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F977" w14:textId="01FD9E80" w:rsidR="005C4FD9" w:rsidRDefault="000301BF" w:rsidP="005C4FD9">
      <w:pPr>
        <w:pStyle w:val="Heading1"/>
      </w:pPr>
      <w:r>
        <w:t>Impact Turns</w:t>
      </w:r>
    </w:p>
    <w:p w14:paraId="198A1FFA" w14:textId="52FCC113" w:rsidR="00F83068" w:rsidRDefault="004D764D" w:rsidP="00F83068">
      <w:pPr>
        <w:pStyle w:val="Heading1"/>
      </w:pPr>
      <w:r>
        <w:lastRenderedPageBreak/>
        <w:t>Pandemics</w:t>
      </w:r>
    </w:p>
    <w:p w14:paraId="6834799D" w14:textId="08C1A677" w:rsidR="00F83068" w:rsidRDefault="004D764D" w:rsidP="00F83068">
      <w:pPr>
        <w:pStyle w:val="Heading2"/>
      </w:pPr>
      <w:r>
        <w:lastRenderedPageBreak/>
        <w:t>Pandemics</w:t>
      </w:r>
      <w:r w:rsidR="00F83068">
        <w:t xml:space="preserve"> Good</w:t>
      </w:r>
    </w:p>
    <w:p w14:paraId="2DBCC9A3" w14:textId="474B6686" w:rsidR="00A16725" w:rsidRPr="005F26BA" w:rsidRDefault="00A16725" w:rsidP="00A16725">
      <w:pPr>
        <w:pStyle w:val="Heading3"/>
        <w:rPr>
          <w:rFonts w:cs="Arial"/>
        </w:rPr>
      </w:pPr>
      <w:r>
        <w:rPr>
          <w:rFonts w:cs="Arial"/>
        </w:rPr>
        <w:lastRenderedPageBreak/>
        <w:t>Global Coop</w:t>
      </w:r>
      <w:r w:rsidR="000A60FB">
        <w:rPr>
          <w:rFonts w:cs="Arial"/>
        </w:rPr>
        <w:t xml:space="preserve"> Turn</w:t>
      </w:r>
      <w:r>
        <w:rPr>
          <w:rFonts w:cs="Arial"/>
        </w:rPr>
        <w:t>---1NC</w:t>
      </w:r>
    </w:p>
    <w:p w14:paraId="3E90416A" w14:textId="77777777" w:rsidR="00A16725" w:rsidRPr="005F26BA" w:rsidRDefault="00A16725" w:rsidP="00A16725">
      <w:pPr>
        <w:pStyle w:val="Heading4"/>
        <w:rPr>
          <w:rFonts w:cs="Arial"/>
        </w:rPr>
      </w:pPr>
      <w:r w:rsidRPr="005F26BA">
        <w:rPr>
          <w:rFonts w:cs="Arial"/>
        </w:rPr>
        <w:t xml:space="preserve">Pandemics encourage </w:t>
      </w:r>
      <w:r w:rsidRPr="005F26BA">
        <w:rPr>
          <w:rFonts w:cs="Arial"/>
          <w:u w:val="single"/>
        </w:rPr>
        <w:t>scientific diplomacy</w:t>
      </w:r>
      <w:r w:rsidRPr="005F26BA">
        <w:rPr>
          <w:rFonts w:cs="Arial"/>
        </w:rPr>
        <w:t xml:space="preserve">---empirics prove. That reduces tension and </w:t>
      </w:r>
      <w:r w:rsidRPr="005F26BA">
        <w:rPr>
          <w:rFonts w:cs="Arial"/>
          <w:u w:val="single"/>
        </w:rPr>
        <w:t>solves war</w:t>
      </w:r>
      <w:r w:rsidRPr="005F26BA">
        <w:rPr>
          <w:rFonts w:cs="Arial"/>
        </w:rPr>
        <w:t>.</w:t>
      </w:r>
    </w:p>
    <w:p w14:paraId="3F2A591F" w14:textId="77777777" w:rsidR="00A16725" w:rsidRPr="005F26BA" w:rsidRDefault="00A16725" w:rsidP="00A16725">
      <w:pPr>
        <w:rPr>
          <w:rStyle w:val="Style13ptBold"/>
        </w:rPr>
      </w:pPr>
      <w:r w:rsidRPr="005F26BA">
        <w:t xml:space="preserve">Peter </w:t>
      </w:r>
      <w:r w:rsidRPr="005F26BA">
        <w:rPr>
          <w:rStyle w:val="Style13ptBold"/>
        </w:rPr>
        <w:t>Gluckman &amp;</w:t>
      </w:r>
      <w:r w:rsidRPr="005F26BA">
        <w:t xml:space="preserve"> Vaughan </w:t>
      </w:r>
      <w:r w:rsidRPr="005F26BA">
        <w:rPr>
          <w:rStyle w:val="Style13ptBold"/>
        </w:rPr>
        <w:t>Turekian 20</w:t>
      </w:r>
      <w:r w:rsidRPr="005F26BA">
        <w:rPr>
          <w:rStyle w:val="Style13ptBold"/>
          <w:b w:val="0"/>
        </w:rPr>
        <w:t>. **</w:t>
      </w:r>
      <w:r w:rsidRPr="005F26BA">
        <w:t>Chair of the International Network for Government Science Advice. **Executive Director of Policy and Global Affairs at the National Academies of Sciences, Engineering, and Medicine, former Science and Technology advisor to the US Secretary of State. “Rebooting Science Diplomacy in the Context of COVID-19”. Issues in Science and Technology. 6-17-20. https://issues.org/rebooting-science-diplomacy-in-the-context-of-covid-19-lessons-from-the-cold-war, KBend</w:t>
      </w:r>
    </w:p>
    <w:p w14:paraId="56A9DD64" w14:textId="77777777" w:rsidR="00A16725" w:rsidRPr="00E86BE9" w:rsidRDefault="00A16725" w:rsidP="00A16725">
      <w:pPr>
        <w:rPr>
          <w:sz w:val="14"/>
        </w:rPr>
      </w:pPr>
      <w:r w:rsidRPr="005F26BA">
        <w:rPr>
          <w:rStyle w:val="StyleUnderline"/>
          <w:highlight w:val="cyan"/>
        </w:rPr>
        <w:t>Within</w:t>
      </w:r>
      <w:r w:rsidRPr="005F26BA">
        <w:rPr>
          <w:rStyle w:val="StyleUnderline"/>
        </w:rPr>
        <w:t xml:space="preserve"> the </w:t>
      </w:r>
      <w:r w:rsidRPr="005F26BA">
        <w:rPr>
          <w:rStyle w:val="Emphasis"/>
          <w:highlight w:val="cyan"/>
        </w:rPr>
        <w:t>COVID</w:t>
      </w:r>
      <w:r w:rsidRPr="005F26BA">
        <w:rPr>
          <w:rStyle w:val="StyleUnderline"/>
        </w:rPr>
        <w:t xml:space="preserve">-19 crisis, </w:t>
      </w:r>
      <w:r w:rsidRPr="005F26BA">
        <w:rPr>
          <w:rStyle w:val="StyleUnderline"/>
          <w:highlight w:val="cyan"/>
        </w:rPr>
        <w:t xml:space="preserve">science has shown a remarkable willingness to work across </w:t>
      </w:r>
      <w:r w:rsidRPr="005F26BA">
        <w:rPr>
          <w:rStyle w:val="Emphasis"/>
          <w:highlight w:val="cyan"/>
        </w:rPr>
        <w:t>national</w:t>
      </w:r>
      <w:r w:rsidRPr="005F26BA">
        <w:rPr>
          <w:rStyle w:val="StyleUnderline"/>
        </w:rPr>
        <w:t xml:space="preserve"> and </w:t>
      </w:r>
      <w:r w:rsidRPr="005F26BA">
        <w:rPr>
          <w:rStyle w:val="Emphasis"/>
        </w:rPr>
        <w:t>organizational</w:t>
      </w:r>
      <w:r w:rsidRPr="005F26BA">
        <w:rPr>
          <w:rStyle w:val="StyleUnderline"/>
        </w:rPr>
        <w:t xml:space="preserve"> </w:t>
      </w:r>
      <w:r w:rsidRPr="005F26BA">
        <w:rPr>
          <w:rStyle w:val="StyleUnderline"/>
          <w:highlight w:val="cyan"/>
        </w:rPr>
        <w:t xml:space="preserve">boundaries. </w:t>
      </w:r>
      <w:proofErr w:type="gramStart"/>
      <w:r w:rsidRPr="005F26BA">
        <w:rPr>
          <w:rStyle w:val="StyleUnderline"/>
          <w:highlight w:val="cyan"/>
        </w:rPr>
        <w:t>Similar to</w:t>
      </w:r>
      <w:proofErr w:type="gramEnd"/>
      <w:r w:rsidRPr="005F26BA">
        <w:rPr>
          <w:rStyle w:val="StyleUnderline"/>
          <w:highlight w:val="cyan"/>
        </w:rPr>
        <w:t xml:space="preserve"> how</w:t>
      </w:r>
      <w:r w:rsidRPr="005F26BA">
        <w:rPr>
          <w:rStyle w:val="StyleUnderline"/>
        </w:rPr>
        <w:t xml:space="preserve"> diverse </w:t>
      </w:r>
      <w:r w:rsidRPr="005F26BA">
        <w:rPr>
          <w:rStyle w:val="StyleUnderline"/>
          <w:highlight w:val="cyan"/>
        </w:rPr>
        <w:t>stakeholders came together in the</w:t>
      </w:r>
      <w:r w:rsidRPr="005F26BA">
        <w:rPr>
          <w:rStyle w:val="StyleUnderline"/>
        </w:rPr>
        <w:t xml:space="preserve"> </w:t>
      </w:r>
      <w:r w:rsidRPr="005F26BA">
        <w:rPr>
          <w:rStyle w:val="Emphasis"/>
        </w:rPr>
        <w:t xml:space="preserve">West Africa </w:t>
      </w:r>
      <w:r w:rsidRPr="005F26BA">
        <w:rPr>
          <w:rStyle w:val="Emphasis"/>
          <w:highlight w:val="cyan"/>
        </w:rPr>
        <w:t>Ebola</w:t>
      </w:r>
      <w:r w:rsidRPr="005F26BA">
        <w:rPr>
          <w:rStyle w:val="StyleUnderline"/>
          <w:highlight w:val="cyan"/>
        </w:rPr>
        <w:t xml:space="preserve"> outbreak</w:t>
      </w:r>
      <w:r w:rsidRPr="00E86BE9">
        <w:rPr>
          <w:sz w:val="14"/>
        </w:rPr>
        <w:t xml:space="preserve"> of 2014–16, </w:t>
      </w:r>
      <w:r w:rsidRPr="005F26BA">
        <w:rPr>
          <w:rStyle w:val="Emphasis"/>
          <w:highlight w:val="cyan"/>
        </w:rPr>
        <w:t>academic organizations</w:t>
      </w:r>
      <w:r w:rsidRPr="005F26BA">
        <w:rPr>
          <w:rStyle w:val="StyleUnderline"/>
          <w:highlight w:val="cyan"/>
        </w:rPr>
        <w:t xml:space="preserve">, </w:t>
      </w:r>
      <w:r w:rsidRPr="005F26BA">
        <w:rPr>
          <w:rStyle w:val="Emphasis"/>
          <w:highlight w:val="cyan"/>
        </w:rPr>
        <w:t>philanthropy</w:t>
      </w:r>
      <w:r w:rsidRPr="005F26BA">
        <w:rPr>
          <w:rStyle w:val="StyleUnderline"/>
          <w:highlight w:val="cyan"/>
        </w:rPr>
        <w:t xml:space="preserve">, and the </w:t>
      </w:r>
      <w:r w:rsidRPr="005F26BA">
        <w:rPr>
          <w:rStyle w:val="Emphasis"/>
          <w:highlight w:val="cyan"/>
        </w:rPr>
        <w:t>private</w:t>
      </w:r>
      <w:r w:rsidRPr="005F26BA">
        <w:rPr>
          <w:rStyle w:val="Emphasis"/>
        </w:rPr>
        <w:t xml:space="preserve"> </w:t>
      </w:r>
      <w:r w:rsidRPr="005F26BA">
        <w:rPr>
          <w:rStyle w:val="Emphasis"/>
          <w:highlight w:val="cyan"/>
        </w:rPr>
        <w:t>sector</w:t>
      </w:r>
      <w:r w:rsidRPr="005F26BA">
        <w:rPr>
          <w:rStyle w:val="StyleUnderline"/>
          <w:highlight w:val="cyan"/>
        </w:rPr>
        <w:t xml:space="preserve"> have worked across country borders to develop</w:t>
      </w:r>
      <w:r w:rsidRPr="005F26BA">
        <w:rPr>
          <w:rStyle w:val="StyleUnderline"/>
        </w:rPr>
        <w:t xml:space="preserve"> broader science </w:t>
      </w:r>
      <w:r w:rsidRPr="005F26BA">
        <w:rPr>
          <w:rStyle w:val="StyleUnderline"/>
          <w:highlight w:val="cyan"/>
        </w:rPr>
        <w:t>understandings of</w:t>
      </w:r>
      <w:r w:rsidRPr="005F26BA">
        <w:rPr>
          <w:rStyle w:val="StyleUnderline"/>
        </w:rPr>
        <w:t xml:space="preserve"> the </w:t>
      </w:r>
      <w:r w:rsidRPr="005F26BA">
        <w:rPr>
          <w:rStyle w:val="StyleUnderline"/>
          <w:highlight w:val="cyan"/>
        </w:rPr>
        <w:t>COVID</w:t>
      </w:r>
      <w:r w:rsidRPr="005F26BA">
        <w:rPr>
          <w:rStyle w:val="StyleUnderline"/>
        </w:rPr>
        <w:t>-19 challenge and approaches to solving it.</w:t>
      </w:r>
      <w:r w:rsidRPr="00E86BE9">
        <w:rPr>
          <w:sz w:val="14"/>
        </w:rPr>
        <w:t xml:space="preserve"> WHO has launched the Solidarity trial, which involves investigators in over 35 countries, as well as a technology access pool to share information and data. The US National Academies of Sciences, Engineering, and Medicine is working with a US-based nongovernmental organization to help advise the Africa Centres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4D9F2B15" w14:textId="77777777" w:rsidR="00A16725" w:rsidRPr="005F26BA" w:rsidRDefault="00A16725" w:rsidP="00A16725">
      <w:pPr>
        <w:rPr>
          <w:rStyle w:val="StyleUnderline"/>
        </w:rPr>
      </w:pPr>
      <w:r w:rsidRPr="005F26BA">
        <w:rPr>
          <w:rStyle w:val="Emphasis"/>
          <w:highlight w:val="cyan"/>
        </w:rPr>
        <w:t>Science</w:t>
      </w:r>
      <w:r w:rsidRPr="005F26BA">
        <w:rPr>
          <w:rStyle w:val="StyleUnderline"/>
          <w:highlight w:val="cyan"/>
        </w:rPr>
        <w:t xml:space="preserve"> can</w:t>
      </w:r>
      <w:r w:rsidRPr="005F26BA">
        <w:rPr>
          <w:rStyle w:val="StyleUnderline"/>
        </w:rPr>
        <w:t xml:space="preserve"> use its tools of </w:t>
      </w:r>
      <w:r w:rsidRPr="005F26BA">
        <w:rPr>
          <w:rStyle w:val="Emphasis"/>
        </w:rPr>
        <w:t xml:space="preserve">informal </w:t>
      </w:r>
      <w:r w:rsidRPr="005F26BA">
        <w:rPr>
          <w:rStyle w:val="Emphasis"/>
          <w:highlight w:val="cyan"/>
        </w:rPr>
        <w:t>diplomacy</w:t>
      </w:r>
      <w:r w:rsidRPr="005F26BA">
        <w:rPr>
          <w:rStyle w:val="StyleUnderline"/>
          <w:highlight w:val="cyan"/>
        </w:rPr>
        <w:t xml:space="preserve"> to</w:t>
      </w:r>
      <w:r w:rsidRPr="005F26BA">
        <w:rPr>
          <w:rStyle w:val="StyleUnderline"/>
        </w:rPr>
        <w:t xml:space="preserve"> try to </w:t>
      </w:r>
      <w:r w:rsidRPr="005F26BA">
        <w:rPr>
          <w:rStyle w:val="StyleUnderline"/>
          <w:highlight w:val="cyan"/>
        </w:rPr>
        <w:t>reduce tensions</w:t>
      </w:r>
      <w:r w:rsidRPr="005F26BA">
        <w:rPr>
          <w:rStyle w:val="StyleUnderline"/>
        </w:rPr>
        <w:t xml:space="preserve">. This will </w:t>
      </w:r>
      <w:r w:rsidRPr="005F26BA">
        <w:rPr>
          <w:rStyle w:val="StyleUnderline"/>
          <w:highlight w:val="cyan"/>
        </w:rPr>
        <w:t xml:space="preserve">require </w:t>
      </w:r>
      <w:r w:rsidRPr="005F26BA">
        <w:rPr>
          <w:rStyle w:val="Emphasis"/>
          <w:highlight w:val="cyan"/>
        </w:rPr>
        <w:t>global</w:t>
      </w:r>
      <w:r w:rsidRPr="005F26BA">
        <w:rPr>
          <w:rStyle w:val="StyleUnderline"/>
          <w:highlight w:val="cyan"/>
        </w:rPr>
        <w:t xml:space="preserve"> scientific organizations</w:t>
      </w:r>
      <w:r w:rsidRPr="005F26BA">
        <w:rPr>
          <w:rStyle w:val="StyleUnderline"/>
        </w:rPr>
        <w:t xml:space="preserve"> and individual scientists to recognize that their contribution to society is more than just building knowledge; it also involves building relationships and reducing tensions.</w:t>
      </w:r>
      <w:r w:rsidRPr="00E86BE9">
        <w:rPr>
          <w:sz w:val="14"/>
        </w:rPr>
        <w:t xml:space="preserve"> This is truer today than at any time since the end of the Cold War 30 years ago. </w:t>
      </w:r>
      <w:r w:rsidRPr="005F26BA">
        <w:rPr>
          <w:rStyle w:val="StyleUnderline"/>
          <w:highlight w:val="cyan"/>
        </w:rPr>
        <w:t>We need</w:t>
      </w:r>
      <w:r w:rsidRPr="005F26BA">
        <w:rPr>
          <w:rStyle w:val="StyleUnderline"/>
        </w:rPr>
        <w:t xml:space="preserve"> both formal and informal </w:t>
      </w:r>
      <w:r w:rsidRPr="005F26BA">
        <w:rPr>
          <w:rStyle w:val="Emphasis"/>
          <w:highlight w:val="cyan"/>
        </w:rPr>
        <w:t>science diplomacy</w:t>
      </w:r>
      <w:r w:rsidRPr="005F26BA">
        <w:rPr>
          <w:rStyle w:val="StyleUnderline"/>
          <w:highlight w:val="cyan"/>
        </w:rPr>
        <w:t xml:space="preserve"> to</w:t>
      </w:r>
      <w:r w:rsidRPr="005F26BA">
        <w:rPr>
          <w:rStyle w:val="StyleUnderline"/>
        </w:rPr>
        <w:t xml:space="preserve"> play their role in </w:t>
      </w:r>
      <w:r w:rsidRPr="005F26BA">
        <w:rPr>
          <w:rStyle w:val="StyleUnderline"/>
          <w:highlight w:val="cyan"/>
        </w:rPr>
        <w:t>navigat</w:t>
      </w:r>
      <w:r w:rsidRPr="005F26BA">
        <w:rPr>
          <w:rStyle w:val="StyleUnderline"/>
        </w:rPr>
        <w:t xml:space="preserve">ing </w:t>
      </w:r>
      <w:r w:rsidRPr="005F26BA">
        <w:rPr>
          <w:rStyle w:val="StyleUnderline"/>
          <w:highlight w:val="cyan"/>
        </w:rPr>
        <w:t>the rocky path ahead</w:t>
      </w:r>
      <w:r w:rsidRPr="005F26BA">
        <w:rPr>
          <w:rStyle w:val="StyleUnderline"/>
        </w:rPr>
        <w:t>.</w:t>
      </w:r>
    </w:p>
    <w:p w14:paraId="6E4491BA" w14:textId="77777777" w:rsidR="00A16725" w:rsidRPr="00E86BE9" w:rsidRDefault="00A16725" w:rsidP="00A16725">
      <w:pPr>
        <w:rPr>
          <w:sz w:val="14"/>
        </w:rPr>
      </w:pPr>
      <w:r w:rsidRPr="00E86BE9">
        <w:rPr>
          <w:sz w:val="14"/>
        </w:rPr>
        <w:t xml:space="preserve">Increasing and using science diplomacy will not be </w:t>
      </w:r>
      <w:proofErr w:type="gramStart"/>
      <w:r w:rsidRPr="00E86BE9">
        <w:rPr>
          <w:sz w:val="14"/>
        </w:rPr>
        <w:t>easy</w:t>
      </w:r>
      <w:proofErr w:type="gramEnd"/>
      <w:r w:rsidRPr="00E86BE9">
        <w:rPr>
          <w:sz w:val="14"/>
        </w:rPr>
        <w:t xml:space="preserve">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57978940" w14:textId="77777777" w:rsidR="00A16725" w:rsidRPr="00E86BE9" w:rsidRDefault="00A16725" w:rsidP="00A16725">
      <w:pPr>
        <w:rPr>
          <w:sz w:val="14"/>
        </w:rPr>
      </w:pPr>
      <w:r w:rsidRPr="00E86BE9">
        <w:rPr>
          <w:sz w:val="14"/>
        </w:rPr>
        <w:t>Unlike earlier health challenges, COVID-19 is also being used within official government engagements to exacerbate tensions.</w:t>
      </w:r>
    </w:p>
    <w:p w14:paraId="6B793FAD" w14:textId="77777777" w:rsidR="00A16725" w:rsidRPr="00E86BE9" w:rsidRDefault="00A16725" w:rsidP="00A16725">
      <w:pPr>
        <w:rPr>
          <w:sz w:val="14"/>
        </w:rPr>
      </w:pPr>
      <w:r w:rsidRPr="00E86BE9">
        <w:rPr>
          <w:sz w:val="14"/>
        </w:rPr>
        <w:t xml:space="preserve">But there are some opportunities. Both </w:t>
      </w:r>
      <w:r w:rsidRPr="005F26BA">
        <w:rPr>
          <w:rStyle w:val="StyleUnderline"/>
          <w:highlight w:val="cyan"/>
        </w:rPr>
        <w:t>China and the U</w:t>
      </w:r>
      <w:r w:rsidRPr="005F26BA">
        <w:rPr>
          <w:rStyle w:val="StyleUnderline"/>
        </w:rPr>
        <w:t xml:space="preserve">nited </w:t>
      </w:r>
      <w:r w:rsidRPr="005F26BA">
        <w:rPr>
          <w:rStyle w:val="StyleUnderline"/>
          <w:highlight w:val="cyan"/>
        </w:rPr>
        <w:t>S</w:t>
      </w:r>
      <w:r w:rsidRPr="005F26BA">
        <w:rPr>
          <w:rStyle w:val="StyleUnderline"/>
        </w:rPr>
        <w:t xml:space="preserve">tates </w:t>
      </w:r>
      <w:r w:rsidRPr="005F26BA">
        <w:rPr>
          <w:rStyle w:val="StyleUnderline"/>
          <w:highlight w:val="cyan"/>
        </w:rPr>
        <w:t>are</w:t>
      </w:r>
      <w:r w:rsidRPr="005F26BA">
        <w:rPr>
          <w:rStyle w:val="StyleUnderline"/>
        </w:rPr>
        <w:t xml:space="preserve"> active </w:t>
      </w:r>
      <w:r w:rsidRPr="005F26BA">
        <w:rPr>
          <w:rStyle w:val="StyleUnderline"/>
          <w:highlight w:val="cyan"/>
        </w:rPr>
        <w:t>in</w:t>
      </w:r>
      <w:r w:rsidRPr="005F26BA">
        <w:rPr>
          <w:rStyle w:val="StyleUnderline"/>
        </w:rPr>
        <w:t xml:space="preserve"> </w:t>
      </w:r>
      <w:proofErr w:type="gramStart"/>
      <w:r w:rsidRPr="005F26BA">
        <w:rPr>
          <w:rStyle w:val="StyleUnderline"/>
        </w:rPr>
        <w:t>a number of</w:t>
      </w:r>
      <w:proofErr w:type="gramEnd"/>
      <w:r w:rsidRPr="005F26BA">
        <w:rPr>
          <w:rStyle w:val="StyleUnderline"/>
        </w:rPr>
        <w:t xml:space="preserve"> </w:t>
      </w:r>
      <w:r w:rsidRPr="005F26BA">
        <w:rPr>
          <w:rStyle w:val="Emphasis"/>
          <w:highlight w:val="cyan"/>
        </w:rPr>
        <w:t>multilateral</w:t>
      </w:r>
      <w:r w:rsidRPr="005F26BA">
        <w:rPr>
          <w:rStyle w:val="Emphasis"/>
        </w:rPr>
        <w:t xml:space="preserve"> scientific </w:t>
      </w:r>
      <w:r w:rsidRPr="005F26BA">
        <w:rPr>
          <w:rStyle w:val="Emphasis"/>
          <w:highlight w:val="cyan"/>
        </w:rPr>
        <w:t>organizations</w:t>
      </w:r>
      <w:r w:rsidRPr="005F26BA">
        <w:rPr>
          <w:rStyle w:val="StyleUnderline"/>
        </w:rPr>
        <w:t xml:space="preserve">, </w:t>
      </w:r>
      <w:r w:rsidRPr="005F26BA">
        <w:rPr>
          <w:rStyle w:val="StyleUnderline"/>
          <w:highlight w:val="cyan"/>
        </w:rPr>
        <w:t>such as the</w:t>
      </w:r>
      <w:r w:rsidRPr="005F26BA">
        <w:rPr>
          <w:rStyle w:val="StyleUnderline"/>
        </w:rPr>
        <w:t xml:space="preserve"> International Science Council (</w:t>
      </w:r>
      <w:r w:rsidRPr="005F26BA">
        <w:rPr>
          <w:rStyle w:val="Emphasis"/>
          <w:highlight w:val="cyan"/>
        </w:rPr>
        <w:t>ISC</w:t>
      </w:r>
      <w:r w:rsidRPr="005F26BA">
        <w:rPr>
          <w:rStyle w:val="StyleUnderline"/>
        </w:rPr>
        <w:t xml:space="preserve">), which succeeded ICSU in 2018 and has been looking at ways to adapt to the new realities. Working through </w:t>
      </w:r>
      <w:r w:rsidRPr="005F26BA">
        <w:rPr>
          <w:rStyle w:val="StyleUnderline"/>
          <w:highlight w:val="cyan"/>
        </w:rPr>
        <w:t>ISC</w:t>
      </w:r>
      <w:r w:rsidRPr="005F26BA">
        <w:rPr>
          <w:rStyle w:val="StyleUnderline"/>
        </w:rPr>
        <w:t xml:space="preserve"> to </w:t>
      </w:r>
      <w:r w:rsidRPr="005F26BA">
        <w:rPr>
          <w:rStyle w:val="StyleUnderline"/>
          <w:highlight w:val="cyan"/>
        </w:rPr>
        <w:t xml:space="preserve">develop principles for </w:t>
      </w:r>
      <w:r w:rsidRPr="005F26BA">
        <w:rPr>
          <w:rStyle w:val="StyleUnderline"/>
        </w:rPr>
        <w:t xml:space="preserve">science </w:t>
      </w:r>
      <w:r w:rsidRPr="005F26BA">
        <w:rPr>
          <w:rStyle w:val="StyleUnderline"/>
          <w:highlight w:val="cyan"/>
        </w:rPr>
        <w:t>cooperation</w:t>
      </w:r>
      <w:r w:rsidRPr="005F26BA">
        <w:rPr>
          <w:rStyle w:val="StyleUnderline"/>
        </w:rPr>
        <w:t xml:space="preserve"> and conduct could provide an important framework for developing a set of norms and standards that could be applied to science writ large.</w:t>
      </w:r>
      <w:r w:rsidRPr="00E86BE9">
        <w:rPr>
          <w:sz w:val="14"/>
        </w:rPr>
        <w:t xml:space="preserve"> It would also build an early foundation for broader technical discussions among scientists.</w:t>
      </w:r>
    </w:p>
    <w:p w14:paraId="258CD17A" w14:textId="77777777" w:rsidR="00A16725" w:rsidRPr="005F26BA" w:rsidRDefault="00A16725" w:rsidP="00A16725">
      <w:pPr>
        <w:rPr>
          <w:rStyle w:val="StyleUnderline"/>
        </w:rPr>
      </w:pPr>
      <w:r w:rsidRPr="00E86BE9">
        <w:rPr>
          <w:sz w:val="14"/>
        </w:rPr>
        <w:t xml:space="preserve">After the Chernobyl nuclear accident in 1986, countries with very different political views rapidly agreed on a Convention on Early Notification of a Nuclear Accident—signed even while the Cold War raged. </w:t>
      </w:r>
      <w:r w:rsidRPr="005F26BA">
        <w:rPr>
          <w:rStyle w:val="StyleUnderline"/>
        </w:rPr>
        <w:t xml:space="preserve">Could </w:t>
      </w:r>
      <w:r w:rsidRPr="005F26BA">
        <w:rPr>
          <w:rStyle w:val="StyleUnderline"/>
          <w:highlight w:val="cyan"/>
        </w:rPr>
        <w:t xml:space="preserve">the </w:t>
      </w:r>
      <w:r w:rsidRPr="005F26BA">
        <w:rPr>
          <w:rStyle w:val="Emphasis"/>
          <w:highlight w:val="cyan"/>
        </w:rPr>
        <w:t>scientific community</w:t>
      </w:r>
      <w:r w:rsidRPr="005F26BA">
        <w:rPr>
          <w:rStyle w:val="StyleUnderline"/>
        </w:rPr>
        <w:t xml:space="preserve"> define the basis of a similar convention to </w:t>
      </w:r>
      <w:r w:rsidRPr="005F26BA">
        <w:rPr>
          <w:rStyle w:val="StyleUnderline"/>
          <w:highlight w:val="cyan"/>
        </w:rPr>
        <w:t>alert the global</w:t>
      </w:r>
      <w:r w:rsidRPr="005F26BA">
        <w:rPr>
          <w:rStyle w:val="StyleUnderline"/>
        </w:rPr>
        <w:t xml:space="preserve"> </w:t>
      </w:r>
      <w:r w:rsidRPr="005F26BA">
        <w:rPr>
          <w:rStyle w:val="StyleUnderline"/>
          <w:highlight w:val="cyan"/>
        </w:rPr>
        <w:t xml:space="preserve">community to an </w:t>
      </w:r>
      <w:r w:rsidRPr="005F26BA">
        <w:rPr>
          <w:rStyle w:val="Emphasis"/>
          <w:highlight w:val="cyan"/>
        </w:rPr>
        <w:t>emerging disease</w:t>
      </w:r>
      <w:r w:rsidRPr="005F26BA">
        <w:rPr>
          <w:rStyle w:val="StyleUnderline"/>
        </w:rPr>
        <w:t xml:space="preserve"> from a novel organism that jumped from an animal into humans? Such </w:t>
      </w:r>
      <w:r w:rsidRPr="005F26BA">
        <w:rPr>
          <w:rStyle w:val="StyleUnderline"/>
          <w:highlight w:val="cyan"/>
        </w:rPr>
        <w:t>an agreement</w:t>
      </w:r>
      <w:r w:rsidRPr="005F26BA">
        <w:rPr>
          <w:rStyle w:val="StyleUnderline"/>
        </w:rPr>
        <w:t xml:space="preserve"> could </w:t>
      </w:r>
      <w:r w:rsidRPr="005F26BA">
        <w:rPr>
          <w:rStyle w:val="StyleUnderline"/>
          <w:highlight w:val="cyan"/>
        </w:rPr>
        <w:t>provide for the</w:t>
      </w:r>
      <w:r w:rsidRPr="005F26BA">
        <w:rPr>
          <w:rStyle w:val="StyleUnderline"/>
        </w:rPr>
        <w:t xml:space="preserve"> time-critical </w:t>
      </w:r>
      <w:r w:rsidRPr="005F26BA">
        <w:rPr>
          <w:rStyle w:val="StyleUnderline"/>
          <w:highlight w:val="cyan"/>
        </w:rPr>
        <w:t>sharing of</w:t>
      </w:r>
      <w:r w:rsidRPr="005F26BA">
        <w:rPr>
          <w:rStyle w:val="StyleUnderline"/>
        </w:rPr>
        <w:t xml:space="preserve"> biosamples and </w:t>
      </w:r>
      <w:r w:rsidRPr="005F26BA">
        <w:rPr>
          <w:rStyle w:val="StyleUnderline"/>
          <w:highlight w:val="cyan"/>
        </w:rPr>
        <w:t>data</w:t>
      </w:r>
      <w:r w:rsidRPr="005F26BA">
        <w:rPr>
          <w:rStyle w:val="StyleUnderline"/>
        </w:rPr>
        <w:t>.</w:t>
      </w:r>
    </w:p>
    <w:p w14:paraId="264CF1F0" w14:textId="77777777" w:rsidR="00A16725" w:rsidRPr="00E86BE9" w:rsidRDefault="00A16725" w:rsidP="00A16725">
      <w:pPr>
        <w:rPr>
          <w:sz w:val="14"/>
        </w:rPr>
      </w:pPr>
      <w:r w:rsidRPr="005F26BA">
        <w:rPr>
          <w:rStyle w:val="StyleUnderline"/>
          <w:highlight w:val="cyan"/>
        </w:rPr>
        <w:lastRenderedPageBreak/>
        <w:t xml:space="preserve">The </w:t>
      </w:r>
      <w:r w:rsidRPr="005F26BA">
        <w:rPr>
          <w:rStyle w:val="Emphasis"/>
          <w:highlight w:val="cyan"/>
        </w:rPr>
        <w:t>ISC</w:t>
      </w:r>
      <w:r w:rsidRPr="005F26BA">
        <w:rPr>
          <w:rStyle w:val="StyleUnderline"/>
        </w:rPr>
        <w:t xml:space="preserve"> and its members </w:t>
      </w:r>
      <w:r w:rsidRPr="005F26BA">
        <w:rPr>
          <w:rStyle w:val="StyleUnderline"/>
          <w:highlight w:val="cyan"/>
        </w:rPr>
        <w:t xml:space="preserve">have the </w:t>
      </w:r>
      <w:r w:rsidRPr="005F26BA">
        <w:rPr>
          <w:rStyle w:val="Emphasis"/>
          <w:highlight w:val="cyan"/>
        </w:rPr>
        <w:t>expertise</w:t>
      </w:r>
      <w:r w:rsidRPr="005F26BA">
        <w:rPr>
          <w:rStyle w:val="StyleUnderline"/>
        </w:rPr>
        <w:t xml:space="preserve"> and nonpartisan basis to develop the scientific criteria for such a </w:t>
      </w:r>
      <w:r w:rsidRPr="005F26BA">
        <w:rPr>
          <w:rStyle w:val="Emphasis"/>
        </w:rPr>
        <w:t>convention</w:t>
      </w:r>
      <w:r w:rsidRPr="005F26BA">
        <w:rPr>
          <w:rStyle w:val="StyleUnderline"/>
        </w:rPr>
        <w:t>.</w:t>
      </w:r>
      <w:r w:rsidRPr="00E86BE9">
        <w:rPr>
          <w:sz w:val="14"/>
        </w:rPr>
        <w:t xml:space="preserve">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70EA5C00" w14:textId="77777777" w:rsidR="00A16725" w:rsidRPr="00E86BE9" w:rsidRDefault="00A16725" w:rsidP="00A16725">
      <w:pPr>
        <w:rPr>
          <w:sz w:val="14"/>
        </w:rPr>
      </w:pPr>
      <w:r w:rsidRPr="00E86BE9">
        <w:rPr>
          <w:sz w:val="14"/>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69D867B4" w14:textId="77777777" w:rsidR="00A16725" w:rsidRPr="00E86BE9" w:rsidRDefault="00A16725" w:rsidP="00A16725">
      <w:pPr>
        <w:rPr>
          <w:sz w:val="14"/>
        </w:rPr>
      </w:pPr>
      <w:r w:rsidRPr="00E86BE9">
        <w:rPr>
          <w:sz w:val="14"/>
        </w:rPr>
        <w:t>Whatever the area of focus, both sides of the Pacific need to recognize that the status quo is not sustainable. New systems and new approaches will be critical for advancing the science while leaving open important communication avenues for diplomacy.</w:t>
      </w:r>
    </w:p>
    <w:p w14:paraId="2E0F6066" w14:textId="77777777" w:rsidR="00A16725" w:rsidRPr="005F26BA" w:rsidRDefault="00A16725" w:rsidP="00A16725">
      <w:pPr>
        <w:pStyle w:val="Heading4"/>
        <w:rPr>
          <w:rFonts w:cs="Arial"/>
        </w:rPr>
      </w:pPr>
      <w:r w:rsidRPr="005F26BA">
        <w:rPr>
          <w:rFonts w:cs="Arial"/>
        </w:rPr>
        <w:t xml:space="preserve">Disease causes </w:t>
      </w:r>
      <w:r w:rsidRPr="005F26BA">
        <w:rPr>
          <w:rFonts w:cs="Arial"/>
          <w:u w:val="single"/>
        </w:rPr>
        <w:t>widespread global cooperation</w:t>
      </w:r>
      <w:r w:rsidRPr="005F26BA">
        <w:rPr>
          <w:rFonts w:cs="Arial"/>
        </w:rPr>
        <w:t xml:space="preserve">. Even if some states don’t engage, pandemics spur </w:t>
      </w:r>
      <w:r w:rsidRPr="005F26BA">
        <w:rPr>
          <w:rFonts w:cs="Arial"/>
          <w:u w:val="single"/>
        </w:rPr>
        <w:t>private sector action</w:t>
      </w:r>
      <w:r w:rsidRPr="005F26BA">
        <w:rPr>
          <w:rFonts w:cs="Arial"/>
        </w:rPr>
        <w:t xml:space="preserve"> which solves broadly.</w:t>
      </w:r>
    </w:p>
    <w:p w14:paraId="1EF1F423" w14:textId="77777777" w:rsidR="00A16725" w:rsidRPr="005F26BA" w:rsidRDefault="00A16725" w:rsidP="00A16725">
      <w:pPr>
        <w:rPr>
          <w:b/>
          <w:bCs/>
          <w:sz w:val="26"/>
        </w:rPr>
      </w:pPr>
      <w:r w:rsidRPr="005F26BA">
        <w:t xml:space="preserve">Sara E. </w:t>
      </w:r>
      <w:r w:rsidRPr="005F26BA">
        <w:rPr>
          <w:rStyle w:val="Style13ptBold"/>
        </w:rPr>
        <w:t>Davies et al.</w:t>
      </w:r>
      <w:r w:rsidRPr="005F26BA">
        <w:t>, Philippe Bourbeau, Jean-Michel Marcoux, &amp; Brooke A. Ackerly</w:t>
      </w:r>
      <w:r w:rsidRPr="005F26BA">
        <w:rPr>
          <w:rStyle w:val="Style13ptBold"/>
        </w:rPr>
        <w:t xml:space="preserve"> 22</w:t>
      </w:r>
      <w:r w:rsidRPr="005F26BA">
        <w:t xml:space="preserve">. **Professor of International Relations at Griffith University, holds a </w:t>
      </w:r>
      <w:proofErr w:type="gramStart"/>
      <w:r w:rsidRPr="005F26BA">
        <w:t>Ph.D</w:t>
      </w:r>
      <w:proofErr w:type="gramEnd"/>
      <w:r w:rsidRPr="005F26BA">
        <w:t xml:space="preserve"> in International Relations from University of Queensland, Brisbane. **Professor of Political Science at University Laval, Canada, holds a </w:t>
      </w:r>
      <w:proofErr w:type="gramStart"/>
      <w:r w:rsidRPr="005F26BA">
        <w:t>Ph.D</w:t>
      </w:r>
      <w:proofErr w:type="gramEnd"/>
      <w:r w:rsidRPr="005F26BA">
        <w:t xml:space="preserve"> in Political Science form the University of British Columbia. **Assistant Professor of Law and Legal Studies at Carleton Unviersity, holds a </w:t>
      </w:r>
      <w:proofErr w:type="gramStart"/>
      <w:r w:rsidRPr="005F26BA">
        <w:t>Ph.D</w:t>
      </w:r>
      <w:proofErr w:type="gramEnd"/>
      <w:r w:rsidRPr="005F26BA">
        <w:t xml:space="preserve"> in Law from the University of Victoria. **Professor of Political Science, Law, and Philosophy at Vanderbilt Unviersity, holds a </w:t>
      </w:r>
      <w:proofErr w:type="gramStart"/>
      <w:r w:rsidRPr="005F26BA">
        <w:t>Ph.D</w:t>
      </w:r>
      <w:proofErr w:type="gramEnd"/>
      <w:r w:rsidRPr="005F26BA">
        <w:t xml:space="preserve"> in Political Science from Stanford University. </w:t>
      </w:r>
      <w:r w:rsidRPr="005F26BA">
        <w:rPr>
          <w:i/>
          <w:iCs/>
        </w:rPr>
        <w:t xml:space="preserve">A Multidisciplinary Approach to Pandemics: COVID-19 and </w:t>
      </w:r>
      <w:proofErr w:type="gramStart"/>
      <w:r w:rsidRPr="005F26BA">
        <w:rPr>
          <w:i/>
          <w:iCs/>
        </w:rPr>
        <w:t>Beyond</w:t>
      </w:r>
      <w:proofErr w:type="gramEnd"/>
      <w:r w:rsidRPr="005F26BA">
        <w:t>. Ch. 12, 244-245, KBend</w:t>
      </w:r>
    </w:p>
    <w:p w14:paraId="432F9657" w14:textId="77777777" w:rsidR="00A16725" w:rsidRPr="00E86BE9" w:rsidRDefault="00A16725" w:rsidP="00A16725">
      <w:pPr>
        <w:rPr>
          <w:rStyle w:val="Style13ptBold"/>
          <w:sz w:val="14"/>
        </w:rPr>
      </w:pPr>
      <w:r w:rsidRPr="00E86BE9">
        <w:rPr>
          <w:sz w:val="14"/>
        </w:rPr>
        <w:t xml:space="preserve">Conclusion: </w:t>
      </w:r>
      <w:r w:rsidRPr="005F26BA">
        <w:rPr>
          <w:rStyle w:val="Emphasis"/>
          <w:highlight w:val="cyan"/>
        </w:rPr>
        <w:t>Diplomatic Entry Points</w:t>
      </w:r>
      <w:r w:rsidRPr="005F26BA">
        <w:rPr>
          <w:rStyle w:val="StyleUnderline"/>
        </w:rPr>
        <w:t xml:space="preserve"> for Global Health Security</w:t>
      </w:r>
    </w:p>
    <w:p w14:paraId="13A76738" w14:textId="77777777" w:rsidR="00A16725" w:rsidRPr="005F26BA" w:rsidRDefault="00A16725" w:rsidP="00A16725">
      <w:pPr>
        <w:rPr>
          <w:rStyle w:val="StyleUnderline"/>
        </w:rPr>
      </w:pPr>
      <w:r w:rsidRPr="00E86BE9">
        <w:rPr>
          <w:sz w:val="14"/>
        </w:rPr>
        <w:t xml:space="preserve">The absence of a coordinated effort to address COVID-19 through formal institutions such as the UN Security Council pushed many analysts to consider this another example of a weakening international order. Yet in practice, </w:t>
      </w:r>
      <w:r w:rsidRPr="005F26BA">
        <w:rPr>
          <w:rStyle w:val="Emphasis"/>
        </w:rPr>
        <w:t xml:space="preserve">global </w:t>
      </w:r>
      <w:r w:rsidRPr="005F26BA">
        <w:rPr>
          <w:rStyle w:val="Emphasis"/>
          <w:highlight w:val="cyan"/>
        </w:rPr>
        <w:t>health governance</w:t>
      </w:r>
      <w:r w:rsidRPr="005F26BA">
        <w:rPr>
          <w:rStyle w:val="StyleUnderline"/>
        </w:rPr>
        <w:t>—in science, rights, technology, and surveillance—</w:t>
      </w:r>
      <w:r w:rsidRPr="005F26BA">
        <w:rPr>
          <w:rStyle w:val="StyleUnderline"/>
          <w:highlight w:val="cyan"/>
        </w:rPr>
        <w:t>has proven</w:t>
      </w:r>
      <w:r w:rsidRPr="005F26BA">
        <w:rPr>
          <w:rStyle w:val="StyleUnderline"/>
        </w:rPr>
        <w:t xml:space="preserve"> more </w:t>
      </w:r>
      <w:r w:rsidRPr="005F26BA">
        <w:rPr>
          <w:rStyle w:val="Emphasis"/>
          <w:highlight w:val="cyan"/>
        </w:rPr>
        <w:t>complex</w:t>
      </w:r>
      <w:r w:rsidRPr="005F26BA">
        <w:rPr>
          <w:rStyle w:val="StyleUnderline"/>
          <w:highlight w:val="cyan"/>
        </w:rPr>
        <w:t xml:space="preserve"> and </w:t>
      </w:r>
      <w:r w:rsidRPr="005F26BA">
        <w:rPr>
          <w:rStyle w:val="Emphasis"/>
          <w:highlight w:val="cyan"/>
        </w:rPr>
        <w:t>durable</w:t>
      </w:r>
      <w:r w:rsidRPr="005F26BA">
        <w:rPr>
          <w:rStyle w:val="StyleUnderline"/>
          <w:highlight w:val="cyan"/>
        </w:rPr>
        <w:t xml:space="preserve"> and has demonstrated its potential</w:t>
      </w:r>
      <w:r w:rsidRPr="005F26BA">
        <w:rPr>
          <w:rStyle w:val="StyleUnderline"/>
        </w:rPr>
        <w:t xml:space="preserve"> to facilitate cooperation that is diverse and inclusive.</w:t>
      </w:r>
      <w:r w:rsidRPr="00E86BE9">
        <w:rPr>
          <w:sz w:val="14"/>
        </w:rPr>
        <w:t xml:space="preserve"> Appreciated this way, the </w:t>
      </w:r>
      <w:r w:rsidRPr="005F26BA">
        <w:rPr>
          <w:rStyle w:val="StyleUnderline"/>
        </w:rPr>
        <w:t>avenues for global health security are expanding</w:t>
      </w:r>
      <w:r w:rsidRPr="00E86BE9">
        <w:rPr>
          <w:sz w:val="14"/>
        </w:rPr>
        <w:t xml:space="preserve"> (see the Introduction to this volume by Ackerly et al.). This is not to diminish critical challenges relating to politics, financing, and participation, only that </w:t>
      </w:r>
      <w:r w:rsidRPr="005F26BA">
        <w:rPr>
          <w:rStyle w:val="StyleUnderline"/>
          <w:highlight w:val="cyan"/>
        </w:rPr>
        <w:t>blockages</w:t>
      </w:r>
      <w:r w:rsidRPr="005F26BA">
        <w:rPr>
          <w:rStyle w:val="StyleUnderline"/>
        </w:rPr>
        <w:t xml:space="preserve"> within the two-level game of states and international organizations </w:t>
      </w:r>
      <w:r w:rsidRPr="005F26BA">
        <w:rPr>
          <w:rStyle w:val="StyleUnderline"/>
          <w:highlight w:val="cyan"/>
        </w:rPr>
        <w:t>have not</w:t>
      </w:r>
      <w:r w:rsidRPr="005F26BA">
        <w:rPr>
          <w:rStyle w:val="StyleUnderline"/>
        </w:rPr>
        <w:t xml:space="preserve"> wholly </w:t>
      </w:r>
      <w:r w:rsidRPr="005F26BA">
        <w:rPr>
          <w:rStyle w:val="StyleUnderline"/>
          <w:highlight w:val="cyan"/>
        </w:rPr>
        <w:t>inhibited</w:t>
      </w:r>
      <w:r w:rsidRPr="005F26BA">
        <w:rPr>
          <w:rStyle w:val="StyleUnderline"/>
        </w:rPr>
        <w:t xml:space="preserve"> the pursuit of </w:t>
      </w:r>
      <w:r w:rsidRPr="005F26BA">
        <w:rPr>
          <w:rStyle w:val="Emphasis"/>
          <w:highlight w:val="cyan"/>
        </w:rPr>
        <w:t>knowledge sharing</w:t>
      </w:r>
      <w:r w:rsidRPr="005F26BA">
        <w:rPr>
          <w:rStyle w:val="StyleUnderline"/>
          <w:highlight w:val="cyan"/>
        </w:rPr>
        <w:t xml:space="preserve">, </w:t>
      </w:r>
      <w:r w:rsidRPr="005F26BA">
        <w:rPr>
          <w:rStyle w:val="Emphasis"/>
          <w:highlight w:val="cyan"/>
        </w:rPr>
        <w:t>advocacy</w:t>
      </w:r>
      <w:r w:rsidRPr="005F26BA">
        <w:rPr>
          <w:rStyle w:val="StyleUnderline"/>
          <w:highlight w:val="cyan"/>
        </w:rPr>
        <w:t xml:space="preserve">, </w:t>
      </w:r>
      <w:r w:rsidRPr="005F26BA">
        <w:rPr>
          <w:rStyle w:val="Emphasis"/>
          <w:highlight w:val="cyan"/>
        </w:rPr>
        <w:t>cooperation</w:t>
      </w:r>
      <w:r w:rsidRPr="005F26BA">
        <w:rPr>
          <w:rStyle w:val="StyleUnderline"/>
          <w:highlight w:val="cyan"/>
        </w:rPr>
        <w:t xml:space="preserve">, and </w:t>
      </w:r>
      <w:r w:rsidRPr="005F26BA">
        <w:rPr>
          <w:rStyle w:val="Emphasis"/>
          <w:highlight w:val="cyan"/>
        </w:rPr>
        <w:t>innovation</w:t>
      </w:r>
      <w:r w:rsidRPr="005F26BA">
        <w:rPr>
          <w:rStyle w:val="StyleUnderline"/>
        </w:rPr>
        <w:t xml:space="preserve"> by non-state actors, including civil society, scientists, and international non-government organizations </w:t>
      </w:r>
      <w:r w:rsidRPr="005F26BA">
        <w:rPr>
          <w:rStyle w:val="StyleUnderline"/>
          <w:highlight w:val="cyan"/>
        </w:rPr>
        <w:t>across national</w:t>
      </w:r>
      <w:r w:rsidRPr="005F26BA">
        <w:rPr>
          <w:rStyle w:val="StyleUnderline"/>
        </w:rPr>
        <w:t xml:space="preserve">, regional, and international </w:t>
      </w:r>
      <w:r w:rsidRPr="005F26BA">
        <w:rPr>
          <w:rStyle w:val="StyleUnderline"/>
          <w:highlight w:val="cyan"/>
        </w:rPr>
        <w:t>boundaries</w:t>
      </w:r>
      <w:r w:rsidRPr="005F26BA">
        <w:rPr>
          <w:rStyle w:val="StyleUnderline"/>
        </w:rPr>
        <w:t xml:space="preserve">. </w:t>
      </w:r>
    </w:p>
    <w:p w14:paraId="182F7A21" w14:textId="77777777" w:rsidR="00A16725" w:rsidRPr="00E86BE9" w:rsidRDefault="00A16725" w:rsidP="00A16725">
      <w:pPr>
        <w:rPr>
          <w:sz w:val="14"/>
        </w:rPr>
      </w:pPr>
      <w:r w:rsidRPr="00E86BE9">
        <w:rPr>
          <w:sz w:val="14"/>
        </w:rPr>
        <w:t>Health security can be both a universalist public goods principle that required the international community to transcend the ‘</w:t>
      </w:r>
      <w:proofErr w:type="gramStart"/>
      <w:r w:rsidRPr="00E86BE9">
        <w:rPr>
          <w:sz w:val="14"/>
        </w:rPr>
        <w:t>low-priority</w:t>
      </w:r>
      <w:proofErr w:type="gramEnd"/>
      <w:r w:rsidRPr="00E86BE9">
        <w:rPr>
          <w:sz w:val="14"/>
        </w:rPr>
        <w:t xml:space="preserve">’ political framing of health matters (Youde 2016) and a threat mitigation practice that identifies pathogenic risks in order to defend and protect the ‘normal’ political sovereign order. In the case of COVID-19, the language of health security used by states has often put national governments in competition for resources and undermined international cooperation. </w:t>
      </w:r>
    </w:p>
    <w:p w14:paraId="706D12F6" w14:textId="77777777" w:rsidR="00A16725" w:rsidRPr="00E86BE9" w:rsidRDefault="00A16725" w:rsidP="00A16725">
      <w:pPr>
        <w:rPr>
          <w:sz w:val="14"/>
        </w:rPr>
      </w:pPr>
      <w:r w:rsidRPr="00E86BE9">
        <w:rPr>
          <w:sz w:val="14"/>
        </w:rPr>
        <w:t xml:space="preserve">The lack of state-level coordinated action in response to COVID-19 reveals the terms on which health issues, such as infectious diseases, are ‘sold’: international ‘buy-in’ is geared to protect states—through trade, travel, and now vaccines. Yet, </w:t>
      </w:r>
      <w:r w:rsidRPr="005F26BA">
        <w:rPr>
          <w:rStyle w:val="StyleUnderline"/>
          <w:highlight w:val="cyan"/>
        </w:rPr>
        <w:t>calls for global cooperation have</w:t>
      </w:r>
      <w:r w:rsidRPr="005F26BA">
        <w:rPr>
          <w:rStyle w:val="StyleUnderline"/>
        </w:rPr>
        <w:t xml:space="preserve"> persisted</w:t>
      </w:r>
      <w:r w:rsidRPr="00E86BE9">
        <w:rPr>
          <w:sz w:val="14"/>
        </w:rPr>
        <w:t xml:space="preserve">—even </w:t>
      </w:r>
      <w:r w:rsidRPr="005F26BA">
        <w:rPr>
          <w:rStyle w:val="Emphasis"/>
          <w:highlight w:val="cyan"/>
        </w:rPr>
        <w:t>thrived</w:t>
      </w:r>
      <w:r w:rsidRPr="005F26BA">
        <w:rPr>
          <w:rStyle w:val="StyleUnderline"/>
        </w:rPr>
        <w:t>—</w:t>
      </w:r>
      <w:r w:rsidRPr="005F26BA">
        <w:rPr>
          <w:rStyle w:val="StyleUnderline"/>
          <w:highlight w:val="cyan"/>
        </w:rPr>
        <w:t>in the face of</w:t>
      </w:r>
      <w:r w:rsidRPr="005F26BA">
        <w:rPr>
          <w:rStyle w:val="StyleUnderline"/>
        </w:rPr>
        <w:t xml:space="preserve"> traditional </w:t>
      </w:r>
      <w:r w:rsidRPr="005F26BA">
        <w:rPr>
          <w:rStyle w:val="StyleUnderline"/>
          <w:highlight w:val="cyan"/>
        </w:rPr>
        <w:t>multilateralism stalling</w:t>
      </w:r>
      <w:r w:rsidRPr="005F26BA">
        <w:rPr>
          <w:rStyle w:val="StyleUnderline"/>
        </w:rPr>
        <w:t>.</w:t>
      </w:r>
      <w:r w:rsidRPr="00E86BE9">
        <w:rPr>
          <w:sz w:val="14"/>
        </w:rPr>
        <w:t xml:space="preserve"> States such as India and South Africa have called for an alternative vision of international cooperation. States were not the only actors who learned lessons from the failure of international cooperation in response to SARS and H1N1. Transnational networks across the sciences, civil society, philanthropic, and technology sectors were ready to detect COVID-19 and to respond to COVID-19. </w:t>
      </w:r>
      <w:r w:rsidRPr="005F26BA">
        <w:rPr>
          <w:rStyle w:val="StyleUnderline"/>
          <w:highlight w:val="cyan"/>
        </w:rPr>
        <w:lastRenderedPageBreak/>
        <w:t>Existing</w:t>
      </w:r>
      <w:r w:rsidRPr="005F26BA">
        <w:rPr>
          <w:rStyle w:val="StyleUnderline"/>
        </w:rPr>
        <w:t xml:space="preserve"> global </w:t>
      </w:r>
      <w:r w:rsidRPr="005F26BA">
        <w:rPr>
          <w:rStyle w:val="Emphasis"/>
          <w:highlight w:val="cyan"/>
        </w:rPr>
        <w:t>health governance networks</w:t>
      </w:r>
      <w:r w:rsidRPr="005F26BA">
        <w:rPr>
          <w:rStyle w:val="StyleUnderline"/>
        </w:rPr>
        <w:t xml:space="preserve"> were used to </w:t>
      </w:r>
      <w:r w:rsidRPr="005F26BA">
        <w:rPr>
          <w:rStyle w:val="StyleUnderline"/>
          <w:highlight w:val="cyan"/>
        </w:rPr>
        <w:t xml:space="preserve">engage </w:t>
      </w:r>
      <w:r w:rsidRPr="005F26BA">
        <w:rPr>
          <w:rStyle w:val="Emphasis"/>
          <w:highlight w:val="cyan"/>
        </w:rPr>
        <w:t>states</w:t>
      </w:r>
      <w:r w:rsidRPr="005F26BA">
        <w:rPr>
          <w:rStyle w:val="StyleUnderline"/>
        </w:rPr>
        <w:t xml:space="preserve"> and </w:t>
      </w:r>
      <w:r w:rsidRPr="005F26BA">
        <w:rPr>
          <w:rStyle w:val="Emphasis"/>
        </w:rPr>
        <w:t>international</w:t>
      </w:r>
      <w:r w:rsidRPr="005F26BA">
        <w:rPr>
          <w:rStyle w:val="StyleUnderline"/>
        </w:rPr>
        <w:t xml:space="preserve"> organizations </w:t>
      </w:r>
      <w:r w:rsidRPr="005F26BA">
        <w:rPr>
          <w:rStyle w:val="StyleUnderline"/>
          <w:highlight w:val="cyan"/>
        </w:rPr>
        <w:t>to secure participation</w:t>
      </w:r>
      <w:r w:rsidRPr="005F26BA">
        <w:rPr>
          <w:rStyle w:val="StyleUnderline"/>
        </w:rPr>
        <w:t xml:space="preserve"> in arrangements such as COVAX, </w:t>
      </w:r>
      <w:r w:rsidRPr="005F26BA">
        <w:rPr>
          <w:rStyle w:val="StyleUnderline"/>
          <w:highlight w:val="cyan"/>
        </w:rPr>
        <w:t xml:space="preserve">which was </w:t>
      </w:r>
      <w:r w:rsidRPr="005F26BA">
        <w:rPr>
          <w:rStyle w:val="Emphasis"/>
          <w:highlight w:val="cyan"/>
        </w:rPr>
        <w:t>thought impossible before</w:t>
      </w:r>
      <w:r w:rsidRPr="005F26BA">
        <w:rPr>
          <w:rStyle w:val="Emphasis"/>
        </w:rPr>
        <w:t xml:space="preserve"> the </w:t>
      </w:r>
      <w:r w:rsidRPr="005F26BA">
        <w:rPr>
          <w:rStyle w:val="Emphasis"/>
          <w:highlight w:val="cyan"/>
        </w:rPr>
        <w:t>COVID</w:t>
      </w:r>
      <w:r w:rsidRPr="005F26BA">
        <w:rPr>
          <w:rStyle w:val="StyleUnderline"/>
        </w:rPr>
        <w:t>-19 pandemic.</w:t>
      </w:r>
      <w:r w:rsidRPr="00E86BE9">
        <w:rPr>
          <w:sz w:val="14"/>
        </w:rPr>
        <w:t xml:space="preserve"> International order may return to the status quo, but </w:t>
      </w:r>
      <w:r w:rsidRPr="005F26BA">
        <w:rPr>
          <w:rStyle w:val="StyleUnderline"/>
          <w:highlight w:val="cyan"/>
        </w:rPr>
        <w:t>the global networks of cooperation</w:t>
      </w:r>
      <w:r w:rsidRPr="005F26BA">
        <w:rPr>
          <w:rStyle w:val="StyleUnderline"/>
        </w:rPr>
        <w:t xml:space="preserve"> and innovation </w:t>
      </w:r>
      <w:r w:rsidRPr="005F26BA">
        <w:rPr>
          <w:rStyle w:val="StyleUnderline"/>
          <w:highlight w:val="cyan"/>
        </w:rPr>
        <w:t>exhibited during COVID</w:t>
      </w:r>
      <w:r w:rsidRPr="005F26BA">
        <w:rPr>
          <w:rStyle w:val="StyleUnderline"/>
        </w:rPr>
        <w:t xml:space="preserve">-19 </w:t>
      </w:r>
      <w:r w:rsidRPr="005F26BA">
        <w:rPr>
          <w:rStyle w:val="StyleUnderline"/>
          <w:highlight w:val="cyan"/>
        </w:rPr>
        <w:t>has been operational</w:t>
      </w:r>
      <w:r w:rsidRPr="00E86BE9">
        <w:rPr>
          <w:sz w:val="14"/>
        </w:rPr>
        <w:t xml:space="preserve"> for some time. It is still possible to promote innovative and progressive tools in response to this pandemic and the next global health crisis.</w:t>
      </w:r>
    </w:p>
    <w:p w14:paraId="237D5271" w14:textId="77777777" w:rsidR="00A16725" w:rsidRPr="005F26BA" w:rsidRDefault="00A16725" w:rsidP="00A16725">
      <w:pPr>
        <w:pStyle w:val="Heading4"/>
        <w:rPr>
          <w:rFonts w:cs="Arial"/>
        </w:rPr>
      </w:pPr>
      <w:r w:rsidRPr="005F26BA">
        <w:rPr>
          <w:rFonts w:cs="Arial"/>
          <w:u w:val="single"/>
        </w:rPr>
        <w:t>Science diplomacy</w:t>
      </w:r>
      <w:r w:rsidRPr="005F26BA">
        <w:rPr>
          <w:rFonts w:cs="Arial"/>
        </w:rPr>
        <w:t xml:space="preserve"> solves a </w:t>
      </w:r>
      <w:r w:rsidRPr="005F26BA">
        <w:rPr>
          <w:rFonts w:cs="Arial"/>
          <w:u w:val="single"/>
        </w:rPr>
        <w:t>laundry list</w:t>
      </w:r>
      <w:r w:rsidRPr="005F26BA">
        <w:rPr>
          <w:rFonts w:cs="Arial"/>
        </w:rPr>
        <w:t xml:space="preserve"> of environmental impacts, </w:t>
      </w:r>
      <w:r w:rsidRPr="005F26BA">
        <w:rPr>
          <w:rFonts w:cs="Arial"/>
          <w:u w:val="single"/>
        </w:rPr>
        <w:t>minimizes</w:t>
      </w:r>
      <w:r w:rsidRPr="005F26BA">
        <w:rPr>
          <w:rFonts w:cs="Arial"/>
        </w:rPr>
        <w:t xml:space="preserve"> risk of war, and </w:t>
      </w:r>
      <w:r w:rsidRPr="005F26BA">
        <w:rPr>
          <w:rFonts w:cs="Arial"/>
          <w:u w:val="single"/>
        </w:rPr>
        <w:t>revitalizes</w:t>
      </w:r>
      <w:r w:rsidRPr="005F26BA">
        <w:rPr>
          <w:rFonts w:cs="Arial"/>
        </w:rPr>
        <w:t xml:space="preserve"> US soft power---</w:t>
      </w:r>
      <w:r w:rsidRPr="005F26BA">
        <w:rPr>
          <w:rFonts w:cs="Arial"/>
          <w:u w:val="single"/>
        </w:rPr>
        <w:t>extinction</w:t>
      </w:r>
      <w:r w:rsidRPr="005F26BA">
        <w:rPr>
          <w:rFonts w:cs="Arial"/>
        </w:rPr>
        <w:t>.</w:t>
      </w:r>
    </w:p>
    <w:p w14:paraId="19D08242" w14:textId="77777777" w:rsidR="00A16725" w:rsidRPr="005F26BA" w:rsidRDefault="00A16725" w:rsidP="00A16725">
      <w:r w:rsidRPr="005F26BA">
        <w:t xml:space="preserve">Costas M. </w:t>
      </w:r>
      <w:r w:rsidRPr="005F26BA">
        <w:rPr>
          <w:rStyle w:val="Style13ptBold"/>
        </w:rPr>
        <w:t>Constantinou et al.</w:t>
      </w:r>
      <w:r w:rsidRPr="005F26BA">
        <w:t>, Daryl Copeland, Pauline Kerr, &amp; Paul Sharp</w:t>
      </w:r>
      <w:r w:rsidRPr="005F26BA">
        <w:rPr>
          <w:rStyle w:val="Style13ptBold"/>
        </w:rPr>
        <w:t xml:space="preserve"> 16</w:t>
      </w:r>
      <w:r w:rsidRPr="005F26BA">
        <w:t xml:space="preserve">. **Professor of International Relations at the University of Cyprus, holds a </w:t>
      </w:r>
      <w:proofErr w:type="gramStart"/>
      <w:r w:rsidRPr="005F26BA">
        <w:t>Ph.D</w:t>
      </w:r>
      <w:proofErr w:type="gramEnd"/>
      <w:r w:rsidRPr="005F26BA">
        <w:t xml:space="preserve"> in International Relations from Lancaster University. **Research Fellow at the Canadian Global Affairs Institute, Policy Fellow at the University of Montreal’s CERIUM. **Fellow and Director of Studies at the Asia-Pacific College of Diplomacy, holds a </w:t>
      </w:r>
      <w:proofErr w:type="gramStart"/>
      <w:r w:rsidRPr="005F26BA">
        <w:t>Ph.D</w:t>
      </w:r>
      <w:proofErr w:type="gramEnd"/>
      <w:r w:rsidRPr="005F26BA">
        <w:t xml:space="preserve"> in International Relations from The Australian National University. **Professor of Political Science at the University of Minnesota, Duluth, holds a </w:t>
      </w:r>
      <w:proofErr w:type="gramStart"/>
      <w:r w:rsidRPr="005F26BA">
        <w:t>Ph.D</w:t>
      </w:r>
      <w:proofErr w:type="gramEnd"/>
      <w:r w:rsidRPr="005F26BA">
        <w:t xml:space="preserve"> in Political Science. </w:t>
      </w:r>
      <w:r w:rsidRPr="005F26BA">
        <w:rPr>
          <w:i/>
          <w:iCs/>
        </w:rPr>
        <w:t>The SAGE Handbook of Diplomacy</w:t>
      </w:r>
      <w:r w:rsidRPr="005F26BA">
        <w:t>. Ch. 51, pg. 628-630, KBend</w:t>
      </w:r>
    </w:p>
    <w:p w14:paraId="6F21E335" w14:textId="77777777" w:rsidR="00A16725" w:rsidRPr="00E86BE9" w:rsidRDefault="00A16725" w:rsidP="00A16725">
      <w:pPr>
        <w:rPr>
          <w:sz w:val="14"/>
        </w:rPr>
      </w:pPr>
      <w:r w:rsidRPr="00E86BE9">
        <w:rPr>
          <w:sz w:val="14"/>
        </w:rPr>
        <w:t>Introduction</w:t>
      </w:r>
    </w:p>
    <w:p w14:paraId="0216622B" w14:textId="77777777" w:rsidR="00A16725" w:rsidRPr="00E86BE9" w:rsidRDefault="00A16725" w:rsidP="00A16725">
      <w:pPr>
        <w:rPr>
          <w:sz w:val="14"/>
        </w:rPr>
      </w:pPr>
      <w:r w:rsidRPr="005F26BA">
        <w:rPr>
          <w:rStyle w:val="StyleUnderline"/>
        </w:rPr>
        <w:t xml:space="preserve">The soft power of </w:t>
      </w:r>
      <w:r w:rsidRPr="005F26BA">
        <w:rPr>
          <w:rStyle w:val="StyleUnderline"/>
          <w:highlight w:val="cyan"/>
        </w:rPr>
        <w:t>science has the potential to reshape</w:t>
      </w:r>
      <w:r w:rsidRPr="005F26BA">
        <w:rPr>
          <w:rStyle w:val="StyleUnderline"/>
        </w:rPr>
        <w:t xml:space="preserve"> global </w:t>
      </w:r>
      <w:r w:rsidRPr="005F26BA">
        <w:rPr>
          <w:rStyle w:val="StyleUnderline"/>
          <w:highlight w:val="cyan"/>
        </w:rPr>
        <w:t>diplomacy</w:t>
      </w:r>
      <w:r w:rsidRPr="00E86BE9">
        <w:rPr>
          <w:sz w:val="14"/>
        </w:rPr>
        <w:t xml:space="preserve">. (Ahmed Zewail) </w:t>
      </w:r>
    </w:p>
    <w:p w14:paraId="2FC0AD1E" w14:textId="77777777" w:rsidR="00A16725" w:rsidRPr="00E86BE9" w:rsidRDefault="00A16725" w:rsidP="00A16725">
      <w:pPr>
        <w:rPr>
          <w:sz w:val="14"/>
        </w:rPr>
      </w:pPr>
      <w:r w:rsidRPr="005F26BA">
        <w:rPr>
          <w:rStyle w:val="StyleUnderline"/>
        </w:rPr>
        <w:t xml:space="preserve">In recent years </w:t>
      </w:r>
      <w:r w:rsidRPr="005F26BA">
        <w:rPr>
          <w:rStyle w:val="StyleUnderline"/>
          <w:highlight w:val="cyan"/>
        </w:rPr>
        <w:t>the role</w:t>
      </w:r>
      <w:r w:rsidRPr="005F26BA">
        <w:rPr>
          <w:rStyle w:val="StyleUnderline"/>
        </w:rPr>
        <w:t xml:space="preserve"> and place </w:t>
      </w:r>
      <w:r w:rsidRPr="005F26BA">
        <w:rPr>
          <w:rStyle w:val="StyleUnderline"/>
          <w:highlight w:val="cyan"/>
        </w:rPr>
        <w:t>of</w:t>
      </w:r>
      <w:r w:rsidRPr="005F26BA">
        <w:rPr>
          <w:rStyle w:val="StyleUnderline"/>
        </w:rPr>
        <w:t xml:space="preserve"> international </w:t>
      </w:r>
      <w:r w:rsidRPr="005F26BA">
        <w:rPr>
          <w:rStyle w:val="StyleUnderline"/>
          <w:highlight w:val="cyan"/>
        </w:rPr>
        <w:t>science and technology</w:t>
      </w:r>
      <w:r w:rsidRPr="00E86BE9">
        <w:rPr>
          <w:sz w:val="14"/>
        </w:rPr>
        <w:t xml:space="preserve"> (</w:t>
      </w:r>
      <w:r w:rsidRPr="005F26BA">
        <w:rPr>
          <w:rStyle w:val="Emphasis"/>
        </w:rPr>
        <w:t>S&amp;T</w:t>
      </w:r>
      <w:r w:rsidRPr="00E86BE9">
        <w:rPr>
          <w:sz w:val="14"/>
        </w:rPr>
        <w:t xml:space="preserve">) – </w:t>
      </w:r>
      <w:r w:rsidRPr="005F26BA">
        <w:rPr>
          <w:rStyle w:val="StyleUnderline"/>
          <w:highlight w:val="cyan"/>
        </w:rPr>
        <w:t>and</w:t>
      </w:r>
      <w:r w:rsidRPr="005F26BA">
        <w:rPr>
          <w:rStyle w:val="StyleUnderline"/>
        </w:rPr>
        <w:t xml:space="preserve"> of </w:t>
      </w:r>
      <w:r w:rsidRPr="005F26BA">
        <w:rPr>
          <w:rStyle w:val="StyleUnderline"/>
          <w:highlight w:val="cyan"/>
        </w:rPr>
        <w:t>science diplomacy</w:t>
      </w:r>
      <w:r w:rsidRPr="005F26BA">
        <w:rPr>
          <w:rStyle w:val="StyleUnderline"/>
        </w:rPr>
        <w:t xml:space="preserve"> (</w:t>
      </w:r>
      <w:r w:rsidRPr="005F26BA">
        <w:rPr>
          <w:rStyle w:val="Emphasis"/>
        </w:rPr>
        <w:t>SD</w:t>
      </w:r>
      <w:r w:rsidRPr="005F26BA">
        <w:rPr>
          <w:rStyle w:val="StyleUnderline"/>
        </w:rPr>
        <w:t>)</w:t>
      </w:r>
      <w:r w:rsidRPr="00E86BE9">
        <w:rPr>
          <w:sz w:val="14"/>
        </w:rPr>
        <w:t xml:space="preserve"> in particular – </w:t>
      </w:r>
      <w:r w:rsidRPr="005F26BA">
        <w:rPr>
          <w:highlight w:val="cyan"/>
          <w:u w:val="single"/>
        </w:rPr>
        <w:t>have attracted only limited</w:t>
      </w:r>
      <w:r w:rsidRPr="005F26BA">
        <w:rPr>
          <w:u w:val="single"/>
        </w:rPr>
        <w:t xml:space="preserve"> </w:t>
      </w:r>
      <w:r w:rsidRPr="005F26BA">
        <w:rPr>
          <w:highlight w:val="cyan"/>
          <w:u w:val="single"/>
        </w:rPr>
        <w:t>interest</w:t>
      </w:r>
      <w:r w:rsidRPr="00E86BE9">
        <w:rPr>
          <w:sz w:val="14"/>
        </w:rPr>
        <w:t xml:space="preserve"> on the part of international affairs analysts and diplomatic practitioners alike. In part as a result, </w:t>
      </w:r>
      <w:r w:rsidRPr="005F26BA">
        <w:rPr>
          <w:highlight w:val="cyan"/>
          <w:u w:val="single"/>
        </w:rPr>
        <w:t>progress in</w:t>
      </w:r>
      <w:r w:rsidRPr="005F26BA">
        <w:rPr>
          <w:u w:val="single"/>
        </w:rPr>
        <w:t xml:space="preserve"> addressing ‘wicked’ global issues such as </w:t>
      </w:r>
      <w:r w:rsidRPr="005F26BA">
        <w:rPr>
          <w:rStyle w:val="Emphasis"/>
          <w:highlight w:val="cyan"/>
        </w:rPr>
        <w:t>climate change</w:t>
      </w:r>
      <w:r w:rsidRPr="005F26BA">
        <w:rPr>
          <w:u w:val="single"/>
        </w:rPr>
        <w:t xml:space="preserve">, diminishing </w:t>
      </w:r>
      <w:r w:rsidRPr="005F26BA">
        <w:rPr>
          <w:rStyle w:val="Emphasis"/>
          <w:highlight w:val="cyan"/>
        </w:rPr>
        <w:t>biodiversity</w:t>
      </w:r>
      <w:r w:rsidRPr="005F26BA">
        <w:rPr>
          <w:u w:val="single"/>
        </w:rPr>
        <w:t xml:space="preserve">, species </w:t>
      </w:r>
      <w:r w:rsidRPr="005F26BA">
        <w:rPr>
          <w:highlight w:val="cyan"/>
          <w:u w:val="single"/>
        </w:rPr>
        <w:t xml:space="preserve">extinction, </w:t>
      </w:r>
      <w:r w:rsidRPr="005F26BA">
        <w:rPr>
          <w:rStyle w:val="Emphasis"/>
          <w:highlight w:val="cyan"/>
        </w:rPr>
        <w:t>resource scarcity</w:t>
      </w:r>
      <w:r w:rsidRPr="005F26BA">
        <w:rPr>
          <w:highlight w:val="cyan"/>
          <w:u w:val="single"/>
        </w:rPr>
        <w:t xml:space="preserve">, </w:t>
      </w:r>
      <w:r w:rsidRPr="005F26BA">
        <w:rPr>
          <w:rStyle w:val="Emphasis"/>
          <w:highlight w:val="cyan"/>
        </w:rPr>
        <w:t>environmental crises</w:t>
      </w:r>
      <w:r w:rsidRPr="005F26BA">
        <w:rPr>
          <w:highlight w:val="cyan"/>
          <w:u w:val="single"/>
        </w:rPr>
        <w:t>, and a daunting array of other</w:t>
      </w:r>
      <w:r w:rsidRPr="005F26BA">
        <w:rPr>
          <w:u w:val="single"/>
        </w:rPr>
        <w:t xml:space="preserve"> epidemic threats and </w:t>
      </w:r>
      <w:r w:rsidRPr="005F26BA">
        <w:rPr>
          <w:rStyle w:val="Emphasis"/>
          <w:highlight w:val="cyan"/>
        </w:rPr>
        <w:t>challenges</w:t>
      </w:r>
      <w:r w:rsidRPr="005F26BA">
        <w:rPr>
          <w:highlight w:val="cyan"/>
          <w:u w:val="single"/>
        </w:rPr>
        <w:t xml:space="preserve"> which</w:t>
      </w:r>
      <w:r w:rsidRPr="005F26BA">
        <w:rPr>
          <w:u w:val="single"/>
        </w:rPr>
        <w:t xml:space="preserve"> now </w:t>
      </w:r>
      <w:r w:rsidRPr="005F26BA">
        <w:rPr>
          <w:rStyle w:val="Emphasis"/>
          <w:highlight w:val="cyan"/>
        </w:rPr>
        <w:t>imperil life</w:t>
      </w:r>
      <w:r w:rsidRPr="005F26BA">
        <w:rPr>
          <w:u w:val="single"/>
        </w:rPr>
        <w:t xml:space="preserve"> on the planet, </w:t>
      </w:r>
      <w:r w:rsidRPr="005F26BA">
        <w:rPr>
          <w:highlight w:val="cyan"/>
          <w:u w:val="single"/>
        </w:rPr>
        <w:t>has been disappointing</w:t>
      </w:r>
      <w:r w:rsidRPr="005F26BA">
        <w:rPr>
          <w:u w:val="single"/>
        </w:rPr>
        <w:t>.</w:t>
      </w:r>
      <w:r w:rsidRPr="00E86BE9">
        <w:rPr>
          <w:sz w:val="14"/>
        </w:rPr>
        <w:t xml:space="preserve"> The capacity to apprehend and manage S&amp;T-driven global issues has not grown sufficiently, and </w:t>
      </w:r>
      <w:r w:rsidRPr="005F26BA">
        <w:rPr>
          <w:highlight w:val="cyan"/>
          <w:u w:val="single"/>
        </w:rPr>
        <w:t>without a greater effort by</w:t>
      </w:r>
      <w:r w:rsidRPr="005F26BA">
        <w:rPr>
          <w:u w:val="single"/>
        </w:rPr>
        <w:t xml:space="preserve"> </w:t>
      </w:r>
      <w:r w:rsidRPr="005F26BA">
        <w:rPr>
          <w:rStyle w:val="Emphasis"/>
        </w:rPr>
        <w:t>governments</w:t>
      </w:r>
      <w:r w:rsidRPr="005F26BA">
        <w:rPr>
          <w:u w:val="single"/>
        </w:rPr>
        <w:t xml:space="preserve">, </w:t>
      </w:r>
      <w:r w:rsidRPr="005F26BA">
        <w:rPr>
          <w:highlight w:val="cyan"/>
          <w:u w:val="single"/>
        </w:rPr>
        <w:t>international organizations and other SD actors</w:t>
      </w:r>
      <w:r w:rsidRPr="005F26BA">
        <w:rPr>
          <w:u w:val="single"/>
        </w:rPr>
        <w:t xml:space="preserve">, insecurity and </w:t>
      </w:r>
      <w:r w:rsidRPr="005F26BA">
        <w:rPr>
          <w:rStyle w:val="Emphasis"/>
          <w:highlight w:val="cyan"/>
        </w:rPr>
        <w:t>underdevelopment will</w:t>
      </w:r>
      <w:r w:rsidRPr="005F26BA">
        <w:rPr>
          <w:rStyle w:val="Emphasis"/>
        </w:rPr>
        <w:t xml:space="preserve"> </w:t>
      </w:r>
      <w:r w:rsidRPr="005F26BA">
        <w:rPr>
          <w:rStyle w:val="Emphasis"/>
          <w:highlight w:val="cyan"/>
        </w:rPr>
        <w:t>flourish</w:t>
      </w:r>
      <w:r w:rsidRPr="005F26BA">
        <w:rPr>
          <w:highlight w:val="cyan"/>
          <w:u w:val="single"/>
        </w:rPr>
        <w:t>. SD has been treated as</w:t>
      </w:r>
      <w:r w:rsidRPr="005F26BA">
        <w:rPr>
          <w:u w:val="single"/>
        </w:rPr>
        <w:t xml:space="preserve"> a </w:t>
      </w:r>
      <w:r w:rsidRPr="005F26BA">
        <w:rPr>
          <w:highlight w:val="cyan"/>
          <w:u w:val="single"/>
        </w:rPr>
        <w:t>marginal</w:t>
      </w:r>
      <w:r w:rsidRPr="005F26BA">
        <w:rPr>
          <w:u w:val="single"/>
        </w:rPr>
        <w:t xml:space="preserve"> practice, and the damaging consequences of doing so can be reversed only through the provision of adequate resources and the elevation of SD to the status of an international policy, institutional and diplomatic priority. </w:t>
      </w:r>
    </w:p>
    <w:p w14:paraId="0DBE12CC" w14:textId="77777777" w:rsidR="00A16725" w:rsidRPr="00E86BE9" w:rsidRDefault="00A16725" w:rsidP="00A16725">
      <w:pPr>
        <w:rPr>
          <w:sz w:val="14"/>
        </w:rPr>
      </w:pPr>
      <w:r w:rsidRPr="00E86BE9">
        <w:rPr>
          <w:sz w:val="14"/>
        </w:rPr>
        <w:t>Understanding Science Diplomacy</w:t>
      </w:r>
    </w:p>
    <w:p w14:paraId="4FE3DDBF" w14:textId="77777777" w:rsidR="00A16725" w:rsidRPr="00E86BE9" w:rsidRDefault="00A16725" w:rsidP="00A16725">
      <w:pPr>
        <w:rPr>
          <w:sz w:val="14"/>
        </w:rPr>
      </w:pPr>
      <w:r w:rsidRPr="00E86BE9">
        <w:rPr>
          <w:sz w:val="14"/>
        </w:rPr>
        <w:t xml:space="preserve">Learn from yesterday, live for today, hope for tomorrow. The important thing is to not stop questioning. (Albert Einstein) </w:t>
      </w:r>
    </w:p>
    <w:p w14:paraId="73BEC6B8" w14:textId="77777777" w:rsidR="00A16725" w:rsidRPr="00E86BE9" w:rsidRDefault="00A16725" w:rsidP="00A16725">
      <w:pPr>
        <w:rPr>
          <w:sz w:val="14"/>
        </w:rPr>
      </w:pPr>
      <w:r w:rsidRPr="00E86BE9">
        <w:rPr>
          <w:sz w:val="14"/>
        </w:rPr>
        <w:t xml:space="preserve">Science, </w:t>
      </w:r>
      <w:proofErr w:type="gramStart"/>
      <w:r w:rsidRPr="00E86BE9">
        <w:rPr>
          <w:sz w:val="14"/>
        </w:rPr>
        <w:t>diplomacy</w:t>
      </w:r>
      <w:proofErr w:type="gramEnd"/>
      <w:r w:rsidRPr="00E86BE9">
        <w:rPr>
          <w:sz w:val="14"/>
        </w:rPr>
        <w:t xml:space="preserve"> and international policy are often regarded as uneasy bedfellows. Science is widely perceived as complex and impenetrable. Diplomacy is often viewed as elitist and ineffective. International policy is an ambiguous, esoteric term of which the </w:t>
      </w:r>
      <w:proofErr w:type="gramStart"/>
      <w:r w:rsidRPr="00E86BE9">
        <w:rPr>
          <w:sz w:val="14"/>
        </w:rPr>
        <w:t>general public</w:t>
      </w:r>
      <w:proofErr w:type="gramEnd"/>
      <w:r w:rsidRPr="00E86BE9">
        <w:rPr>
          <w:sz w:val="14"/>
        </w:rPr>
        <w:t xml:space="preserve"> is barely aware. It is little wonder, therefore, that </w:t>
      </w:r>
      <w:r w:rsidRPr="005F26BA">
        <w:rPr>
          <w:rStyle w:val="StyleUnderline"/>
        </w:rPr>
        <w:t xml:space="preserve">SD remains relatively obscure and is widely ignored. </w:t>
      </w:r>
      <w:r w:rsidRPr="00E86BE9">
        <w:rPr>
          <w:sz w:val="14"/>
        </w:rPr>
        <w:t xml:space="preserve">Nevertheless, </w:t>
      </w:r>
      <w:r w:rsidRPr="005F26BA">
        <w:rPr>
          <w:rStyle w:val="Emphasis"/>
          <w:highlight w:val="cyan"/>
        </w:rPr>
        <w:t>SD is important</w:t>
      </w:r>
      <w:r w:rsidRPr="005F26BA">
        <w:rPr>
          <w:rStyle w:val="StyleUnderline"/>
          <w:highlight w:val="cyan"/>
        </w:rPr>
        <w:t xml:space="preserve"> and is becoming more so in a</w:t>
      </w:r>
      <w:r w:rsidRPr="005F26BA">
        <w:rPr>
          <w:rStyle w:val="StyleUnderline"/>
        </w:rPr>
        <w:t xml:space="preserve">n increasingly </w:t>
      </w:r>
      <w:r w:rsidRPr="005F26BA">
        <w:rPr>
          <w:rStyle w:val="StyleUnderline"/>
          <w:highlight w:val="cyan"/>
        </w:rPr>
        <w:t>heteropolar world order</w:t>
      </w:r>
      <w:r w:rsidRPr="005F26BA">
        <w:rPr>
          <w:rStyle w:val="StyleUnderline"/>
        </w:rPr>
        <w:t xml:space="preserve"> where the vectors of power and influence are characterized more by difference than by similarity and </w:t>
      </w:r>
      <w:r w:rsidRPr="005F26BA">
        <w:rPr>
          <w:rStyle w:val="Emphasis"/>
          <w:highlight w:val="cyan"/>
        </w:rPr>
        <w:t>S&amp;T</w:t>
      </w:r>
      <w:r w:rsidRPr="005F26BA">
        <w:rPr>
          <w:rStyle w:val="Emphasis"/>
        </w:rPr>
        <w:t xml:space="preserve"> based </w:t>
      </w:r>
      <w:r w:rsidRPr="005F26BA">
        <w:rPr>
          <w:rStyle w:val="Emphasis"/>
          <w:highlight w:val="cyan"/>
        </w:rPr>
        <w:t>challenges are multiplying</w:t>
      </w:r>
      <w:r w:rsidRPr="005F26BA">
        <w:rPr>
          <w:rStyle w:val="StyleUnderline"/>
        </w:rPr>
        <w:t xml:space="preserve">. </w:t>
      </w:r>
    </w:p>
    <w:p w14:paraId="78DA74FB" w14:textId="77777777" w:rsidR="00A16725" w:rsidRPr="00E86BE9" w:rsidRDefault="00A16725" w:rsidP="00A16725">
      <w:pPr>
        <w:rPr>
          <w:sz w:val="14"/>
        </w:rPr>
      </w:pPr>
      <w:r w:rsidRPr="00E86BE9">
        <w:rPr>
          <w:sz w:val="14"/>
        </w:rPr>
        <w:t xml:space="preserve">At the highest level of analysis, SD can best be understood as a diplomatic technique by which S&amp;T knowledge is freed from its rigid national and institutional enclosures, thereby releasing its potential to </w:t>
      </w:r>
      <w:proofErr w:type="gramStart"/>
      <w:r w:rsidRPr="00E86BE9">
        <w:rPr>
          <w:sz w:val="14"/>
        </w:rPr>
        <w:t>address directly</w:t>
      </w:r>
      <w:proofErr w:type="gramEnd"/>
      <w:r w:rsidRPr="00E86BE9">
        <w:rPr>
          <w:sz w:val="14"/>
        </w:rPr>
        <w:t xml:space="preserve"> the drivers of underdevelopment and insecurity.</w:t>
      </w:r>
    </w:p>
    <w:p w14:paraId="6FC6AFDA" w14:textId="77777777" w:rsidR="00A16725" w:rsidRPr="00E86BE9" w:rsidRDefault="00A16725" w:rsidP="00A16725">
      <w:pPr>
        <w:rPr>
          <w:sz w:val="14"/>
        </w:rPr>
      </w:pPr>
      <w:r w:rsidRPr="00E86BE9">
        <w:rPr>
          <w:sz w:val="14"/>
        </w:rPr>
        <w:t xml:space="preserve">Unlike its constituent elements of science and diplomacy, the expression ‘science diplomacy’ is a relatively new and unfamiliar term, and a consensus on its definition has yet to be forged. Nina Fedoroff, the Science Advisor to former US Secretary of State, Hillary Clinton, describes SD as: ‘the use of scientific collaborations among nations to address the common problems facing 21st century humanity and to build constructive international </w:t>
      </w:r>
      <w:proofErr w:type="gramStart"/>
      <w:r w:rsidRPr="00E86BE9">
        <w:rPr>
          <w:sz w:val="14"/>
        </w:rPr>
        <w:t>partnerships’</w:t>
      </w:r>
      <w:proofErr w:type="gramEnd"/>
      <w:r w:rsidRPr="00E86BE9">
        <w:rPr>
          <w:sz w:val="14"/>
        </w:rPr>
        <w:t xml:space="preserve">. While the phrase science diplomacy implies some sort of unified whole, the term is </w:t>
      </w:r>
      <w:proofErr w:type="gramStart"/>
      <w:r w:rsidRPr="00E86BE9">
        <w:rPr>
          <w:sz w:val="14"/>
        </w:rPr>
        <w:t xml:space="preserve">most </w:t>
      </w:r>
      <w:r w:rsidRPr="00E86BE9">
        <w:rPr>
          <w:sz w:val="14"/>
        </w:rPr>
        <w:lastRenderedPageBreak/>
        <w:t>commonly presented</w:t>
      </w:r>
      <w:proofErr w:type="gramEnd"/>
      <w:r w:rsidRPr="00E86BE9">
        <w:rPr>
          <w:sz w:val="14"/>
        </w:rPr>
        <w:t xml:space="preserve"> as consisting of three distinct areas: informing foreign policy objectives with scientific advice (science in diplomacy); facilitating international science cooperation (diplomacy for science); and, using science cooperation to improve international relations between countries, regions or organizations (science for diplomacy).</w:t>
      </w:r>
    </w:p>
    <w:p w14:paraId="345522FA" w14:textId="77777777" w:rsidR="00A16725" w:rsidRPr="00E86BE9" w:rsidRDefault="00A16725" w:rsidP="00A16725">
      <w:pPr>
        <w:rPr>
          <w:sz w:val="14"/>
        </w:rPr>
      </w:pPr>
      <w:r w:rsidRPr="00E86BE9">
        <w:rPr>
          <w:sz w:val="14"/>
        </w:rPr>
        <w:t xml:space="preserve">These three categories, while widely accepted and used, tend to </w:t>
      </w:r>
      <w:proofErr w:type="gramStart"/>
      <w:r w:rsidRPr="00E86BE9">
        <w:rPr>
          <w:sz w:val="14"/>
        </w:rPr>
        <w:t>overlap</w:t>
      </w:r>
      <w:proofErr w:type="gramEnd"/>
      <w:r w:rsidRPr="00E86BE9">
        <w:rPr>
          <w:sz w:val="14"/>
        </w:rPr>
        <w:t xml:space="preserve"> and have some weaknesses as heuristic tools. Many international S&amp;T issues cannot easily be pigeon-holed: attempts to manage climate change have involved science advice (both to governments and the UN Secretary-General), science for diplomacy (the reports of the Intergovernmental Panel on Climate Change (IPCC)) and diplomacy for science (the meetings of the Conference of the Parties (COP)). Other science-based issues, however, such as weapons inspections or fisheries monitoring and surveillance, fall more convincingly under a single heading (science for diplomacy). For these reasons, as an umbrella term SD must be used with some care. </w:t>
      </w:r>
    </w:p>
    <w:p w14:paraId="412B9023" w14:textId="77777777" w:rsidR="00A16725" w:rsidRPr="005F26BA" w:rsidRDefault="00A16725" w:rsidP="00A16725">
      <w:pPr>
        <w:rPr>
          <w:rStyle w:val="StyleUnderline"/>
        </w:rPr>
      </w:pPr>
      <w:r w:rsidRPr="00E86BE9">
        <w:rPr>
          <w:sz w:val="14"/>
        </w:rPr>
        <w:t xml:space="preserve">That said, SD usefully combines international political agency with the scientific method of knowledge </w:t>
      </w:r>
      <w:proofErr w:type="gramStart"/>
      <w:r w:rsidRPr="00E86BE9">
        <w:rPr>
          <w:sz w:val="14"/>
        </w:rPr>
        <w:t>production, and</w:t>
      </w:r>
      <w:proofErr w:type="gramEnd"/>
      <w:r w:rsidRPr="00E86BE9">
        <w:rPr>
          <w:sz w:val="14"/>
        </w:rPr>
        <w:t xml:space="preserve"> is an effective emissary of essential values such as evidence-based learning, merit, openness and sharing. As a specialized sub-set of public diplomacy (PD), </w:t>
      </w:r>
      <w:r w:rsidRPr="005F26BA">
        <w:rPr>
          <w:rStyle w:val="StyleUnderline"/>
          <w:highlight w:val="cyan"/>
        </w:rPr>
        <w:t>science diplomacy is</w:t>
      </w:r>
      <w:r w:rsidRPr="005F26BA">
        <w:rPr>
          <w:rStyle w:val="StyleUnderline"/>
        </w:rPr>
        <w:t xml:space="preserve"> also </w:t>
      </w:r>
      <w:r w:rsidRPr="005F26BA">
        <w:rPr>
          <w:rStyle w:val="StyleUnderline"/>
          <w:highlight w:val="cyan"/>
        </w:rPr>
        <w:t xml:space="preserve">a </w:t>
      </w:r>
      <w:r w:rsidRPr="005F26BA">
        <w:rPr>
          <w:rStyle w:val="Emphasis"/>
          <w:highlight w:val="cyan"/>
        </w:rPr>
        <w:t>significant</w:t>
      </w:r>
      <w:r w:rsidRPr="005F26BA">
        <w:rPr>
          <w:rStyle w:val="Emphasis"/>
        </w:rPr>
        <w:t xml:space="preserve"> </w:t>
      </w:r>
      <w:r w:rsidRPr="005F26BA">
        <w:rPr>
          <w:rStyle w:val="Emphasis"/>
          <w:highlight w:val="cyan"/>
        </w:rPr>
        <w:t>generator of soft power</w:t>
      </w:r>
      <w:r w:rsidRPr="005F26BA">
        <w:rPr>
          <w:rStyle w:val="StyleUnderline"/>
        </w:rPr>
        <w:t xml:space="preserve">. It is this potent, and – through the increasing use of social and digital media – often technologically-enabled form of attraction which can intimately connect SD to national image, </w:t>
      </w:r>
      <w:proofErr w:type="gramStart"/>
      <w:r w:rsidRPr="005F26BA">
        <w:rPr>
          <w:rStyle w:val="StyleUnderline"/>
        </w:rPr>
        <w:t>reputation</w:t>
      </w:r>
      <w:proofErr w:type="gramEnd"/>
      <w:r w:rsidRPr="005F26BA">
        <w:rPr>
          <w:rStyle w:val="StyleUnderline"/>
        </w:rPr>
        <w:t xml:space="preserve"> and brand. </w:t>
      </w:r>
    </w:p>
    <w:p w14:paraId="3F4554D9" w14:textId="77777777" w:rsidR="00A16725" w:rsidRPr="00E86BE9" w:rsidRDefault="00A16725" w:rsidP="00A16725">
      <w:pPr>
        <w:rPr>
          <w:sz w:val="14"/>
        </w:rPr>
      </w:pPr>
      <w:r w:rsidRPr="00E86BE9">
        <w:rPr>
          <w:sz w:val="14"/>
        </w:rPr>
        <w:t xml:space="preserve">In addition to addressing many of the planet’s most urgent challenges, SD can also contribute, through its use of neutral, nonideological language, to the mitigation of international political differences when regular diplomatic channels are strained, blocked or non-existent. </w:t>
      </w:r>
      <w:r w:rsidRPr="005F26BA">
        <w:rPr>
          <w:rStyle w:val="StyleUnderline"/>
        </w:rPr>
        <w:t xml:space="preserve">Even </w:t>
      </w:r>
      <w:r w:rsidRPr="005F26BA">
        <w:rPr>
          <w:rStyle w:val="StyleUnderline"/>
          <w:highlight w:val="cyan"/>
        </w:rPr>
        <w:t>at the height of the Cold War</w:t>
      </w:r>
      <w:r w:rsidRPr="005F26BA">
        <w:rPr>
          <w:rStyle w:val="StyleUnderline"/>
        </w:rPr>
        <w:t>,</w:t>
      </w:r>
      <w:r w:rsidRPr="00E86BE9">
        <w:rPr>
          <w:sz w:val="14"/>
        </w:rPr>
        <w:t xml:space="preserve"> for instance during the Cuban Missile Crisis, </w:t>
      </w:r>
      <w:r w:rsidRPr="005F26BA">
        <w:rPr>
          <w:rStyle w:val="StyleUnderline"/>
          <w:highlight w:val="cyan"/>
        </w:rPr>
        <w:t xml:space="preserve">Soviet and American </w:t>
      </w:r>
      <w:proofErr w:type="gramStart"/>
      <w:r w:rsidRPr="005F26BA">
        <w:rPr>
          <w:rStyle w:val="StyleUnderline"/>
          <w:highlight w:val="cyan"/>
        </w:rPr>
        <w:t>scientists maintained</w:t>
      </w:r>
      <w:proofErr w:type="gramEnd"/>
      <w:r w:rsidRPr="005F26BA">
        <w:rPr>
          <w:rStyle w:val="StyleUnderline"/>
        </w:rPr>
        <w:t xml:space="preserve"> programmes of </w:t>
      </w:r>
      <w:r w:rsidRPr="005F26BA">
        <w:rPr>
          <w:rStyle w:val="StyleUnderline"/>
          <w:highlight w:val="cyan"/>
        </w:rPr>
        <w:t>collaboration</w:t>
      </w:r>
      <w:r w:rsidRPr="005F26BA">
        <w:rPr>
          <w:rStyle w:val="StyleUnderline"/>
        </w:rPr>
        <w:t xml:space="preserve"> in areas such as polar, atmospheric, health and deep sea research, plus radioactive waste disposal.</w:t>
      </w:r>
      <w:r w:rsidRPr="00E86BE9">
        <w:rPr>
          <w:sz w:val="14"/>
        </w:rPr>
        <w:t xml:space="preserve"> Similarly, Western scientists have sustained or established contact with their Cuban, North Korean and Iranian counterparts despite the existence of formidable political and economic barriers. Most recently, during the conflict over Crimea and eastern Ukraine, US and Russian scientists have continued to work closely on Arctic issues, in crewing and managing the International Space Station, and on negotiating the multilateral nuclear pact with Iran (2015) and Syrian chemical weapons disarmament (2013). </w:t>
      </w:r>
    </w:p>
    <w:p w14:paraId="61D4E345" w14:textId="77777777" w:rsidR="00A16725" w:rsidRPr="005F26BA" w:rsidRDefault="00A16725" w:rsidP="00A16725">
      <w:pPr>
        <w:rPr>
          <w:u w:val="single"/>
        </w:rPr>
      </w:pPr>
      <w:r w:rsidRPr="005F26BA">
        <w:rPr>
          <w:highlight w:val="cyan"/>
          <w:u w:val="single"/>
        </w:rPr>
        <w:t>S</w:t>
      </w:r>
      <w:r w:rsidRPr="005F26BA">
        <w:rPr>
          <w:u w:val="single"/>
        </w:rPr>
        <w:t xml:space="preserve">cience </w:t>
      </w:r>
      <w:r w:rsidRPr="005F26BA">
        <w:rPr>
          <w:highlight w:val="cyan"/>
          <w:u w:val="single"/>
        </w:rPr>
        <w:t>d</w:t>
      </w:r>
      <w:r w:rsidRPr="005F26BA">
        <w:rPr>
          <w:u w:val="single"/>
        </w:rPr>
        <w:t xml:space="preserve">iplomacy </w:t>
      </w:r>
      <w:r w:rsidRPr="005F26BA">
        <w:rPr>
          <w:highlight w:val="cyan"/>
          <w:u w:val="single"/>
        </w:rPr>
        <w:t>can</w:t>
      </w:r>
      <w:r w:rsidRPr="005F26BA">
        <w:rPr>
          <w:u w:val="single"/>
        </w:rPr>
        <w:t xml:space="preserve"> also help </w:t>
      </w:r>
      <w:r w:rsidRPr="005F26BA">
        <w:rPr>
          <w:rStyle w:val="Emphasis"/>
          <w:highlight w:val="cyan"/>
        </w:rPr>
        <w:t>maintain relations at times of tensions</w:t>
      </w:r>
      <w:r w:rsidRPr="005F26BA">
        <w:rPr>
          <w:u w:val="single"/>
        </w:rPr>
        <w:t xml:space="preserve"> between friends.</w:t>
      </w:r>
      <w:r w:rsidRPr="00E86BE9">
        <w:rPr>
          <w:sz w:val="14"/>
        </w:rPr>
        <w:t xml:space="preserve"> For example, in 1985 the government of New Zealand formally banned visits by potentially nuclear-armed warships. In response, the US government, while leaving the ANZUS treaty in place, withdrew security guarantees from its traditional ally, downgraded its diplomatic relations, and excluded New Zealand from the ‘Five Eyes’ intelligence sharing arrangement, which also included the UK, </w:t>
      </w:r>
      <w:proofErr w:type="gramStart"/>
      <w:r w:rsidRPr="00E86BE9">
        <w:rPr>
          <w:sz w:val="14"/>
        </w:rPr>
        <w:t>Australia</w:t>
      </w:r>
      <w:proofErr w:type="gramEnd"/>
      <w:r w:rsidRPr="00E86BE9">
        <w:rPr>
          <w:sz w:val="14"/>
        </w:rPr>
        <w:t xml:space="preserve"> and Canada. It was a surprisingly nasty row, and bilateral relations were not fully normalized until 2014. Still, </w:t>
      </w:r>
      <w:r w:rsidRPr="005F26BA">
        <w:rPr>
          <w:u w:val="single"/>
        </w:rPr>
        <w:t xml:space="preserve">through it all, the US base in Christchurch, which provides forward supply and logistical support for American scientific research activities in Antarctica, remained fully operational, and </w:t>
      </w:r>
      <w:r w:rsidRPr="005F26BA">
        <w:rPr>
          <w:rStyle w:val="Emphasis"/>
        </w:rPr>
        <w:t>cooperation</w:t>
      </w:r>
      <w:r w:rsidRPr="005F26BA">
        <w:rPr>
          <w:u w:val="single"/>
        </w:rPr>
        <w:t xml:space="preserve"> between </w:t>
      </w:r>
      <w:r w:rsidRPr="005F26BA">
        <w:rPr>
          <w:highlight w:val="cyan"/>
          <w:u w:val="single"/>
        </w:rPr>
        <w:t xml:space="preserve">US and NZ scientists continued </w:t>
      </w:r>
      <w:r w:rsidRPr="005F26BA">
        <w:rPr>
          <w:rStyle w:val="Emphasis"/>
          <w:highlight w:val="cyan"/>
        </w:rPr>
        <w:t>without interruption</w:t>
      </w:r>
      <w:r w:rsidRPr="005F26BA">
        <w:rPr>
          <w:u w:val="single"/>
        </w:rPr>
        <w:t xml:space="preserve">. </w:t>
      </w:r>
    </w:p>
    <w:p w14:paraId="3F1FB11F" w14:textId="77777777" w:rsidR="00A16725" w:rsidRPr="005F26BA" w:rsidRDefault="00A16725" w:rsidP="00A16725">
      <w:pPr>
        <w:pStyle w:val="Heading3"/>
        <w:rPr>
          <w:rFonts w:cs="Arial"/>
        </w:rPr>
      </w:pPr>
      <w:r>
        <w:rPr>
          <w:rFonts w:cs="Arial"/>
        </w:rPr>
        <w:lastRenderedPageBreak/>
        <w:t>Global Coop---Soft Power---1NC</w:t>
      </w:r>
    </w:p>
    <w:p w14:paraId="3DDAD10C" w14:textId="77777777" w:rsidR="00A16725" w:rsidRPr="005F26BA" w:rsidRDefault="00A16725" w:rsidP="00A16725">
      <w:pPr>
        <w:pStyle w:val="Heading4"/>
        <w:rPr>
          <w:rFonts w:cs="Arial"/>
        </w:rPr>
      </w:pPr>
      <w:r w:rsidRPr="005F26BA">
        <w:rPr>
          <w:rFonts w:cs="Arial"/>
        </w:rPr>
        <w:t xml:space="preserve">US soft power solves </w:t>
      </w:r>
      <w:r w:rsidRPr="005F26BA">
        <w:rPr>
          <w:rFonts w:cs="Arial"/>
          <w:u w:val="single"/>
        </w:rPr>
        <w:t>global existential risks</w:t>
      </w:r>
      <w:r w:rsidRPr="005F26BA">
        <w:rPr>
          <w:rFonts w:cs="Arial"/>
        </w:rPr>
        <w:t>---it’s reverse causal.</w:t>
      </w:r>
    </w:p>
    <w:p w14:paraId="0E928A96" w14:textId="77777777" w:rsidR="00A16725" w:rsidRPr="005F26BA" w:rsidRDefault="00A16725" w:rsidP="00A16725">
      <w:pPr>
        <w:spacing w:after="120" w:line="235" w:lineRule="atLeast"/>
        <w:rPr>
          <w:color w:val="000000"/>
        </w:rPr>
      </w:pPr>
      <w:r w:rsidRPr="005F26BA">
        <w:t>Joseph S.</w:t>
      </w:r>
      <w:r w:rsidRPr="005F26BA">
        <w:rPr>
          <w:color w:val="000000"/>
        </w:rPr>
        <w:t> </w:t>
      </w:r>
      <w:r w:rsidRPr="005F26BA">
        <w:rPr>
          <w:rStyle w:val="Style13ptBold"/>
        </w:rPr>
        <w:t>Nye</w:t>
      </w:r>
      <w:r w:rsidRPr="005F26BA">
        <w:rPr>
          <w:color w:val="000000"/>
        </w:rPr>
        <w:t> </w:t>
      </w:r>
      <w:r w:rsidRPr="005F26BA">
        <w:t>Jr.</w:t>
      </w:r>
      <w:r w:rsidRPr="005F26BA">
        <w:rPr>
          <w:color w:val="000000"/>
        </w:rPr>
        <w:t> </w:t>
      </w:r>
      <w:r w:rsidRPr="005F26BA">
        <w:rPr>
          <w:rStyle w:val="Style13ptBold"/>
        </w:rPr>
        <w:t>20</w:t>
      </w:r>
      <w:r w:rsidRPr="005F26BA">
        <w:t>. Harvard University Distinguished Service Professor, Emeritus. "COVID-19’s Painful Lesson About Strategy and Power". War on the Rocks. 3-26-2020. </w:t>
      </w:r>
      <w:hyperlink r:id="rId9" w:tgtFrame="_blank" w:history="1">
        <w:r w:rsidRPr="005F26BA">
          <w:rPr>
            <w:rStyle w:val="Hyperlink"/>
          </w:rPr>
          <w:t>https://warontherocks.com/2020/03/covid-19s-painful-lesson-about-strategy-and-power/</w:t>
        </w:r>
      </w:hyperlink>
    </w:p>
    <w:p w14:paraId="26DB4C13" w14:textId="77777777" w:rsidR="00A16725" w:rsidRPr="00E86BE9" w:rsidRDefault="00A16725" w:rsidP="00A16725">
      <w:pPr>
        <w:spacing w:line="235" w:lineRule="atLeast"/>
        <w:rPr>
          <w:color w:val="000000"/>
          <w:sz w:val="14"/>
        </w:rPr>
      </w:pPr>
      <w:r w:rsidRPr="00E86BE9">
        <w:rPr>
          <w:sz w:val="14"/>
        </w:rPr>
        <w:t>In 2017, President Donald Trump announced a new National Security Strategy that focused on great-power competition with China and Russia. While the plans also note the role of alliances and cooperation, the implementation has not. Today, COVID-19 shows that the strategy is inadequate. Competition and an “</w:t>
      </w:r>
      <w:r w:rsidRPr="005F26BA">
        <w:rPr>
          <w:color w:val="000000"/>
          <w:u w:val="single"/>
          <w:shd w:val="clear" w:color="auto" w:fill="00FFFF"/>
        </w:rPr>
        <w:t>America First</w:t>
      </w:r>
      <w:r w:rsidRPr="00E86BE9">
        <w:rPr>
          <w:color w:val="000000"/>
          <w:sz w:val="14"/>
        </w:rPr>
        <w:t>” approach </w:t>
      </w:r>
      <w:r w:rsidRPr="005F26BA">
        <w:rPr>
          <w:color w:val="000000"/>
          <w:u w:val="single"/>
          <w:shd w:val="clear" w:color="auto" w:fill="00FFFF"/>
        </w:rPr>
        <w:t>is</w:t>
      </w:r>
      <w:r w:rsidRPr="00E86BE9">
        <w:rPr>
          <w:color w:val="000000"/>
          <w:sz w:val="14"/>
        </w:rPr>
        <w:t> </w:t>
      </w:r>
      <w:r w:rsidRPr="005F26BA">
        <w:rPr>
          <w:b/>
          <w:bCs/>
          <w:color w:val="000000"/>
          <w:u w:val="single"/>
          <w:shd w:val="clear" w:color="auto" w:fill="00FFFF"/>
        </w:rPr>
        <w:t>not enough</w:t>
      </w:r>
      <w:r w:rsidRPr="00E86BE9">
        <w:rPr>
          <w:color w:val="000000"/>
          <w:sz w:val="14"/>
        </w:rPr>
        <w:t> </w:t>
      </w:r>
      <w:r w:rsidRPr="005F26BA">
        <w:rPr>
          <w:color w:val="000000"/>
          <w:u w:val="single"/>
        </w:rPr>
        <w:t>to protect the U</w:t>
      </w:r>
      <w:r w:rsidRPr="00E86BE9">
        <w:rPr>
          <w:color w:val="000000"/>
          <w:sz w:val="14"/>
        </w:rPr>
        <w:t>nited </w:t>
      </w:r>
      <w:r w:rsidRPr="005F26BA">
        <w:rPr>
          <w:color w:val="000000"/>
          <w:u w:val="single"/>
        </w:rPr>
        <w:t>S</w:t>
      </w:r>
      <w:r w:rsidRPr="00E86BE9">
        <w:rPr>
          <w:color w:val="000000"/>
          <w:sz w:val="14"/>
        </w:rPr>
        <w:t>tates. </w:t>
      </w:r>
      <w:r w:rsidRPr="005F26BA">
        <w:rPr>
          <w:color w:val="000000"/>
          <w:u w:val="single"/>
          <w:shd w:val="clear" w:color="auto" w:fill="00FFFF"/>
        </w:rPr>
        <w:t>Close</w:t>
      </w:r>
      <w:r w:rsidRPr="00E86BE9">
        <w:rPr>
          <w:color w:val="000000"/>
          <w:sz w:val="14"/>
        </w:rPr>
        <w:t> </w:t>
      </w:r>
      <w:r w:rsidRPr="005F26BA">
        <w:rPr>
          <w:b/>
          <w:bCs/>
          <w:color w:val="000000"/>
          <w:u w:val="single"/>
          <w:shd w:val="clear" w:color="auto" w:fill="00FFFF"/>
        </w:rPr>
        <w:t>coop</w:t>
      </w:r>
      <w:r w:rsidRPr="00E86BE9">
        <w:rPr>
          <w:color w:val="000000"/>
          <w:sz w:val="14"/>
        </w:rPr>
        <w:t>eration </w:t>
      </w:r>
      <w:r w:rsidRPr="005F26BA">
        <w:rPr>
          <w:color w:val="000000"/>
          <w:u w:val="single"/>
          <w:shd w:val="clear" w:color="auto" w:fill="00FFFF"/>
        </w:rPr>
        <w:t>with</w:t>
      </w:r>
      <w:r w:rsidRPr="00E86BE9">
        <w:rPr>
          <w:color w:val="000000"/>
          <w:sz w:val="14"/>
        </w:rPr>
        <w:t> both </w:t>
      </w:r>
      <w:r w:rsidRPr="005F26BA">
        <w:rPr>
          <w:color w:val="000000"/>
          <w:u w:val="single"/>
          <w:shd w:val="clear" w:color="auto" w:fill="00FFFF"/>
        </w:rPr>
        <w:t>allies and adversaries</w:t>
      </w:r>
      <w:r w:rsidRPr="00E86BE9">
        <w:rPr>
          <w:color w:val="000000"/>
          <w:sz w:val="14"/>
        </w:rPr>
        <w:t> </w:t>
      </w:r>
      <w:r w:rsidRPr="005F26BA">
        <w:rPr>
          <w:color w:val="000000"/>
          <w:u w:val="single"/>
          <w:shd w:val="clear" w:color="auto" w:fill="00FFFF"/>
        </w:rPr>
        <w:t>is</w:t>
      </w:r>
      <w:r w:rsidRPr="00E86BE9">
        <w:rPr>
          <w:color w:val="000000"/>
          <w:sz w:val="14"/>
        </w:rPr>
        <w:t> also </w:t>
      </w:r>
      <w:r w:rsidRPr="005F26BA">
        <w:rPr>
          <w:b/>
          <w:bCs/>
          <w:color w:val="000000"/>
          <w:u w:val="single"/>
          <w:shd w:val="clear" w:color="auto" w:fill="00FFFF"/>
        </w:rPr>
        <w:t>essential</w:t>
      </w:r>
      <w:r w:rsidRPr="00E86BE9">
        <w:rPr>
          <w:color w:val="000000"/>
          <w:sz w:val="14"/>
        </w:rPr>
        <w:t> for American security.</w:t>
      </w:r>
    </w:p>
    <w:p w14:paraId="4602357E" w14:textId="77777777" w:rsidR="00A16725" w:rsidRPr="00E86BE9" w:rsidRDefault="00A16725" w:rsidP="00A16725">
      <w:pPr>
        <w:spacing w:line="235" w:lineRule="atLeast"/>
        <w:rPr>
          <w:color w:val="000000"/>
          <w:sz w:val="14"/>
        </w:rPr>
      </w:pPr>
      <w:r w:rsidRPr="00E86BE9">
        <w:rPr>
          <w:color w:val="000000"/>
          <w:sz w:val="14"/>
        </w:rPr>
        <w:t>Under the influence of the information revolution and globalization, world politics is changing dramatically. Even if the United States prevails in the traditional great-power competition, it cannot protect its security acting alone. COVID-19 is not the only example. Global financial stability is vital to U.S. prosperity, but Americans need the cooperation of others to ensure it. And while trade wars have set back economic globalization, there is no stopping the environmental globalization represented by pandemics and climate change. In a world where borders are becoming more porous to everything from drugs to infectious diseases to cyber terrorism, </w:t>
      </w:r>
      <w:r w:rsidRPr="005F26BA">
        <w:rPr>
          <w:color w:val="000000"/>
          <w:u w:val="single"/>
          <w:shd w:val="clear" w:color="auto" w:fill="00FFFF"/>
        </w:rPr>
        <w:t>the U</w:t>
      </w:r>
      <w:r w:rsidRPr="00E86BE9">
        <w:rPr>
          <w:color w:val="000000"/>
          <w:sz w:val="14"/>
        </w:rPr>
        <w:t>nited </w:t>
      </w:r>
      <w:r w:rsidRPr="005F26BA">
        <w:rPr>
          <w:color w:val="000000"/>
          <w:u w:val="single"/>
          <w:shd w:val="clear" w:color="auto" w:fill="00FFFF"/>
        </w:rPr>
        <w:t>S</w:t>
      </w:r>
      <w:r w:rsidRPr="00E86BE9">
        <w:rPr>
          <w:color w:val="000000"/>
          <w:sz w:val="14"/>
        </w:rPr>
        <w:t>tates </w:t>
      </w:r>
      <w:r w:rsidRPr="005F26BA">
        <w:rPr>
          <w:color w:val="000000"/>
          <w:u w:val="single"/>
          <w:shd w:val="clear" w:color="auto" w:fill="00FFFF"/>
        </w:rPr>
        <w:t>must use its</w:t>
      </w:r>
      <w:r w:rsidRPr="00E86BE9">
        <w:rPr>
          <w:color w:val="000000"/>
          <w:sz w:val="14"/>
        </w:rPr>
        <w:t> </w:t>
      </w:r>
      <w:r w:rsidRPr="005F26BA">
        <w:rPr>
          <w:b/>
          <w:bCs/>
          <w:color w:val="000000"/>
          <w:u w:val="single"/>
          <w:shd w:val="clear" w:color="auto" w:fill="00FFFF"/>
        </w:rPr>
        <w:t>soft power</w:t>
      </w:r>
      <w:r w:rsidRPr="00E86BE9">
        <w:rPr>
          <w:color w:val="000000"/>
          <w:sz w:val="14"/>
        </w:rPr>
        <w:t> of attraction </w:t>
      </w:r>
      <w:r w:rsidRPr="005F26BA">
        <w:rPr>
          <w:color w:val="000000"/>
          <w:u w:val="single"/>
          <w:shd w:val="clear" w:color="auto" w:fill="00FFFF"/>
        </w:rPr>
        <w:t>to develop</w:t>
      </w:r>
      <w:r w:rsidRPr="00E86BE9">
        <w:rPr>
          <w:color w:val="000000"/>
          <w:sz w:val="14"/>
        </w:rPr>
        <w:t> </w:t>
      </w:r>
      <w:r w:rsidRPr="005F26BA">
        <w:rPr>
          <w:b/>
          <w:bCs/>
          <w:color w:val="000000"/>
          <w:u w:val="single"/>
          <w:shd w:val="clear" w:color="auto" w:fill="00FFFF"/>
        </w:rPr>
        <w:t>networks</w:t>
      </w:r>
      <w:r w:rsidRPr="00E86BE9">
        <w:rPr>
          <w:color w:val="000000"/>
          <w:sz w:val="14"/>
        </w:rPr>
        <w:t> </w:t>
      </w:r>
      <w:r w:rsidRPr="005F26BA">
        <w:rPr>
          <w:color w:val="000000"/>
          <w:u w:val="single"/>
          <w:shd w:val="clear" w:color="auto" w:fill="00FFFF"/>
        </w:rPr>
        <w:t>and</w:t>
      </w:r>
      <w:r w:rsidRPr="00E86BE9">
        <w:rPr>
          <w:color w:val="000000"/>
          <w:sz w:val="14"/>
        </w:rPr>
        <w:t> </w:t>
      </w:r>
      <w:r w:rsidRPr="005F26BA">
        <w:rPr>
          <w:b/>
          <w:bCs/>
          <w:color w:val="000000"/>
          <w:u w:val="single"/>
          <w:shd w:val="clear" w:color="auto" w:fill="00FFFF"/>
        </w:rPr>
        <w:t>institutions</w:t>
      </w:r>
      <w:r w:rsidRPr="00E86BE9">
        <w:rPr>
          <w:color w:val="000000"/>
          <w:sz w:val="14"/>
        </w:rPr>
        <w:t> </w:t>
      </w:r>
      <w:r w:rsidRPr="005F26BA">
        <w:rPr>
          <w:color w:val="000000"/>
          <w:u w:val="single"/>
          <w:shd w:val="clear" w:color="auto" w:fill="00FFFF"/>
        </w:rPr>
        <w:t>that</w:t>
      </w:r>
      <w:r w:rsidRPr="00E86BE9">
        <w:rPr>
          <w:color w:val="000000"/>
          <w:sz w:val="14"/>
        </w:rPr>
        <w:t> </w:t>
      </w:r>
      <w:r w:rsidRPr="005F26BA">
        <w:rPr>
          <w:b/>
          <w:bCs/>
          <w:color w:val="000000"/>
          <w:u w:val="single"/>
          <w:shd w:val="clear" w:color="auto" w:fill="00FFFF"/>
        </w:rPr>
        <w:t>address</w:t>
      </w:r>
      <w:r w:rsidRPr="00E86BE9">
        <w:rPr>
          <w:color w:val="000000"/>
          <w:sz w:val="14"/>
        </w:rPr>
        <w:t> these </w:t>
      </w:r>
      <w:r w:rsidRPr="005F26BA">
        <w:rPr>
          <w:b/>
          <w:bCs/>
          <w:color w:val="000000"/>
          <w:u w:val="single"/>
          <w:shd w:val="clear" w:color="auto" w:fill="00FFFF"/>
        </w:rPr>
        <w:t>new threats</w:t>
      </w:r>
      <w:r w:rsidRPr="00E86BE9">
        <w:rPr>
          <w:color w:val="000000"/>
          <w:sz w:val="14"/>
        </w:rPr>
        <w:t>. For example, this administration proposed halving the U.S. contribution to the World Health Organization’s budget — now we need it more than ever.</w:t>
      </w:r>
    </w:p>
    <w:p w14:paraId="5DCAEC47" w14:textId="77777777" w:rsidR="00A16725" w:rsidRPr="00E86BE9" w:rsidRDefault="00A16725" w:rsidP="00A16725">
      <w:pPr>
        <w:spacing w:line="235" w:lineRule="atLeast"/>
        <w:rPr>
          <w:color w:val="000000"/>
          <w:sz w:val="14"/>
        </w:rPr>
      </w:pPr>
      <w:r w:rsidRPr="00E86BE9">
        <w:rPr>
          <w:color w:val="000000"/>
          <w:sz w:val="14"/>
        </w:rPr>
        <w:t>A successful national security strategy should start with the fact that “America First” means </w:t>
      </w:r>
      <w:r w:rsidRPr="005F26BA">
        <w:rPr>
          <w:color w:val="000000"/>
          <w:u w:val="single"/>
          <w:shd w:val="clear" w:color="auto" w:fill="00FFFF"/>
        </w:rPr>
        <w:t>America</w:t>
      </w:r>
      <w:r w:rsidRPr="00E86BE9">
        <w:rPr>
          <w:color w:val="000000"/>
          <w:sz w:val="14"/>
        </w:rPr>
        <w:t> </w:t>
      </w:r>
      <w:proofErr w:type="gramStart"/>
      <w:r w:rsidRPr="005F26BA">
        <w:rPr>
          <w:color w:val="000000"/>
          <w:u w:val="single"/>
          <w:shd w:val="clear" w:color="auto" w:fill="00FFFF"/>
        </w:rPr>
        <w:t>has to</w:t>
      </w:r>
      <w:proofErr w:type="gramEnd"/>
      <w:r w:rsidRPr="00E86BE9">
        <w:rPr>
          <w:color w:val="000000"/>
          <w:sz w:val="14"/>
        </w:rPr>
        <w:t> </w:t>
      </w:r>
      <w:r w:rsidRPr="005F26BA">
        <w:rPr>
          <w:b/>
          <w:bCs/>
          <w:color w:val="000000"/>
          <w:u w:val="single"/>
          <w:shd w:val="clear" w:color="auto" w:fill="00FFFF"/>
        </w:rPr>
        <w:t>lead</w:t>
      </w:r>
      <w:r w:rsidRPr="00E86BE9">
        <w:rPr>
          <w:color w:val="000000"/>
          <w:sz w:val="14"/>
        </w:rPr>
        <w:t> </w:t>
      </w:r>
      <w:r w:rsidRPr="005F26BA">
        <w:rPr>
          <w:b/>
          <w:bCs/>
          <w:color w:val="000000"/>
          <w:u w:val="single"/>
          <w:shd w:val="clear" w:color="auto" w:fill="00FFFF"/>
        </w:rPr>
        <w:t>efforts at coop</w:t>
      </w:r>
      <w:r w:rsidRPr="00E86BE9">
        <w:rPr>
          <w:color w:val="000000"/>
          <w:sz w:val="14"/>
        </w:rPr>
        <w:t>eration. A classic problem with public goods (like clean air, which all can share and from which none can be excluded) is that </w:t>
      </w:r>
      <w:r w:rsidRPr="005F26BA">
        <w:rPr>
          <w:color w:val="000000"/>
          <w:u w:val="single"/>
          <w:shd w:val="clear" w:color="auto" w:fill="00FFFF"/>
        </w:rPr>
        <w:t>if the largest consumer does not</w:t>
      </w:r>
      <w:r w:rsidRPr="00E86BE9">
        <w:rPr>
          <w:color w:val="000000"/>
          <w:sz w:val="14"/>
        </w:rPr>
        <w:t> </w:t>
      </w:r>
      <w:r w:rsidRPr="005F26BA">
        <w:rPr>
          <w:color w:val="000000"/>
          <w:u w:val="single"/>
        </w:rPr>
        <w:t>take the</w:t>
      </w:r>
      <w:r w:rsidRPr="00E86BE9">
        <w:rPr>
          <w:color w:val="000000"/>
          <w:sz w:val="14"/>
        </w:rPr>
        <w:t> </w:t>
      </w:r>
      <w:r w:rsidRPr="005F26BA">
        <w:rPr>
          <w:color w:val="000000"/>
          <w:u w:val="single"/>
          <w:shd w:val="clear" w:color="auto" w:fill="00FFFF"/>
        </w:rPr>
        <w:t>lead,</w:t>
      </w:r>
      <w:r w:rsidRPr="00E86BE9">
        <w:rPr>
          <w:color w:val="000000"/>
          <w:sz w:val="14"/>
        </w:rPr>
        <w:t> </w:t>
      </w:r>
      <w:r w:rsidRPr="005F26BA">
        <w:rPr>
          <w:b/>
          <w:bCs/>
          <w:color w:val="000000"/>
          <w:u w:val="single"/>
          <w:shd w:val="clear" w:color="auto" w:fill="00FFFF"/>
        </w:rPr>
        <w:t>others will free-ride</w:t>
      </w:r>
      <w:r w:rsidRPr="00E86BE9">
        <w:rPr>
          <w:color w:val="000000"/>
          <w:sz w:val="14"/>
        </w:rPr>
        <w:t> </w:t>
      </w:r>
      <w:r w:rsidRPr="005F26BA">
        <w:rPr>
          <w:color w:val="000000"/>
          <w:u w:val="single"/>
        </w:rPr>
        <w:t>and</w:t>
      </w:r>
      <w:r w:rsidRPr="00E86BE9">
        <w:rPr>
          <w:color w:val="000000"/>
          <w:sz w:val="14"/>
        </w:rPr>
        <w:t> the </w:t>
      </w:r>
      <w:r w:rsidRPr="005F26BA">
        <w:rPr>
          <w:b/>
          <w:bCs/>
          <w:color w:val="000000"/>
          <w:u w:val="single"/>
          <w:shd w:val="clear" w:color="auto" w:fill="00FFFF"/>
        </w:rPr>
        <w:t>public goods will not be produced</w:t>
      </w:r>
      <w:r w:rsidRPr="00E86BE9">
        <w:rPr>
          <w:color w:val="000000"/>
          <w:sz w:val="14"/>
        </w:rPr>
        <w:t>. As the technology expert Richard Danzig summarizes the problem:</w:t>
      </w:r>
    </w:p>
    <w:p w14:paraId="4CD740E6" w14:textId="77777777" w:rsidR="00A16725" w:rsidRPr="00E86BE9" w:rsidRDefault="00A16725" w:rsidP="00A16725">
      <w:pPr>
        <w:spacing w:line="235" w:lineRule="atLeast"/>
        <w:rPr>
          <w:color w:val="000000"/>
          <w:sz w:val="14"/>
        </w:rPr>
      </w:pPr>
      <w:r w:rsidRPr="005F26BA">
        <w:rPr>
          <w:color w:val="000000"/>
          <w:u w:val="single"/>
          <w:shd w:val="clear" w:color="auto" w:fill="00FFFF"/>
        </w:rPr>
        <w:t>Twenty-first century tech</w:t>
      </w:r>
      <w:r w:rsidRPr="005F26BA">
        <w:rPr>
          <w:color w:val="000000"/>
          <w:u w:val="single"/>
        </w:rPr>
        <w:t>nologies are global not just in</w:t>
      </w:r>
      <w:r w:rsidRPr="00E86BE9">
        <w:rPr>
          <w:color w:val="000000"/>
          <w:sz w:val="14"/>
        </w:rPr>
        <w:t> their </w:t>
      </w:r>
      <w:r w:rsidRPr="005F26BA">
        <w:rPr>
          <w:b/>
          <w:bCs/>
          <w:color w:val="000000"/>
          <w:u w:val="single"/>
        </w:rPr>
        <w:t>distribution</w:t>
      </w:r>
      <w:r w:rsidRPr="005F26BA">
        <w:rPr>
          <w:color w:val="000000"/>
          <w:u w:val="single"/>
        </w:rPr>
        <w:t>, but also</w:t>
      </w:r>
      <w:r w:rsidRPr="00E86BE9">
        <w:rPr>
          <w:color w:val="000000"/>
          <w:sz w:val="14"/>
        </w:rPr>
        <w:t> in their </w:t>
      </w:r>
      <w:r w:rsidRPr="005F26BA">
        <w:rPr>
          <w:b/>
          <w:bCs/>
          <w:color w:val="000000"/>
          <w:u w:val="single"/>
        </w:rPr>
        <w:t>consequences</w:t>
      </w:r>
      <w:r w:rsidRPr="005F26BA">
        <w:rPr>
          <w:color w:val="000000"/>
          <w:u w:val="single"/>
        </w:rPr>
        <w:t>.</w:t>
      </w:r>
      <w:r w:rsidRPr="00E86BE9">
        <w:rPr>
          <w:color w:val="000000"/>
          <w:sz w:val="14"/>
        </w:rPr>
        <w:t> </w:t>
      </w:r>
      <w:r w:rsidRPr="005F26BA">
        <w:rPr>
          <w:b/>
          <w:bCs/>
          <w:color w:val="000000"/>
          <w:u w:val="single"/>
          <w:shd w:val="clear" w:color="auto" w:fill="00FFFF"/>
        </w:rPr>
        <w:t>Pathogens</w:t>
      </w:r>
      <w:r w:rsidRPr="005F26BA">
        <w:rPr>
          <w:color w:val="000000"/>
          <w:u w:val="single"/>
        </w:rPr>
        <w:t>,</w:t>
      </w:r>
      <w:r w:rsidRPr="00E86BE9">
        <w:rPr>
          <w:color w:val="000000"/>
          <w:sz w:val="14"/>
        </w:rPr>
        <w:t> </w:t>
      </w:r>
      <w:r w:rsidRPr="005F26BA">
        <w:rPr>
          <w:b/>
          <w:bCs/>
          <w:color w:val="000000"/>
          <w:u w:val="single"/>
          <w:shd w:val="clear" w:color="auto" w:fill="00FFFF"/>
        </w:rPr>
        <w:t>AI</w:t>
      </w:r>
      <w:r w:rsidRPr="00E86BE9">
        <w:rPr>
          <w:color w:val="000000"/>
          <w:sz w:val="14"/>
        </w:rPr>
        <w:t> </w:t>
      </w:r>
      <w:r w:rsidRPr="005F26BA">
        <w:rPr>
          <w:b/>
          <w:bCs/>
          <w:color w:val="000000"/>
          <w:u w:val="single"/>
        </w:rPr>
        <w:t>systems</w:t>
      </w:r>
      <w:r w:rsidRPr="005F26BA">
        <w:rPr>
          <w:color w:val="000000"/>
          <w:u w:val="single"/>
        </w:rPr>
        <w:t>,</w:t>
      </w:r>
      <w:r w:rsidRPr="00E86BE9">
        <w:rPr>
          <w:color w:val="000000"/>
          <w:sz w:val="14"/>
        </w:rPr>
        <w:t> </w:t>
      </w:r>
      <w:r w:rsidRPr="005F26BA">
        <w:rPr>
          <w:b/>
          <w:bCs/>
          <w:color w:val="000000"/>
          <w:u w:val="single"/>
          <w:shd w:val="clear" w:color="auto" w:fill="00FFFF"/>
        </w:rPr>
        <w:t>computer viruses</w:t>
      </w:r>
      <w:r w:rsidRPr="005F26BA">
        <w:rPr>
          <w:color w:val="000000"/>
          <w:u w:val="single"/>
        </w:rPr>
        <w:t>, and</w:t>
      </w:r>
      <w:r w:rsidRPr="00E86BE9">
        <w:rPr>
          <w:color w:val="000000"/>
          <w:sz w:val="14"/>
        </w:rPr>
        <w:t> </w:t>
      </w:r>
      <w:r w:rsidRPr="005F26BA">
        <w:rPr>
          <w:b/>
          <w:bCs/>
          <w:color w:val="000000"/>
          <w:u w:val="single"/>
          <w:shd w:val="clear" w:color="auto" w:fill="00FFFF"/>
        </w:rPr>
        <w:t>radiation</w:t>
      </w:r>
      <w:r w:rsidRPr="00E86BE9">
        <w:rPr>
          <w:color w:val="000000"/>
          <w:sz w:val="14"/>
        </w:rPr>
        <w:t> that others may accidentally release </w:t>
      </w:r>
      <w:r w:rsidRPr="005F26BA">
        <w:rPr>
          <w:color w:val="000000"/>
          <w:u w:val="single"/>
          <w:shd w:val="clear" w:color="auto" w:fill="00FFFF"/>
        </w:rPr>
        <w:t>could become</w:t>
      </w:r>
      <w:r w:rsidRPr="00E86BE9">
        <w:rPr>
          <w:color w:val="000000"/>
          <w:sz w:val="14"/>
        </w:rPr>
        <w:t> as much </w:t>
      </w:r>
      <w:r w:rsidRPr="005F26BA">
        <w:rPr>
          <w:color w:val="000000"/>
          <w:u w:val="single"/>
          <w:shd w:val="clear" w:color="auto" w:fill="00FFFF"/>
        </w:rPr>
        <w:t>our problem</w:t>
      </w:r>
      <w:r w:rsidRPr="00E86BE9">
        <w:rPr>
          <w:color w:val="000000"/>
          <w:sz w:val="14"/>
        </w:rPr>
        <w:t> as theirs. </w:t>
      </w:r>
      <w:r w:rsidRPr="005F26BA">
        <w:rPr>
          <w:b/>
          <w:bCs/>
          <w:color w:val="000000"/>
          <w:u w:val="single"/>
          <w:shd w:val="clear" w:color="auto" w:fill="00FFFF"/>
        </w:rPr>
        <w:t>Agreed</w:t>
      </w:r>
      <w:r w:rsidRPr="00E86BE9">
        <w:rPr>
          <w:color w:val="000000"/>
          <w:sz w:val="14"/>
        </w:rPr>
        <w:t> </w:t>
      </w:r>
      <w:r w:rsidRPr="005F26BA">
        <w:rPr>
          <w:b/>
          <w:bCs/>
          <w:color w:val="000000"/>
          <w:u w:val="single"/>
        </w:rPr>
        <w:t>reporting</w:t>
      </w:r>
      <w:r w:rsidRPr="00E86BE9">
        <w:rPr>
          <w:color w:val="000000"/>
          <w:sz w:val="14"/>
        </w:rPr>
        <w:t> </w:t>
      </w:r>
      <w:r w:rsidRPr="005F26BA">
        <w:rPr>
          <w:b/>
          <w:bCs/>
          <w:color w:val="000000"/>
          <w:u w:val="single"/>
          <w:shd w:val="clear" w:color="auto" w:fill="00FFFF"/>
        </w:rPr>
        <w:t>systems</w:t>
      </w:r>
      <w:r w:rsidRPr="005F26BA">
        <w:rPr>
          <w:color w:val="000000"/>
          <w:u w:val="single"/>
        </w:rPr>
        <w:t>, shared</w:t>
      </w:r>
      <w:r w:rsidRPr="00E86BE9">
        <w:rPr>
          <w:color w:val="000000"/>
          <w:sz w:val="14"/>
        </w:rPr>
        <w:t> </w:t>
      </w:r>
      <w:r w:rsidRPr="005F26BA">
        <w:rPr>
          <w:b/>
          <w:bCs/>
          <w:color w:val="000000"/>
          <w:u w:val="single"/>
          <w:shd w:val="clear" w:color="auto" w:fill="00FFFF"/>
        </w:rPr>
        <w:t>controls</w:t>
      </w:r>
      <w:r w:rsidRPr="005F26BA">
        <w:rPr>
          <w:color w:val="000000"/>
          <w:u w:val="single"/>
        </w:rPr>
        <w:t>, common</w:t>
      </w:r>
      <w:r w:rsidRPr="00E86BE9">
        <w:rPr>
          <w:color w:val="000000"/>
          <w:sz w:val="14"/>
        </w:rPr>
        <w:t> </w:t>
      </w:r>
      <w:r w:rsidRPr="005F26BA">
        <w:rPr>
          <w:b/>
          <w:bCs/>
          <w:color w:val="000000"/>
          <w:u w:val="single"/>
          <w:shd w:val="clear" w:color="auto" w:fill="00FFFF"/>
        </w:rPr>
        <w:t>contingency plans</w:t>
      </w:r>
      <w:r w:rsidRPr="005F26BA">
        <w:rPr>
          <w:color w:val="000000"/>
          <w:u w:val="single"/>
        </w:rPr>
        <w:t>,</w:t>
      </w:r>
      <w:r w:rsidRPr="00E86BE9">
        <w:rPr>
          <w:color w:val="000000"/>
          <w:sz w:val="14"/>
        </w:rPr>
        <w:t> </w:t>
      </w:r>
      <w:proofErr w:type="gramStart"/>
      <w:r w:rsidRPr="005F26BA">
        <w:rPr>
          <w:b/>
          <w:bCs/>
          <w:color w:val="000000"/>
          <w:u w:val="single"/>
          <w:shd w:val="clear" w:color="auto" w:fill="00FFFF"/>
        </w:rPr>
        <w:t>norms</w:t>
      </w:r>
      <w:proofErr w:type="gramEnd"/>
      <w:r w:rsidRPr="00E86BE9">
        <w:rPr>
          <w:color w:val="000000"/>
          <w:sz w:val="14"/>
        </w:rPr>
        <w:t> </w:t>
      </w:r>
      <w:r w:rsidRPr="005F26BA">
        <w:rPr>
          <w:color w:val="000000"/>
          <w:u w:val="single"/>
          <w:shd w:val="clear" w:color="auto" w:fill="00FFFF"/>
        </w:rPr>
        <w:t>and</w:t>
      </w:r>
      <w:r w:rsidRPr="00E86BE9">
        <w:rPr>
          <w:color w:val="000000"/>
          <w:sz w:val="14"/>
        </w:rPr>
        <w:t> </w:t>
      </w:r>
      <w:r w:rsidRPr="005F26BA">
        <w:rPr>
          <w:b/>
          <w:bCs/>
          <w:color w:val="000000"/>
          <w:u w:val="single"/>
          <w:shd w:val="clear" w:color="auto" w:fill="00FFFF"/>
        </w:rPr>
        <w:t>treaties</w:t>
      </w:r>
      <w:r w:rsidRPr="00E86BE9">
        <w:rPr>
          <w:color w:val="000000"/>
          <w:sz w:val="14"/>
        </w:rPr>
        <w:t> </w:t>
      </w:r>
      <w:r w:rsidRPr="005F26BA">
        <w:rPr>
          <w:color w:val="000000"/>
          <w:u w:val="single"/>
          <w:shd w:val="clear" w:color="auto" w:fill="00FFFF"/>
        </w:rPr>
        <w:t>must be pursued</w:t>
      </w:r>
      <w:r w:rsidRPr="00E86BE9">
        <w:rPr>
          <w:color w:val="000000"/>
          <w:sz w:val="14"/>
        </w:rPr>
        <w:t> </w:t>
      </w:r>
      <w:r w:rsidRPr="005F26BA">
        <w:rPr>
          <w:color w:val="000000"/>
          <w:u w:val="single"/>
        </w:rPr>
        <w:t>as a means of</w:t>
      </w:r>
      <w:r w:rsidRPr="00E86BE9">
        <w:rPr>
          <w:color w:val="000000"/>
          <w:sz w:val="14"/>
        </w:rPr>
        <w:t> </w:t>
      </w:r>
      <w:r w:rsidRPr="005F26BA">
        <w:rPr>
          <w:b/>
          <w:bCs/>
          <w:color w:val="000000"/>
          <w:u w:val="single"/>
        </w:rPr>
        <w:t>moderating</w:t>
      </w:r>
      <w:r w:rsidRPr="00E86BE9">
        <w:rPr>
          <w:color w:val="000000"/>
          <w:sz w:val="14"/>
        </w:rPr>
        <w:t> </w:t>
      </w:r>
      <w:r w:rsidRPr="005F26BA">
        <w:rPr>
          <w:color w:val="000000"/>
          <w:u w:val="single"/>
        </w:rPr>
        <w:t>our</w:t>
      </w:r>
      <w:r w:rsidRPr="00E86BE9">
        <w:rPr>
          <w:color w:val="000000"/>
          <w:sz w:val="14"/>
        </w:rPr>
        <w:t> </w:t>
      </w:r>
      <w:r w:rsidRPr="005F26BA">
        <w:rPr>
          <w:b/>
          <w:bCs/>
          <w:color w:val="000000"/>
          <w:u w:val="single"/>
        </w:rPr>
        <w:t>numerous mutual risks</w:t>
      </w:r>
      <w:r w:rsidRPr="00E86BE9">
        <w:rPr>
          <w:color w:val="000000"/>
          <w:sz w:val="14"/>
        </w:rPr>
        <w:t>.</w:t>
      </w:r>
    </w:p>
    <w:p w14:paraId="78E1A0FA" w14:textId="77777777" w:rsidR="00A16725" w:rsidRPr="00E86BE9" w:rsidRDefault="00A16725" w:rsidP="00A16725">
      <w:pPr>
        <w:spacing w:line="235" w:lineRule="atLeast"/>
        <w:rPr>
          <w:color w:val="000000"/>
          <w:sz w:val="14"/>
        </w:rPr>
      </w:pPr>
      <w:r w:rsidRPr="00E86BE9">
        <w:rPr>
          <w:color w:val="000000"/>
          <w:sz w:val="14"/>
        </w:rPr>
        <w:t>Tariffs and border walls cannot solve these problems. </w:t>
      </w:r>
      <w:r w:rsidRPr="005F26BA">
        <w:rPr>
          <w:color w:val="000000"/>
          <w:u w:val="single"/>
        </w:rPr>
        <w:t>While American leadership is</w:t>
      </w:r>
      <w:r w:rsidRPr="00E86BE9">
        <w:rPr>
          <w:color w:val="000000"/>
          <w:sz w:val="14"/>
        </w:rPr>
        <w:t> </w:t>
      </w:r>
      <w:r w:rsidRPr="005F26BA">
        <w:rPr>
          <w:b/>
          <w:bCs/>
          <w:color w:val="000000"/>
          <w:u w:val="single"/>
        </w:rPr>
        <w:t>essential</w:t>
      </w:r>
      <w:r w:rsidRPr="00E86BE9">
        <w:rPr>
          <w:color w:val="000000"/>
          <w:sz w:val="14"/>
        </w:rPr>
        <w:t> </w:t>
      </w:r>
      <w:r w:rsidRPr="005F26BA">
        <w:rPr>
          <w:color w:val="000000"/>
          <w:u w:val="single"/>
        </w:rPr>
        <w:t>because of the country’s global influence, success will</w:t>
      </w:r>
      <w:r w:rsidRPr="00E86BE9">
        <w:rPr>
          <w:color w:val="000000"/>
          <w:sz w:val="14"/>
        </w:rPr>
        <w:t> </w:t>
      </w:r>
      <w:r w:rsidRPr="005F26BA">
        <w:rPr>
          <w:b/>
          <w:bCs/>
          <w:color w:val="000000"/>
          <w:u w:val="single"/>
        </w:rPr>
        <w:t>require</w:t>
      </w:r>
      <w:r w:rsidRPr="00E86BE9">
        <w:rPr>
          <w:color w:val="000000"/>
          <w:sz w:val="14"/>
        </w:rPr>
        <w:t> </w:t>
      </w:r>
      <w:r w:rsidRPr="005F26BA">
        <w:rPr>
          <w:color w:val="000000"/>
          <w:u w:val="single"/>
        </w:rPr>
        <w:t>the</w:t>
      </w:r>
      <w:r w:rsidRPr="00E86BE9">
        <w:rPr>
          <w:color w:val="000000"/>
          <w:sz w:val="14"/>
        </w:rPr>
        <w:t> </w:t>
      </w:r>
      <w:r w:rsidRPr="005F26BA">
        <w:rPr>
          <w:b/>
          <w:bCs/>
          <w:color w:val="000000"/>
          <w:u w:val="single"/>
        </w:rPr>
        <w:t>coop</w:t>
      </w:r>
      <w:r w:rsidRPr="005F26BA">
        <w:rPr>
          <w:color w:val="000000"/>
          <w:u w:val="single"/>
        </w:rPr>
        <w:t>eration of others</w:t>
      </w:r>
      <w:r w:rsidRPr="00E86BE9">
        <w:rPr>
          <w:color w:val="000000"/>
          <w:sz w:val="14"/>
        </w:rPr>
        <w:t>.</w:t>
      </w:r>
    </w:p>
    <w:p w14:paraId="02E98678" w14:textId="77777777" w:rsidR="00A16725" w:rsidRPr="00E86BE9" w:rsidRDefault="00A16725" w:rsidP="00A16725">
      <w:pPr>
        <w:spacing w:line="235" w:lineRule="atLeast"/>
        <w:rPr>
          <w:color w:val="000000"/>
          <w:sz w:val="14"/>
        </w:rPr>
      </w:pPr>
      <w:r w:rsidRPr="005F26BA">
        <w:rPr>
          <w:color w:val="000000"/>
          <w:u w:val="single"/>
          <w:shd w:val="clear" w:color="auto" w:fill="00FFFF"/>
        </w:rPr>
        <w:t>On</w:t>
      </w:r>
      <w:r w:rsidRPr="00E86BE9">
        <w:rPr>
          <w:color w:val="000000"/>
          <w:sz w:val="14"/>
        </w:rPr>
        <w:t> </w:t>
      </w:r>
      <w:r w:rsidRPr="005F26BA">
        <w:rPr>
          <w:b/>
          <w:bCs/>
          <w:color w:val="000000"/>
          <w:u w:val="single"/>
          <w:shd w:val="clear" w:color="auto" w:fill="00FFFF"/>
        </w:rPr>
        <w:t>transnational issues</w:t>
      </w:r>
      <w:r w:rsidRPr="00E86BE9">
        <w:rPr>
          <w:color w:val="000000"/>
          <w:sz w:val="14"/>
        </w:rPr>
        <w:t> </w:t>
      </w:r>
      <w:r w:rsidRPr="005F26BA">
        <w:rPr>
          <w:color w:val="000000"/>
          <w:u w:val="single"/>
          <w:shd w:val="clear" w:color="auto" w:fill="00FFFF"/>
        </w:rPr>
        <w:t>like</w:t>
      </w:r>
      <w:r w:rsidRPr="00E86BE9">
        <w:rPr>
          <w:color w:val="000000"/>
          <w:sz w:val="14"/>
        </w:rPr>
        <w:t> </w:t>
      </w:r>
      <w:r w:rsidRPr="005F26BA">
        <w:rPr>
          <w:b/>
          <w:bCs/>
          <w:color w:val="000000"/>
          <w:u w:val="single"/>
          <w:shd w:val="clear" w:color="auto" w:fill="00FFFF"/>
        </w:rPr>
        <w:t>COVID-19</w:t>
      </w:r>
      <w:r w:rsidRPr="00E86BE9">
        <w:rPr>
          <w:color w:val="000000"/>
          <w:sz w:val="14"/>
        </w:rPr>
        <w:t> </w:t>
      </w:r>
      <w:r w:rsidRPr="005F26BA">
        <w:rPr>
          <w:color w:val="000000"/>
          <w:u w:val="single"/>
          <w:shd w:val="clear" w:color="auto" w:fill="00FFFF"/>
        </w:rPr>
        <w:t>and</w:t>
      </w:r>
      <w:r w:rsidRPr="00E86BE9">
        <w:rPr>
          <w:color w:val="000000"/>
          <w:sz w:val="14"/>
        </w:rPr>
        <w:t> </w:t>
      </w:r>
      <w:r w:rsidRPr="005F26BA">
        <w:rPr>
          <w:b/>
          <w:bCs/>
          <w:color w:val="000000"/>
          <w:u w:val="single"/>
          <w:shd w:val="clear" w:color="auto" w:fill="00FFFF"/>
        </w:rPr>
        <w:t>climate change</w:t>
      </w:r>
      <w:r w:rsidRPr="00E86BE9">
        <w:rPr>
          <w:color w:val="000000"/>
          <w:sz w:val="14"/>
        </w:rPr>
        <w:t>, power becomes a positive-sum game. It is not enough to think of American power over others. </w:t>
      </w:r>
      <w:r w:rsidRPr="005F26BA">
        <w:rPr>
          <w:color w:val="000000"/>
          <w:u w:val="single"/>
          <w:shd w:val="clear" w:color="auto" w:fill="00FFFF"/>
        </w:rPr>
        <w:t>We must</w:t>
      </w:r>
      <w:r w:rsidRPr="00E86BE9">
        <w:rPr>
          <w:color w:val="000000"/>
          <w:sz w:val="14"/>
        </w:rPr>
        <w:t> also </w:t>
      </w:r>
      <w:r w:rsidRPr="005F26BA">
        <w:rPr>
          <w:color w:val="000000"/>
          <w:u w:val="single"/>
          <w:shd w:val="clear" w:color="auto" w:fill="00FFFF"/>
        </w:rPr>
        <w:t>think in terms of</w:t>
      </w:r>
      <w:r w:rsidRPr="00E86BE9">
        <w:rPr>
          <w:color w:val="000000"/>
          <w:sz w:val="14"/>
        </w:rPr>
        <w:t> </w:t>
      </w:r>
      <w:r w:rsidRPr="005F26BA">
        <w:rPr>
          <w:color w:val="000000"/>
          <w:u w:val="single"/>
        </w:rPr>
        <w:t>power to accomplish</w:t>
      </w:r>
      <w:r w:rsidRPr="00E86BE9">
        <w:rPr>
          <w:color w:val="000000"/>
          <w:sz w:val="14"/>
        </w:rPr>
        <w:t> </w:t>
      </w:r>
      <w:r w:rsidRPr="005F26BA">
        <w:rPr>
          <w:b/>
          <w:bCs/>
          <w:color w:val="000000"/>
          <w:u w:val="single"/>
          <w:shd w:val="clear" w:color="auto" w:fill="00FFFF"/>
        </w:rPr>
        <w:t>joint goals</w:t>
      </w:r>
      <w:r w:rsidRPr="00E86BE9">
        <w:rPr>
          <w:color w:val="000000"/>
          <w:sz w:val="14"/>
        </w:rPr>
        <w:t xml:space="preserve">, which involves power with others. On many transnational issues, empowering others helps us to accomplish our own goals. The United States benefits if China improves its energy efficiency and emits less carbon </w:t>
      </w:r>
      <w:proofErr w:type="gramStart"/>
      <w:r w:rsidRPr="00E86BE9">
        <w:rPr>
          <w:color w:val="000000"/>
          <w:sz w:val="14"/>
        </w:rPr>
        <w:t>dioxide, or</w:t>
      </w:r>
      <w:proofErr w:type="gramEnd"/>
      <w:r w:rsidRPr="00E86BE9">
        <w:rPr>
          <w:color w:val="000000"/>
          <w:sz w:val="14"/>
        </w:rPr>
        <w:t xml:space="preserve"> improves its public health systems. In this world, </w:t>
      </w:r>
      <w:r w:rsidRPr="005F26BA">
        <w:rPr>
          <w:b/>
          <w:bCs/>
          <w:color w:val="000000"/>
          <w:u w:val="single"/>
          <w:shd w:val="clear" w:color="auto" w:fill="00FFFF"/>
        </w:rPr>
        <w:t>institutional networks</w:t>
      </w:r>
      <w:r w:rsidRPr="00E86BE9">
        <w:rPr>
          <w:color w:val="000000"/>
          <w:sz w:val="14"/>
        </w:rPr>
        <w:t> </w:t>
      </w:r>
      <w:r w:rsidRPr="005F26BA">
        <w:rPr>
          <w:color w:val="000000"/>
          <w:u w:val="single"/>
          <w:shd w:val="clear" w:color="auto" w:fill="00FFFF"/>
        </w:rPr>
        <w:t>and</w:t>
      </w:r>
      <w:r w:rsidRPr="00E86BE9">
        <w:rPr>
          <w:color w:val="000000"/>
          <w:sz w:val="14"/>
        </w:rPr>
        <w:t> </w:t>
      </w:r>
      <w:r w:rsidRPr="005F26BA">
        <w:rPr>
          <w:b/>
          <w:bCs/>
          <w:color w:val="000000"/>
          <w:u w:val="single"/>
          <w:shd w:val="clear" w:color="auto" w:fill="00FFFF"/>
        </w:rPr>
        <w:t>connectedness</w:t>
      </w:r>
      <w:r w:rsidRPr="00E86BE9">
        <w:rPr>
          <w:color w:val="000000"/>
          <w:sz w:val="14"/>
        </w:rPr>
        <w:t> </w:t>
      </w:r>
      <w:r w:rsidRPr="005F26BA">
        <w:rPr>
          <w:color w:val="000000"/>
          <w:u w:val="single"/>
          <w:shd w:val="clear" w:color="auto" w:fill="00FFFF"/>
        </w:rPr>
        <w:t>are an important source of</w:t>
      </w:r>
      <w:r w:rsidRPr="00E86BE9">
        <w:rPr>
          <w:color w:val="000000"/>
          <w:sz w:val="14"/>
        </w:rPr>
        <w:t> </w:t>
      </w:r>
      <w:r w:rsidRPr="005F26BA">
        <w:rPr>
          <w:b/>
          <w:bCs/>
          <w:color w:val="000000"/>
          <w:u w:val="single"/>
        </w:rPr>
        <w:t>info</w:t>
      </w:r>
      <w:r w:rsidRPr="00E86BE9">
        <w:rPr>
          <w:color w:val="000000"/>
          <w:sz w:val="14"/>
        </w:rPr>
        <w:t>rmation </w:t>
      </w:r>
      <w:r w:rsidRPr="005F26BA">
        <w:rPr>
          <w:color w:val="000000"/>
          <w:u w:val="single"/>
        </w:rPr>
        <w:t>and</w:t>
      </w:r>
      <w:r w:rsidRPr="00E86BE9">
        <w:rPr>
          <w:color w:val="000000"/>
          <w:sz w:val="14"/>
        </w:rPr>
        <w:t> of </w:t>
      </w:r>
      <w:r w:rsidRPr="005F26BA">
        <w:rPr>
          <w:b/>
          <w:bCs/>
          <w:color w:val="000000"/>
          <w:u w:val="single"/>
          <w:shd w:val="clear" w:color="auto" w:fill="00FFFF"/>
        </w:rPr>
        <w:t>national power</w:t>
      </w:r>
      <w:r w:rsidRPr="00E86BE9">
        <w:rPr>
          <w:color w:val="000000"/>
          <w:sz w:val="14"/>
        </w:rPr>
        <w:t>, and the most connected states are the most powerful. Washington has some sixty treaty allies while China has few. Unfortunately, as Mira Rapp-Hooper recently argued, the United States is squandering that power resource.</w:t>
      </w:r>
    </w:p>
    <w:p w14:paraId="53D84F6F" w14:textId="77777777" w:rsidR="00A16725" w:rsidRPr="00E86BE9" w:rsidRDefault="00A16725" w:rsidP="00A16725">
      <w:pPr>
        <w:spacing w:line="235" w:lineRule="atLeast"/>
        <w:rPr>
          <w:color w:val="000000"/>
          <w:sz w:val="14"/>
        </w:rPr>
      </w:pPr>
      <w:r w:rsidRPr="00E86BE9">
        <w:rPr>
          <w:color w:val="000000"/>
          <w:sz w:val="14"/>
        </w:rPr>
        <w:t>In the past, the openness of the United States enhanced its capacity to build networks, maintain institutions, and sustain alliances. But will that openness and willingness to engage with the rest of the world prove sustainable in the current populist mood of American domestic politics</w:t>
      </w:r>
      <w:r w:rsidRPr="005F26BA">
        <w:rPr>
          <w:color w:val="000000"/>
          <w:u w:val="single"/>
        </w:rPr>
        <w:t>? Even if the United States possesses</w:t>
      </w:r>
      <w:r w:rsidRPr="00E86BE9">
        <w:rPr>
          <w:color w:val="000000"/>
          <w:sz w:val="14"/>
        </w:rPr>
        <w:t> </w:t>
      </w:r>
      <w:proofErr w:type="gramStart"/>
      <w:r w:rsidRPr="005F26BA">
        <w:rPr>
          <w:color w:val="000000"/>
          <w:u w:val="single"/>
        </w:rPr>
        <w:t>more</w:t>
      </w:r>
      <w:r w:rsidRPr="00E86BE9">
        <w:rPr>
          <w:color w:val="000000"/>
          <w:sz w:val="14"/>
        </w:rPr>
        <w:t> </w:t>
      </w:r>
      <w:r w:rsidRPr="005F26BA">
        <w:rPr>
          <w:color w:val="000000"/>
          <w:u w:val="single"/>
          <w:shd w:val="clear" w:color="auto" w:fill="00FFFF"/>
        </w:rPr>
        <w:t>hard</w:t>
      </w:r>
      <w:proofErr w:type="gramEnd"/>
      <w:r w:rsidRPr="00E86BE9">
        <w:rPr>
          <w:color w:val="000000"/>
          <w:sz w:val="14"/>
        </w:rPr>
        <w:t> </w:t>
      </w:r>
      <w:r w:rsidRPr="005F26BA">
        <w:rPr>
          <w:color w:val="000000"/>
          <w:u w:val="single"/>
        </w:rPr>
        <w:t>military and economic</w:t>
      </w:r>
      <w:r w:rsidRPr="00E86BE9">
        <w:rPr>
          <w:color w:val="000000"/>
          <w:sz w:val="14"/>
        </w:rPr>
        <w:t> </w:t>
      </w:r>
      <w:r w:rsidRPr="005F26BA">
        <w:rPr>
          <w:color w:val="000000"/>
          <w:u w:val="single"/>
          <w:shd w:val="clear" w:color="auto" w:fill="00FFFF"/>
        </w:rPr>
        <w:t>power</w:t>
      </w:r>
      <w:r w:rsidRPr="00E86BE9">
        <w:rPr>
          <w:color w:val="000000"/>
          <w:sz w:val="14"/>
        </w:rPr>
        <w:t> </w:t>
      </w:r>
      <w:r w:rsidRPr="005F26BA">
        <w:rPr>
          <w:color w:val="000000"/>
          <w:u w:val="single"/>
        </w:rPr>
        <w:t>than any other country, it</w:t>
      </w:r>
      <w:r w:rsidRPr="00E86BE9">
        <w:rPr>
          <w:color w:val="000000"/>
          <w:sz w:val="14"/>
        </w:rPr>
        <w:t> </w:t>
      </w:r>
      <w:r w:rsidRPr="005F26BA">
        <w:rPr>
          <w:color w:val="000000"/>
          <w:u w:val="single"/>
          <w:shd w:val="clear" w:color="auto" w:fill="00FFFF"/>
        </w:rPr>
        <w:t>may fail to convert</w:t>
      </w:r>
      <w:r w:rsidRPr="00E86BE9">
        <w:rPr>
          <w:color w:val="000000"/>
          <w:sz w:val="14"/>
        </w:rPr>
        <w:t> </w:t>
      </w:r>
      <w:r w:rsidRPr="005F26BA">
        <w:rPr>
          <w:color w:val="000000"/>
          <w:u w:val="single"/>
        </w:rPr>
        <w:t>those</w:t>
      </w:r>
      <w:r w:rsidRPr="00E86BE9">
        <w:rPr>
          <w:color w:val="000000"/>
          <w:sz w:val="14"/>
        </w:rPr>
        <w:t> </w:t>
      </w:r>
      <w:r w:rsidRPr="005F26BA">
        <w:rPr>
          <w:color w:val="000000"/>
          <w:u w:val="single"/>
          <w:shd w:val="clear" w:color="auto" w:fill="00FFFF"/>
        </w:rPr>
        <w:t>resources into effective influence on the global scen</w:t>
      </w:r>
      <w:r w:rsidRPr="005F26BA">
        <w:rPr>
          <w:color w:val="000000"/>
          <w:u w:val="single"/>
        </w:rPr>
        <w:t>e. B</w:t>
      </w:r>
      <w:r w:rsidRPr="00E86BE9">
        <w:rPr>
          <w:color w:val="000000"/>
          <w:sz w:val="14"/>
        </w:rPr>
        <w:t xml:space="preserve">etween the two world wars, America did </w:t>
      </w:r>
      <w:proofErr w:type="gramStart"/>
      <w:r w:rsidRPr="00E86BE9">
        <w:rPr>
          <w:color w:val="000000"/>
          <w:sz w:val="14"/>
        </w:rPr>
        <w:t>not</w:t>
      </w:r>
      <w:proofErr w:type="gramEnd"/>
      <w:r w:rsidRPr="00E86BE9">
        <w:rPr>
          <w:color w:val="000000"/>
          <w:sz w:val="14"/>
        </w:rPr>
        <w:t xml:space="preserve"> and the result was disastrous.</w:t>
      </w:r>
    </w:p>
    <w:p w14:paraId="2C6C24C1" w14:textId="77777777" w:rsidR="00A16725" w:rsidRPr="005F26BA" w:rsidRDefault="00A16725" w:rsidP="00A16725">
      <w:pPr>
        <w:pStyle w:val="Heading3"/>
        <w:rPr>
          <w:rFonts w:cs="Arial"/>
        </w:rPr>
      </w:pPr>
      <w:r w:rsidRPr="005F26BA">
        <w:rPr>
          <w:rFonts w:cs="Arial"/>
        </w:rPr>
        <w:lastRenderedPageBreak/>
        <w:t xml:space="preserve">Global </w:t>
      </w:r>
      <w:r>
        <w:rPr>
          <w:rFonts w:cs="Arial"/>
        </w:rPr>
        <w:t>Coop</w:t>
      </w:r>
      <w:r w:rsidRPr="005F26BA">
        <w:rPr>
          <w:rFonts w:cs="Arial"/>
        </w:rPr>
        <w:t>---Bioterror</w:t>
      </w:r>
      <w:r>
        <w:rPr>
          <w:rFonts w:cs="Arial"/>
        </w:rPr>
        <w:t>---1NC</w:t>
      </w:r>
    </w:p>
    <w:p w14:paraId="4BCAB8E9" w14:textId="77777777" w:rsidR="00A16725" w:rsidRPr="005F26BA" w:rsidRDefault="00A16725" w:rsidP="00A16725">
      <w:pPr>
        <w:pStyle w:val="Heading4"/>
        <w:rPr>
          <w:rFonts w:cs="Arial"/>
        </w:rPr>
      </w:pPr>
      <w:r w:rsidRPr="005F26BA">
        <w:rPr>
          <w:rFonts w:cs="Arial"/>
        </w:rPr>
        <w:t xml:space="preserve">Independently, </w:t>
      </w:r>
      <w:r w:rsidRPr="005F26BA">
        <w:rPr>
          <w:rFonts w:cs="Arial"/>
          <w:u w:val="single"/>
        </w:rPr>
        <w:t>science diplomacy</w:t>
      </w:r>
      <w:r w:rsidRPr="005F26BA">
        <w:rPr>
          <w:rFonts w:cs="Arial"/>
        </w:rPr>
        <w:t xml:space="preserve"> solves regulation of </w:t>
      </w:r>
      <w:r w:rsidRPr="005F26BA">
        <w:rPr>
          <w:rFonts w:cs="Arial"/>
          <w:u w:val="single"/>
        </w:rPr>
        <w:t>emerging biotech</w:t>
      </w:r>
      <w:r w:rsidRPr="005F26BA">
        <w:rPr>
          <w:rFonts w:cs="Arial"/>
        </w:rPr>
        <w:t xml:space="preserve">---otherwise, that results in rampant </w:t>
      </w:r>
      <w:r w:rsidRPr="005F26BA">
        <w:rPr>
          <w:rFonts w:cs="Arial"/>
          <w:u w:val="single"/>
        </w:rPr>
        <w:t>bioterror</w:t>
      </w:r>
      <w:r w:rsidRPr="005F26BA">
        <w:rPr>
          <w:rFonts w:cs="Arial"/>
        </w:rPr>
        <w:t>.</w:t>
      </w:r>
    </w:p>
    <w:p w14:paraId="3B249059" w14:textId="77777777" w:rsidR="00A16725" w:rsidRPr="005F26BA" w:rsidRDefault="00A16725" w:rsidP="00A16725">
      <w:r w:rsidRPr="005F26BA">
        <w:t xml:space="preserve">Krishna Ravi </w:t>
      </w:r>
      <w:r w:rsidRPr="005F26BA">
        <w:rPr>
          <w:rStyle w:val="Style13ptBold"/>
        </w:rPr>
        <w:t>Srinivas</w:t>
      </w:r>
      <w:r w:rsidRPr="005F26BA">
        <w:t xml:space="preserve"> </w:t>
      </w:r>
      <w:r w:rsidRPr="005F26BA">
        <w:rPr>
          <w:rStyle w:val="Style13ptBold"/>
        </w:rPr>
        <w:t>19</w:t>
      </w:r>
      <w:r w:rsidRPr="005F26BA">
        <w:t xml:space="preserve">. Consultant at the Research and Information System for Developing Countries, holds a </w:t>
      </w:r>
      <w:proofErr w:type="gramStart"/>
      <w:r w:rsidRPr="005F26BA">
        <w:t>Ph.D</w:t>
      </w:r>
      <w:proofErr w:type="gramEnd"/>
      <w:r w:rsidRPr="005F26BA">
        <w:t xml:space="preserve"> in Intellectual Property Law from National Law School, Bangalore. “Global Governance of Emerging Biotechnologies and Role of Science Diplomacy” Vol 1, No. 3, published in Science Diplomacy Review. July 2019. https://www.ris.org.in/sites/default/files/2021-09/SDR%20July%202019%203-min.pdf, KBend</w:t>
      </w:r>
    </w:p>
    <w:p w14:paraId="04C267AC" w14:textId="77777777" w:rsidR="00A16725" w:rsidRPr="00E86BE9" w:rsidRDefault="00A16725" w:rsidP="00A16725">
      <w:pPr>
        <w:rPr>
          <w:sz w:val="14"/>
        </w:rPr>
      </w:pPr>
      <w:r w:rsidRPr="00E86BE9">
        <w:rPr>
          <w:sz w:val="14"/>
        </w:rPr>
        <w:t xml:space="preserve">In the early 1970s concern was expressed over threats and impacts of advances in biology, particularly on the impacts of genetic engineering, and Issues related to biosafety and regulations were discussed. </w:t>
      </w:r>
      <w:r w:rsidRPr="005F26BA">
        <w:rPr>
          <w:u w:val="single"/>
        </w:rPr>
        <w:t xml:space="preserve">As </w:t>
      </w:r>
      <w:r w:rsidRPr="005F26BA">
        <w:rPr>
          <w:highlight w:val="cyan"/>
          <w:u w:val="single"/>
        </w:rPr>
        <w:t>genetic engineering was</w:t>
      </w:r>
      <w:r w:rsidRPr="005F26BA">
        <w:rPr>
          <w:u w:val="single"/>
        </w:rPr>
        <w:t xml:space="preserve"> getting </w:t>
      </w:r>
      <w:r w:rsidRPr="005F26BA">
        <w:rPr>
          <w:highlight w:val="cyan"/>
          <w:u w:val="single"/>
        </w:rPr>
        <w:t xml:space="preserve">established as a </w:t>
      </w:r>
      <w:r w:rsidRPr="005F26BA">
        <w:rPr>
          <w:rStyle w:val="Emphasis"/>
          <w:highlight w:val="cyan"/>
        </w:rPr>
        <w:t>novel technology</w:t>
      </w:r>
      <w:r w:rsidRPr="005F26BA">
        <w:rPr>
          <w:u w:val="single"/>
        </w:rPr>
        <w:t xml:space="preserve"> that had huge potential to benefit and harm, </w:t>
      </w:r>
      <w:r w:rsidRPr="005F26BA">
        <w:rPr>
          <w:highlight w:val="cyan"/>
          <w:u w:val="single"/>
        </w:rPr>
        <w:t>scientists</w:t>
      </w:r>
      <w:r w:rsidRPr="005F26BA">
        <w:rPr>
          <w:u w:val="single"/>
        </w:rPr>
        <w:t xml:space="preserve"> themselves </w:t>
      </w:r>
      <w:r w:rsidRPr="005F26BA">
        <w:rPr>
          <w:rStyle w:val="Emphasis"/>
          <w:highlight w:val="cyan"/>
        </w:rPr>
        <w:t>were concerned about</w:t>
      </w:r>
      <w:r w:rsidRPr="005F26BA">
        <w:rPr>
          <w:rStyle w:val="Emphasis"/>
        </w:rPr>
        <w:t xml:space="preserve"> </w:t>
      </w:r>
      <w:r w:rsidRPr="005F26BA">
        <w:rPr>
          <w:rStyle w:val="Emphasis"/>
          <w:highlight w:val="cyan"/>
        </w:rPr>
        <w:t>biosafety</w:t>
      </w:r>
      <w:r w:rsidRPr="005F26BA">
        <w:rPr>
          <w:u w:val="single"/>
        </w:rPr>
        <w:t xml:space="preserve"> and issues arising out of recombinant </w:t>
      </w:r>
      <w:r w:rsidRPr="005F26BA">
        <w:rPr>
          <w:rStyle w:val="Emphasis"/>
        </w:rPr>
        <w:t>DNA research</w:t>
      </w:r>
      <w:r w:rsidRPr="005F26BA">
        <w:rPr>
          <w:u w:val="single"/>
        </w:rPr>
        <w:t xml:space="preserve">. </w:t>
      </w:r>
      <w:proofErr w:type="gramStart"/>
      <w:r w:rsidRPr="005F26BA">
        <w:rPr>
          <w:u w:val="single"/>
        </w:rPr>
        <w:t>So</w:t>
      </w:r>
      <w:proofErr w:type="gramEnd"/>
      <w:r w:rsidRPr="005F26BA">
        <w:rPr>
          <w:u w:val="single"/>
        </w:rPr>
        <w:t xml:space="preserve"> in the Asimolar Conference, convened by scientists themselves a Declaration was adopted and </w:t>
      </w:r>
      <w:r w:rsidRPr="005F26BA">
        <w:rPr>
          <w:highlight w:val="cyan"/>
          <w:u w:val="single"/>
        </w:rPr>
        <w:t>scientists decided</w:t>
      </w:r>
      <w:r w:rsidRPr="005F26BA">
        <w:rPr>
          <w:u w:val="single"/>
        </w:rPr>
        <w:t xml:space="preserve"> that </w:t>
      </w:r>
      <w:r w:rsidRPr="005F26BA">
        <w:rPr>
          <w:highlight w:val="cyan"/>
          <w:u w:val="single"/>
        </w:rPr>
        <w:t xml:space="preserve">they would </w:t>
      </w:r>
      <w:r w:rsidRPr="005F26BA">
        <w:rPr>
          <w:rStyle w:val="Emphasis"/>
          <w:highlight w:val="cyan"/>
        </w:rPr>
        <w:t>adopt self-regulation</w:t>
      </w:r>
      <w:r w:rsidRPr="005F26BA">
        <w:rPr>
          <w:u w:val="single"/>
        </w:rPr>
        <w:t xml:space="preserve"> as at that time there was no national level legislation/regulation in the USA. The rules adopted by the scientists laid the </w:t>
      </w:r>
      <w:r w:rsidRPr="005F26BA">
        <w:rPr>
          <w:rStyle w:val="Emphasis"/>
        </w:rPr>
        <w:t>foundation stone</w:t>
      </w:r>
      <w:r w:rsidRPr="005F26BA">
        <w:rPr>
          <w:u w:val="single"/>
        </w:rPr>
        <w:t xml:space="preserve"> for modern biotechnology regulation</w:t>
      </w:r>
      <w:r w:rsidRPr="00E86BE9">
        <w:rPr>
          <w:sz w:val="14"/>
        </w:rPr>
        <w:t xml:space="preserve">. Over the next few years, it became clear that fears were </w:t>
      </w:r>
      <w:proofErr w:type="gramStart"/>
      <w:r w:rsidRPr="00E86BE9">
        <w:rPr>
          <w:sz w:val="14"/>
        </w:rPr>
        <w:t>exaggerated</w:t>
      </w:r>
      <w:proofErr w:type="gramEnd"/>
      <w:r w:rsidRPr="00E86BE9">
        <w:rPr>
          <w:sz w:val="14"/>
        </w:rPr>
        <w:t xml:space="preserve"> and recombinant DNA research was crucial in biotechnology research. </w:t>
      </w:r>
    </w:p>
    <w:p w14:paraId="310FF3F2" w14:textId="77777777" w:rsidR="00A16725" w:rsidRPr="00E86BE9" w:rsidRDefault="00A16725" w:rsidP="00A16725">
      <w:pPr>
        <w:rPr>
          <w:sz w:val="14"/>
        </w:rPr>
      </w:pPr>
      <w:r w:rsidRPr="00E86BE9">
        <w:rPr>
          <w:sz w:val="14"/>
        </w:rPr>
        <w:t>Today about four decades and a half have passed</w:t>
      </w:r>
      <w:r w:rsidRPr="005F26BA">
        <w:rPr>
          <w:u w:val="single"/>
        </w:rPr>
        <w:t>. Still the Asimolar conference is regarded as a pioneering conference, not just for the technical issues discussed there, but also for the decision to adopt self-regulation and minimize potential risk.</w:t>
      </w:r>
      <w:r w:rsidRPr="00E86BE9">
        <w:rPr>
          <w:sz w:val="14"/>
        </w:rPr>
        <w:t xml:space="preserve"> Scientists thus responded to public concerns and concerns within the scientific community. What was novel once often turns out be routine and an ordinary matter over </w:t>
      </w:r>
      <w:proofErr w:type="gramStart"/>
      <w:r w:rsidRPr="00E86BE9">
        <w:rPr>
          <w:sz w:val="14"/>
        </w:rPr>
        <w:t>a period of time</w:t>
      </w:r>
      <w:proofErr w:type="gramEnd"/>
      <w:r w:rsidRPr="00E86BE9">
        <w:rPr>
          <w:sz w:val="14"/>
        </w:rPr>
        <w:t xml:space="preserve">. The same has happened to the techniques and technologies discussed in Asimolar Conference, as recombinant DNA research soon became a routine affair in biotechnology. It became clear that fears were </w:t>
      </w:r>
      <w:proofErr w:type="gramStart"/>
      <w:r w:rsidRPr="00E86BE9">
        <w:rPr>
          <w:sz w:val="14"/>
        </w:rPr>
        <w:t>exaggerated</w:t>
      </w:r>
      <w:proofErr w:type="gramEnd"/>
      <w:r w:rsidRPr="00E86BE9">
        <w:rPr>
          <w:sz w:val="14"/>
        </w:rPr>
        <w:t xml:space="preserve"> and technology resulted in applications, many of which were not envisaged then. A criticism of the Conference was that it ignored ethical, </w:t>
      </w:r>
      <w:proofErr w:type="gramStart"/>
      <w:r w:rsidRPr="00E86BE9">
        <w:rPr>
          <w:sz w:val="14"/>
        </w:rPr>
        <w:t>legal</w:t>
      </w:r>
      <w:proofErr w:type="gramEnd"/>
      <w:r w:rsidRPr="00E86BE9">
        <w:rPr>
          <w:sz w:val="14"/>
        </w:rPr>
        <w:t xml:space="preserve"> and social impacts (ELSI) of the technology and focused solely on technical issues and concern for environment and health. Yet </w:t>
      </w:r>
      <w:r w:rsidRPr="005F26BA">
        <w:rPr>
          <w:u w:val="single"/>
        </w:rPr>
        <w:t xml:space="preserve">the </w:t>
      </w:r>
      <w:r w:rsidRPr="005F26BA">
        <w:rPr>
          <w:highlight w:val="cyan"/>
          <w:u w:val="single"/>
        </w:rPr>
        <w:t>key lessons</w:t>
      </w:r>
      <w:r w:rsidRPr="005F26BA">
        <w:rPr>
          <w:u w:val="single"/>
        </w:rPr>
        <w:t xml:space="preserve"> from Asimolar </w:t>
      </w:r>
      <w:r w:rsidRPr="005F26BA">
        <w:rPr>
          <w:highlight w:val="cyan"/>
          <w:u w:val="single"/>
        </w:rPr>
        <w:t xml:space="preserve">were that </w:t>
      </w:r>
      <w:r w:rsidRPr="005F26BA">
        <w:rPr>
          <w:rStyle w:val="Emphasis"/>
          <w:highlight w:val="cyan"/>
        </w:rPr>
        <w:t>developing consensus was critical</w:t>
      </w:r>
      <w:r w:rsidRPr="005F26BA">
        <w:rPr>
          <w:u w:val="single"/>
        </w:rPr>
        <w:t xml:space="preserve"> and prudent action </w:t>
      </w:r>
      <w:proofErr w:type="gramStart"/>
      <w:r w:rsidRPr="005F26BA">
        <w:rPr>
          <w:u w:val="single"/>
        </w:rPr>
        <w:t>in light of</w:t>
      </w:r>
      <w:proofErr w:type="gramEnd"/>
      <w:r w:rsidRPr="005F26BA">
        <w:rPr>
          <w:u w:val="single"/>
        </w:rPr>
        <w:t xml:space="preserve"> uncertainty was important</w:t>
      </w:r>
      <w:r w:rsidRPr="00E86BE9">
        <w:rPr>
          <w:sz w:val="14"/>
        </w:rPr>
        <w:t xml:space="preserve">.1 </w:t>
      </w:r>
    </w:p>
    <w:p w14:paraId="4C0E692C" w14:textId="77777777" w:rsidR="00A16725" w:rsidRPr="00E86BE9" w:rsidRDefault="00A16725" w:rsidP="00A16725">
      <w:pPr>
        <w:rPr>
          <w:sz w:val="14"/>
        </w:rPr>
      </w:pPr>
      <w:r w:rsidRPr="005F26BA">
        <w:rPr>
          <w:u w:val="single"/>
        </w:rPr>
        <w:t xml:space="preserve">Today, we have technologies/ applications such as </w:t>
      </w:r>
      <w:r w:rsidRPr="005F26BA">
        <w:rPr>
          <w:rStyle w:val="Emphasis"/>
        </w:rPr>
        <w:t xml:space="preserve">synthetic </w:t>
      </w:r>
      <w:r w:rsidRPr="005F26BA">
        <w:rPr>
          <w:rStyle w:val="Emphasis"/>
          <w:highlight w:val="cyan"/>
        </w:rPr>
        <w:t>biology</w:t>
      </w:r>
      <w:r w:rsidRPr="005F26BA">
        <w:rPr>
          <w:u w:val="single"/>
        </w:rPr>
        <w:t xml:space="preserve"> that </w:t>
      </w:r>
      <w:r w:rsidRPr="005F26BA">
        <w:rPr>
          <w:highlight w:val="cyan"/>
          <w:u w:val="single"/>
        </w:rPr>
        <w:t>confer</w:t>
      </w:r>
      <w:r w:rsidRPr="005F26BA">
        <w:rPr>
          <w:u w:val="single"/>
        </w:rPr>
        <w:t xml:space="preserve"> to scientists far </w:t>
      </w:r>
      <w:r w:rsidRPr="005F26BA">
        <w:rPr>
          <w:highlight w:val="cyan"/>
          <w:u w:val="single"/>
        </w:rPr>
        <w:t>more power than genetic engineering</w:t>
      </w:r>
      <w:r w:rsidRPr="005F26BA">
        <w:rPr>
          <w:u w:val="single"/>
        </w:rPr>
        <w:t xml:space="preserve"> or recombinant DNA technologies did</w:t>
      </w:r>
      <w:r w:rsidRPr="00E86BE9">
        <w:rPr>
          <w:sz w:val="14"/>
        </w:rPr>
        <w:t xml:space="preserve">.2 But they have such a wide-ranging impact that discussion on ethical, </w:t>
      </w:r>
      <w:proofErr w:type="gramStart"/>
      <w:r w:rsidRPr="00E86BE9">
        <w:rPr>
          <w:sz w:val="14"/>
        </w:rPr>
        <w:t>legal</w:t>
      </w:r>
      <w:proofErr w:type="gramEnd"/>
      <w:r w:rsidRPr="00E86BE9">
        <w:rPr>
          <w:sz w:val="14"/>
        </w:rPr>
        <w:t xml:space="preserve"> and social implications are part of the debate among scientists, National Academies of Science and regulators. In case of human genome project, a specific percentage of money as allocated for ELSI research and governments and scientists made efforts to reach out to the public and allay their fears as well as to learn from the public about their concerns, values, </w:t>
      </w:r>
      <w:proofErr w:type="gramStart"/>
      <w:r w:rsidRPr="00E86BE9">
        <w:rPr>
          <w:sz w:val="14"/>
        </w:rPr>
        <w:t>fears</w:t>
      </w:r>
      <w:proofErr w:type="gramEnd"/>
      <w:r w:rsidRPr="00E86BE9">
        <w:rPr>
          <w:sz w:val="14"/>
        </w:rPr>
        <w:t xml:space="preserve"> and expectations. But governing human genome mapping was relatively easier as the number of countries was </w:t>
      </w:r>
      <w:proofErr w:type="gramStart"/>
      <w:r w:rsidRPr="00E86BE9">
        <w:rPr>
          <w:sz w:val="14"/>
        </w:rPr>
        <w:t>limited</w:t>
      </w:r>
      <w:proofErr w:type="gramEnd"/>
      <w:r w:rsidRPr="00E86BE9">
        <w:rPr>
          <w:sz w:val="14"/>
        </w:rPr>
        <w:t xml:space="preserve"> and they had come to an understanding among themselves. So, </w:t>
      </w:r>
      <w:r w:rsidRPr="005F26BA">
        <w:rPr>
          <w:u w:val="single"/>
        </w:rPr>
        <w:t xml:space="preserve">except for a few issues like </w:t>
      </w:r>
      <w:r w:rsidRPr="005F26BA">
        <w:rPr>
          <w:rStyle w:val="Emphasis"/>
        </w:rPr>
        <w:t>intellectual property rights</w:t>
      </w:r>
      <w:r w:rsidRPr="005F26BA">
        <w:rPr>
          <w:u w:val="single"/>
        </w:rPr>
        <w:t xml:space="preserve"> and data management models, human genome mapping did not emerge as a </w:t>
      </w:r>
      <w:r w:rsidRPr="005F26BA">
        <w:rPr>
          <w:rStyle w:val="Emphasis"/>
        </w:rPr>
        <w:t>challenge for governance at the international level</w:t>
      </w:r>
      <w:r w:rsidRPr="005F26BA">
        <w:rPr>
          <w:u w:val="single"/>
        </w:rPr>
        <w:t xml:space="preserve">. </w:t>
      </w:r>
      <w:r w:rsidRPr="00E86BE9">
        <w:rPr>
          <w:sz w:val="14"/>
        </w:rPr>
        <w:t xml:space="preserve">At the national level, countries had revised their regulations based on regulation of biotechnology/genetic engineering. </w:t>
      </w:r>
      <w:r w:rsidRPr="005F26BA">
        <w:rPr>
          <w:u w:val="single"/>
        </w:rPr>
        <w:t xml:space="preserve">In case of human reproductive cloning while there was a UN declaration on banning human reproductive cloning, progress could not be made on a binding international treaty on </w:t>
      </w:r>
      <w:r w:rsidRPr="005F26BA">
        <w:rPr>
          <w:rStyle w:val="Emphasis"/>
        </w:rPr>
        <w:t>human reproductive cloning</w:t>
      </w:r>
      <w:r w:rsidRPr="00E86BE9">
        <w:rPr>
          <w:sz w:val="14"/>
        </w:rPr>
        <w:t xml:space="preserve">. Although efforts were made to build a consensus and move towards a binding treaty it did not go beyond a point, because consensus did not emerge. Thus while. In 2005, the United Nations adopted Declaration on Human Cloning, a binding treaty </w:t>
      </w:r>
      <w:proofErr w:type="gramStart"/>
      <w:r w:rsidRPr="00E86BE9">
        <w:rPr>
          <w:sz w:val="14"/>
        </w:rPr>
        <w:t>is nowhere is</w:t>
      </w:r>
      <w:proofErr w:type="gramEnd"/>
      <w:r w:rsidRPr="00E86BE9">
        <w:rPr>
          <w:sz w:val="14"/>
        </w:rPr>
        <w:t xml:space="preserve"> sight. </w:t>
      </w:r>
      <w:proofErr w:type="gramStart"/>
      <w:r w:rsidRPr="00E86BE9">
        <w:rPr>
          <w:sz w:val="14"/>
        </w:rPr>
        <w:t>Still</w:t>
      </w:r>
      <w:proofErr w:type="gramEnd"/>
      <w:r w:rsidRPr="00E86BE9">
        <w:rPr>
          <w:sz w:val="14"/>
        </w:rPr>
        <w:t xml:space="preserve"> it is suggested that </w:t>
      </w:r>
      <w:r w:rsidRPr="005F26BA">
        <w:rPr>
          <w:u w:val="single"/>
        </w:rPr>
        <w:t>a global governance framework may still be possible.</w:t>
      </w:r>
      <w:r w:rsidRPr="00E86BE9">
        <w:rPr>
          <w:sz w:val="14"/>
        </w:rPr>
        <w:t xml:space="preserve"> </w:t>
      </w:r>
    </w:p>
    <w:p w14:paraId="5FE5AA27" w14:textId="77777777" w:rsidR="00A16725" w:rsidRPr="00E86BE9" w:rsidRDefault="00A16725" w:rsidP="00A16725">
      <w:pPr>
        <w:rPr>
          <w:sz w:val="14"/>
        </w:rPr>
      </w:pPr>
      <w:r w:rsidRPr="005F26BA">
        <w:rPr>
          <w:u w:val="single"/>
        </w:rPr>
        <w:lastRenderedPageBreak/>
        <w:t xml:space="preserve">Synthetic biology is </w:t>
      </w:r>
      <w:r w:rsidRPr="005F26BA">
        <w:rPr>
          <w:rStyle w:val="Emphasis"/>
        </w:rPr>
        <w:t>not governed</w:t>
      </w:r>
      <w:r w:rsidRPr="005F26BA">
        <w:rPr>
          <w:u w:val="single"/>
        </w:rPr>
        <w:t xml:space="preserve"> by any international treaty or convention</w:t>
      </w:r>
      <w:r w:rsidRPr="00E86BE9">
        <w:rPr>
          <w:sz w:val="14"/>
        </w:rPr>
        <w:t xml:space="preserve">. In the last few </w:t>
      </w:r>
      <w:proofErr w:type="gramStart"/>
      <w:r w:rsidRPr="00E86BE9">
        <w:rPr>
          <w:sz w:val="14"/>
        </w:rPr>
        <w:t>years</w:t>
      </w:r>
      <w:proofErr w:type="gramEnd"/>
      <w:r w:rsidRPr="00E86BE9">
        <w:rPr>
          <w:sz w:val="14"/>
        </w:rPr>
        <w:t xml:space="preserve"> it has been discussed in Convention on Biological Diversity and many studies have been done. The forthcoming COP-MOP to be held next year in Kun Ming, China is likely to make some progress on this. But given its implications for biosafety and biosecurity, whether the Convention on Biological Diversity (CBD) is the right forum is a question. </w:t>
      </w:r>
      <w:r w:rsidRPr="005F26BA">
        <w:rPr>
          <w:u w:val="single"/>
        </w:rPr>
        <w:t xml:space="preserve">At the same time as it has ramifications for other sectors ranging from health to agriculture, its governance at the global level raises new challenges. These range from whether the </w:t>
      </w:r>
      <w:r w:rsidRPr="005F26BA">
        <w:rPr>
          <w:rStyle w:val="Emphasis"/>
        </w:rPr>
        <w:t>precautionary principle</w:t>
      </w:r>
      <w:r w:rsidRPr="005F26BA">
        <w:rPr>
          <w:u w:val="single"/>
        </w:rPr>
        <w:t xml:space="preserve"> is the right principle to govern synthetic biology to whether products of synthetic biology are treated as Genetically Modified Organisms (</w:t>
      </w:r>
      <w:r w:rsidRPr="005F26BA">
        <w:rPr>
          <w:rStyle w:val="Emphasis"/>
        </w:rPr>
        <w:t>GMO</w:t>
      </w:r>
      <w:r w:rsidRPr="005F26BA">
        <w:rPr>
          <w:u w:val="single"/>
        </w:rPr>
        <w:t>) / Living Modified Organisms (LMO) or their equivalent.</w:t>
      </w:r>
      <w:r w:rsidRPr="00E86BE9">
        <w:rPr>
          <w:sz w:val="14"/>
        </w:rPr>
        <w:t xml:space="preserve"> In December 2017 the ad-hoc technical experts group created by Parties to the Convention on Biological </w:t>
      </w:r>
      <w:proofErr w:type="gramStart"/>
      <w:r w:rsidRPr="00E86BE9">
        <w:rPr>
          <w:sz w:val="14"/>
        </w:rPr>
        <w:t>Diversity ,</w:t>
      </w:r>
      <w:proofErr w:type="gramEnd"/>
      <w:r w:rsidRPr="00E86BE9">
        <w:rPr>
          <w:sz w:val="14"/>
        </w:rPr>
        <w:t xml:space="preserve"> decided that organisms developed or being developed under current methods of synthetic biology , including the ones containing gene drives will fall under the category of LMOs. LMOs are regulated under Cartagena Protocol on Biosafety (CPB). CPB has been ratified by most countries in the world and has 171 Parties to it. CPB has an elaborate mechanism to handle LMOs and invokes the Precautionary Principle. </w:t>
      </w:r>
      <w:proofErr w:type="gramStart"/>
      <w:r w:rsidRPr="00E86BE9">
        <w:rPr>
          <w:sz w:val="14"/>
        </w:rPr>
        <w:t>So</w:t>
      </w:r>
      <w:proofErr w:type="gramEnd"/>
      <w:r w:rsidRPr="00E86BE9">
        <w:rPr>
          <w:sz w:val="14"/>
        </w:rPr>
        <w:t xml:space="preserve"> negotiating further under CBD/CPB seems to be a better option but some of the countries that are innovators in Synthetic Biology and Gene Drives are not Parties to CBD or CPB. For example, USA is not a Party to CBD while Australia, </w:t>
      </w:r>
      <w:proofErr w:type="gramStart"/>
      <w:r w:rsidRPr="00E86BE9">
        <w:rPr>
          <w:sz w:val="14"/>
        </w:rPr>
        <w:t>and,</w:t>
      </w:r>
      <w:proofErr w:type="gramEnd"/>
      <w:r w:rsidRPr="00E86BE9">
        <w:rPr>
          <w:sz w:val="14"/>
        </w:rPr>
        <w:t xml:space="preserve"> Canada are not parties to CPB. </w:t>
      </w:r>
      <w:r w:rsidRPr="005F26BA">
        <w:rPr>
          <w:u w:val="single"/>
        </w:rPr>
        <w:t>Noting that broader shifts in global biodiversity governance are happening, Rabitz points out that a broader package deal with specific provisions on Gene Drive Organisms (GDO) can be arrived at the forth coming COP-MOP (</w:t>
      </w:r>
      <w:r w:rsidRPr="00E86BE9">
        <w:rPr>
          <w:sz w:val="14"/>
        </w:rPr>
        <w:t xml:space="preserve">Rabitz, 2019; P.9). </w:t>
      </w:r>
    </w:p>
    <w:p w14:paraId="08BD8CF6" w14:textId="77777777" w:rsidR="00A16725" w:rsidRPr="00E86BE9" w:rsidRDefault="00A16725" w:rsidP="00A16725">
      <w:pPr>
        <w:rPr>
          <w:sz w:val="14"/>
        </w:rPr>
      </w:pPr>
      <w:r w:rsidRPr="005F26BA">
        <w:rPr>
          <w:u w:val="single"/>
        </w:rPr>
        <w:t xml:space="preserve">But in the case of Synthetic Biology there is a </w:t>
      </w:r>
      <w:r w:rsidRPr="005F26BA">
        <w:rPr>
          <w:highlight w:val="cyan"/>
          <w:u w:val="single"/>
        </w:rPr>
        <w:t>strong and growing</w:t>
      </w:r>
      <w:r w:rsidRPr="005F26BA">
        <w:rPr>
          <w:u w:val="single"/>
        </w:rPr>
        <w:t xml:space="preserve"> Do It Yourself Biology (DIY Bio) </w:t>
      </w:r>
      <w:r w:rsidRPr="005F26BA">
        <w:rPr>
          <w:highlight w:val="cyan"/>
          <w:u w:val="single"/>
        </w:rPr>
        <w:t>movement</w:t>
      </w:r>
      <w:r w:rsidRPr="005F26BA">
        <w:rPr>
          <w:u w:val="single"/>
        </w:rPr>
        <w:t xml:space="preserve"> that has become global and the DIY Bio community is also an important contributor in terms of innovation and events like iGEM incentivize students to work on Synthetic Biology. This </w:t>
      </w:r>
      <w:r w:rsidRPr="005F26BA">
        <w:rPr>
          <w:highlight w:val="cyan"/>
          <w:u w:val="single"/>
        </w:rPr>
        <w:t>diffusion of tech</w:t>
      </w:r>
      <w:r w:rsidRPr="005F26BA">
        <w:rPr>
          <w:u w:val="single"/>
        </w:rPr>
        <w:t xml:space="preserve">nology </w:t>
      </w:r>
      <w:r w:rsidRPr="005F26BA">
        <w:rPr>
          <w:highlight w:val="cyan"/>
          <w:u w:val="single"/>
        </w:rPr>
        <w:t xml:space="preserve">among those who </w:t>
      </w:r>
      <w:r w:rsidRPr="005F26BA">
        <w:rPr>
          <w:u w:val="single"/>
        </w:rPr>
        <w:t xml:space="preserve">do not </w:t>
      </w:r>
      <w:r w:rsidRPr="005F26BA">
        <w:rPr>
          <w:highlight w:val="cyan"/>
          <w:u w:val="single"/>
        </w:rPr>
        <w:t xml:space="preserve">work under the </w:t>
      </w:r>
      <w:r w:rsidRPr="005F26BA">
        <w:rPr>
          <w:u w:val="single"/>
        </w:rPr>
        <w:t xml:space="preserve">typical biosafety regulatory </w:t>
      </w:r>
      <w:r w:rsidRPr="005F26BA">
        <w:rPr>
          <w:highlight w:val="cyan"/>
          <w:u w:val="single"/>
        </w:rPr>
        <w:t xml:space="preserve">regime </w:t>
      </w:r>
      <w:r w:rsidRPr="005F26BA">
        <w:rPr>
          <w:u w:val="single"/>
        </w:rPr>
        <w:t xml:space="preserve">and the diversity in their uses and applications </w:t>
      </w:r>
      <w:r w:rsidRPr="005F26BA">
        <w:rPr>
          <w:highlight w:val="cyan"/>
          <w:u w:val="single"/>
        </w:rPr>
        <w:t>is a challenge</w:t>
      </w:r>
      <w:r w:rsidRPr="005F26BA">
        <w:rPr>
          <w:u w:val="single"/>
        </w:rPr>
        <w:t xml:space="preserve"> to governing Synthetic Biology</w:t>
      </w:r>
      <w:r w:rsidRPr="00E86BE9">
        <w:rPr>
          <w:sz w:val="14"/>
        </w:rPr>
        <w:t xml:space="preserve">. Most of the DIY Bio groups are aware of biosafety concerns and adopt safety procedures and take precautionary measures. </w:t>
      </w:r>
      <w:r w:rsidRPr="005F26BA">
        <w:rPr>
          <w:u w:val="single"/>
        </w:rPr>
        <w:t xml:space="preserve">How to regulate and govern DIY Bio is a key issue because DIY Bio promotes citizen science and enables better understanding of science and hence </w:t>
      </w:r>
      <w:proofErr w:type="gramStart"/>
      <w:r w:rsidRPr="005F26BA">
        <w:rPr>
          <w:u w:val="single"/>
        </w:rPr>
        <w:t>has to</w:t>
      </w:r>
      <w:proofErr w:type="gramEnd"/>
      <w:r w:rsidRPr="005F26BA">
        <w:rPr>
          <w:u w:val="single"/>
        </w:rPr>
        <w:t xml:space="preserve"> be supported but as it </w:t>
      </w:r>
      <w:r w:rsidRPr="005F26BA">
        <w:rPr>
          <w:highlight w:val="cyan"/>
          <w:u w:val="single"/>
        </w:rPr>
        <w:t>raises questions on</w:t>
      </w:r>
      <w:r w:rsidRPr="005F26BA">
        <w:rPr>
          <w:u w:val="single"/>
        </w:rPr>
        <w:t xml:space="preserve"> </w:t>
      </w:r>
      <w:r w:rsidRPr="005F26BA">
        <w:rPr>
          <w:rStyle w:val="Emphasis"/>
        </w:rPr>
        <w:t>biosecurity</w:t>
      </w:r>
      <w:r w:rsidRPr="005F26BA">
        <w:rPr>
          <w:u w:val="single"/>
        </w:rPr>
        <w:t xml:space="preserve">, </w:t>
      </w:r>
      <w:r w:rsidRPr="005F26BA">
        <w:rPr>
          <w:rStyle w:val="Emphasis"/>
        </w:rPr>
        <w:t>biosafety</w:t>
      </w:r>
      <w:r w:rsidRPr="005F26BA">
        <w:rPr>
          <w:u w:val="single"/>
        </w:rPr>
        <w:t xml:space="preserve"> and </w:t>
      </w:r>
      <w:r w:rsidRPr="005F26BA">
        <w:rPr>
          <w:rStyle w:val="Emphasis"/>
          <w:highlight w:val="cyan"/>
        </w:rPr>
        <w:t>bioterrorism</w:t>
      </w:r>
      <w:r w:rsidRPr="005F26BA">
        <w:rPr>
          <w:u w:val="single"/>
        </w:rPr>
        <w:t>, it cannot be left entirely to DIY Bio groups.</w:t>
      </w:r>
      <w:r w:rsidRPr="00E86BE9">
        <w:rPr>
          <w:sz w:val="14"/>
        </w:rPr>
        <w:t xml:space="preserve"> Will self- regulation combined with monitoring by a government agency is enough or should this also be regulated as a regular scientific activity? </w:t>
      </w:r>
    </w:p>
    <w:p w14:paraId="6AD57755" w14:textId="77777777" w:rsidR="00A16725" w:rsidRPr="00E86BE9" w:rsidRDefault="00A16725" w:rsidP="00A16725">
      <w:pPr>
        <w:rPr>
          <w:sz w:val="14"/>
        </w:rPr>
      </w:pPr>
      <w:r w:rsidRPr="005F26BA">
        <w:rPr>
          <w:u w:val="single"/>
        </w:rPr>
        <w:t xml:space="preserve">Genome Editing is a novel technology that has emerged since 2012 or </w:t>
      </w:r>
      <w:proofErr w:type="gramStart"/>
      <w:r w:rsidRPr="005F26BA">
        <w:rPr>
          <w:u w:val="single"/>
        </w:rPr>
        <w:t>so, and</w:t>
      </w:r>
      <w:proofErr w:type="gramEnd"/>
      <w:r w:rsidRPr="005F26BA">
        <w:rPr>
          <w:u w:val="single"/>
        </w:rPr>
        <w:t xml:space="preserve"> is revolutionizing the way scientists handle and manipulate genomes. While human genome mapping enabled scientists to explore and understand the genome better, Genome Editing, offers them tools and protocols to edit the Genome, </w:t>
      </w:r>
      <w:proofErr w:type="gramStart"/>
      <w:r w:rsidRPr="005F26BA">
        <w:rPr>
          <w:u w:val="single"/>
        </w:rPr>
        <w:t>or,</w:t>
      </w:r>
      <w:proofErr w:type="gramEnd"/>
      <w:r w:rsidRPr="005F26BA">
        <w:rPr>
          <w:u w:val="single"/>
        </w:rPr>
        <w:t xml:space="preserve"> ‘to rewrite the genetic code’. </w:t>
      </w:r>
      <w:r w:rsidRPr="00E86BE9">
        <w:rPr>
          <w:sz w:val="14"/>
        </w:rPr>
        <w:t xml:space="preserve">There are some common features among Synthetic Biology, Genome Editing, Gene Drives and GM Mosquitoes from a governance perspective: </w:t>
      </w:r>
    </w:p>
    <w:p w14:paraId="1A4FDA0A" w14:textId="77777777" w:rsidR="00A16725" w:rsidRPr="005F26BA" w:rsidRDefault="00A16725" w:rsidP="00A16725">
      <w:pPr>
        <w:rPr>
          <w:u w:val="single"/>
        </w:rPr>
      </w:pPr>
      <w:r w:rsidRPr="005F26BA">
        <w:rPr>
          <w:u w:val="single"/>
        </w:rPr>
        <w:t xml:space="preserve">• There is no clarity on applicability of any convention/treaty for their governance globally </w:t>
      </w:r>
    </w:p>
    <w:p w14:paraId="046C632A" w14:textId="77777777" w:rsidR="00A16725" w:rsidRPr="00E86BE9" w:rsidRDefault="00A16725" w:rsidP="00A16725">
      <w:pPr>
        <w:rPr>
          <w:sz w:val="14"/>
        </w:rPr>
      </w:pPr>
      <w:r w:rsidRPr="00E86BE9">
        <w:rPr>
          <w:sz w:val="14"/>
        </w:rPr>
        <w:t>• Although nations have been trying to develop frameworks and regulatory norms</w:t>
      </w:r>
      <w:r w:rsidRPr="005F26BA">
        <w:rPr>
          <w:u w:val="single"/>
        </w:rPr>
        <w:t>, there are many unresolved issues ranging from categorization/ classification to identifying appropriate governance principles</w:t>
      </w:r>
      <w:r w:rsidRPr="00E86BE9">
        <w:rPr>
          <w:sz w:val="14"/>
        </w:rPr>
        <w:t xml:space="preserve">. For </w:t>
      </w:r>
      <w:proofErr w:type="gramStart"/>
      <w:r w:rsidRPr="00E86BE9">
        <w:rPr>
          <w:sz w:val="14"/>
        </w:rPr>
        <w:t>example</w:t>
      </w:r>
      <w:proofErr w:type="gramEnd"/>
      <w:r w:rsidRPr="00E86BE9">
        <w:rPr>
          <w:sz w:val="14"/>
        </w:rPr>
        <w:t xml:space="preserve"> should Gene Drives be classified as LMOs? Should Genome Edited Crops be treated as </w:t>
      </w:r>
      <w:proofErr w:type="gramStart"/>
      <w:r w:rsidRPr="00E86BE9">
        <w:rPr>
          <w:sz w:val="14"/>
        </w:rPr>
        <w:t>similar to</w:t>
      </w:r>
      <w:proofErr w:type="gramEnd"/>
      <w:r w:rsidRPr="00E86BE9">
        <w:rPr>
          <w:sz w:val="14"/>
        </w:rPr>
        <w:t xml:space="preserve"> crops bred in traditional plant breeding programs or as GMOs for regulatory purposes. </w:t>
      </w:r>
    </w:p>
    <w:p w14:paraId="4D24F835" w14:textId="77777777" w:rsidR="00A16725" w:rsidRPr="00E86BE9" w:rsidRDefault="00A16725" w:rsidP="00A16725">
      <w:pPr>
        <w:rPr>
          <w:sz w:val="14"/>
        </w:rPr>
      </w:pPr>
      <w:r w:rsidRPr="00E86BE9">
        <w:rPr>
          <w:sz w:val="14"/>
        </w:rPr>
        <w:t xml:space="preserve">• Are principles like precautionary principle adequate to develop regulatory regimes </w:t>
      </w:r>
    </w:p>
    <w:p w14:paraId="1E52DAB4" w14:textId="77777777" w:rsidR="00A16725" w:rsidRPr="00E86BE9" w:rsidRDefault="00A16725" w:rsidP="00A16725">
      <w:pPr>
        <w:rPr>
          <w:sz w:val="14"/>
        </w:rPr>
      </w:pPr>
      <w:r w:rsidRPr="00E86BE9">
        <w:rPr>
          <w:sz w:val="14"/>
        </w:rPr>
        <w:t xml:space="preserve">• Traditional risk assessments may not be sufficient to fully understand the long terms environmental impacts of these </w:t>
      </w:r>
    </w:p>
    <w:p w14:paraId="6B9CEFDF" w14:textId="77777777" w:rsidR="00A16725" w:rsidRPr="005F26BA" w:rsidRDefault="00A16725" w:rsidP="00A16725">
      <w:pPr>
        <w:rPr>
          <w:u w:val="single"/>
        </w:rPr>
      </w:pPr>
      <w:r w:rsidRPr="00E86BE9">
        <w:rPr>
          <w:sz w:val="14"/>
        </w:rPr>
        <w:t xml:space="preserve">• </w:t>
      </w:r>
      <w:r w:rsidRPr="005F26BA">
        <w:rPr>
          <w:u w:val="single"/>
        </w:rPr>
        <w:t xml:space="preserve">Given the </w:t>
      </w:r>
      <w:r w:rsidRPr="005F26BA">
        <w:rPr>
          <w:highlight w:val="cyan"/>
          <w:u w:val="single"/>
        </w:rPr>
        <w:t>gaps in knowledge</w:t>
      </w:r>
      <w:r w:rsidRPr="005F26BA">
        <w:rPr>
          <w:u w:val="single"/>
        </w:rPr>
        <w:t xml:space="preserve"> about impacts, issues on impact assessment methodologies, there are uncertainties on assessing their impacts </w:t>
      </w:r>
    </w:p>
    <w:p w14:paraId="7EAB3EF6" w14:textId="77777777" w:rsidR="00A16725" w:rsidRPr="00E86BE9" w:rsidRDefault="00A16725" w:rsidP="00A16725">
      <w:pPr>
        <w:rPr>
          <w:sz w:val="14"/>
        </w:rPr>
      </w:pPr>
      <w:r w:rsidRPr="005F26BA">
        <w:rPr>
          <w:u w:val="single"/>
        </w:rPr>
        <w:lastRenderedPageBreak/>
        <w:t xml:space="preserve">• They </w:t>
      </w:r>
      <w:r w:rsidRPr="005F26BA">
        <w:rPr>
          <w:highlight w:val="cyan"/>
          <w:u w:val="single"/>
        </w:rPr>
        <w:t xml:space="preserve">raise concerns about </w:t>
      </w:r>
      <w:r w:rsidRPr="005F26BA">
        <w:rPr>
          <w:rStyle w:val="Emphasis"/>
          <w:highlight w:val="cyan"/>
        </w:rPr>
        <w:t>biosafety</w:t>
      </w:r>
      <w:r w:rsidRPr="005F26BA">
        <w:rPr>
          <w:highlight w:val="cyan"/>
          <w:u w:val="single"/>
        </w:rPr>
        <w:t xml:space="preserve"> and </w:t>
      </w:r>
      <w:r w:rsidRPr="005F26BA">
        <w:rPr>
          <w:rStyle w:val="Emphasis"/>
          <w:highlight w:val="cyan"/>
        </w:rPr>
        <w:t>biosecurity</w:t>
      </w:r>
      <w:r w:rsidRPr="005F26BA">
        <w:rPr>
          <w:u w:val="single"/>
        </w:rPr>
        <w:t xml:space="preserve"> and some of these are new and arise out of their unique and novel features, </w:t>
      </w:r>
      <w:proofErr w:type="gramStart"/>
      <w:r w:rsidRPr="005F26BA">
        <w:rPr>
          <w:u w:val="single"/>
        </w:rPr>
        <w:t>and,</w:t>
      </w:r>
      <w:proofErr w:type="gramEnd"/>
      <w:r w:rsidRPr="005F26BA">
        <w:rPr>
          <w:u w:val="single"/>
        </w:rPr>
        <w:t xml:space="preserve"> this includes concerns about DIY bio</w:t>
      </w:r>
      <w:r w:rsidRPr="00E86BE9">
        <w:rPr>
          <w:sz w:val="14"/>
        </w:rPr>
        <w:t xml:space="preserve">.3 </w:t>
      </w:r>
    </w:p>
    <w:p w14:paraId="0A9B5470" w14:textId="77777777" w:rsidR="00A16725" w:rsidRPr="00E86BE9" w:rsidRDefault="00A16725" w:rsidP="00A16725">
      <w:pPr>
        <w:rPr>
          <w:sz w:val="14"/>
        </w:rPr>
      </w:pPr>
      <w:r w:rsidRPr="00E86BE9">
        <w:rPr>
          <w:sz w:val="14"/>
        </w:rPr>
        <w:t xml:space="preserve">• Given the wide-ranging applications in different sectors, is it possible to develop coherent governance frameworks, which can adapt in tune with technological developments. </w:t>
      </w:r>
    </w:p>
    <w:p w14:paraId="040303EA" w14:textId="77777777" w:rsidR="00A16725" w:rsidRPr="00E86BE9" w:rsidRDefault="00A16725" w:rsidP="00A16725">
      <w:pPr>
        <w:rPr>
          <w:sz w:val="14"/>
        </w:rPr>
      </w:pPr>
      <w:r w:rsidRPr="00E86BE9">
        <w:rPr>
          <w:sz w:val="14"/>
        </w:rPr>
        <w:t xml:space="preserve">The good news is that different stakeholders are aware of these and are trying to understand the implications. Thus, whether it is National Academies of Sciences or WHO or professional bodies representing scientists or Parties to different Conventions/Treaties there are many initiatives on debating about governance issues and to develop a common understanding, if not a consensus. For </w:t>
      </w:r>
      <w:proofErr w:type="gramStart"/>
      <w:r w:rsidRPr="00E86BE9">
        <w:rPr>
          <w:sz w:val="14"/>
        </w:rPr>
        <w:t>example</w:t>
      </w:r>
      <w:proofErr w:type="gramEnd"/>
      <w:r w:rsidRPr="00E86BE9">
        <w:rPr>
          <w:sz w:val="14"/>
        </w:rPr>
        <w:t xml:space="preserve"> WHO has established a “expert advisory committee on Developing global standards for governance and oversight of Human Genome editing” and it has started functioning. Parties to The Biological and Toxin Weapons Convention (BTWC) are discussing the implications of advancements in science and technology, including genome editing for BWTC. A paper submitted by Switzerland states (BWTC, 2018):</w:t>
      </w:r>
    </w:p>
    <w:p w14:paraId="02B9D678" w14:textId="77777777" w:rsidR="00A16725" w:rsidRPr="00E86BE9" w:rsidRDefault="00A16725" w:rsidP="00A16725">
      <w:pPr>
        <w:ind w:left="720"/>
        <w:rPr>
          <w:sz w:val="14"/>
        </w:rPr>
      </w:pPr>
      <w:r w:rsidRPr="005F26BA">
        <w:rPr>
          <w:u w:val="single"/>
        </w:rPr>
        <w:t>“</w:t>
      </w:r>
      <w:r w:rsidRPr="005F26BA">
        <w:rPr>
          <w:highlight w:val="cyan"/>
          <w:u w:val="single"/>
        </w:rPr>
        <w:t>CRISPR</w:t>
      </w:r>
      <w:r w:rsidRPr="005F26BA">
        <w:rPr>
          <w:u w:val="single"/>
        </w:rPr>
        <w:t xml:space="preserve"> technology </w:t>
      </w:r>
      <w:r w:rsidRPr="005F26BA">
        <w:rPr>
          <w:highlight w:val="cyan"/>
          <w:u w:val="single"/>
        </w:rPr>
        <w:t>can</w:t>
      </w:r>
      <w:r w:rsidRPr="005F26BA">
        <w:rPr>
          <w:u w:val="single"/>
        </w:rPr>
        <w:t xml:space="preserve"> reasonably be expected to </w:t>
      </w:r>
      <w:r w:rsidRPr="005F26BA">
        <w:rPr>
          <w:highlight w:val="cyan"/>
          <w:u w:val="single"/>
        </w:rPr>
        <w:t>surprise us with new twists and turns impossible to predict.</w:t>
      </w:r>
      <w:r w:rsidRPr="005F26BA">
        <w:rPr>
          <w:u w:val="single"/>
        </w:rPr>
        <w:t xml:space="preserve"> This is likely also true for many other areas, including the above discussed nucleic acid origami, but also for synthetic biology or the neurosciences. In this context, it will be important to keep track of scientific and technological advances, and their potential bearings on the Convention.</w:t>
      </w:r>
      <w:r w:rsidRPr="00E86BE9">
        <w:rPr>
          <w:sz w:val="14"/>
        </w:rPr>
        <w:t xml:space="preserve"> At the upcoming MX2, we should hold a technical discussion on genome editing technologies, and especially CRISPR technology, to then take the next step towards an assessment of their implications for the Convention by putting them into the broader context of the ‘new era of biology’. In doing so, </w:t>
      </w:r>
      <w:r w:rsidRPr="005F26BA">
        <w:rPr>
          <w:u w:val="single"/>
        </w:rPr>
        <w:t xml:space="preserve">we should broaden our traditional focus of ‘pathogens causing disease’ to the wider prospects and implications that developments in the biosciences </w:t>
      </w:r>
      <w:proofErr w:type="gramStart"/>
      <w:r w:rsidRPr="005F26BA">
        <w:rPr>
          <w:u w:val="single"/>
        </w:rPr>
        <w:t>as a whole may</w:t>
      </w:r>
      <w:proofErr w:type="gramEnd"/>
      <w:r w:rsidRPr="005F26BA">
        <w:rPr>
          <w:u w:val="single"/>
        </w:rPr>
        <w:t xml:space="preserve"> have.</w:t>
      </w:r>
      <w:r w:rsidRPr="00E86BE9">
        <w:rPr>
          <w:sz w:val="14"/>
        </w:rPr>
        <w:t xml:space="preserve"> Furthermore, technical discussions should also </w:t>
      </w:r>
      <w:proofErr w:type="gramStart"/>
      <w:r w:rsidRPr="00E86BE9">
        <w:rPr>
          <w:sz w:val="14"/>
        </w:rPr>
        <w:t>take into account</w:t>
      </w:r>
      <w:proofErr w:type="gramEnd"/>
      <w:r w:rsidRPr="00E86BE9">
        <w:rPr>
          <w:sz w:val="14"/>
        </w:rPr>
        <w:t xml:space="preserve"> any intangible aspects (e.g. ‘tacit knowledge’) of advances in science and technology, which may significantly shift initial perceptions about benefits and risks. All of this will allow for a holistic and more realistic understanding of the benefits and risks to the </w:t>
      </w:r>
      <w:proofErr w:type="gramStart"/>
      <w:r w:rsidRPr="00E86BE9">
        <w:rPr>
          <w:sz w:val="14"/>
        </w:rPr>
        <w:t>Convention</w:t>
      </w:r>
      <w:proofErr w:type="gramEnd"/>
      <w:r w:rsidRPr="00E86BE9">
        <w:rPr>
          <w:sz w:val="14"/>
        </w:rPr>
        <w:t>”</w:t>
      </w:r>
    </w:p>
    <w:p w14:paraId="2E655E63" w14:textId="77777777" w:rsidR="00A16725" w:rsidRPr="00E86BE9" w:rsidRDefault="00A16725" w:rsidP="00A16725">
      <w:pPr>
        <w:rPr>
          <w:sz w:val="14"/>
        </w:rPr>
      </w:pPr>
      <w:r w:rsidRPr="00E86BE9">
        <w:rPr>
          <w:sz w:val="14"/>
        </w:rPr>
        <w:t xml:space="preserve">The figure 1 illustrates some of the concerns on the potential of recent developments in science and technology. (figure 1 omitted) According to Diane DiEuliis and James Giordano (2017): </w:t>
      </w:r>
    </w:p>
    <w:p w14:paraId="01E2B691" w14:textId="77777777" w:rsidR="00A16725" w:rsidRPr="00E86BE9" w:rsidRDefault="00A16725" w:rsidP="00A16725">
      <w:pPr>
        <w:ind w:left="720"/>
        <w:rPr>
          <w:sz w:val="14"/>
        </w:rPr>
      </w:pPr>
      <w:r w:rsidRPr="005F26BA">
        <w:rPr>
          <w:u w:val="single"/>
        </w:rPr>
        <w:t>“‘Neurohacking’ will increase, and biotechnology, such as CRISPR/ Cas and novel gene editors, will provide tools to realize production of novel neuroagents with dual-use potential.</w:t>
      </w:r>
      <w:r w:rsidRPr="00E86BE9">
        <w:rPr>
          <w:sz w:val="14"/>
        </w:rPr>
        <w:t xml:space="preserve"> Simple acknowledgment of these facts, however, is insufficient. </w:t>
      </w:r>
      <w:r w:rsidRPr="005F26BA">
        <w:rPr>
          <w:u w:val="single"/>
        </w:rPr>
        <w:t>It will be essential to pursue and obtain a deeper and fuller understanding of the ways that genetic pathways to human cognitive and behavioral modification can be engaged for dual and direct use as neuroweapons</w:t>
      </w:r>
      <w:r w:rsidRPr="00E86BE9">
        <w:rPr>
          <w:sz w:val="14"/>
        </w:rPr>
        <w:t>,</w:t>
      </w:r>
      <w:r w:rsidRPr="005F26BA">
        <w:rPr>
          <w:u w:val="single"/>
        </w:rPr>
        <w:t xml:space="preserve"> to formulate policies based on this level of understanding, and to engage surveillance of the use of these technologies in various silos of development and application, so as to afford both preventive and more preparatory capabilities” </w:t>
      </w:r>
      <w:r w:rsidRPr="00E86BE9">
        <w:rPr>
          <w:sz w:val="14"/>
        </w:rPr>
        <w:t>(Pp. 300-301)</w:t>
      </w:r>
    </w:p>
    <w:p w14:paraId="71827E70" w14:textId="77777777" w:rsidR="00A16725" w:rsidRPr="00E86BE9" w:rsidRDefault="00A16725" w:rsidP="00A16725">
      <w:pPr>
        <w:rPr>
          <w:sz w:val="14"/>
        </w:rPr>
      </w:pPr>
      <w:r w:rsidRPr="00E86BE9">
        <w:rPr>
          <w:sz w:val="14"/>
        </w:rPr>
        <w:t xml:space="preserve">For obvious reasons, ‘creating’ babies through genome editing with enhanced traits or similar application have created a mixed feeling, </w:t>
      </w:r>
      <w:proofErr w:type="gramStart"/>
      <w:r w:rsidRPr="00E86BE9">
        <w:rPr>
          <w:sz w:val="14"/>
        </w:rPr>
        <w:t>from awe and wonder,</w:t>
      </w:r>
      <w:proofErr w:type="gramEnd"/>
      <w:r w:rsidRPr="00E86BE9">
        <w:rPr>
          <w:sz w:val="14"/>
        </w:rPr>
        <w:t xml:space="preserve"> to repulsion and shock. </w:t>
      </w:r>
      <w:r w:rsidRPr="005F26BA">
        <w:rPr>
          <w:u w:val="single"/>
        </w:rPr>
        <w:t xml:space="preserve">Even as nations struggle to regulate genome editing in health sector, the </w:t>
      </w:r>
      <w:r w:rsidRPr="005F26BA">
        <w:rPr>
          <w:highlight w:val="cyan"/>
          <w:u w:val="single"/>
        </w:rPr>
        <w:t xml:space="preserve">absence of </w:t>
      </w:r>
      <w:r w:rsidRPr="005F26BA">
        <w:rPr>
          <w:u w:val="single"/>
        </w:rPr>
        <w:t xml:space="preserve">international </w:t>
      </w:r>
      <w:r w:rsidRPr="005F26BA">
        <w:rPr>
          <w:highlight w:val="cyan"/>
          <w:u w:val="single"/>
        </w:rPr>
        <w:t xml:space="preserve">norms for governance </w:t>
      </w:r>
      <w:r w:rsidRPr="005F26BA">
        <w:rPr>
          <w:u w:val="single"/>
        </w:rPr>
        <w:t xml:space="preserve">can </w:t>
      </w:r>
      <w:r w:rsidRPr="005F26BA">
        <w:rPr>
          <w:highlight w:val="cyan"/>
          <w:u w:val="single"/>
        </w:rPr>
        <w:t>result</w:t>
      </w:r>
      <w:r w:rsidRPr="005F26BA">
        <w:rPr>
          <w:u w:val="single"/>
        </w:rPr>
        <w:t xml:space="preserve"> </w:t>
      </w:r>
      <w:r w:rsidRPr="005F26BA">
        <w:rPr>
          <w:highlight w:val="cyan"/>
          <w:u w:val="single"/>
        </w:rPr>
        <w:t>in</w:t>
      </w:r>
      <w:r w:rsidRPr="005F26BA">
        <w:rPr>
          <w:u w:val="single"/>
        </w:rPr>
        <w:t xml:space="preserve"> tricky situations and </w:t>
      </w:r>
      <w:r w:rsidRPr="005F26BA">
        <w:rPr>
          <w:highlight w:val="cyan"/>
          <w:u w:val="single"/>
        </w:rPr>
        <w:t>unanticipated turn of events</w:t>
      </w:r>
      <w:r w:rsidRPr="00E86BE9">
        <w:rPr>
          <w:sz w:val="14"/>
        </w:rPr>
        <w:t xml:space="preserve">. While giving an example of such a tricky situation, Dounda and Sternberg (2017), suggest that </w:t>
      </w:r>
      <w:r w:rsidRPr="005F26BA">
        <w:rPr>
          <w:u w:val="single"/>
        </w:rPr>
        <w:t>international governance is a better solution,</w:t>
      </w:r>
      <w:r w:rsidRPr="00E86BE9">
        <w:rPr>
          <w:sz w:val="14"/>
        </w:rPr>
        <w:t xml:space="preserve"> by pointing out:</w:t>
      </w:r>
    </w:p>
    <w:p w14:paraId="36397D82" w14:textId="77777777" w:rsidR="00A16725" w:rsidRPr="00E86BE9" w:rsidRDefault="00A16725" w:rsidP="00A16725">
      <w:pPr>
        <w:ind w:left="720"/>
        <w:rPr>
          <w:sz w:val="14"/>
        </w:rPr>
      </w:pPr>
      <w:r w:rsidRPr="00E86BE9">
        <w:rPr>
          <w:sz w:val="14"/>
        </w:rPr>
        <w:t xml:space="preserve">“A cautionary tale on the risks of inaction can already be seen with a related assisted reproductive technology known as mitochondrial replacement therapy, which is being developed but is not yet clinically approved in the US. In a recent case, however, a New York physician exported genetically modified embryos to Mexico for implantation, specifically to evade US restrictions. Imagine the type of industry that might result if the intent were not to produce an embryo free of genetic disease, but an embryo with a genetic enhancement enabled by CRISPR. </w:t>
      </w:r>
      <w:r w:rsidRPr="005F26BA">
        <w:rPr>
          <w:u w:val="single"/>
        </w:rPr>
        <w:t xml:space="preserve">Robust international governance could discourage this kind of medical tourism, assure equal protection for the citizens of all nations, set international gene editing standards for scientists and companies, and help prevent trade disputes with gene-edited foods. </w:t>
      </w:r>
      <w:r w:rsidRPr="00E86BE9">
        <w:rPr>
          <w:sz w:val="14"/>
        </w:rPr>
        <w:t xml:space="preserve">The challenge is determining what mechanism of international convergence is </w:t>
      </w:r>
      <w:proofErr w:type="gramStart"/>
      <w:r w:rsidRPr="00E86BE9">
        <w:rPr>
          <w:sz w:val="14"/>
        </w:rPr>
        <w:t>actually possible</w:t>
      </w:r>
      <w:proofErr w:type="gramEnd"/>
      <w:r w:rsidRPr="00E86BE9">
        <w:rPr>
          <w:sz w:val="14"/>
        </w:rPr>
        <w:t>, given the substantial legal differences that are already in place across the globe on issues like GMOs and genetic modification of human embryos.”</w:t>
      </w:r>
    </w:p>
    <w:p w14:paraId="5690C781" w14:textId="77777777" w:rsidR="00A16725" w:rsidRPr="005F26BA" w:rsidRDefault="00A16725" w:rsidP="00A16725">
      <w:pPr>
        <w:rPr>
          <w:u w:val="single"/>
        </w:rPr>
      </w:pPr>
      <w:r w:rsidRPr="005F26BA">
        <w:rPr>
          <w:u w:val="single"/>
        </w:rPr>
        <w:lastRenderedPageBreak/>
        <w:t>Given the challenges in developing governance norms and principles for these emerging technologies is there a role for Science Diplomacy in helping countries to develop governance frameworks and arrive at commonly agreed principles, if not a consensus? The answer is YES.</w:t>
      </w:r>
      <w:r w:rsidRPr="00E86BE9">
        <w:rPr>
          <w:sz w:val="14"/>
        </w:rPr>
        <w:t xml:space="preserve"> </w:t>
      </w:r>
      <w:r w:rsidRPr="005F26BA">
        <w:rPr>
          <w:rStyle w:val="Emphasis"/>
          <w:highlight w:val="cyan"/>
        </w:rPr>
        <w:t>Science Diplomacy</w:t>
      </w:r>
      <w:r w:rsidRPr="005F26BA">
        <w:rPr>
          <w:highlight w:val="cyan"/>
          <w:u w:val="single"/>
        </w:rPr>
        <w:t xml:space="preserve"> can play </w:t>
      </w:r>
      <w:r w:rsidRPr="005F26BA">
        <w:rPr>
          <w:u w:val="single"/>
        </w:rPr>
        <w:t xml:space="preserve">key role as ‘Science for Diplomacy’ and ‘Diplomacy for Science’ can play </w:t>
      </w:r>
      <w:r w:rsidRPr="005F26BA">
        <w:rPr>
          <w:highlight w:val="cyan"/>
          <w:u w:val="single"/>
        </w:rPr>
        <w:t xml:space="preserve">a vital role in bringing together scientists, </w:t>
      </w:r>
      <w:proofErr w:type="gramStart"/>
      <w:r w:rsidRPr="005F26BA">
        <w:rPr>
          <w:highlight w:val="cyan"/>
          <w:u w:val="single"/>
        </w:rPr>
        <w:t>regulators</w:t>
      </w:r>
      <w:proofErr w:type="gramEnd"/>
      <w:r w:rsidRPr="005F26BA">
        <w:rPr>
          <w:highlight w:val="cyan"/>
          <w:u w:val="single"/>
        </w:rPr>
        <w:t xml:space="preserve"> and policy makers</w:t>
      </w:r>
      <w:r w:rsidRPr="005F26BA">
        <w:rPr>
          <w:u w:val="single"/>
        </w:rPr>
        <w:t xml:space="preserve"> by acting as interfaces and help in building bridges</w:t>
      </w:r>
      <w:r w:rsidRPr="00E86BE9">
        <w:rPr>
          <w:sz w:val="14"/>
        </w:rPr>
        <w:t xml:space="preserve">. It is not important that countries should start with a common understanding or with shared objectives. But </w:t>
      </w:r>
      <w:r w:rsidRPr="005F26BA">
        <w:rPr>
          <w:u w:val="single"/>
        </w:rPr>
        <w:t xml:space="preserve">through deliberations, countries can at least find out points they agree fully, points they totally disagree and points they agree and disagree with a give and take attitude. Science diplomacy can help countries in </w:t>
      </w:r>
      <w:r w:rsidRPr="005F26BA">
        <w:rPr>
          <w:rStyle w:val="Emphasis"/>
        </w:rPr>
        <w:t>identifying these points</w:t>
      </w:r>
      <w:r w:rsidRPr="005F26BA">
        <w:rPr>
          <w:u w:val="single"/>
        </w:rPr>
        <w:t xml:space="preserve"> and identify how their respective positions are shaped by these points.</w:t>
      </w:r>
    </w:p>
    <w:p w14:paraId="0B42938E" w14:textId="77777777" w:rsidR="00A16725" w:rsidRPr="00E86BE9" w:rsidRDefault="00A16725" w:rsidP="00A16725">
      <w:pPr>
        <w:rPr>
          <w:sz w:val="14"/>
        </w:rPr>
      </w:pPr>
      <w:r w:rsidRPr="005F26BA">
        <w:rPr>
          <w:u w:val="single"/>
        </w:rPr>
        <w:t xml:space="preserve">For </w:t>
      </w:r>
      <w:proofErr w:type="gramStart"/>
      <w:r w:rsidRPr="005F26BA">
        <w:rPr>
          <w:u w:val="single"/>
        </w:rPr>
        <w:t>example</w:t>
      </w:r>
      <w:proofErr w:type="gramEnd"/>
      <w:r w:rsidRPr="005F26BA">
        <w:rPr>
          <w:u w:val="single"/>
        </w:rPr>
        <w:t xml:space="preserve"> with respect to </w:t>
      </w:r>
      <w:r w:rsidRPr="005F26BA">
        <w:rPr>
          <w:rStyle w:val="Emphasis"/>
        </w:rPr>
        <w:t>human genome editing</w:t>
      </w:r>
      <w:r w:rsidRPr="005F26BA">
        <w:rPr>
          <w:u w:val="single"/>
        </w:rPr>
        <w:t xml:space="preserve"> for reproductive purposes, </w:t>
      </w:r>
      <w:r w:rsidRPr="005F26BA">
        <w:rPr>
          <w:highlight w:val="cyan"/>
          <w:u w:val="single"/>
        </w:rPr>
        <w:t xml:space="preserve">countries can at least </w:t>
      </w:r>
      <w:r w:rsidRPr="005F26BA">
        <w:rPr>
          <w:rStyle w:val="Emphasis"/>
          <w:highlight w:val="cyan"/>
        </w:rPr>
        <w:t>agree on what they want to prohibit</w:t>
      </w:r>
      <w:r w:rsidRPr="005F26BA">
        <w:rPr>
          <w:u w:val="single"/>
        </w:rPr>
        <w:t xml:space="preserve"> at all costs </w:t>
      </w:r>
      <w:r w:rsidRPr="005F26BA">
        <w:rPr>
          <w:highlight w:val="cyan"/>
          <w:u w:val="single"/>
        </w:rPr>
        <w:t>and how they will ensure that</w:t>
      </w:r>
      <w:r w:rsidRPr="005F26BA">
        <w:rPr>
          <w:u w:val="single"/>
        </w:rPr>
        <w:t>, In arriving at such a common position, science diplomacy can play a vital role when scientists and diplomats work together towards this</w:t>
      </w:r>
      <w:r w:rsidRPr="00E86BE9">
        <w:rPr>
          <w:sz w:val="14"/>
        </w:rPr>
        <w:t xml:space="preserve">. While scientists can rely on positions taken by National Academies and ethical guidelines in vogue in the respective countries, diplomats can negotiate on developing flexible positions and norms that are beyond any bargain or compromise. </w:t>
      </w:r>
      <w:r w:rsidRPr="005F26BA">
        <w:rPr>
          <w:u w:val="single"/>
        </w:rPr>
        <w:t xml:space="preserve">Mutual interactions among them will enable a better understanding that can be used to arrive at a shared understanding for further deliberations. </w:t>
      </w:r>
      <w:r w:rsidRPr="00E86BE9">
        <w:rPr>
          <w:sz w:val="14"/>
        </w:rPr>
        <w:t xml:space="preserve">Through track II diplomacy, other stakeholders can contribute to further progress on developing such an understanding. On the other </w:t>
      </w:r>
      <w:proofErr w:type="gramStart"/>
      <w:r w:rsidRPr="00E86BE9">
        <w:rPr>
          <w:sz w:val="14"/>
        </w:rPr>
        <w:t>hand</w:t>
      </w:r>
      <w:proofErr w:type="gramEnd"/>
      <w:r w:rsidRPr="00E86BE9">
        <w:rPr>
          <w:sz w:val="14"/>
        </w:rPr>
        <w:t xml:space="preserve"> Science Diplomacy can be part of track II diplomacy although it may not be very visible.</w:t>
      </w:r>
    </w:p>
    <w:p w14:paraId="14237373" w14:textId="77777777" w:rsidR="00A16725" w:rsidRPr="00E86BE9" w:rsidRDefault="00A16725" w:rsidP="00A16725">
      <w:pPr>
        <w:rPr>
          <w:sz w:val="14"/>
        </w:rPr>
      </w:pPr>
      <w:r w:rsidRPr="005F26BA">
        <w:rPr>
          <w:u w:val="single"/>
        </w:rPr>
        <w:t xml:space="preserve">If we conceptualize that </w:t>
      </w:r>
      <w:r w:rsidRPr="005F26BA">
        <w:rPr>
          <w:rStyle w:val="Emphasis"/>
        </w:rPr>
        <w:t>Science Diplomacy is a broad activity</w:t>
      </w:r>
      <w:r w:rsidRPr="005F26BA">
        <w:rPr>
          <w:u w:val="single"/>
        </w:rPr>
        <w:t xml:space="preserve"> that goes beyond closed doors of forums for negotiations, and, activities of scientists and diplomats, then we have to consider the role of, inter alia, non-state actors, </w:t>
      </w:r>
      <w:proofErr w:type="gramStart"/>
      <w:r w:rsidRPr="005F26BA">
        <w:rPr>
          <w:u w:val="single"/>
        </w:rPr>
        <w:t>and,</w:t>
      </w:r>
      <w:proofErr w:type="gramEnd"/>
      <w:r w:rsidRPr="005F26BA">
        <w:rPr>
          <w:u w:val="single"/>
        </w:rPr>
        <w:t xml:space="preserve"> civil society in activities related to developing norms for governance. Given the importance of public engagement and public participation, </w:t>
      </w:r>
      <w:r w:rsidRPr="005F26BA">
        <w:rPr>
          <w:rStyle w:val="Emphasis"/>
          <w:highlight w:val="cyan"/>
        </w:rPr>
        <w:t>Science Diplomacy</w:t>
      </w:r>
      <w:r w:rsidRPr="005F26BA">
        <w:rPr>
          <w:highlight w:val="cyan"/>
          <w:u w:val="single"/>
        </w:rPr>
        <w:t xml:space="preserve"> can </w:t>
      </w:r>
      <w:r w:rsidRPr="005F26BA">
        <w:rPr>
          <w:u w:val="single"/>
        </w:rPr>
        <w:t xml:space="preserve">facilitate that by </w:t>
      </w:r>
      <w:r w:rsidRPr="005F26BA">
        <w:rPr>
          <w:highlight w:val="cyan"/>
          <w:u w:val="single"/>
        </w:rPr>
        <w:t>engag</w:t>
      </w:r>
      <w:r w:rsidRPr="005F26BA">
        <w:rPr>
          <w:u w:val="single"/>
        </w:rPr>
        <w:t xml:space="preserve">ing </w:t>
      </w:r>
      <w:r w:rsidRPr="005F26BA">
        <w:rPr>
          <w:highlight w:val="cyan"/>
          <w:u w:val="single"/>
        </w:rPr>
        <w:t>with other stakeholders directly</w:t>
      </w:r>
      <w:r w:rsidRPr="005F26BA">
        <w:rPr>
          <w:u w:val="single"/>
        </w:rPr>
        <w:t xml:space="preserve"> or indirectly</w:t>
      </w:r>
      <w:r w:rsidRPr="00E86BE9">
        <w:rPr>
          <w:sz w:val="14"/>
        </w:rPr>
        <w:t>. For example while in many of the Conference of Parties and Meeting of Parties (COP- MOP</w:t>
      </w:r>
      <w:proofErr w:type="gramStart"/>
      <w:r w:rsidRPr="00E86BE9">
        <w:rPr>
          <w:sz w:val="14"/>
        </w:rPr>
        <w:t>) ,</w:t>
      </w:r>
      <w:proofErr w:type="gramEnd"/>
      <w:r w:rsidRPr="00E86BE9">
        <w:rPr>
          <w:sz w:val="14"/>
        </w:rPr>
        <w:t xml:space="preserve"> civil society groups and others that are recognized, can participate as observers , their influence among the public and their role in shaping public opinion also has to be taken into account. Science Diplomacy can be useful in engaging with them as observers as well as interfaces between public on one hand, and, scientists and policy makers, on the other hand. </w:t>
      </w:r>
      <w:proofErr w:type="gramStart"/>
      <w:r w:rsidRPr="00E86BE9">
        <w:rPr>
          <w:sz w:val="14"/>
        </w:rPr>
        <w:t>Obviously</w:t>
      </w:r>
      <w:proofErr w:type="gramEnd"/>
      <w:r w:rsidRPr="00E86BE9">
        <w:rPr>
          <w:sz w:val="14"/>
        </w:rPr>
        <w:t xml:space="preserve"> the tasks are not easy and there are many challenges. Although there can be a consensus translating that into a binding agreement or treaty is not easy.</w:t>
      </w:r>
    </w:p>
    <w:p w14:paraId="2F10B37B" w14:textId="77777777" w:rsidR="00A16725" w:rsidRPr="00E86BE9" w:rsidRDefault="00A16725" w:rsidP="00A16725">
      <w:pPr>
        <w:rPr>
          <w:sz w:val="14"/>
        </w:rPr>
      </w:pPr>
      <w:r w:rsidRPr="005F26BA">
        <w:rPr>
          <w:u w:val="single"/>
        </w:rPr>
        <w:t xml:space="preserve">As these </w:t>
      </w:r>
      <w:r w:rsidRPr="005F26BA">
        <w:rPr>
          <w:highlight w:val="cyan"/>
          <w:u w:val="single"/>
        </w:rPr>
        <w:t xml:space="preserve">technologies have </w:t>
      </w:r>
      <w:r w:rsidRPr="005F26BA">
        <w:rPr>
          <w:rStyle w:val="Emphasis"/>
        </w:rPr>
        <w:t>biosafety</w:t>
      </w:r>
      <w:r w:rsidRPr="005F26BA">
        <w:rPr>
          <w:u w:val="single"/>
        </w:rPr>
        <w:t xml:space="preserve"> and </w:t>
      </w:r>
      <w:r w:rsidRPr="005F26BA">
        <w:rPr>
          <w:rStyle w:val="Emphasis"/>
          <w:highlight w:val="cyan"/>
        </w:rPr>
        <w:t>biosecurity</w:t>
      </w:r>
      <w:r w:rsidRPr="005F26BA">
        <w:rPr>
          <w:highlight w:val="cyan"/>
          <w:u w:val="single"/>
        </w:rPr>
        <w:t xml:space="preserve"> concerns</w:t>
      </w:r>
      <w:r w:rsidRPr="005F26BA">
        <w:rPr>
          <w:u w:val="single"/>
        </w:rPr>
        <w:t>, it is likely that Parties to BWTC will address those concerns as far as BWTC is concerned</w:t>
      </w:r>
      <w:r w:rsidRPr="00E86BE9">
        <w:rPr>
          <w:sz w:val="14"/>
        </w:rPr>
        <w:t xml:space="preserve">. </w:t>
      </w:r>
      <w:proofErr w:type="gramStart"/>
      <w:r w:rsidRPr="00E86BE9">
        <w:rPr>
          <w:sz w:val="14"/>
        </w:rPr>
        <w:t>Similarly</w:t>
      </w:r>
      <w:proofErr w:type="gramEnd"/>
      <w:r w:rsidRPr="00E86BE9">
        <w:rPr>
          <w:sz w:val="14"/>
        </w:rPr>
        <w:t xml:space="preserve"> some of the concerns relating to environmental impacts, long term impacts, and risk assessment can be addressed through deliberations by Parties of CBD/ CPB, which might result in changes/ additions/revisions in CBD/CPB. The WHO’s expert advisory committee can develop guidelines to regulate genome editing for health/population related purposes. Dounda and Sternberg have identified some relevant initiatives in governance of genome editing. </w:t>
      </w:r>
      <w:proofErr w:type="gramStart"/>
      <w:r w:rsidRPr="00E86BE9">
        <w:rPr>
          <w:sz w:val="14"/>
        </w:rPr>
        <w:t>Thus</w:t>
      </w:r>
      <w:proofErr w:type="gramEnd"/>
      <w:r w:rsidRPr="00E86BE9">
        <w:rPr>
          <w:sz w:val="14"/>
        </w:rPr>
        <w:t xml:space="preserve"> </w:t>
      </w:r>
      <w:r w:rsidRPr="005F26BA">
        <w:rPr>
          <w:u w:val="single"/>
        </w:rPr>
        <w:t>there is scope for using health diplomacy, environmental diplomacy and perhaps innovation diplomacy in moving towards governance norms for these technologies.</w:t>
      </w:r>
    </w:p>
    <w:p w14:paraId="2EC25212" w14:textId="77777777" w:rsidR="00A16725" w:rsidRPr="005F26BA" w:rsidRDefault="00A16725" w:rsidP="00A16725">
      <w:pPr>
        <w:pStyle w:val="Heading4"/>
        <w:rPr>
          <w:rFonts w:cs="Arial"/>
        </w:rPr>
      </w:pPr>
      <w:r w:rsidRPr="005F26BA">
        <w:rPr>
          <w:rFonts w:cs="Arial"/>
        </w:rPr>
        <w:t xml:space="preserve">Bioterror is an </w:t>
      </w:r>
      <w:r w:rsidRPr="005F26BA">
        <w:rPr>
          <w:rFonts w:cs="Arial"/>
          <w:u w:val="single"/>
        </w:rPr>
        <w:t>existential risk</w:t>
      </w:r>
      <w:r w:rsidRPr="005F26BA">
        <w:rPr>
          <w:rFonts w:cs="Arial"/>
        </w:rPr>
        <w:t xml:space="preserve">. </w:t>
      </w:r>
    </w:p>
    <w:p w14:paraId="6FD354F4" w14:textId="77777777" w:rsidR="00A16725" w:rsidRPr="005F26BA" w:rsidRDefault="00A16725" w:rsidP="00A16725">
      <w:r w:rsidRPr="005F26BA">
        <w:t>Piers</w:t>
      </w:r>
      <w:r w:rsidRPr="005F26BA">
        <w:rPr>
          <w:b/>
          <w:bCs/>
          <w:sz w:val="26"/>
          <w:szCs w:val="26"/>
        </w:rPr>
        <w:t xml:space="preserve"> Millet &amp; </w:t>
      </w:r>
      <w:r w:rsidRPr="005F26BA">
        <w:t>Andrew</w:t>
      </w:r>
      <w:r w:rsidRPr="005F26BA">
        <w:rPr>
          <w:b/>
          <w:bCs/>
          <w:sz w:val="26"/>
          <w:szCs w:val="26"/>
        </w:rPr>
        <w:t xml:space="preserve"> Snyder-Beattie 17</w:t>
      </w:r>
      <w:r w:rsidRPr="005F26BA">
        <w:t xml:space="preserve">. **Senior Research Fellow at the Future of Humanity Institute, University of Oxford, holds a </w:t>
      </w:r>
      <w:proofErr w:type="gramStart"/>
      <w:r w:rsidRPr="005F26BA">
        <w:t>Ph.D</w:t>
      </w:r>
      <w:proofErr w:type="gramEnd"/>
      <w:r w:rsidRPr="005F26BA">
        <w:t xml:space="preserve"> in International Relations and Affairs, an MRes in Research Methodology. **Director of Research, Future of Humanity Institute</w:t>
      </w:r>
      <w:proofErr w:type="gramStart"/>
      <w:r w:rsidRPr="005F26BA">
        <w:t>. ,</w:t>
      </w:r>
      <w:proofErr w:type="gramEnd"/>
      <w:r w:rsidRPr="005F26BA">
        <w:t xml:space="preserve"> “Existential Risk and Cost-Effective Biosecurity”, Health Security, PubMed. 08-01-2017.</w:t>
      </w:r>
    </w:p>
    <w:p w14:paraId="196EFB5F" w14:textId="77777777" w:rsidR="00A16725" w:rsidRPr="00E86BE9" w:rsidRDefault="00A16725" w:rsidP="00A16725">
      <w:pPr>
        <w:rPr>
          <w:sz w:val="14"/>
        </w:rPr>
      </w:pPr>
      <w:r w:rsidRPr="00E86BE9">
        <w:rPr>
          <w:sz w:val="14"/>
        </w:rPr>
        <w:t xml:space="preserve">In the decades to come, advanced bioweapons could threaten human existence.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w:t>
      </w:r>
      <w:r w:rsidRPr="00E86BE9">
        <w:rPr>
          <w:sz w:val="14"/>
        </w:rPr>
        <w:lastRenderedPageBreak/>
        <w:t>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5F26BA">
        <w:rPr>
          <w:rStyle w:val="Emphasis"/>
        </w:rPr>
        <w:t xml:space="preserve">Historically, </w:t>
      </w:r>
      <w:r w:rsidRPr="005F26BA">
        <w:rPr>
          <w:rStyle w:val="Emphasis"/>
          <w:highlight w:val="cyan"/>
        </w:rPr>
        <w:t>disease events have been responsible for the greatest death tolls</w:t>
      </w:r>
      <w:r w:rsidRPr="005F26BA">
        <w:rPr>
          <w:rStyle w:val="StyleUnderline"/>
        </w:rPr>
        <w:t> on humanity</w:t>
      </w:r>
      <w:r w:rsidRPr="00E86BE9">
        <w:rPr>
          <w:sz w:val="14"/>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5F26BA">
        <w:rPr>
          <w:rStyle w:val="StyleUnderline"/>
        </w:rPr>
        <w:t>a future pandemic could result in outright human extinction or the irreversible collapse of civilization</w:t>
      </w:r>
      <w:r w:rsidRPr="00E86BE9">
        <w:rPr>
          <w:sz w:val="14"/>
        </w:rPr>
        <w:t>. </w:t>
      </w:r>
      <w:r w:rsidRPr="005F26BA">
        <w:rPr>
          <w:rStyle w:val="StyleUnderline"/>
        </w:rPr>
        <w:t xml:space="preserve">A skeptic would have many good reasons to think that existential risk from disease is unlikely. </w:t>
      </w:r>
      <w:r w:rsidRPr="005F26BA">
        <w:rPr>
          <w:rStyle w:val="StyleUnderline"/>
          <w:highlight w:val="cyan"/>
        </w:rPr>
        <w:t>Such a</w:t>
      </w:r>
      <w:r w:rsidRPr="005F26BA">
        <w:rPr>
          <w:rStyle w:val="StyleUnderline"/>
        </w:rPr>
        <w:t xml:space="preserve"> disease would need to spread worldwide to </w:t>
      </w:r>
      <w:r w:rsidRPr="005F26BA">
        <w:rPr>
          <w:rStyle w:val="Emphasis"/>
        </w:rPr>
        <w:t>remote populations</w:t>
      </w:r>
      <w:r w:rsidRPr="005F26BA">
        <w:rPr>
          <w:rStyle w:val="StyleUnderline"/>
        </w:rPr>
        <w:t>, overcome </w:t>
      </w:r>
      <w:r w:rsidRPr="005F26BA">
        <w:rPr>
          <w:rStyle w:val="Emphasis"/>
        </w:rPr>
        <w:t>rare genetic resistances</w:t>
      </w:r>
      <w:r w:rsidRPr="005F26BA">
        <w:rPr>
          <w:rStyle w:val="StyleUnderline"/>
        </w:rPr>
        <w:t>, and </w:t>
      </w:r>
      <w:r w:rsidRPr="005F26BA">
        <w:rPr>
          <w:rStyle w:val="Emphasis"/>
        </w:rPr>
        <w:t>evade detection</w:t>
      </w:r>
      <w:r w:rsidRPr="005F26BA">
        <w:rPr>
          <w:rStyle w:val="StyleUnderline"/>
        </w:rPr>
        <w:t xml:space="preserve">, cures, and </w:t>
      </w:r>
      <w:r w:rsidRPr="005F26BA">
        <w:rPr>
          <w:rStyle w:val="Emphasis"/>
        </w:rPr>
        <w:t>countermeasures</w:t>
      </w:r>
      <w:r w:rsidRPr="005F26BA">
        <w:rPr>
          <w:rStyle w:val="StyleUnderline"/>
        </w:rPr>
        <w:t>. Even evolution itself may work in humanity's favor: </w:t>
      </w:r>
      <w:r w:rsidRPr="005F26BA">
        <w:rPr>
          <w:rStyle w:val="Emphasis"/>
        </w:rPr>
        <w:t>Virulence and transmission is often a trade-off</w:t>
      </w:r>
      <w:r w:rsidRPr="005F26BA">
        <w:rPr>
          <w:rStyle w:val="StyleUnderline"/>
        </w:rPr>
        <w:t>, and so </w:t>
      </w:r>
      <w:r w:rsidRPr="005F26BA">
        <w:rPr>
          <w:rStyle w:val="Emphasis"/>
        </w:rPr>
        <w:t>evolutionary pressures</w:t>
      </w:r>
      <w:r w:rsidRPr="005F26BA">
        <w:rPr>
          <w:rStyle w:val="StyleUnderline"/>
        </w:rPr>
        <w:t> could push against maximally lethal wild-type pathogens</w:t>
      </w:r>
      <w:r w:rsidRPr="00E86BE9">
        <w:rPr>
          <w:sz w:val="14"/>
        </w:rPr>
        <w:t>.5,6 </w:t>
      </w:r>
      <w:r w:rsidRPr="005F26BA">
        <w:rPr>
          <w:rStyle w:val="StyleUnderline"/>
        </w:rPr>
        <w:t xml:space="preserve">While these </w:t>
      </w:r>
      <w:r w:rsidRPr="005F26BA">
        <w:rPr>
          <w:rStyle w:val="StyleUnderline"/>
          <w:highlight w:val="cyan"/>
        </w:rPr>
        <w:t>arguments</w:t>
      </w:r>
      <w:r w:rsidRPr="00E86BE9">
        <w:rPr>
          <w:sz w:val="14"/>
        </w:rPr>
        <w:t> point to a very small risk of human extinction, they </w:t>
      </w:r>
      <w:r w:rsidRPr="005F26BA">
        <w:rPr>
          <w:rStyle w:val="Emphasis"/>
          <w:highlight w:val="cyan"/>
        </w:rPr>
        <w:t>do not rule</w:t>
      </w:r>
      <w:r w:rsidRPr="00E86BE9">
        <w:rPr>
          <w:sz w:val="14"/>
        </w:rPr>
        <w:t xml:space="preserve"> the possibility </w:t>
      </w:r>
      <w:r w:rsidRPr="005F26BA">
        <w:rPr>
          <w:rStyle w:val="Emphasis"/>
          <w:highlight w:val="cyan"/>
        </w:rPr>
        <w:t>out</w:t>
      </w:r>
      <w:r w:rsidRPr="00E86BE9">
        <w:rPr>
          <w:sz w:val="14"/>
        </w:rPr>
        <w:t xml:space="preserve"> entirely. Although rare, there are recorded instances of </w:t>
      </w:r>
      <w:r w:rsidRPr="005F26BA">
        <w:rPr>
          <w:rStyle w:val="Emphasis"/>
          <w:highlight w:val="cyan"/>
        </w:rPr>
        <w:t>species going extinct due to disease</w:t>
      </w:r>
      <w:r w:rsidRPr="005F26BA">
        <w:rPr>
          <w:rStyle w:val="StyleUnderline"/>
        </w:rPr>
        <w:t>—primarily in amphibians, but also in 1 mammalian species of rat on Christmas Island</w:t>
      </w:r>
      <w:r w:rsidRPr="00E86BE9">
        <w:rPr>
          <w:sz w:val="14"/>
        </w:rPr>
        <w:t>.7,8 </w:t>
      </w:r>
      <w:r w:rsidRPr="005F26BA">
        <w:rPr>
          <w:rStyle w:val="StyleUnderline"/>
          <w:highlight w:val="cyan"/>
        </w:rPr>
        <w:t>There are </w:t>
      </w:r>
      <w:r w:rsidRPr="005F26BA">
        <w:rPr>
          <w:rStyle w:val="StyleUnderline"/>
        </w:rPr>
        <w:t>also </w:t>
      </w:r>
      <w:r w:rsidRPr="005F26BA">
        <w:rPr>
          <w:rStyle w:val="Emphasis"/>
        </w:rPr>
        <w:t xml:space="preserve">historical </w:t>
      </w:r>
      <w:r w:rsidRPr="005F26BA">
        <w:rPr>
          <w:rStyle w:val="Emphasis"/>
          <w:highlight w:val="cyan"/>
        </w:rPr>
        <w:t xml:space="preserve">examples of large human populations being </w:t>
      </w:r>
      <w:r w:rsidRPr="005F26BA">
        <w:rPr>
          <w:rStyle w:val="Emphasis"/>
        </w:rPr>
        <w:t xml:space="preserve">almost </w:t>
      </w:r>
      <w:r w:rsidRPr="005F26BA">
        <w:rPr>
          <w:rStyle w:val="Emphasis"/>
          <w:highlight w:val="cyan"/>
        </w:rPr>
        <w:t>entirely wiped out</w:t>
      </w:r>
      <w:r w:rsidRPr="005F26BA">
        <w:rPr>
          <w:rStyle w:val="StyleUnderline"/>
          <w:highlight w:val="cyan"/>
        </w:rPr>
        <w:t> </w:t>
      </w:r>
      <w:r w:rsidRPr="005F26BA">
        <w:rPr>
          <w:rStyle w:val="StyleUnderline"/>
        </w:rPr>
        <w:t>by disease, especially when multiple diseases were simultaneously introduced into a population without immunity. The most striking examples of total population collapse include </w:t>
      </w:r>
      <w:r w:rsidRPr="005F26BA">
        <w:rPr>
          <w:rStyle w:val="Emphasis"/>
        </w:rPr>
        <w:t>native American tribes</w:t>
      </w:r>
      <w:r w:rsidRPr="005F26BA">
        <w:rPr>
          <w:rStyle w:val="StyleUnderline"/>
        </w:rPr>
        <w:t> exposed to European diseases, such as the Massachusett</w:t>
      </w:r>
      <w:r w:rsidRPr="00E86BE9">
        <w:rPr>
          <w:sz w:val="14"/>
        </w:rPr>
        <w:t> (86% loss of population), </w:t>
      </w:r>
      <w:r w:rsidRPr="005F26BA">
        <w:rPr>
          <w:rStyle w:val="StyleUnderline"/>
        </w:rPr>
        <w:t>Quiripi-Unquachog</w:t>
      </w:r>
      <w:r w:rsidRPr="00E86BE9">
        <w:rPr>
          <w:sz w:val="14"/>
        </w:rPr>
        <w:t> (95% loss of population), </w:t>
      </w:r>
      <w:r w:rsidRPr="005F26BA">
        <w:rPr>
          <w:rStyle w:val="StyleUnderline"/>
        </w:rPr>
        <w:t>and the Western Abenaki</w:t>
      </w:r>
      <w:r w:rsidRPr="00E86BE9">
        <w:rPr>
          <w:sz w:val="14"/>
        </w:rPr>
        <w:t> (which suffered a staggering 98% loss of population).9 </w:t>
      </w:r>
      <w:r w:rsidRPr="005F26BA">
        <w:rPr>
          <w:rStyle w:val="StyleUnderline"/>
        </w:rPr>
        <w:t>In the modern context, no single disease currently exists that combines the worst-case levels of transmissibility, lethality, resistance to countermeasures, and global reach. But </w:t>
      </w:r>
      <w:r w:rsidRPr="005F26BA">
        <w:rPr>
          <w:rStyle w:val="Emphasis"/>
        </w:rPr>
        <w:t xml:space="preserve">many </w:t>
      </w:r>
      <w:r w:rsidRPr="005F26BA">
        <w:rPr>
          <w:rStyle w:val="Emphasis"/>
          <w:highlight w:val="cyan"/>
        </w:rPr>
        <w:t>diseases are proof</w:t>
      </w:r>
      <w:r w:rsidRPr="005F26BA">
        <w:rPr>
          <w:rStyle w:val="StyleUnderline"/>
        </w:rPr>
        <w:t> of principle </w:t>
      </w:r>
      <w:r w:rsidRPr="005F26BA">
        <w:rPr>
          <w:rStyle w:val="StyleUnderline"/>
          <w:highlight w:val="cyan"/>
        </w:rPr>
        <w:t>that </w:t>
      </w:r>
      <w:r w:rsidRPr="005F26BA">
        <w:rPr>
          <w:rStyle w:val="Emphasis"/>
          <w:highlight w:val="cyan"/>
        </w:rPr>
        <w:t>each worst-case attribute can be realized</w:t>
      </w:r>
      <w:r w:rsidRPr="005F26BA">
        <w:rPr>
          <w:rStyle w:val="Emphasis"/>
        </w:rPr>
        <w:t xml:space="preserve"> independently</w:t>
      </w:r>
      <w:r w:rsidRPr="00E86BE9">
        <w:rPr>
          <w:sz w:val="14"/>
        </w:rPr>
        <w:t>. For example, </w:t>
      </w:r>
      <w:r w:rsidRPr="005F26BA">
        <w:rPr>
          <w:rStyle w:val="StyleUnderline"/>
        </w:rPr>
        <w:t>some diseases exhibit nearly a 100% case fatality ratio in the absence of treatment</w:t>
      </w:r>
      <w:r w:rsidRPr="00E86BE9">
        <w:rPr>
          <w:sz w:val="14"/>
        </w:rPr>
        <w:t>, such as rabies or septicemic plague. </w:t>
      </w:r>
      <w:r w:rsidRPr="005F26BA">
        <w:rPr>
          <w:rStyle w:val="StyleUnderline"/>
        </w:rPr>
        <w:t>Other diseases have a track record of spreading to virtually every human community worldwide, such as the 1918 flu</w:t>
      </w:r>
      <w:r w:rsidRPr="00E86BE9">
        <w:rPr>
          <w:sz w:val="14"/>
        </w:rPr>
        <w:t>,10 </w:t>
      </w:r>
      <w:r w:rsidRPr="005F26BA">
        <w:rPr>
          <w:rStyle w:val="StyleUnderline"/>
        </w:rPr>
        <w:t>and seroprevalence studies indicate that other pathogens, such as chickenpox and HSV-1, can successfully reach over 95% of a population</w:t>
      </w:r>
      <w:r w:rsidRPr="00E86BE9">
        <w:rPr>
          <w:sz w:val="14"/>
        </w:rPr>
        <w:t>.11,12 Under optimal virulence theory, </w:t>
      </w:r>
      <w:r w:rsidRPr="005F26BA">
        <w:rPr>
          <w:rStyle w:val="Emphasis"/>
        </w:rPr>
        <w:t>natural evolution</w:t>
      </w:r>
      <w:r w:rsidRPr="005F26BA">
        <w:rPr>
          <w:rStyle w:val="StyleUnderline"/>
        </w:rPr>
        <w:t> would be an </w:t>
      </w:r>
      <w:r w:rsidRPr="005F26BA">
        <w:rPr>
          <w:rStyle w:val="Emphasis"/>
        </w:rPr>
        <w:t>unlikely</w:t>
      </w:r>
      <w:r w:rsidRPr="005F26BA">
        <w:rPr>
          <w:rStyle w:val="StyleUnderline"/>
        </w:rPr>
        <w:t> source for pathogens with the </w:t>
      </w:r>
      <w:r w:rsidRPr="005F26BA">
        <w:rPr>
          <w:rStyle w:val="Emphasis"/>
        </w:rPr>
        <w:t>highest possible levels of transmissibility, virulence, and global reach</w:t>
      </w:r>
      <w:r w:rsidRPr="005F26BA">
        <w:rPr>
          <w:rStyle w:val="StyleUnderline"/>
        </w:rPr>
        <w:t>. But </w:t>
      </w:r>
      <w:r w:rsidRPr="005F26BA">
        <w:rPr>
          <w:rStyle w:val="Emphasis"/>
          <w:highlight w:val="cyan"/>
        </w:rPr>
        <w:t>advances in biotech</w:t>
      </w:r>
      <w:r w:rsidRPr="005F26BA">
        <w:rPr>
          <w:rStyle w:val="StyleUnderline"/>
        </w:rPr>
        <w:t xml:space="preserve">nology might </w:t>
      </w:r>
      <w:r w:rsidRPr="005F26BA">
        <w:rPr>
          <w:rStyle w:val="StyleUnderline"/>
          <w:highlight w:val="cyan"/>
        </w:rPr>
        <w:t>allow</w:t>
      </w:r>
      <w:r w:rsidRPr="005F26BA">
        <w:rPr>
          <w:rStyle w:val="StyleUnderline"/>
        </w:rPr>
        <w:t xml:space="preserve"> the </w:t>
      </w:r>
      <w:r w:rsidRPr="005F26BA">
        <w:rPr>
          <w:rStyle w:val="StyleUnderline"/>
          <w:highlight w:val="cyan"/>
        </w:rPr>
        <w:t>creation of diseases that </w:t>
      </w:r>
      <w:r w:rsidRPr="005F26BA">
        <w:rPr>
          <w:rStyle w:val="Emphasis"/>
          <w:highlight w:val="cyan"/>
        </w:rPr>
        <w:t>combine</w:t>
      </w:r>
      <w:r w:rsidRPr="005F26BA">
        <w:rPr>
          <w:rStyle w:val="Emphasis"/>
        </w:rPr>
        <w:t xml:space="preserve"> such </w:t>
      </w:r>
      <w:r w:rsidRPr="005F26BA">
        <w:rPr>
          <w:rStyle w:val="Emphasis"/>
          <w:highlight w:val="cyan"/>
        </w:rPr>
        <w:t>traits</w:t>
      </w:r>
      <w:r w:rsidRPr="00E86BE9">
        <w:rPr>
          <w:sz w:val="14"/>
        </w:rPr>
        <w:t>. </w:t>
      </w:r>
      <w:r w:rsidRPr="005F26BA">
        <w:rPr>
          <w:rStyle w:val="StyleUnderline"/>
        </w:rPr>
        <w:t xml:space="preserve">Recent </w:t>
      </w:r>
      <w:r w:rsidRPr="005F26BA">
        <w:rPr>
          <w:rStyle w:val="StyleUnderline"/>
          <w:highlight w:val="cyan"/>
        </w:rPr>
        <w:t>controversy</w:t>
      </w:r>
      <w:r w:rsidRPr="005F26BA">
        <w:rPr>
          <w:rStyle w:val="StyleUnderline"/>
        </w:rPr>
        <w:t xml:space="preserve"> </w:t>
      </w:r>
      <w:r w:rsidRPr="005F26BA">
        <w:rPr>
          <w:rStyle w:val="StyleUnderline"/>
          <w:highlight w:val="cyan"/>
        </w:rPr>
        <w:t>has </w:t>
      </w:r>
      <w:r w:rsidRPr="005F26BA">
        <w:rPr>
          <w:rStyle w:val="Emphasis"/>
          <w:highlight w:val="cyan"/>
        </w:rPr>
        <w:t>already emerged</w:t>
      </w:r>
      <w:r w:rsidRPr="005F26BA">
        <w:rPr>
          <w:rStyle w:val="StyleUnderline"/>
          <w:highlight w:val="cyan"/>
        </w:rPr>
        <w:t> over a number of </w:t>
      </w:r>
      <w:r w:rsidRPr="005F26BA">
        <w:rPr>
          <w:rStyle w:val="Emphasis"/>
          <w:highlight w:val="cyan"/>
        </w:rPr>
        <w:t>scientific experiments</w:t>
      </w:r>
      <w:r w:rsidRPr="005F26BA">
        <w:rPr>
          <w:rStyle w:val="StyleUnderline"/>
        </w:rPr>
        <w:t> that resulted in viruses with enhanced transmissibility, lethality, and/or the ability to overcome therapeutics</w:t>
      </w:r>
      <w:r w:rsidRPr="00E86BE9">
        <w:rPr>
          <w:sz w:val="14"/>
        </w:rPr>
        <w:t>.13-17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5F26BA">
        <w:rPr>
          <w:rStyle w:val="StyleUnderline"/>
        </w:rPr>
        <w:t xml:space="preserve">Although these experiments had scientific merit and were not conducted with malicious intent, their implications are still worrying. This is especially true given that </w:t>
      </w:r>
      <w:r w:rsidRPr="005F26BA">
        <w:rPr>
          <w:rStyle w:val="StyleUnderline"/>
          <w:highlight w:val="cyan"/>
        </w:rPr>
        <w:t>there is</w:t>
      </w:r>
      <w:r w:rsidRPr="005F26BA">
        <w:rPr>
          <w:rStyle w:val="StyleUnderline"/>
        </w:rPr>
        <w:t xml:space="preserve"> also </w:t>
      </w:r>
      <w:r w:rsidRPr="005F26BA">
        <w:rPr>
          <w:rStyle w:val="StyleUnderline"/>
          <w:highlight w:val="cyan"/>
        </w:rPr>
        <w:t>a </w:t>
      </w:r>
      <w:r w:rsidRPr="005F26BA">
        <w:rPr>
          <w:rStyle w:val="Emphasis"/>
          <w:highlight w:val="cyan"/>
        </w:rPr>
        <w:t>long</w:t>
      </w:r>
      <w:r w:rsidRPr="005F26BA">
        <w:rPr>
          <w:rStyle w:val="Emphasis"/>
        </w:rPr>
        <w:t xml:space="preserve"> historical </w:t>
      </w:r>
      <w:r w:rsidRPr="005F26BA">
        <w:rPr>
          <w:rStyle w:val="Emphasis"/>
          <w:highlight w:val="cyan"/>
        </w:rPr>
        <w:t>track record</w:t>
      </w:r>
      <w:r w:rsidRPr="005F26BA">
        <w:rPr>
          <w:rStyle w:val="StyleUnderline"/>
          <w:highlight w:val="cyan"/>
        </w:rPr>
        <w:t xml:space="preserve"> of </w:t>
      </w:r>
      <w:r w:rsidRPr="005F26BA">
        <w:rPr>
          <w:rStyle w:val="Emphasis"/>
          <w:highlight w:val="cyan"/>
        </w:rPr>
        <w:t>state-run bioweapon</w:t>
      </w:r>
      <w:r w:rsidRPr="005F26BA">
        <w:rPr>
          <w:rStyle w:val="Emphasis"/>
        </w:rPr>
        <w:t xml:space="preserve"> research</w:t>
      </w:r>
      <w:r w:rsidRPr="005F26BA">
        <w:rPr>
          <w:rStyle w:val="StyleUnderline"/>
        </w:rPr>
        <w:t> applying cutting-edge science and technology to design agents not previously seen in nature</w:t>
      </w:r>
      <w:r w:rsidRPr="00E86BE9">
        <w:rPr>
          <w:sz w:val="14"/>
        </w:rPr>
        <w:t xml:space="preserve">. The Soviet bioweapons program developed agents with traits such as enhanced virulence, resistance to therapies, greater environmental resilience, increased difficulty to diagnose or treat, and which caused unexpected disease presentations and </w:t>
      </w:r>
      <w:r w:rsidRPr="00E86BE9">
        <w:rPr>
          <w:sz w:val="14"/>
        </w:rPr>
        <w:lastRenderedPageBreak/>
        <w:t>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5F26BA">
        <w:rPr>
          <w:rStyle w:val="StyleUnderline"/>
        </w:rPr>
        <w:t>the logic of deterrence and </w:t>
      </w:r>
      <w:r w:rsidRPr="005F26BA">
        <w:rPr>
          <w:rStyle w:val="Emphasis"/>
        </w:rPr>
        <w:t>m</w:t>
      </w:r>
      <w:r w:rsidRPr="005F26BA">
        <w:rPr>
          <w:rStyle w:val="StyleUnderline"/>
        </w:rPr>
        <w:t>utually </w:t>
      </w:r>
      <w:r w:rsidRPr="005F26BA">
        <w:rPr>
          <w:rStyle w:val="Emphasis"/>
        </w:rPr>
        <w:t>a</w:t>
      </w:r>
      <w:r w:rsidRPr="005F26BA">
        <w:rPr>
          <w:rStyle w:val="StyleUnderline"/>
        </w:rPr>
        <w:t>ssured </w:t>
      </w:r>
      <w:r w:rsidRPr="005F26BA">
        <w:rPr>
          <w:rStyle w:val="Emphasis"/>
        </w:rPr>
        <w:t>d</w:t>
      </w:r>
      <w:r w:rsidRPr="005F26BA">
        <w:rPr>
          <w:rStyle w:val="StyleUnderline"/>
        </w:rPr>
        <w:t>estruction could create such incentives in more unstable political environments</w:t>
      </w:r>
      <w:r w:rsidRPr="00E86BE9">
        <w:rPr>
          <w:sz w:val="14"/>
        </w:rPr>
        <w:t> or following a breakdown of the Biological Weapons Convention.25 </w:t>
      </w:r>
      <w:r w:rsidRPr="005F26BA">
        <w:rPr>
          <w:rStyle w:val="StyleUnderline"/>
        </w:rPr>
        <w:t>The </w:t>
      </w:r>
      <w:r w:rsidRPr="005F26BA">
        <w:rPr>
          <w:rStyle w:val="Emphasis"/>
        </w:rPr>
        <w:t>possibility of a war</w:t>
      </w:r>
      <w:r w:rsidRPr="005F26BA">
        <w:rPr>
          <w:rStyle w:val="StyleUnderline"/>
        </w:rPr>
        <w:t> between great powers could also increase the pressure to use such weapons—during the World Wars, bioweapons were used across multiple continents</w:t>
      </w:r>
      <w:r w:rsidRPr="00E86BE9">
        <w:rPr>
          <w:sz w:val="14"/>
        </w:rPr>
        <w:t>, with Germany targeting animals in WWI,26 and Japan using plague to cause an epidemic in China during WWII.27 </w:t>
      </w:r>
      <w:r w:rsidRPr="005F26BA">
        <w:rPr>
          <w:rStyle w:val="Emphasis"/>
          <w:highlight w:val="cyan"/>
        </w:rPr>
        <w:t>Non-state actors</w:t>
      </w:r>
      <w:r w:rsidRPr="005F26BA">
        <w:rPr>
          <w:rStyle w:val="StyleUnderline"/>
          <w:highlight w:val="cyan"/>
        </w:rPr>
        <w:t> may</w:t>
      </w:r>
      <w:r w:rsidRPr="005F26BA">
        <w:rPr>
          <w:rStyle w:val="StyleUnderline"/>
        </w:rPr>
        <w:t xml:space="preserve"> also </w:t>
      </w:r>
      <w:r w:rsidRPr="005F26BA">
        <w:rPr>
          <w:rStyle w:val="StyleUnderline"/>
          <w:highlight w:val="cyan"/>
        </w:rPr>
        <w:t>pose a risk, especially those</w:t>
      </w:r>
      <w:r w:rsidRPr="005F26BA">
        <w:rPr>
          <w:rStyle w:val="StyleUnderline"/>
        </w:rPr>
        <w:t> </w:t>
      </w:r>
      <w:r w:rsidRPr="005F26BA">
        <w:rPr>
          <w:rStyle w:val="StyleUnderline"/>
          <w:highlight w:val="cyan"/>
        </w:rPr>
        <w:t>with</w:t>
      </w:r>
      <w:r w:rsidRPr="005F26BA">
        <w:rPr>
          <w:rStyle w:val="StyleUnderline"/>
        </w:rPr>
        <w:t> </w:t>
      </w:r>
      <w:r w:rsidRPr="005F26BA">
        <w:rPr>
          <w:rStyle w:val="Emphasis"/>
        </w:rPr>
        <w:t xml:space="preserve">explicitly </w:t>
      </w:r>
      <w:r w:rsidRPr="005F26BA">
        <w:rPr>
          <w:rStyle w:val="Emphasis"/>
          <w:highlight w:val="cyan"/>
        </w:rPr>
        <w:t>omnicidal aims</w:t>
      </w:r>
      <w:r w:rsidRPr="005F26BA">
        <w:rPr>
          <w:rStyle w:val="StyleUnderline"/>
        </w:rPr>
        <w:t>. While rare, there are examples. The Aum Shinrikyo cult in Japan sought biological weapons for the express purpose of causing extinction</w:t>
      </w:r>
      <w:r w:rsidRPr="00E86BE9">
        <w:rPr>
          <w:sz w:val="14"/>
        </w:rPr>
        <w:t>.28 </w:t>
      </w:r>
      <w:r w:rsidRPr="005F26BA">
        <w:rPr>
          <w:rStyle w:val="StyleUnderline"/>
        </w:rPr>
        <w:t xml:space="preserve">Environmental groups, such as the Gaia Liberation Front, have argued that “we can ensure Gaia's survival only through the extinction of the Humans as a species … we now have the specific technology for doing the job … several different [genetically engineered] viruses could be </w:t>
      </w:r>
      <w:proofErr w:type="gramStart"/>
      <w:r w:rsidRPr="005F26BA">
        <w:rPr>
          <w:rStyle w:val="StyleUnderline"/>
        </w:rPr>
        <w:t>released</w:t>
      </w:r>
      <w:r w:rsidRPr="00E86BE9">
        <w:rPr>
          <w:sz w:val="14"/>
        </w:rPr>
        <w:t>”(</w:t>
      </w:r>
      <w:proofErr w:type="gramEnd"/>
      <w:r w:rsidRPr="00E86BE9">
        <w:rPr>
          <w:sz w:val="14"/>
        </w:rPr>
        <w:t>quoted in ref. 29). </w:t>
      </w:r>
      <w:r w:rsidRPr="005F26BA">
        <w:rPr>
          <w:rStyle w:val="StyleUnderline"/>
        </w:rPr>
        <w:t>Groups such as R.I.S.E. also sought to protect nature by destroying most of humanity with bioweapons</w:t>
      </w:r>
      <w:r w:rsidRPr="00E86BE9">
        <w:rPr>
          <w:sz w:val="14"/>
        </w:rPr>
        <w:t>.30 Fortunately, </w:t>
      </w:r>
      <w:r w:rsidRPr="005F26BA">
        <w:rPr>
          <w:rStyle w:val="StyleUnderline"/>
        </w:rPr>
        <w:t>to date, non-state actors have </w:t>
      </w:r>
      <w:r w:rsidRPr="005F26BA">
        <w:rPr>
          <w:rStyle w:val="Emphasis"/>
        </w:rPr>
        <w:t>lacked the </w:t>
      </w:r>
      <w:r w:rsidRPr="005F26BA">
        <w:rPr>
          <w:rStyle w:val="Emphasis"/>
          <w:highlight w:val="cyan"/>
        </w:rPr>
        <w:t>capabilities</w:t>
      </w:r>
      <w:r w:rsidRPr="005F26BA">
        <w:rPr>
          <w:rStyle w:val="StyleUnderline"/>
        </w:rPr>
        <w:t xml:space="preserve"> needed to pose a catastrophic bioweapons threat, but this </w:t>
      </w:r>
      <w:r w:rsidRPr="005F26BA">
        <w:rPr>
          <w:rStyle w:val="StyleUnderline"/>
          <w:highlight w:val="cyan"/>
        </w:rPr>
        <w:t>could change</w:t>
      </w:r>
      <w:r w:rsidRPr="005F26BA">
        <w:rPr>
          <w:rStyle w:val="StyleUnderline"/>
        </w:rPr>
        <w:t> in future decades </w:t>
      </w:r>
      <w:r w:rsidRPr="005F26BA">
        <w:rPr>
          <w:rStyle w:val="StyleUnderline"/>
          <w:highlight w:val="cyan"/>
        </w:rPr>
        <w:t>as </w:t>
      </w:r>
      <w:r w:rsidRPr="005F26BA">
        <w:rPr>
          <w:rStyle w:val="Emphasis"/>
          <w:highlight w:val="cyan"/>
        </w:rPr>
        <w:t>biotech</w:t>
      </w:r>
      <w:r w:rsidRPr="005F26BA">
        <w:rPr>
          <w:rStyle w:val="StyleUnderline"/>
        </w:rPr>
        <w:t>nology </w:t>
      </w:r>
      <w:r w:rsidRPr="005F26BA">
        <w:rPr>
          <w:rStyle w:val="StyleUnderline"/>
          <w:highlight w:val="cyan"/>
        </w:rPr>
        <w:t>becomes </w:t>
      </w:r>
      <w:r w:rsidRPr="005F26BA">
        <w:rPr>
          <w:rStyle w:val="Emphasis"/>
          <w:highlight w:val="cyan"/>
        </w:rPr>
        <w:t>more accessible</w:t>
      </w:r>
      <w:r w:rsidRPr="005F26BA">
        <w:rPr>
          <w:rStyle w:val="StyleUnderline"/>
        </w:rPr>
        <w:t> </w:t>
      </w:r>
      <w:r w:rsidRPr="005F26BA">
        <w:rPr>
          <w:rStyle w:val="StyleUnderline"/>
          <w:highlight w:val="cyan"/>
        </w:rPr>
        <w:t>and</w:t>
      </w:r>
      <w:r w:rsidRPr="005F26BA">
        <w:rPr>
          <w:rStyle w:val="StyleUnderline"/>
        </w:rPr>
        <w:t xml:space="preserve"> the </w:t>
      </w:r>
      <w:r w:rsidRPr="005F26BA">
        <w:rPr>
          <w:rStyle w:val="Emphasis"/>
        </w:rPr>
        <w:t xml:space="preserve">pool </w:t>
      </w:r>
      <w:r w:rsidRPr="005F26BA">
        <w:rPr>
          <w:rStyle w:val="Emphasis"/>
          <w:highlight w:val="cyan"/>
        </w:rPr>
        <w:t>of experienced users grows</w:t>
      </w:r>
      <w:r w:rsidRPr="00E86BE9">
        <w:rPr>
          <w:sz w:val="14"/>
        </w:rPr>
        <w:t>.31,32 </w:t>
      </w:r>
      <w:r w:rsidRPr="005F26BA">
        <w:rPr>
          <w:rStyle w:val="StyleUnderline"/>
        </w:rPr>
        <w:t>What is the appropriate response to these speculative extinction threats?</w:t>
      </w:r>
      <w:r w:rsidRPr="00E86BE9">
        <w:rPr>
          <w:sz w:val="14"/>
        </w:rPr>
        <w:t> A balanced biosecurity portfolio </w:t>
      </w:r>
      <w:r w:rsidRPr="005F26BA">
        <w:rPr>
          <w:rStyle w:val="StyleUnderline"/>
        </w:rPr>
        <w:t>might include investments that reduce a mix of proven and speculative risks, but striking this balance is still difficult given the massive uncertainties around the low-probability, high-consequence risks</w:t>
      </w:r>
      <w:r w:rsidRPr="00E86BE9">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w:t>
      </w:r>
      <w:proofErr w:type="gramStart"/>
      <w:r w:rsidRPr="00E86BE9">
        <w:rPr>
          <w:sz w:val="14"/>
        </w:rPr>
        <w:t>first-guess</w:t>
      </w:r>
      <w:proofErr w:type="gramEnd"/>
      <w:r w:rsidRPr="00E86BE9">
        <w:rPr>
          <w:sz w:val="14"/>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5F26BA">
        <w:rPr>
          <w:rStyle w:val="Emphasis"/>
        </w:rPr>
        <w:t>even with the most conservative models</w:t>
      </w:r>
      <w:r w:rsidRPr="005F26BA">
        <w:rPr>
          <w:rStyle w:val="StyleUnderline"/>
        </w:rPr>
        <w:t>, we find that reduction of </w:t>
      </w:r>
      <w:r w:rsidRPr="005F26BA">
        <w:rPr>
          <w:rStyle w:val="Emphasis"/>
        </w:rPr>
        <w:t>low-probability, high-consequence risk</w:t>
      </w:r>
      <w:r w:rsidRPr="005F26BA">
        <w:rPr>
          <w:rStyle w:val="StyleUnderline"/>
        </w:rPr>
        <w:t>s can be more cost-effective, as measured by </w:t>
      </w:r>
      <w:r w:rsidRPr="005F26BA">
        <w:rPr>
          <w:rStyle w:val="Emphasis"/>
        </w:rPr>
        <w:t>quality-adjusted life year</w:t>
      </w:r>
      <w:r w:rsidRPr="00E86BE9">
        <w:rPr>
          <w:sz w:val="14"/>
        </w:rPr>
        <w:t xml:space="preserve"> per dollar, especially when we account for the lives of future generations. This suggests that </w:t>
      </w:r>
      <w:r w:rsidRPr="005F26BA">
        <w:rPr>
          <w:rStyle w:val="Emphasis"/>
        </w:rPr>
        <w:t>despite</w:t>
      </w:r>
      <w:r w:rsidRPr="005F26BA">
        <w:rPr>
          <w:rStyle w:val="StyleUnderline"/>
        </w:rPr>
        <w:t> the </w:t>
      </w:r>
      <w:r w:rsidRPr="005F26BA">
        <w:rPr>
          <w:rStyle w:val="Emphasis"/>
        </w:rPr>
        <w:t>low probability</w:t>
      </w:r>
      <w:r w:rsidRPr="005F26BA">
        <w:rPr>
          <w:rStyle w:val="StyleUnderline"/>
        </w:rPr>
        <w:t> of such events, society </w:t>
      </w:r>
      <w:r w:rsidRPr="005F26BA">
        <w:rPr>
          <w:rStyle w:val="Emphasis"/>
        </w:rPr>
        <w:t>still ought to invest more in preventing the most extreme possible biosecurity catastrophes</w:t>
      </w:r>
      <w:r w:rsidRPr="00E86BE9">
        <w:rPr>
          <w:sz w:val="14"/>
        </w:rPr>
        <w:t>.</w:t>
      </w:r>
    </w:p>
    <w:p w14:paraId="51AE2030" w14:textId="77777777" w:rsidR="00A16725" w:rsidRPr="005F26BA" w:rsidRDefault="00A16725" w:rsidP="00A16725">
      <w:pPr>
        <w:pStyle w:val="Heading3"/>
        <w:rPr>
          <w:rFonts w:cs="Arial"/>
        </w:rPr>
      </w:pPr>
      <w:r w:rsidRPr="005F26BA">
        <w:rPr>
          <w:rFonts w:cs="Arial"/>
        </w:rPr>
        <w:lastRenderedPageBreak/>
        <w:t xml:space="preserve">Global </w:t>
      </w:r>
      <w:r>
        <w:rPr>
          <w:rFonts w:cs="Arial"/>
        </w:rPr>
        <w:t>Coop</w:t>
      </w:r>
      <w:r w:rsidRPr="005F26BA">
        <w:rPr>
          <w:rFonts w:cs="Arial"/>
        </w:rPr>
        <w:t>---Science Diplomacy---</w:t>
      </w:r>
      <w:r>
        <w:rPr>
          <w:rFonts w:cs="Arial"/>
        </w:rPr>
        <w:t>2NC</w:t>
      </w:r>
    </w:p>
    <w:p w14:paraId="20159F84" w14:textId="77777777" w:rsidR="00A16725" w:rsidRPr="005F26BA" w:rsidRDefault="00A16725" w:rsidP="00A16725">
      <w:pPr>
        <w:pStyle w:val="Heading4"/>
        <w:rPr>
          <w:rFonts w:cs="Arial"/>
        </w:rPr>
      </w:pPr>
      <w:r w:rsidRPr="005F26BA">
        <w:rPr>
          <w:rFonts w:cs="Arial"/>
          <w:u w:val="single"/>
        </w:rPr>
        <w:t>Science diplomacy</w:t>
      </w:r>
      <w:r w:rsidRPr="005F26BA">
        <w:rPr>
          <w:rFonts w:cs="Arial"/>
        </w:rPr>
        <w:t xml:space="preserve"> solves </w:t>
      </w:r>
      <w:r w:rsidRPr="005F26BA">
        <w:rPr>
          <w:rFonts w:cs="Arial"/>
          <w:u w:val="single"/>
        </w:rPr>
        <w:t>existential warming</w:t>
      </w:r>
      <w:r w:rsidRPr="005F26BA">
        <w:rPr>
          <w:rFonts w:cs="Arial"/>
        </w:rPr>
        <w:t xml:space="preserve"> AND </w:t>
      </w:r>
      <w:r w:rsidRPr="005F26BA">
        <w:rPr>
          <w:rFonts w:cs="Arial"/>
          <w:u w:val="single"/>
        </w:rPr>
        <w:t>cyber threats</w:t>
      </w:r>
      <w:r w:rsidRPr="005F26BA">
        <w:rPr>
          <w:rFonts w:cs="Arial"/>
        </w:rPr>
        <w:t>---</w:t>
      </w:r>
      <w:r w:rsidRPr="005F26BA">
        <w:rPr>
          <w:rFonts w:cs="Arial"/>
          <w:u w:val="single"/>
        </w:rPr>
        <w:t>extinction</w:t>
      </w:r>
      <w:r w:rsidRPr="005F26BA">
        <w:rPr>
          <w:rFonts w:cs="Arial"/>
        </w:rPr>
        <w:t>.</w:t>
      </w:r>
    </w:p>
    <w:p w14:paraId="789548C4" w14:textId="77777777" w:rsidR="00A16725" w:rsidRPr="005F26BA" w:rsidRDefault="00A16725" w:rsidP="00A16725">
      <w:r w:rsidRPr="005F26BA">
        <w:t>Wahyu Candra</w:t>
      </w:r>
      <w:r w:rsidRPr="005F26BA">
        <w:rPr>
          <w:rStyle w:val="Style13ptBold"/>
        </w:rPr>
        <w:t xml:space="preserve"> Dewi 23</w:t>
      </w:r>
      <w:r w:rsidRPr="005F26BA">
        <w:t>. Graduate Student in International Relations at Universitas Gadjah Mada, Indonesia. “The Dilemma of Science Diplomacy: Between Advancement of Humanity and The Source of Rivalry”. Modern Diplomacy. 1-23-2023. https://moderndiplomacy.eu/2023/01/27/the-dilemma-of-science-diplomacy-between-advancement-of-humanity-and-the-source-of-rivalry/, KBend</w:t>
      </w:r>
    </w:p>
    <w:p w14:paraId="121581CA" w14:textId="77777777" w:rsidR="00A16725" w:rsidRPr="005F26BA" w:rsidRDefault="00A16725" w:rsidP="00A16725">
      <w:pPr>
        <w:rPr>
          <w:rStyle w:val="StyleUnderline"/>
        </w:rPr>
      </w:pPr>
      <w:r w:rsidRPr="005F26BA">
        <w:rPr>
          <w:rStyle w:val="StyleUnderline"/>
        </w:rPr>
        <w:t>The Extent of Science Diplomacy in International Affairs</w:t>
      </w:r>
    </w:p>
    <w:p w14:paraId="5E20DC27" w14:textId="77777777" w:rsidR="00A16725" w:rsidRPr="00E86BE9" w:rsidRDefault="00A16725" w:rsidP="00A16725">
      <w:pPr>
        <w:rPr>
          <w:sz w:val="14"/>
        </w:rPr>
      </w:pPr>
      <w:r w:rsidRPr="005F26BA">
        <w:rPr>
          <w:rStyle w:val="StyleUnderline"/>
        </w:rPr>
        <w:t xml:space="preserve">The development of </w:t>
      </w:r>
      <w:r w:rsidRPr="005F26BA">
        <w:rPr>
          <w:rStyle w:val="StyleUnderline"/>
          <w:highlight w:val="cyan"/>
        </w:rPr>
        <w:t>science</w:t>
      </w:r>
      <w:r w:rsidRPr="005F26BA">
        <w:rPr>
          <w:rStyle w:val="StyleUnderline"/>
        </w:rPr>
        <w:t xml:space="preserve"> and technology is </w:t>
      </w:r>
      <w:r w:rsidRPr="005F26BA">
        <w:rPr>
          <w:rStyle w:val="Emphasis"/>
          <w:highlight w:val="cyan"/>
        </w:rPr>
        <w:t>pivotal in solving complex</w:t>
      </w:r>
      <w:r w:rsidRPr="005F26BA">
        <w:rPr>
          <w:rStyle w:val="Emphasis"/>
        </w:rPr>
        <w:t xml:space="preserve"> human </w:t>
      </w:r>
      <w:r w:rsidRPr="005F26BA">
        <w:rPr>
          <w:rStyle w:val="Emphasis"/>
          <w:highlight w:val="cyan"/>
        </w:rPr>
        <w:t>issues</w:t>
      </w:r>
      <w:r w:rsidRPr="005F26BA">
        <w:rPr>
          <w:rStyle w:val="Emphasis"/>
        </w:rPr>
        <w:t xml:space="preserve"> at both national and international levels</w:t>
      </w:r>
      <w:r w:rsidRPr="005F26BA">
        <w:rPr>
          <w:rStyle w:val="StyleUnderline"/>
        </w:rPr>
        <w:t>.</w:t>
      </w:r>
      <w:r w:rsidRPr="00E86BE9">
        <w:rPr>
          <w:sz w:val="14"/>
        </w:rPr>
        <w:t xml:space="preserve"> However, innovative inventions resulting from scientific evolution need to be acknowledged by policymakers and put into policy implementation first before they can be advantageous for overcoming global challenges. In this case, </w:t>
      </w:r>
      <w:r w:rsidRPr="005F26BA">
        <w:rPr>
          <w:rStyle w:val="StyleUnderline"/>
          <w:highlight w:val="cyan"/>
        </w:rPr>
        <w:t>diplomacy could be one</w:t>
      </w:r>
      <w:r w:rsidRPr="005F26BA">
        <w:rPr>
          <w:rStyle w:val="StyleUnderline"/>
        </w:rPr>
        <w:t xml:space="preserve"> </w:t>
      </w:r>
      <w:r w:rsidRPr="005F26BA">
        <w:rPr>
          <w:rStyle w:val="StyleUnderline"/>
          <w:highlight w:val="cyan"/>
        </w:rPr>
        <w:t>field of</w:t>
      </w:r>
      <w:r w:rsidRPr="005F26BA">
        <w:rPr>
          <w:rStyle w:val="StyleUnderline"/>
        </w:rPr>
        <w:t xml:space="preserve"> policy and </w:t>
      </w:r>
      <w:r w:rsidRPr="005F26BA">
        <w:rPr>
          <w:rStyle w:val="StyleUnderline"/>
          <w:highlight w:val="cyan"/>
        </w:rPr>
        <w:t>decision-making where science can appear</w:t>
      </w:r>
      <w:r w:rsidRPr="005F26BA">
        <w:rPr>
          <w:rStyle w:val="StyleUnderline"/>
        </w:rPr>
        <w:t xml:space="preserve"> both as </w:t>
      </w:r>
      <w:r w:rsidRPr="005F26BA">
        <w:rPr>
          <w:rStyle w:val="StyleUnderline"/>
          <w:highlight w:val="cyan"/>
        </w:rPr>
        <w:t>transformative</w:t>
      </w:r>
      <w:r w:rsidRPr="005F26BA">
        <w:rPr>
          <w:rStyle w:val="StyleUnderline"/>
        </w:rPr>
        <w:t xml:space="preserve"> solutions for international issues </w:t>
      </w:r>
      <w:proofErr w:type="gramStart"/>
      <w:r w:rsidRPr="005F26BA">
        <w:rPr>
          <w:rStyle w:val="StyleUnderline"/>
        </w:rPr>
        <w:t>or</w:t>
      </w:r>
      <w:proofErr w:type="gramEnd"/>
      <w:r w:rsidRPr="005F26BA">
        <w:rPr>
          <w:rStyle w:val="StyleUnderline"/>
        </w:rPr>
        <w:t xml:space="preserve"> as leverage tools for states to achieve domestic gains, which then refers to as science diplomacy</w:t>
      </w:r>
      <w:r w:rsidRPr="00E86BE9">
        <w:rPr>
          <w:sz w:val="14"/>
        </w:rPr>
        <w:t xml:space="preserve">. Simply put, </w:t>
      </w:r>
      <w:r w:rsidRPr="005F26BA">
        <w:rPr>
          <w:rStyle w:val="StyleUnderline"/>
        </w:rPr>
        <w:t>science diplomacy is the use of scientific collaborations among nations to address common problems facing 21st-century humanity and to build constructive international partnerships.</w:t>
      </w:r>
      <w:r w:rsidRPr="00E86BE9">
        <w:rPr>
          <w:sz w:val="14"/>
        </w:rPr>
        <w:t xml:space="preserve"> According to Legrand and Stone, science diplomacy is not limited to exchanges only between states, but the practice has been unfolded to have wider global policy ramifications.</w:t>
      </w:r>
    </w:p>
    <w:p w14:paraId="2DAA9FBB" w14:textId="77777777" w:rsidR="00A16725" w:rsidRPr="00E86BE9" w:rsidRDefault="00A16725" w:rsidP="00A16725">
      <w:pPr>
        <w:rPr>
          <w:sz w:val="14"/>
        </w:rPr>
      </w:pPr>
      <w:r w:rsidRPr="00E86BE9">
        <w:rPr>
          <w:sz w:val="14"/>
        </w:rPr>
        <w:t xml:space="preserve">Over the last 15 years, </w:t>
      </w:r>
      <w:r w:rsidRPr="005F26BA">
        <w:rPr>
          <w:rStyle w:val="StyleUnderline"/>
        </w:rPr>
        <w:t xml:space="preserve">the involvement of researchers as transnational actors in public policy and global governance are increasingly visible and making a </w:t>
      </w:r>
      <w:r w:rsidRPr="005F26BA">
        <w:rPr>
          <w:rStyle w:val="StyleUnderline"/>
          <w:highlight w:val="cyan"/>
        </w:rPr>
        <w:t>distinguishable</w:t>
      </w:r>
      <w:r w:rsidRPr="005F26BA">
        <w:rPr>
          <w:rStyle w:val="StyleUnderline"/>
        </w:rPr>
        <w:t xml:space="preserve"> </w:t>
      </w:r>
      <w:r w:rsidRPr="005F26BA">
        <w:rPr>
          <w:rStyle w:val="StyleUnderline"/>
          <w:highlight w:val="cyan"/>
        </w:rPr>
        <w:t>impact in various dimensions</w:t>
      </w:r>
      <w:r w:rsidRPr="005F26BA">
        <w:rPr>
          <w:rStyle w:val="StyleUnderline"/>
        </w:rPr>
        <w:t>, including social, political, and economical.</w:t>
      </w:r>
      <w:r w:rsidRPr="00E86BE9">
        <w:rPr>
          <w:sz w:val="14"/>
        </w:rPr>
        <w:t xml:space="preserve"> The increasing entanglement of science in diplomacy is caused by three main factors as follows:</w:t>
      </w:r>
    </w:p>
    <w:p w14:paraId="05BEA16E" w14:textId="77777777" w:rsidR="00A16725" w:rsidRPr="005F26BA" w:rsidRDefault="00A16725" w:rsidP="00A16725">
      <w:pPr>
        <w:rPr>
          <w:rStyle w:val="StyleUnderline"/>
        </w:rPr>
      </w:pPr>
      <w:r w:rsidRPr="005F26BA">
        <w:rPr>
          <w:rStyle w:val="StyleUnderline"/>
        </w:rPr>
        <w:t>The growth of transnational challenges.</w:t>
      </w:r>
      <w:r w:rsidRPr="00E86BE9">
        <w:rPr>
          <w:sz w:val="14"/>
        </w:rPr>
        <w:t xml:space="preserve"> </w:t>
      </w:r>
      <w:r w:rsidRPr="005F26BA">
        <w:rPr>
          <w:rStyle w:val="StyleUnderline"/>
        </w:rPr>
        <w:t xml:space="preserve">Recent </w:t>
      </w:r>
      <w:r w:rsidRPr="005F26BA">
        <w:rPr>
          <w:rStyle w:val="Emphasis"/>
        </w:rPr>
        <w:t xml:space="preserve">international </w:t>
      </w:r>
      <w:r w:rsidRPr="005F26BA">
        <w:rPr>
          <w:rStyle w:val="Emphasis"/>
          <w:highlight w:val="cyan"/>
        </w:rPr>
        <w:t>issues tend to</w:t>
      </w:r>
      <w:r w:rsidRPr="005F26BA">
        <w:rPr>
          <w:rStyle w:val="Emphasis"/>
        </w:rPr>
        <w:t xml:space="preserve"> spread and </w:t>
      </w:r>
      <w:r w:rsidRPr="005F26BA">
        <w:rPr>
          <w:rStyle w:val="Emphasis"/>
          <w:highlight w:val="cyan"/>
        </w:rPr>
        <w:t>transgress</w:t>
      </w:r>
      <w:r w:rsidRPr="005F26BA">
        <w:rPr>
          <w:rStyle w:val="Emphasis"/>
        </w:rPr>
        <w:t xml:space="preserve"> national </w:t>
      </w:r>
      <w:r w:rsidRPr="005F26BA">
        <w:rPr>
          <w:rStyle w:val="Emphasis"/>
          <w:highlight w:val="cyan"/>
        </w:rPr>
        <w:t>borders</w:t>
      </w:r>
      <w:r w:rsidRPr="005F26BA">
        <w:rPr>
          <w:rStyle w:val="StyleUnderline"/>
          <w:highlight w:val="cyan"/>
        </w:rPr>
        <w:t>.</w:t>
      </w:r>
      <w:r w:rsidRPr="00E86BE9">
        <w:rPr>
          <w:sz w:val="14"/>
        </w:rPr>
        <w:t xml:space="preserve"> For </w:t>
      </w:r>
      <w:r w:rsidRPr="005F26BA">
        <w:rPr>
          <w:rStyle w:val="StyleUnderline"/>
        </w:rPr>
        <w:t xml:space="preserve">instance, concerns about </w:t>
      </w:r>
      <w:r w:rsidRPr="005F26BA">
        <w:rPr>
          <w:rStyle w:val="Emphasis"/>
          <w:highlight w:val="cyan"/>
        </w:rPr>
        <w:t>cyber security</w:t>
      </w:r>
      <w:r w:rsidRPr="005F26BA">
        <w:rPr>
          <w:rStyle w:val="Emphasis"/>
        </w:rPr>
        <w:t>,</w:t>
      </w:r>
      <w:r w:rsidRPr="005F26BA">
        <w:rPr>
          <w:rStyle w:val="StyleUnderline"/>
        </w:rPr>
        <w:t xml:space="preserve"> </w:t>
      </w:r>
      <w:r w:rsidRPr="00E86BE9">
        <w:rPr>
          <w:sz w:val="14"/>
        </w:rPr>
        <w:t xml:space="preserve">the transmission of disease, </w:t>
      </w:r>
      <w:r w:rsidRPr="005F26BA">
        <w:rPr>
          <w:rStyle w:val="StyleUnderline"/>
        </w:rPr>
        <w:t xml:space="preserve">labor migrations and </w:t>
      </w:r>
      <w:r w:rsidRPr="005F26BA">
        <w:rPr>
          <w:rStyle w:val="Emphasis"/>
          <w:highlight w:val="cyan"/>
        </w:rPr>
        <w:t>digital communities</w:t>
      </w:r>
      <w:r w:rsidRPr="005F26BA">
        <w:rPr>
          <w:rStyle w:val="StyleUnderline"/>
        </w:rPr>
        <w:t xml:space="preserve"> indicated how states had developed higher levels of interdependency towards each other. These are all matters that </w:t>
      </w:r>
      <w:r w:rsidRPr="005F26BA">
        <w:rPr>
          <w:rStyle w:val="Emphasis"/>
          <w:highlight w:val="cyan"/>
        </w:rPr>
        <w:t xml:space="preserve">demand </w:t>
      </w:r>
      <w:r w:rsidRPr="005F26BA">
        <w:rPr>
          <w:rStyle w:val="Emphasis"/>
        </w:rPr>
        <w:t xml:space="preserve">the implementation of sophisticated </w:t>
      </w:r>
      <w:r w:rsidRPr="005F26BA">
        <w:rPr>
          <w:rStyle w:val="Emphasis"/>
          <w:highlight w:val="cyan"/>
        </w:rPr>
        <w:t>scientific knowledge</w:t>
      </w:r>
      <w:r w:rsidRPr="005F26BA">
        <w:rPr>
          <w:rStyle w:val="StyleUnderline"/>
        </w:rPr>
        <w:t>.</w:t>
      </w:r>
    </w:p>
    <w:p w14:paraId="7D4399ED" w14:textId="77777777" w:rsidR="00A16725" w:rsidRPr="005F26BA" w:rsidRDefault="00A16725" w:rsidP="00A16725">
      <w:pPr>
        <w:rPr>
          <w:rStyle w:val="StyleUnderline"/>
        </w:rPr>
      </w:pPr>
      <w:r w:rsidRPr="005F26BA">
        <w:rPr>
          <w:rStyle w:val="StyleUnderline"/>
        </w:rPr>
        <w:t xml:space="preserve">The disaggregation of transnational </w:t>
      </w:r>
      <w:proofErr w:type="gramStart"/>
      <w:r w:rsidRPr="005F26BA">
        <w:rPr>
          <w:rStyle w:val="StyleUnderline"/>
        </w:rPr>
        <w:t>policy-making</w:t>
      </w:r>
      <w:proofErr w:type="gramEnd"/>
      <w:r w:rsidRPr="00E86BE9">
        <w:rPr>
          <w:sz w:val="14"/>
        </w:rPr>
        <w:t xml:space="preserve">. </w:t>
      </w:r>
      <w:r w:rsidRPr="005F26BA">
        <w:rPr>
          <w:rStyle w:val="StyleUnderline"/>
        </w:rPr>
        <w:t xml:space="preserve">Although powerful sovereign actors are still considered the most important actors in the international arena, </w:t>
      </w:r>
      <w:r w:rsidRPr="005F26BA">
        <w:rPr>
          <w:rStyle w:val="Emphasis"/>
          <w:highlight w:val="cyan"/>
        </w:rPr>
        <w:t>non-state actors</w:t>
      </w:r>
      <w:r w:rsidRPr="005F26BA">
        <w:rPr>
          <w:rStyle w:val="StyleUnderline"/>
          <w:highlight w:val="cyan"/>
        </w:rPr>
        <w:t>’</w:t>
      </w:r>
      <w:r w:rsidRPr="005F26BA">
        <w:rPr>
          <w:rStyle w:val="StyleUnderline"/>
        </w:rPr>
        <w:t xml:space="preserve"> emersion started </w:t>
      </w:r>
      <w:r w:rsidRPr="005F26BA">
        <w:rPr>
          <w:rStyle w:val="StyleUnderline"/>
          <w:highlight w:val="cyan"/>
        </w:rPr>
        <w:t>gaining influence</w:t>
      </w:r>
      <w:r w:rsidRPr="005F26BA">
        <w:rPr>
          <w:rStyle w:val="StyleUnderline"/>
        </w:rPr>
        <w:t xml:space="preserve"> as significant players in managing policy challenges</w:t>
      </w:r>
      <w:r w:rsidRPr="00E86BE9">
        <w:rPr>
          <w:sz w:val="14"/>
        </w:rPr>
        <w:t xml:space="preserve">. </w:t>
      </w:r>
      <w:r w:rsidRPr="005F26BA">
        <w:rPr>
          <w:rStyle w:val="StyleUnderline"/>
        </w:rPr>
        <w:t xml:space="preserve">This creates an </w:t>
      </w:r>
      <w:r w:rsidRPr="005F26BA">
        <w:rPr>
          <w:rStyle w:val="StyleUnderline"/>
          <w:highlight w:val="cyan"/>
        </w:rPr>
        <w:t>opening where</w:t>
      </w:r>
      <w:r w:rsidRPr="005F26BA">
        <w:rPr>
          <w:rStyle w:val="StyleUnderline"/>
        </w:rPr>
        <w:t xml:space="preserve"> </w:t>
      </w:r>
      <w:r w:rsidRPr="005F26BA">
        <w:rPr>
          <w:rStyle w:val="StyleUnderline"/>
          <w:highlight w:val="cyan"/>
        </w:rPr>
        <w:t>new subjects can be</w:t>
      </w:r>
      <w:r w:rsidRPr="005F26BA">
        <w:rPr>
          <w:rStyle w:val="StyleUnderline"/>
        </w:rPr>
        <w:t xml:space="preserve"> </w:t>
      </w:r>
      <w:r w:rsidRPr="005F26BA">
        <w:rPr>
          <w:rStyle w:val="StyleUnderline"/>
          <w:highlight w:val="cyan"/>
        </w:rPr>
        <w:t xml:space="preserve">integrated into </w:t>
      </w:r>
      <w:r w:rsidRPr="005F26BA">
        <w:rPr>
          <w:rStyle w:val="StyleUnderline"/>
        </w:rPr>
        <w:t xml:space="preserve">transnational relations, necessarily </w:t>
      </w:r>
      <w:r w:rsidRPr="005F26BA">
        <w:rPr>
          <w:rStyle w:val="StyleUnderline"/>
          <w:highlight w:val="cyan"/>
        </w:rPr>
        <w:t>science and tech</w:t>
      </w:r>
      <w:r w:rsidRPr="005F26BA">
        <w:rPr>
          <w:rStyle w:val="StyleUnderline"/>
        </w:rPr>
        <w:t>nology.</w:t>
      </w:r>
    </w:p>
    <w:p w14:paraId="2575164E" w14:textId="77777777" w:rsidR="00A16725" w:rsidRPr="00E86BE9" w:rsidRDefault="00A16725" w:rsidP="00A16725">
      <w:pPr>
        <w:rPr>
          <w:sz w:val="14"/>
        </w:rPr>
      </w:pPr>
      <w:r w:rsidRPr="005F26BA">
        <w:rPr>
          <w:rStyle w:val="Emphasis"/>
        </w:rPr>
        <w:t xml:space="preserve">The turn to </w:t>
      </w:r>
      <w:r w:rsidRPr="005F26BA">
        <w:rPr>
          <w:rStyle w:val="Emphasis"/>
          <w:highlight w:val="cyan"/>
        </w:rPr>
        <w:t>science diplomacy</w:t>
      </w:r>
      <w:r w:rsidRPr="00E86BE9">
        <w:rPr>
          <w:sz w:val="14"/>
        </w:rPr>
        <w:t>. The science paradigm is rarely contested when disputes over transnational issues occur. This circumstance started shifting when the rationalist traditions within public policy were ascending.</w:t>
      </w:r>
      <w:r w:rsidRPr="005F26BA">
        <w:rPr>
          <w:rStyle w:val="StyleUnderline"/>
        </w:rPr>
        <w:t xml:space="preserve"> As a result, scientific advice in understanding government challenges becomes matters to </w:t>
      </w:r>
      <w:r w:rsidRPr="005F26BA">
        <w:rPr>
          <w:rStyle w:val="StyleUnderline"/>
          <w:highlight w:val="cyan"/>
        </w:rPr>
        <w:t>create policy responses</w:t>
      </w:r>
      <w:r w:rsidRPr="005F26BA">
        <w:rPr>
          <w:rStyle w:val="StyleUnderline"/>
        </w:rPr>
        <w:t xml:space="preserve"> related </w:t>
      </w:r>
      <w:r w:rsidRPr="005F26BA">
        <w:rPr>
          <w:rStyle w:val="StyleUnderline"/>
          <w:highlight w:val="cyan"/>
        </w:rPr>
        <w:t>to</w:t>
      </w:r>
      <w:r w:rsidRPr="005F26BA">
        <w:rPr>
          <w:rStyle w:val="StyleUnderline"/>
        </w:rPr>
        <w:t xml:space="preserve"> economic inequality, social unrest, or depletion of natural resources.</w:t>
      </w:r>
    </w:p>
    <w:p w14:paraId="17E575E5" w14:textId="77777777" w:rsidR="00A16725" w:rsidRPr="00E86BE9" w:rsidRDefault="00A16725" w:rsidP="00A16725">
      <w:pPr>
        <w:rPr>
          <w:sz w:val="14"/>
        </w:rPr>
      </w:pPr>
      <w:r w:rsidRPr="005F26BA">
        <w:rPr>
          <w:rStyle w:val="StyleUnderline"/>
        </w:rPr>
        <w:t xml:space="preserve">The extent of science diplomacy’s contribution to international affairs ranges in </w:t>
      </w:r>
      <w:r w:rsidRPr="005F26BA">
        <w:rPr>
          <w:rStyle w:val="Emphasis"/>
          <w:highlight w:val="cyan"/>
        </w:rPr>
        <w:t>countless</w:t>
      </w:r>
      <w:r w:rsidRPr="005F26BA">
        <w:rPr>
          <w:rStyle w:val="Emphasis"/>
        </w:rPr>
        <w:t xml:space="preserve"> essential </w:t>
      </w:r>
      <w:r w:rsidRPr="005F26BA">
        <w:rPr>
          <w:rStyle w:val="Emphasis"/>
          <w:highlight w:val="cyan"/>
        </w:rPr>
        <w:t>issues</w:t>
      </w:r>
      <w:r w:rsidRPr="005F26BA">
        <w:rPr>
          <w:rStyle w:val="StyleUnderline"/>
          <w:highlight w:val="cyan"/>
        </w:rPr>
        <w:t>.</w:t>
      </w:r>
      <w:r w:rsidRPr="005F26BA">
        <w:rPr>
          <w:rStyle w:val="StyleUnderline"/>
        </w:rPr>
        <w:t xml:space="preserve"> Cross-border partnerships and multinational research networks have accomplished consequential scientific discovery: from </w:t>
      </w:r>
      <w:r w:rsidRPr="005F26BA">
        <w:rPr>
          <w:rStyle w:val="StyleUnderline"/>
          <w:highlight w:val="cyan"/>
        </w:rPr>
        <w:t xml:space="preserve">gene-edited plants </w:t>
      </w:r>
      <w:r w:rsidRPr="005F26BA">
        <w:rPr>
          <w:rStyle w:val="StyleUnderline"/>
        </w:rPr>
        <w:lastRenderedPageBreak/>
        <w:t xml:space="preserve">that could endure climate change to the identification of SARS Coronavirus and the formulation of its vaccines in less than two years. </w:t>
      </w:r>
      <w:r w:rsidRPr="00E86BE9">
        <w:rPr>
          <w:sz w:val="14"/>
        </w:rPr>
        <w:t xml:space="preserve">Recently, the involvement of science in diplomacy has made a significant impact in improving </w:t>
      </w:r>
      <w:r w:rsidRPr="005F26BA">
        <w:rPr>
          <w:rStyle w:val="StyleUnderline"/>
          <w:highlight w:val="cyan"/>
        </w:rPr>
        <w:t>global health</w:t>
      </w:r>
      <w:r w:rsidRPr="005F26BA">
        <w:rPr>
          <w:rStyle w:val="StyleUnderline"/>
        </w:rPr>
        <w:t xml:space="preserve">. </w:t>
      </w:r>
      <w:r w:rsidRPr="00E86BE9">
        <w:rPr>
          <w:sz w:val="14"/>
        </w:rPr>
        <w:t>Cooperation between governmental and non-governmental public health experts with diplomats and political leaders successfully assisted the dealing with some health challenges such as HIV/AIDS, the spread of the infectious Ebola Virus and MERS, as well as managing swine flu through coordinated global response.</w:t>
      </w:r>
    </w:p>
    <w:p w14:paraId="58E89793" w14:textId="77777777" w:rsidR="00A16725" w:rsidRPr="00E86BE9" w:rsidRDefault="00A16725" w:rsidP="00A16725">
      <w:pPr>
        <w:rPr>
          <w:sz w:val="14"/>
        </w:rPr>
      </w:pPr>
      <w:r w:rsidRPr="00E86BE9">
        <w:rPr>
          <w:sz w:val="14"/>
        </w:rPr>
        <w:t xml:space="preserve">Further, science diplomacy has also been impacting economic dimensions. Initiatives conducted by governments and foundations along with United Nations have successfully employed technology to reduce extreme poverty. The rapid growth of digital technology also fortuitously generates new opportunities for people in the least developed countries. </w:t>
      </w:r>
      <w:r w:rsidRPr="005F26BA">
        <w:rPr>
          <w:rStyle w:val="Emphasis"/>
        </w:rPr>
        <w:t>In environmental dimensions</w:t>
      </w:r>
      <w:r w:rsidRPr="00E86BE9">
        <w:rPr>
          <w:sz w:val="14"/>
        </w:rPr>
        <w:t xml:space="preserve">, </w:t>
      </w:r>
      <w:r w:rsidRPr="005F26BA">
        <w:rPr>
          <w:rStyle w:val="StyleUnderline"/>
        </w:rPr>
        <w:t xml:space="preserve">The </w:t>
      </w:r>
      <w:r w:rsidRPr="005F26BA">
        <w:rPr>
          <w:rStyle w:val="StyleUnderline"/>
          <w:highlight w:val="cyan"/>
        </w:rPr>
        <w:t>Paris</w:t>
      </w:r>
      <w:r w:rsidRPr="005F26BA">
        <w:rPr>
          <w:rStyle w:val="StyleUnderline"/>
        </w:rPr>
        <w:t xml:space="preserve"> Agreement </w:t>
      </w:r>
      <w:r w:rsidRPr="005F26BA">
        <w:rPr>
          <w:rStyle w:val="StyleUnderline"/>
          <w:highlight w:val="cyan"/>
        </w:rPr>
        <w:t>was</w:t>
      </w:r>
      <w:r w:rsidRPr="005F26BA">
        <w:rPr>
          <w:rStyle w:val="StyleUnderline"/>
        </w:rPr>
        <w:t xml:space="preserve"> another accomplishment </w:t>
      </w:r>
      <w:r w:rsidRPr="005F26BA">
        <w:rPr>
          <w:rStyle w:val="StyleUnderline"/>
          <w:highlight w:val="cyan"/>
        </w:rPr>
        <w:t xml:space="preserve">facilitated by </w:t>
      </w:r>
      <w:r w:rsidRPr="005F26BA">
        <w:rPr>
          <w:rStyle w:val="Emphasis"/>
          <w:highlight w:val="cyan"/>
        </w:rPr>
        <w:t>s</w:t>
      </w:r>
      <w:r w:rsidRPr="005F26BA">
        <w:rPr>
          <w:rStyle w:val="Emphasis"/>
        </w:rPr>
        <w:t xml:space="preserve">cience </w:t>
      </w:r>
      <w:r w:rsidRPr="005F26BA">
        <w:rPr>
          <w:rStyle w:val="Emphasis"/>
          <w:highlight w:val="cyan"/>
        </w:rPr>
        <w:t>d</w:t>
      </w:r>
      <w:r w:rsidRPr="005F26BA">
        <w:rPr>
          <w:rStyle w:val="Emphasis"/>
        </w:rPr>
        <w:t>iplomacy</w:t>
      </w:r>
      <w:r w:rsidRPr="005F26BA">
        <w:rPr>
          <w:rStyle w:val="StyleUnderline"/>
        </w:rPr>
        <w:t xml:space="preserve"> and considered </w:t>
      </w:r>
      <w:r w:rsidRPr="005F26BA">
        <w:rPr>
          <w:rStyle w:val="StyleUnderline"/>
          <w:highlight w:val="cyan"/>
        </w:rPr>
        <w:t xml:space="preserve">a </w:t>
      </w:r>
      <w:r w:rsidRPr="005F26BA">
        <w:rPr>
          <w:highlight w:val="cyan"/>
          <w:u w:val="single"/>
        </w:rPr>
        <w:t>game changer in</w:t>
      </w:r>
      <w:r w:rsidRPr="005F26BA">
        <w:rPr>
          <w:u w:val="single"/>
        </w:rPr>
        <w:t xml:space="preserve"> dealing with </w:t>
      </w:r>
      <w:r w:rsidRPr="005F26BA">
        <w:rPr>
          <w:rStyle w:val="Emphasis"/>
          <w:highlight w:val="cyan"/>
        </w:rPr>
        <w:t>climate change</w:t>
      </w:r>
      <w:r w:rsidRPr="005F26BA">
        <w:rPr>
          <w:u w:val="single"/>
        </w:rPr>
        <w:t xml:space="preserve">. The successful narratives above show how </w:t>
      </w:r>
      <w:r w:rsidRPr="005F26BA">
        <w:rPr>
          <w:highlight w:val="cyan"/>
          <w:u w:val="single"/>
        </w:rPr>
        <w:t xml:space="preserve">scientific research could </w:t>
      </w:r>
      <w:r w:rsidRPr="005F26BA">
        <w:rPr>
          <w:rStyle w:val="Emphasis"/>
          <w:highlight w:val="cyan"/>
        </w:rPr>
        <w:t>eliminate major global</w:t>
      </w:r>
      <w:r w:rsidRPr="005F26BA">
        <w:rPr>
          <w:rStyle w:val="Emphasis"/>
        </w:rPr>
        <w:t xml:space="preserve"> </w:t>
      </w:r>
      <w:r w:rsidRPr="005F26BA">
        <w:rPr>
          <w:rStyle w:val="Emphasis"/>
          <w:highlight w:val="cyan"/>
        </w:rPr>
        <w:t>challenges</w:t>
      </w:r>
      <w:r w:rsidRPr="005F26BA">
        <w:rPr>
          <w:u w:val="single"/>
        </w:rPr>
        <w:t xml:space="preserve"> and save human lives</w:t>
      </w:r>
      <w:r w:rsidRPr="005F26BA">
        <w:rPr>
          <w:sz w:val="16"/>
          <w:u w:val="single"/>
        </w:rPr>
        <w:t xml:space="preserve">. </w:t>
      </w:r>
      <w:r w:rsidRPr="005F26BA">
        <w:rPr>
          <w:rStyle w:val="StyleUnderline"/>
        </w:rPr>
        <w:t>Undeniably, the integration of science in diplomacy become imperatives approach currently in improving humanity</w:t>
      </w:r>
      <w:r w:rsidRPr="00E86BE9">
        <w:rPr>
          <w:sz w:val="14"/>
        </w:rPr>
        <w:t>.</w:t>
      </w:r>
    </w:p>
    <w:p w14:paraId="6E0BC3E2" w14:textId="77777777" w:rsidR="00A16725" w:rsidRPr="005F26BA" w:rsidRDefault="00A16725" w:rsidP="00A16725">
      <w:pPr>
        <w:pStyle w:val="Heading3"/>
        <w:rPr>
          <w:rFonts w:cs="Arial"/>
        </w:rPr>
      </w:pPr>
      <w:r>
        <w:rPr>
          <w:rFonts w:cs="Arial"/>
        </w:rPr>
        <w:lastRenderedPageBreak/>
        <w:t>Global Coop---Link---2NC</w:t>
      </w:r>
    </w:p>
    <w:p w14:paraId="54669B01" w14:textId="77777777" w:rsidR="00A16725" w:rsidRPr="005F26BA" w:rsidRDefault="00A16725" w:rsidP="00A16725">
      <w:pPr>
        <w:pStyle w:val="Heading4"/>
        <w:rPr>
          <w:rFonts w:cs="Arial"/>
        </w:rPr>
      </w:pPr>
      <w:r w:rsidRPr="005F26BA">
        <w:rPr>
          <w:rFonts w:cs="Arial"/>
        </w:rPr>
        <w:t>Pandemics encourage global cooperation---two warrants:</w:t>
      </w:r>
    </w:p>
    <w:p w14:paraId="7F555066" w14:textId="77777777" w:rsidR="00A16725" w:rsidRPr="005F26BA" w:rsidRDefault="00A16725" w:rsidP="00A16725">
      <w:pPr>
        <w:pStyle w:val="Heading4"/>
        <w:rPr>
          <w:rFonts w:cs="Arial"/>
        </w:rPr>
      </w:pPr>
      <w:r w:rsidRPr="005F26BA">
        <w:rPr>
          <w:rFonts w:cs="Arial"/>
        </w:rPr>
        <w:t xml:space="preserve">1. </w:t>
      </w:r>
      <w:r w:rsidRPr="005F26BA">
        <w:rPr>
          <w:rFonts w:cs="Arial"/>
          <w:u w:val="single"/>
        </w:rPr>
        <w:t>INFO SHARING</w:t>
      </w:r>
      <w:r w:rsidRPr="005F26BA">
        <w:rPr>
          <w:rFonts w:cs="Arial"/>
        </w:rPr>
        <w:t>.</w:t>
      </w:r>
    </w:p>
    <w:p w14:paraId="06FA4D7F" w14:textId="77777777" w:rsidR="00A16725" w:rsidRPr="005F26BA" w:rsidRDefault="00A16725" w:rsidP="00A16725">
      <w:r w:rsidRPr="005F26BA">
        <w:t xml:space="preserve">Jade </w:t>
      </w:r>
      <w:r w:rsidRPr="005F26BA">
        <w:rPr>
          <w:rStyle w:val="Style13ptBold"/>
        </w:rPr>
        <w:t>Butterworth et al.</w:t>
      </w:r>
      <w:r w:rsidRPr="005F26BA">
        <w:t xml:space="preserve">, David Smerdon, Roy Baumeister, &amp; William von Hippel </w:t>
      </w:r>
      <w:r w:rsidRPr="005F26BA">
        <w:rPr>
          <w:rStyle w:val="Style13ptBold"/>
        </w:rPr>
        <w:t>23</w:t>
      </w:r>
      <w:r w:rsidRPr="005F26BA">
        <w:t>. **</w:t>
      </w:r>
      <w:proofErr w:type="gramStart"/>
      <w:r w:rsidRPr="005F26BA">
        <w:t>Ph.D</w:t>
      </w:r>
      <w:proofErr w:type="gramEnd"/>
      <w:r w:rsidRPr="005F26BA">
        <w:t xml:space="preserve"> student in Psychology at the Univesity of Queensland, Brisbane. **Senior Lecturer in the School of Economics at the University of Queensland, holds a </w:t>
      </w:r>
      <w:proofErr w:type="gramStart"/>
      <w:r w:rsidRPr="005F26BA">
        <w:t>Ph.D</w:t>
      </w:r>
      <w:proofErr w:type="gramEnd"/>
      <w:r w:rsidRPr="005F26BA">
        <w:t xml:space="preserve"> in Economics from the Tinbergen Institute and the University of Amsterdam, Chess Grandmaster!. **Psychology Professor at the University of Florida, guest lecturer at Harvard University, president-elect of the International Positive Psychology Association, holds a </w:t>
      </w:r>
      <w:proofErr w:type="gramStart"/>
      <w:r w:rsidRPr="005F26BA">
        <w:t>Ph.D</w:t>
      </w:r>
      <w:proofErr w:type="gramEnd"/>
      <w:r w:rsidRPr="005F26BA">
        <w:t xml:space="preserve"> in Psychology. **Professor of Psychology at the University of Queensland, holds a </w:t>
      </w:r>
      <w:proofErr w:type="gramStart"/>
      <w:r w:rsidRPr="005F26BA">
        <w:t>Ph.D</w:t>
      </w:r>
      <w:proofErr w:type="gramEnd"/>
      <w:r w:rsidRPr="005F26BA">
        <w:t xml:space="preserve"> in Psychology from the University of Michigan. “Cooperation in the Time of COVID”. National Library of Medicine. 6-29-23. https://www.ncbi.nlm.nih.gov/pmc/articles/PMC10311366/, KBend</w:t>
      </w:r>
    </w:p>
    <w:p w14:paraId="4B7BBEF4" w14:textId="77777777" w:rsidR="00A16725" w:rsidRPr="005F26BA" w:rsidRDefault="00A16725" w:rsidP="00A16725">
      <w:pPr>
        <w:rPr>
          <w:rStyle w:val="StyleUnderline"/>
        </w:rPr>
      </w:pPr>
      <w:r w:rsidRPr="005F26BA">
        <w:rPr>
          <w:rStyle w:val="Emphasis"/>
          <w:highlight w:val="cyan"/>
        </w:rPr>
        <w:t>Info</w:t>
      </w:r>
      <w:r w:rsidRPr="005F26BA">
        <w:rPr>
          <w:rStyle w:val="Emphasis"/>
        </w:rPr>
        <w:t xml:space="preserve">rmation </w:t>
      </w:r>
      <w:r w:rsidRPr="005F26BA">
        <w:rPr>
          <w:rStyle w:val="Emphasis"/>
          <w:highlight w:val="cyan"/>
        </w:rPr>
        <w:t>sharing</w:t>
      </w:r>
      <w:r w:rsidRPr="005F26BA">
        <w:rPr>
          <w:rStyle w:val="StyleUnderline"/>
          <w:highlight w:val="cyan"/>
        </w:rPr>
        <w:t xml:space="preserve"> among </w:t>
      </w:r>
      <w:proofErr w:type="gramStart"/>
      <w:r w:rsidRPr="005F26BA">
        <w:rPr>
          <w:rStyle w:val="StyleUnderline"/>
          <w:highlight w:val="cyan"/>
        </w:rPr>
        <w:t>scientists</w:t>
      </w:r>
      <w:proofErr w:type="gramEnd"/>
    </w:p>
    <w:p w14:paraId="65596ADC" w14:textId="77777777" w:rsidR="00A16725" w:rsidRPr="00E86BE9" w:rsidRDefault="00A16725" w:rsidP="00A16725">
      <w:pPr>
        <w:rPr>
          <w:sz w:val="14"/>
        </w:rPr>
      </w:pPr>
      <w:r w:rsidRPr="005F26BA">
        <w:rPr>
          <w:rStyle w:val="StyleUnderline"/>
          <w:highlight w:val="cyan"/>
        </w:rPr>
        <w:t>The</w:t>
      </w:r>
      <w:r w:rsidRPr="005F26BA">
        <w:rPr>
          <w:rStyle w:val="StyleUnderline"/>
        </w:rPr>
        <w:t xml:space="preserve"> rapid </w:t>
      </w:r>
      <w:r w:rsidRPr="005F26BA">
        <w:rPr>
          <w:rStyle w:val="StyleUnderline"/>
          <w:highlight w:val="cyan"/>
        </w:rPr>
        <w:t>spread</w:t>
      </w:r>
      <w:r w:rsidRPr="005F26BA">
        <w:rPr>
          <w:rStyle w:val="StyleUnderline"/>
        </w:rPr>
        <w:t xml:space="preserve"> and alarming death rate </w:t>
      </w:r>
      <w:r w:rsidRPr="005F26BA">
        <w:rPr>
          <w:rStyle w:val="StyleUnderline"/>
          <w:highlight w:val="cyan"/>
        </w:rPr>
        <w:t>of the</w:t>
      </w:r>
      <w:r w:rsidRPr="005F26BA">
        <w:rPr>
          <w:rStyle w:val="StyleUnderline"/>
        </w:rPr>
        <w:t xml:space="preserve"> novel </w:t>
      </w:r>
      <w:r w:rsidRPr="005F26BA">
        <w:rPr>
          <w:rStyle w:val="StyleUnderline"/>
          <w:highlight w:val="cyan"/>
        </w:rPr>
        <w:t>coronavirus triggered a</w:t>
      </w:r>
      <w:r w:rsidRPr="005F26BA">
        <w:rPr>
          <w:rStyle w:val="StyleUnderline"/>
        </w:rPr>
        <w:t xml:space="preserve">n </w:t>
      </w:r>
      <w:r w:rsidRPr="005F26BA">
        <w:rPr>
          <w:rStyle w:val="Emphasis"/>
        </w:rPr>
        <w:t xml:space="preserve">urgent </w:t>
      </w:r>
      <w:r w:rsidRPr="005F26BA">
        <w:rPr>
          <w:rStyle w:val="Emphasis"/>
          <w:highlight w:val="cyan"/>
        </w:rPr>
        <w:t>need for information</w:t>
      </w:r>
      <w:r w:rsidRPr="00E86BE9">
        <w:rPr>
          <w:sz w:val="14"/>
        </w:rPr>
        <w:t>, causing laboratories with relevant expertise to refocus their energies on prevention and treatment (Waltman et al., 2021). In response to this situation, Wellcome (2020) issued a statement that was signed by 160 organizations worldwide committing to the swift, wide, and open sharing of COVID-19-related data and research findings. Because the complexity of the problem required knowledge from various disciplines, it was clear from the outset that rapid progress toward a vaccine required investigators to share their early findings with one another (Brainard, 2022).</w:t>
      </w:r>
    </w:p>
    <w:p w14:paraId="32655A0E" w14:textId="77777777" w:rsidR="00A16725" w:rsidRPr="00E86BE9" w:rsidRDefault="00A16725" w:rsidP="00A16725">
      <w:pPr>
        <w:rPr>
          <w:sz w:val="14"/>
        </w:rPr>
      </w:pPr>
      <w:r w:rsidRPr="00E86BE9">
        <w:rPr>
          <w:sz w:val="14"/>
        </w:rPr>
        <w:t>Although investigators often keep their early findings secret to give themselves a competitive advantage, the clear superordinate goals of developing evidence-based treatment and a vaccine led to increased information sharing in a variety of domains, such as the rapid increase in sharing of preprints when investigators began working on COVID-19 (see Fig. 1). Journal publishers responded to the crisis with similar urgency, launching the Covid-19 Rapid Review Collaboration Initiative (Open Access Scholarly Publishing Association, 2020), with the result that COVID-19 articles were reviewed and accepted by academic journals much faster than similar non-COVID-19 publications (Aviv-Reuven &amp; Rosenfeld, 2021) and included more cooperative comments and less onerous requests made by peer reviewers (Horbach, 2021). 1</w:t>
      </w:r>
    </w:p>
    <w:p w14:paraId="753CA6A5" w14:textId="77777777" w:rsidR="00A16725" w:rsidRPr="00E86BE9" w:rsidRDefault="00A16725" w:rsidP="00A16725">
      <w:pPr>
        <w:rPr>
          <w:sz w:val="14"/>
        </w:rPr>
      </w:pPr>
      <w:r w:rsidRPr="00E86BE9">
        <w:rPr>
          <w:sz w:val="14"/>
        </w:rPr>
        <w:t xml:space="preserve">Increased information sharing undoubtedly reflects self-promotion along with prosocial </w:t>
      </w:r>
      <w:proofErr w:type="gramStart"/>
      <w:r w:rsidRPr="00E86BE9">
        <w:rPr>
          <w:sz w:val="14"/>
        </w:rPr>
        <w:t>motives, but</w:t>
      </w:r>
      <w:proofErr w:type="gramEnd"/>
      <w:r w:rsidRPr="00E86BE9">
        <w:rPr>
          <w:sz w:val="14"/>
        </w:rPr>
        <w:t xml:space="preserve"> increases in the public availability of data (Larregue et al., 2020), collaboration (Duan &amp; Xia, 2021; Lucas-Dominguez et al., 2021), open- versus closed-access publications (see Fig. 2), and even third-party sharing of other investigators’ findings (Peeples, 2022) all suggest increased cooperation on the part of the scientific community. For example, COVID-19 data dashboards and community pages were assembled to provide up-to-date findings, metrics, and reports to the public, researchers, and policymakers. 2 </w:t>
      </w:r>
      <w:r w:rsidRPr="005F26BA">
        <w:rPr>
          <w:rStyle w:val="StyleUnderline"/>
          <w:highlight w:val="cyan"/>
        </w:rPr>
        <w:t>Scientists</w:t>
      </w:r>
      <w:r w:rsidRPr="005F26BA">
        <w:rPr>
          <w:rStyle w:val="StyleUnderline"/>
        </w:rPr>
        <w:t xml:space="preserve"> also </w:t>
      </w:r>
      <w:r w:rsidRPr="005F26BA">
        <w:rPr>
          <w:rStyle w:val="StyleUnderline"/>
          <w:highlight w:val="cyan"/>
        </w:rPr>
        <w:t>exploited</w:t>
      </w:r>
      <w:r w:rsidRPr="005F26BA">
        <w:rPr>
          <w:rStyle w:val="StyleUnderline"/>
        </w:rPr>
        <w:t xml:space="preserve"> the </w:t>
      </w:r>
      <w:r w:rsidRPr="005F26BA">
        <w:rPr>
          <w:rStyle w:val="StyleUnderline"/>
          <w:highlight w:val="cyan"/>
        </w:rPr>
        <w:t>info</w:t>
      </w:r>
      <w:r w:rsidRPr="005F26BA">
        <w:rPr>
          <w:rStyle w:val="StyleUnderline"/>
        </w:rPr>
        <w:t>rmation-</w:t>
      </w:r>
      <w:r w:rsidRPr="005F26BA">
        <w:rPr>
          <w:rStyle w:val="StyleUnderline"/>
          <w:highlight w:val="cyan"/>
        </w:rPr>
        <w:t>sharing capacities of social media</w:t>
      </w:r>
      <w:r w:rsidRPr="005F26BA">
        <w:rPr>
          <w:rStyle w:val="StyleUnderline"/>
        </w:rPr>
        <w:t xml:space="preserve"> platforms such as Twitter </w:t>
      </w:r>
      <w:r w:rsidRPr="005F26BA">
        <w:rPr>
          <w:rStyle w:val="StyleUnderline"/>
          <w:highlight w:val="cyan"/>
        </w:rPr>
        <w:t xml:space="preserve">to </w:t>
      </w:r>
      <w:r w:rsidRPr="005F26BA">
        <w:rPr>
          <w:rStyle w:val="Emphasis"/>
          <w:highlight w:val="cyan"/>
        </w:rPr>
        <w:t>synthesize</w:t>
      </w:r>
      <w:r w:rsidRPr="005F26BA">
        <w:rPr>
          <w:rStyle w:val="Emphasis"/>
        </w:rPr>
        <w:t xml:space="preserve"> </w:t>
      </w:r>
      <w:r w:rsidRPr="005F26BA">
        <w:rPr>
          <w:rStyle w:val="Emphasis"/>
          <w:highlight w:val="cyan"/>
        </w:rPr>
        <w:t>other researchers’ findings</w:t>
      </w:r>
      <w:r w:rsidRPr="005F26BA">
        <w:rPr>
          <w:rStyle w:val="StyleUnderline"/>
        </w:rPr>
        <w:t xml:space="preserve"> into concise, collated posts that could be rapidly shared and understood by both experts and laypeople</w:t>
      </w:r>
      <w:r w:rsidRPr="00E86BE9">
        <w:rPr>
          <w:sz w:val="14"/>
        </w:rPr>
        <w:t xml:space="preserve"> (Brainard, 2022).</w:t>
      </w:r>
    </w:p>
    <w:p w14:paraId="32D206CC" w14:textId="77777777" w:rsidR="00A16725" w:rsidRPr="005F26BA" w:rsidRDefault="00A16725" w:rsidP="00A16725">
      <w:r w:rsidRPr="00E86BE9">
        <w:rPr>
          <w:sz w:val="14"/>
        </w:rPr>
        <w:t xml:space="preserve">Although competition among scientists undoubtedly spurred many of these activities, </w:t>
      </w:r>
      <w:r w:rsidRPr="005F26BA">
        <w:rPr>
          <w:rStyle w:val="StyleUnderline"/>
          <w:highlight w:val="cyan"/>
        </w:rPr>
        <w:t>the importance</w:t>
      </w:r>
      <w:r w:rsidRPr="005F26BA">
        <w:rPr>
          <w:rStyle w:val="StyleUnderline"/>
        </w:rPr>
        <w:t xml:space="preserve"> of the problem far </w:t>
      </w:r>
      <w:r w:rsidRPr="005F26BA">
        <w:rPr>
          <w:rStyle w:val="Emphasis"/>
          <w:highlight w:val="cyan"/>
        </w:rPr>
        <w:t>outweighed</w:t>
      </w:r>
      <w:r w:rsidRPr="005F26BA">
        <w:rPr>
          <w:rStyle w:val="Emphasis"/>
        </w:rPr>
        <w:t xml:space="preserve"> the </w:t>
      </w:r>
      <w:r w:rsidRPr="005F26BA">
        <w:rPr>
          <w:rStyle w:val="Emphasis"/>
          <w:highlight w:val="cyan"/>
        </w:rPr>
        <w:t>reputational benefits</w:t>
      </w:r>
      <w:r w:rsidRPr="005F26BA">
        <w:rPr>
          <w:rStyle w:val="StyleUnderline"/>
        </w:rPr>
        <w:t xml:space="preserve"> that laboratories might gain by hoarding information and solving the problem first. Thus, </w:t>
      </w:r>
      <w:r w:rsidRPr="005F26BA">
        <w:rPr>
          <w:rStyle w:val="StyleUnderline"/>
          <w:highlight w:val="cyan"/>
        </w:rPr>
        <w:t>the global community</w:t>
      </w:r>
      <w:r w:rsidRPr="005F26BA">
        <w:rPr>
          <w:rStyle w:val="StyleUnderline"/>
        </w:rPr>
        <w:t xml:space="preserve"> of scientists </w:t>
      </w:r>
      <w:r w:rsidRPr="005F26BA">
        <w:rPr>
          <w:rStyle w:val="StyleUnderline"/>
          <w:highlight w:val="cyan"/>
        </w:rPr>
        <w:t xml:space="preserve">began to </w:t>
      </w:r>
      <w:r w:rsidRPr="005F26BA">
        <w:rPr>
          <w:rStyle w:val="Emphasis"/>
          <w:highlight w:val="cyan"/>
        </w:rPr>
        <w:t>collaborate</w:t>
      </w:r>
      <w:r w:rsidRPr="005F26BA">
        <w:rPr>
          <w:rStyle w:val="StyleUnderline"/>
        </w:rPr>
        <w:t xml:space="preserve"> as if they were all investigators in the same lab</w:t>
      </w:r>
      <w:r w:rsidRPr="00E86BE9">
        <w:rPr>
          <w:sz w:val="14"/>
        </w:rPr>
        <w:t xml:space="preserve">—with individuals assuredly hopeful that their contributions would be recognized by their peers but with these concerns secondary to the overarching goal that the team itself should succeed. For example, </w:t>
      </w:r>
      <w:r w:rsidRPr="005F26BA">
        <w:rPr>
          <w:rStyle w:val="Emphasis"/>
          <w:highlight w:val="cyan"/>
        </w:rPr>
        <w:t>86% of scientists</w:t>
      </w:r>
      <w:r w:rsidRPr="005F26BA">
        <w:rPr>
          <w:rStyle w:val="StyleUnderline"/>
        </w:rPr>
        <w:t xml:space="preserve"> reported that they had </w:t>
      </w:r>
      <w:r w:rsidRPr="005F26BA">
        <w:rPr>
          <w:rStyle w:val="StyleUnderline"/>
          <w:highlight w:val="cyan"/>
        </w:rPr>
        <w:t xml:space="preserve">prepared COVID preprints for </w:t>
      </w:r>
      <w:r w:rsidRPr="005F26BA">
        <w:rPr>
          <w:rStyle w:val="Emphasis"/>
          <w:highlight w:val="cyan"/>
        </w:rPr>
        <w:t>public archiving</w:t>
      </w:r>
      <w:r w:rsidRPr="005F26BA">
        <w:rPr>
          <w:rStyle w:val="StyleUnderline"/>
        </w:rPr>
        <w:t xml:space="preserve"> at least in part </w:t>
      </w:r>
      <w:r w:rsidRPr="005F26BA">
        <w:rPr>
          <w:rStyle w:val="StyleUnderline"/>
          <w:highlight w:val="cyan"/>
        </w:rPr>
        <w:t>to enable</w:t>
      </w:r>
      <w:r w:rsidRPr="005F26BA">
        <w:rPr>
          <w:rStyle w:val="StyleUnderline"/>
        </w:rPr>
        <w:t xml:space="preserve"> the rapid </w:t>
      </w:r>
      <w:r w:rsidRPr="005F26BA">
        <w:rPr>
          <w:rStyle w:val="StyleUnderline"/>
          <w:highlight w:val="cyan"/>
        </w:rPr>
        <w:t>dissemination of research</w:t>
      </w:r>
      <w:r w:rsidRPr="00E86BE9">
        <w:rPr>
          <w:sz w:val="14"/>
        </w:rPr>
        <w:t xml:space="preserve"> (see Fig. 3). This sharing of preprints proved to be critical in the development of pandemic policy, with preprints more commonly referenced in World Health Organization (WHO) policy guidelines </w:t>
      </w:r>
      <w:r w:rsidRPr="00E86BE9">
        <w:rPr>
          <w:sz w:val="14"/>
          <w:szCs w:val="14"/>
        </w:rPr>
        <w:t>than published articles (Waltman et al., 2021).</w:t>
      </w:r>
    </w:p>
    <w:p w14:paraId="3E5B8784" w14:textId="77777777" w:rsidR="00A16725" w:rsidRPr="005F26BA" w:rsidRDefault="00A16725" w:rsidP="00A16725">
      <w:pPr>
        <w:pStyle w:val="Heading4"/>
        <w:rPr>
          <w:rFonts w:cs="Arial"/>
        </w:rPr>
      </w:pPr>
      <w:r w:rsidRPr="005F26BA">
        <w:rPr>
          <w:rFonts w:cs="Arial"/>
        </w:rPr>
        <w:t xml:space="preserve">2. </w:t>
      </w:r>
      <w:r w:rsidRPr="005F26BA">
        <w:rPr>
          <w:rFonts w:cs="Arial"/>
          <w:u w:val="single"/>
        </w:rPr>
        <w:t>SOCIAL COHESION</w:t>
      </w:r>
      <w:r w:rsidRPr="005F26BA">
        <w:rPr>
          <w:rFonts w:cs="Arial"/>
        </w:rPr>
        <w:t>.</w:t>
      </w:r>
    </w:p>
    <w:p w14:paraId="586AB0C3" w14:textId="77777777" w:rsidR="00A16725" w:rsidRPr="005F26BA" w:rsidRDefault="00A16725" w:rsidP="00A16725">
      <w:r w:rsidRPr="005F26BA">
        <w:t xml:space="preserve">Jade </w:t>
      </w:r>
      <w:r w:rsidRPr="005F26BA">
        <w:rPr>
          <w:rStyle w:val="Style13ptBold"/>
        </w:rPr>
        <w:t>Butterworth et al.</w:t>
      </w:r>
      <w:r w:rsidRPr="005F26BA">
        <w:t xml:space="preserve">, David Smerdon, Roy Baumeister, &amp; William von Hippel </w:t>
      </w:r>
      <w:r w:rsidRPr="005F26BA">
        <w:rPr>
          <w:rStyle w:val="Style13ptBold"/>
        </w:rPr>
        <w:t>23</w:t>
      </w:r>
      <w:r w:rsidRPr="005F26BA">
        <w:t>. **</w:t>
      </w:r>
      <w:proofErr w:type="gramStart"/>
      <w:r w:rsidRPr="005F26BA">
        <w:t>Ph.D</w:t>
      </w:r>
      <w:proofErr w:type="gramEnd"/>
      <w:r w:rsidRPr="005F26BA">
        <w:t xml:space="preserve"> student in Psychology at the Univesity of Queensland, Brisbane. **Senior </w:t>
      </w:r>
      <w:r w:rsidRPr="005F26BA">
        <w:lastRenderedPageBreak/>
        <w:t xml:space="preserve">Lecturer in the School of Economics at the University of Queensland, holds a </w:t>
      </w:r>
      <w:proofErr w:type="gramStart"/>
      <w:r w:rsidRPr="005F26BA">
        <w:t>Ph.D</w:t>
      </w:r>
      <w:proofErr w:type="gramEnd"/>
      <w:r w:rsidRPr="005F26BA">
        <w:t xml:space="preserve"> in Economics from the Tinbergen Institute and the University of Amsterdam, Chess Grandmaster!. **Psychology Professor at the University of Florida, guest lecturer at Harvard University, president-elect of the International Positive Psychology Association, holds a </w:t>
      </w:r>
      <w:proofErr w:type="gramStart"/>
      <w:r w:rsidRPr="005F26BA">
        <w:t>Ph.D</w:t>
      </w:r>
      <w:proofErr w:type="gramEnd"/>
      <w:r w:rsidRPr="005F26BA">
        <w:t xml:space="preserve"> in Psychology. **Professor of Psychology at the University of Queensland, holds a </w:t>
      </w:r>
      <w:proofErr w:type="gramStart"/>
      <w:r w:rsidRPr="005F26BA">
        <w:t>Ph.D</w:t>
      </w:r>
      <w:proofErr w:type="gramEnd"/>
      <w:r w:rsidRPr="005F26BA">
        <w:t xml:space="preserve"> in Psychology from the University of Michigan. “Cooperation in the Time of COVID”. National Library of Medicine. 6-29-23. https://www.ncbi.nlm.nih.gov/pmc/articles/PMC10311366/, KBend</w:t>
      </w:r>
    </w:p>
    <w:p w14:paraId="100C1291" w14:textId="77777777" w:rsidR="00A16725" w:rsidRPr="005F26BA" w:rsidRDefault="00A16725" w:rsidP="00A16725">
      <w:pPr>
        <w:rPr>
          <w:rStyle w:val="StyleUnderline"/>
        </w:rPr>
      </w:pPr>
      <w:r w:rsidRPr="005F26BA">
        <w:rPr>
          <w:rStyle w:val="StyleUnderline"/>
        </w:rPr>
        <w:t xml:space="preserve">Information </w:t>
      </w:r>
      <w:r w:rsidRPr="005F26BA">
        <w:rPr>
          <w:rStyle w:val="StyleUnderline"/>
          <w:highlight w:val="cyan"/>
        </w:rPr>
        <w:t xml:space="preserve">sharing among </w:t>
      </w:r>
      <w:r w:rsidRPr="005F26BA">
        <w:rPr>
          <w:rStyle w:val="StyleUnderline"/>
        </w:rPr>
        <w:t xml:space="preserve">the </w:t>
      </w:r>
      <w:proofErr w:type="gramStart"/>
      <w:r w:rsidRPr="005F26BA">
        <w:rPr>
          <w:rStyle w:val="StyleUnderline"/>
          <w:highlight w:val="cyan"/>
        </w:rPr>
        <w:t>community</w:t>
      </w:r>
      <w:proofErr w:type="gramEnd"/>
    </w:p>
    <w:p w14:paraId="3A310377" w14:textId="77777777" w:rsidR="00A16725" w:rsidRPr="00E86BE9" w:rsidRDefault="00A16725" w:rsidP="00A16725">
      <w:pPr>
        <w:rPr>
          <w:sz w:val="14"/>
        </w:rPr>
      </w:pPr>
      <w:r w:rsidRPr="00E86BE9">
        <w:rPr>
          <w:sz w:val="14"/>
        </w:rPr>
        <w:t xml:space="preserve">Perhaps </w:t>
      </w:r>
      <w:r w:rsidRPr="005F26BA">
        <w:rPr>
          <w:rStyle w:val="StyleUnderline"/>
          <w:highlight w:val="cyan"/>
        </w:rPr>
        <w:t xml:space="preserve">the most salient form of </w:t>
      </w:r>
      <w:r w:rsidRPr="005F26BA">
        <w:rPr>
          <w:rStyle w:val="Emphasis"/>
        </w:rPr>
        <w:t xml:space="preserve">positive-sum </w:t>
      </w:r>
      <w:r w:rsidRPr="005F26BA">
        <w:rPr>
          <w:rStyle w:val="Emphasis"/>
          <w:highlight w:val="cyan"/>
        </w:rPr>
        <w:t>cooperation</w:t>
      </w:r>
      <w:r w:rsidRPr="005F26BA">
        <w:rPr>
          <w:rStyle w:val="StyleUnderline"/>
          <w:highlight w:val="cyan"/>
        </w:rPr>
        <w:t xml:space="preserve"> </w:t>
      </w:r>
      <w:r w:rsidRPr="005F26BA">
        <w:rPr>
          <w:rStyle w:val="StyleUnderline"/>
        </w:rPr>
        <w:t xml:space="preserve">during the pandemic </w:t>
      </w:r>
      <w:r w:rsidRPr="005F26BA">
        <w:rPr>
          <w:rStyle w:val="StyleUnderline"/>
          <w:highlight w:val="cyan"/>
        </w:rPr>
        <w:t>was info</w:t>
      </w:r>
      <w:r w:rsidRPr="005F26BA">
        <w:rPr>
          <w:rStyle w:val="StyleUnderline"/>
        </w:rPr>
        <w:t xml:space="preserve">rmation </w:t>
      </w:r>
      <w:r w:rsidRPr="005F26BA">
        <w:rPr>
          <w:rStyle w:val="StyleUnderline"/>
          <w:highlight w:val="cyan"/>
        </w:rPr>
        <w:t>sharing within the community</w:t>
      </w:r>
      <w:r w:rsidRPr="005F26BA">
        <w:rPr>
          <w:rStyle w:val="StyleUnderline"/>
        </w:rPr>
        <w:t xml:space="preserve">. </w:t>
      </w:r>
      <w:r w:rsidRPr="005F26BA">
        <w:rPr>
          <w:rStyle w:val="Emphasis"/>
          <w:highlight w:val="cyan"/>
        </w:rPr>
        <w:t xml:space="preserve">Citizens flooded </w:t>
      </w:r>
      <w:r w:rsidRPr="005F26BA">
        <w:rPr>
          <w:rStyle w:val="Emphasis"/>
        </w:rPr>
        <w:t xml:space="preserve">public </w:t>
      </w:r>
      <w:r w:rsidRPr="005F26BA">
        <w:rPr>
          <w:rStyle w:val="Emphasis"/>
          <w:highlight w:val="cyan"/>
        </w:rPr>
        <w:t>forums</w:t>
      </w:r>
      <w:r w:rsidRPr="005F26BA">
        <w:rPr>
          <w:rStyle w:val="StyleUnderline"/>
          <w:highlight w:val="cyan"/>
        </w:rPr>
        <w:t xml:space="preserve"> and</w:t>
      </w:r>
      <w:r w:rsidRPr="005F26BA">
        <w:rPr>
          <w:rStyle w:val="StyleUnderline"/>
        </w:rPr>
        <w:t xml:space="preserve"> </w:t>
      </w:r>
      <w:r w:rsidRPr="005F26BA">
        <w:rPr>
          <w:rStyle w:val="Emphasis"/>
        </w:rPr>
        <w:t xml:space="preserve">social media </w:t>
      </w:r>
      <w:r w:rsidRPr="005F26BA">
        <w:rPr>
          <w:rStyle w:val="Emphasis"/>
          <w:highlight w:val="cyan"/>
        </w:rPr>
        <w:t>platforms</w:t>
      </w:r>
      <w:r w:rsidRPr="005F26BA">
        <w:rPr>
          <w:rStyle w:val="StyleUnderline"/>
          <w:highlight w:val="cyan"/>
        </w:rPr>
        <w:t xml:space="preserve"> with information about the</w:t>
      </w:r>
      <w:r w:rsidRPr="005F26BA">
        <w:rPr>
          <w:rStyle w:val="StyleUnderline"/>
        </w:rPr>
        <w:t xml:space="preserve"> origins of the </w:t>
      </w:r>
      <w:r w:rsidRPr="005F26BA">
        <w:rPr>
          <w:rStyle w:val="Emphasis"/>
          <w:highlight w:val="cyan"/>
        </w:rPr>
        <w:t>virus</w:t>
      </w:r>
      <w:r w:rsidRPr="005F26BA">
        <w:rPr>
          <w:rStyle w:val="StyleUnderline"/>
        </w:rPr>
        <w:t>, government objectives, home remedies, alternative treatments, and the risks of vaccinating</w:t>
      </w:r>
      <w:r w:rsidRPr="00E86BE9">
        <w:rPr>
          <w:sz w:val="14"/>
        </w:rPr>
        <w:t xml:space="preserve"> (Banerjee &amp; Meena, 2021; Scales et al., 2021; Volkmer, 2021; Yang et al., 2021). Perhaps unsurprisingly, much of that information was inaccurate because people share information at similar rates from high- and low-quality sources (Cinelli et al., 2020). Cooperation breaks down when information sharing is disrupted by mis/disinformation, but the risk of mis/disinformation is not as high as it might seem; information sharing does not translate directly to information believing because people are more likely to share than to believe misinformation (Pennycook et al., 2020). Among the many widespread falsities were claims that the virus could be transmitted through 5G Internet (Das &amp; Ahmed, 2022), treated with hydroxychloroquine (Rudolph et al., 2021) or ivermectin (“Ivermectin May Help Covid-19 Patients, but Only Those With Worms,” 2021), or even that the virus was itself a hoax crafted by the government to inject the community with location-tracking microchips disguised as vaccines (Scales et al., 2021).</w:t>
      </w:r>
    </w:p>
    <w:p w14:paraId="055ECE51" w14:textId="77777777" w:rsidR="00A16725" w:rsidRPr="00E86BE9" w:rsidRDefault="00A16725" w:rsidP="00A16725">
      <w:pPr>
        <w:rPr>
          <w:sz w:val="14"/>
        </w:rPr>
      </w:pPr>
      <w:r w:rsidRPr="005F26BA">
        <w:rPr>
          <w:rStyle w:val="Emphasis"/>
          <w:highlight w:val="cyan"/>
        </w:rPr>
        <w:t>Social media</w:t>
      </w:r>
      <w:r w:rsidRPr="005F26BA">
        <w:rPr>
          <w:rStyle w:val="StyleUnderline"/>
          <w:highlight w:val="cyan"/>
        </w:rPr>
        <w:t xml:space="preserve"> has enabled info</w:t>
      </w:r>
      <w:r w:rsidRPr="005F26BA">
        <w:rPr>
          <w:rStyle w:val="StyleUnderline"/>
        </w:rPr>
        <w:t xml:space="preserve">rmation </w:t>
      </w:r>
      <w:r w:rsidRPr="005F26BA">
        <w:rPr>
          <w:rStyle w:val="StyleUnderline"/>
          <w:highlight w:val="cyan"/>
        </w:rPr>
        <w:t>sharing</w:t>
      </w:r>
      <w:r w:rsidRPr="005F26BA">
        <w:rPr>
          <w:rStyle w:val="StyleUnderline"/>
        </w:rPr>
        <w:t xml:space="preserve"> among the public </w:t>
      </w:r>
      <w:r w:rsidRPr="005F26BA">
        <w:rPr>
          <w:rStyle w:val="StyleUnderline"/>
          <w:highlight w:val="cyan"/>
        </w:rPr>
        <w:t xml:space="preserve">with </w:t>
      </w:r>
      <w:r w:rsidRPr="005F26BA">
        <w:rPr>
          <w:rStyle w:val="StyleUnderline"/>
        </w:rPr>
        <w:t xml:space="preserve">unprecedented </w:t>
      </w:r>
      <w:r w:rsidRPr="005F26BA">
        <w:rPr>
          <w:rStyle w:val="Emphasis"/>
          <w:highlight w:val="cyan"/>
        </w:rPr>
        <w:t>reach</w:t>
      </w:r>
      <w:r w:rsidRPr="005F26BA">
        <w:rPr>
          <w:rStyle w:val="StyleUnderline"/>
          <w:highlight w:val="cyan"/>
        </w:rPr>
        <w:t xml:space="preserve"> and </w:t>
      </w:r>
      <w:r w:rsidRPr="005F26BA">
        <w:rPr>
          <w:rStyle w:val="Emphasis"/>
          <w:highlight w:val="cyan"/>
        </w:rPr>
        <w:t>speed</w:t>
      </w:r>
      <w:r w:rsidRPr="005F26BA">
        <w:rPr>
          <w:rStyle w:val="StyleUnderline"/>
          <w:highlight w:val="cyan"/>
        </w:rPr>
        <w:t>, allowing</w:t>
      </w:r>
      <w:r w:rsidRPr="005F26BA">
        <w:rPr>
          <w:rStyle w:val="StyleUnderline"/>
        </w:rPr>
        <w:t xml:space="preserve"> both accurate and false </w:t>
      </w:r>
      <w:r w:rsidRPr="005F26BA">
        <w:rPr>
          <w:rStyle w:val="StyleUnderline"/>
          <w:highlight w:val="cyan"/>
        </w:rPr>
        <w:t>information to be accessed</w:t>
      </w:r>
      <w:r w:rsidRPr="005F26BA">
        <w:rPr>
          <w:rStyle w:val="StyleUnderline"/>
        </w:rPr>
        <w:t xml:space="preserve"> by millions</w:t>
      </w:r>
      <w:r w:rsidRPr="00E86BE9">
        <w:rPr>
          <w:sz w:val="14"/>
        </w:rPr>
        <w:t xml:space="preserve"> before it can be fact-checked and, where appropriate, debunked. </w:t>
      </w:r>
      <w:r w:rsidRPr="005F26BA">
        <w:rPr>
          <w:rStyle w:val="StyleUnderline"/>
          <w:highlight w:val="cyan"/>
        </w:rPr>
        <w:t>People’s</w:t>
      </w:r>
      <w:r w:rsidRPr="005F26BA">
        <w:rPr>
          <w:rStyle w:val="StyleUnderline"/>
        </w:rPr>
        <w:t xml:space="preserve"> cooperative </w:t>
      </w:r>
      <w:r w:rsidRPr="005F26BA">
        <w:rPr>
          <w:rStyle w:val="StyleUnderline"/>
          <w:highlight w:val="cyan"/>
        </w:rPr>
        <w:t>proclivity to share information</w:t>
      </w:r>
      <w:r w:rsidRPr="00E86BE9">
        <w:rPr>
          <w:sz w:val="14"/>
        </w:rPr>
        <w:t xml:space="preserve"> combined with the availability, rapidity, and reach of digital platforms </w:t>
      </w:r>
      <w:r w:rsidRPr="005F26BA">
        <w:rPr>
          <w:rStyle w:val="StyleUnderline"/>
        </w:rPr>
        <w:t xml:space="preserve">quickly </w:t>
      </w:r>
      <w:r w:rsidRPr="005F26BA">
        <w:rPr>
          <w:rStyle w:val="StyleUnderline"/>
          <w:highlight w:val="cyan"/>
        </w:rPr>
        <w:t>transformed the pandemic into an “</w:t>
      </w:r>
      <w:r w:rsidRPr="005F26BA">
        <w:rPr>
          <w:rStyle w:val="Emphasis"/>
          <w:highlight w:val="cyan"/>
        </w:rPr>
        <w:t>infodemic</w:t>
      </w:r>
      <w:r w:rsidRPr="005F26BA">
        <w:rPr>
          <w:rStyle w:val="StyleUnderline"/>
        </w:rPr>
        <w:t>”</w:t>
      </w:r>
      <w:r w:rsidRPr="00E86BE9">
        <w:rPr>
          <w:sz w:val="14"/>
        </w:rPr>
        <w:t xml:space="preserve"> (Banerjee &amp; Meena, 2021) in which nearly everyone was exposed to a jumble of accurate and inaccurate information. </w:t>
      </w:r>
      <w:r w:rsidRPr="005F26BA">
        <w:rPr>
          <w:rStyle w:val="StyleUnderline"/>
        </w:rPr>
        <w:t>Social media companies and their parent corporations responded to this situation by promoting</w:t>
      </w:r>
      <w:r w:rsidRPr="00E86BE9">
        <w:rPr>
          <w:sz w:val="14"/>
        </w:rPr>
        <w:t xml:space="preserve"> </w:t>
      </w:r>
      <w:r w:rsidRPr="005F26BA">
        <w:rPr>
          <w:rStyle w:val="StyleUnderline"/>
        </w:rPr>
        <w:t>authoritative content from the CDC</w:t>
      </w:r>
      <w:r w:rsidRPr="00E86BE9">
        <w:rPr>
          <w:sz w:val="14"/>
        </w:rPr>
        <w:t xml:space="preserve">, WHO, and other relevant health officials; </w:t>
      </w:r>
      <w:r w:rsidRPr="005F26BA">
        <w:rPr>
          <w:rStyle w:val="StyleUnderline"/>
        </w:rPr>
        <w:t>providing links to PubMed and Google Scholar</w:t>
      </w:r>
      <w:r w:rsidRPr="00E86BE9">
        <w:rPr>
          <w:sz w:val="14"/>
        </w:rPr>
        <w:t xml:space="preserve"> when people shared misleading information; </w:t>
      </w:r>
      <w:r w:rsidRPr="005F26BA">
        <w:rPr>
          <w:rStyle w:val="StyleUnderline"/>
        </w:rPr>
        <w:t>removing misleading advertisements and posts</w:t>
      </w:r>
      <w:r w:rsidRPr="00E86BE9">
        <w:rPr>
          <w:sz w:val="14"/>
        </w:rPr>
        <w:t xml:space="preserve"> (and sometimes user accounts) that contained (or consistently shared) misinformation; and reducing recommendations of borderline content (Banerjee &amp; Meena, 2021; Shu &amp; Shieber, 2020). 4</w:t>
      </w:r>
    </w:p>
    <w:p w14:paraId="211DA3FD" w14:textId="77777777" w:rsidR="00A16725" w:rsidRPr="005F26BA" w:rsidRDefault="00A16725" w:rsidP="00A16725">
      <w:pPr>
        <w:rPr>
          <w:rStyle w:val="StyleUnderline"/>
        </w:rPr>
      </w:pPr>
      <w:r w:rsidRPr="00E86BE9">
        <w:rPr>
          <w:sz w:val="14"/>
        </w:rPr>
        <w:t xml:space="preserve">Although efforts at censorship often backfire (e.g., removed ads sometimes attract more attention on a new site with labels such as “Censored: The government doesn’t want you to see this”; Jansen &amp; Martin, 2003), the policy of attaching authoritative links to misinformation leverages people’s natural tendency to double-check dubious claims (Mercier, 2020; Pennycook &amp; Rand, 2021). Because </w:t>
      </w:r>
      <w:r w:rsidRPr="005F26BA">
        <w:rPr>
          <w:rStyle w:val="StyleUnderline"/>
          <w:highlight w:val="cyan"/>
        </w:rPr>
        <w:t>information accuracy became more important</w:t>
      </w:r>
      <w:r w:rsidRPr="005F26BA">
        <w:rPr>
          <w:rStyle w:val="StyleUnderline"/>
        </w:rPr>
        <w:t xml:space="preserve"> during the pandemic, </w:t>
      </w:r>
      <w:r w:rsidRPr="005F26BA">
        <w:rPr>
          <w:rStyle w:val="StyleUnderline"/>
          <w:highlight w:val="cyan"/>
        </w:rPr>
        <w:t>people became more careful</w:t>
      </w:r>
      <w:r w:rsidRPr="005F26BA">
        <w:rPr>
          <w:rStyle w:val="StyleUnderline"/>
        </w:rPr>
        <w:t xml:space="preserve"> about their information </w:t>
      </w:r>
      <w:r w:rsidRPr="005F26BA">
        <w:rPr>
          <w:rStyle w:val="StyleUnderline"/>
          <w:highlight w:val="cyan"/>
        </w:rPr>
        <w:t>sources and more likely to search</w:t>
      </w:r>
      <w:r w:rsidRPr="005F26BA">
        <w:rPr>
          <w:rStyle w:val="StyleUnderline"/>
        </w:rPr>
        <w:t xml:space="preserve"> for information </w:t>
      </w:r>
      <w:r w:rsidRPr="005F26BA">
        <w:rPr>
          <w:rStyle w:val="StyleUnderline"/>
          <w:highlight w:val="cyan"/>
        </w:rPr>
        <w:t>from diverse</w:t>
      </w:r>
      <w:r w:rsidRPr="005F26BA">
        <w:rPr>
          <w:rStyle w:val="StyleUnderline"/>
        </w:rPr>
        <w:t xml:space="preserve"> and authoritative </w:t>
      </w:r>
      <w:r w:rsidRPr="005F26BA">
        <w:rPr>
          <w:rStyle w:val="StyleUnderline"/>
          <w:highlight w:val="cyan"/>
        </w:rPr>
        <w:t>outlets</w:t>
      </w:r>
      <w:r w:rsidRPr="00E86BE9">
        <w:rPr>
          <w:sz w:val="14"/>
        </w:rPr>
        <w:t xml:space="preserve"> (Volkmer, 2021). By providing easy access to accurate information, </w:t>
      </w:r>
      <w:r w:rsidRPr="005F26BA">
        <w:rPr>
          <w:rStyle w:val="StyleUnderline"/>
          <w:highlight w:val="cyan"/>
        </w:rPr>
        <w:t>these</w:t>
      </w:r>
      <w:r w:rsidRPr="005F26BA">
        <w:rPr>
          <w:rStyle w:val="StyleUnderline"/>
        </w:rPr>
        <w:t xml:space="preserve"> social media </w:t>
      </w:r>
      <w:r w:rsidRPr="005F26BA">
        <w:rPr>
          <w:rStyle w:val="StyleUnderline"/>
          <w:highlight w:val="cyan"/>
        </w:rPr>
        <w:t>policies</w:t>
      </w:r>
      <w:r w:rsidRPr="005F26BA">
        <w:rPr>
          <w:rStyle w:val="StyleUnderline"/>
        </w:rPr>
        <w:t xml:space="preserve"> reduced the reactance brought about by censorship</w:t>
      </w:r>
      <w:r w:rsidRPr="00E86BE9">
        <w:rPr>
          <w:sz w:val="14"/>
        </w:rPr>
        <w:t xml:space="preserve"> (which they also engaged in to some degree) and more generally dampened the widely reviled “Big Brother” aspects of social media platforms </w:t>
      </w:r>
      <w:r w:rsidRPr="005F26BA">
        <w:rPr>
          <w:rStyle w:val="StyleUnderline"/>
        </w:rPr>
        <w:t xml:space="preserve">by </w:t>
      </w:r>
      <w:r w:rsidRPr="005F26BA">
        <w:rPr>
          <w:rStyle w:val="StyleUnderline"/>
          <w:highlight w:val="cyan"/>
        </w:rPr>
        <w:t>show</w:t>
      </w:r>
      <w:r w:rsidRPr="005F26BA">
        <w:rPr>
          <w:rStyle w:val="StyleUnderline"/>
        </w:rPr>
        <w:t xml:space="preserve">ing </w:t>
      </w:r>
      <w:r w:rsidRPr="005F26BA">
        <w:rPr>
          <w:rStyle w:val="StyleUnderline"/>
          <w:highlight w:val="cyan"/>
        </w:rPr>
        <w:t xml:space="preserve">trust </w:t>
      </w:r>
      <w:r w:rsidRPr="005F26BA">
        <w:rPr>
          <w:rStyle w:val="StyleUnderline"/>
        </w:rPr>
        <w:t xml:space="preserve">in the users’ judgment while also </w:t>
      </w:r>
      <w:r w:rsidRPr="005F26BA">
        <w:rPr>
          <w:rStyle w:val="StyleUnderline"/>
          <w:highlight w:val="cyan"/>
        </w:rPr>
        <w:t>giving them control over</w:t>
      </w:r>
      <w:r w:rsidRPr="005F26BA">
        <w:rPr>
          <w:rStyle w:val="StyleUnderline"/>
        </w:rPr>
        <w:t xml:space="preserve"> their own </w:t>
      </w:r>
      <w:r w:rsidRPr="005F26BA">
        <w:rPr>
          <w:rStyle w:val="StyleUnderline"/>
          <w:highlight w:val="cyan"/>
        </w:rPr>
        <w:t>information exposure</w:t>
      </w:r>
      <w:r w:rsidRPr="005F26BA">
        <w:rPr>
          <w:rStyle w:val="StyleUnderline"/>
        </w:rPr>
        <w:t>.</w:t>
      </w:r>
    </w:p>
    <w:p w14:paraId="0928DAFC" w14:textId="77777777" w:rsidR="00A16725" w:rsidRPr="00E86BE9" w:rsidRDefault="00A16725" w:rsidP="00A16725">
      <w:pPr>
        <w:rPr>
          <w:sz w:val="14"/>
        </w:rPr>
      </w:pPr>
      <w:r w:rsidRPr="00E86BE9">
        <w:rPr>
          <w:sz w:val="14"/>
        </w:rPr>
        <w:t>In addition to sharing virus-related information, social media platforms aided other forms of information sharing during the pandemic. For example, YouTube (2020) launched Learn@Home to assist parents of schoolchildren with remote learning, and Instagram (2020) launched media sharing—a feature that enables joint viewing of user content via video chat. Some social media influencers (personalities with large followings) were also engaged to distribute accurate information and encourage public-policy compliance (Volkmer, 2021).</w:t>
      </w:r>
    </w:p>
    <w:p w14:paraId="7F65A041" w14:textId="77777777" w:rsidR="00A16725" w:rsidRPr="005F26BA" w:rsidRDefault="00A16725" w:rsidP="00A16725">
      <w:pPr>
        <w:pStyle w:val="Heading3"/>
        <w:rPr>
          <w:rFonts w:cs="Arial"/>
        </w:rPr>
      </w:pPr>
      <w:r w:rsidRPr="005F26BA">
        <w:rPr>
          <w:rFonts w:cs="Arial"/>
        </w:rPr>
        <w:lastRenderedPageBreak/>
        <w:t>AT: Kahl</w:t>
      </w:r>
      <w:r>
        <w:rPr>
          <w:rFonts w:cs="Arial"/>
        </w:rPr>
        <w:t>---2NC</w:t>
      </w:r>
    </w:p>
    <w:p w14:paraId="78C1CBFB" w14:textId="77777777" w:rsidR="00A16725" w:rsidRPr="005F26BA" w:rsidRDefault="00A16725" w:rsidP="00A16725">
      <w:pPr>
        <w:pStyle w:val="Heading4"/>
        <w:rPr>
          <w:rFonts w:cs="Arial"/>
        </w:rPr>
      </w:pPr>
      <w:r w:rsidRPr="005F26BA">
        <w:rPr>
          <w:rFonts w:cs="Arial"/>
        </w:rPr>
        <w:t xml:space="preserve">Kahl goes </w:t>
      </w:r>
      <w:r w:rsidRPr="005F26BA">
        <w:rPr>
          <w:rFonts w:cs="Arial"/>
          <w:u w:val="single"/>
        </w:rPr>
        <w:t>Neg</w:t>
      </w:r>
      <w:r w:rsidRPr="005F26BA">
        <w:rPr>
          <w:rFonts w:cs="Arial"/>
        </w:rPr>
        <w:t>:</w:t>
      </w:r>
    </w:p>
    <w:p w14:paraId="3DBB4B74" w14:textId="1622137D" w:rsidR="00A16725" w:rsidRPr="005F26BA" w:rsidRDefault="00E86BE9" w:rsidP="00A16725">
      <w:pPr>
        <w:pStyle w:val="Heading4"/>
        <w:rPr>
          <w:rFonts w:cs="Arial"/>
        </w:rPr>
      </w:pPr>
      <w:r>
        <w:rPr>
          <w:rFonts w:cs="Arial"/>
        </w:rPr>
        <w:t>1.</w:t>
      </w:r>
      <w:r w:rsidR="00A16725" w:rsidRPr="005F26BA">
        <w:rPr>
          <w:rFonts w:cs="Arial"/>
        </w:rPr>
        <w:t xml:space="preserve"> Concludes </w:t>
      </w:r>
      <w:r w:rsidR="00A16725" w:rsidRPr="005F26BA">
        <w:rPr>
          <w:rFonts w:cs="Arial"/>
          <w:u w:val="single"/>
        </w:rPr>
        <w:t>modern-day governments</w:t>
      </w:r>
      <w:r w:rsidR="00A16725" w:rsidRPr="005F26BA">
        <w:rPr>
          <w:rFonts w:cs="Arial"/>
        </w:rPr>
        <w:t xml:space="preserve"> </w:t>
      </w:r>
      <w:proofErr w:type="gramStart"/>
      <w:r w:rsidR="00A16725" w:rsidRPr="005F26BA">
        <w:rPr>
          <w:rFonts w:cs="Arial"/>
        </w:rPr>
        <w:t>have the ability to</w:t>
      </w:r>
      <w:proofErr w:type="gramEnd"/>
      <w:r w:rsidR="00A16725" w:rsidRPr="005F26BA">
        <w:rPr>
          <w:rFonts w:cs="Arial"/>
        </w:rPr>
        <w:t xml:space="preserve"> cooperate on a </w:t>
      </w:r>
      <w:r w:rsidR="00A16725" w:rsidRPr="005F26BA">
        <w:rPr>
          <w:rFonts w:cs="Arial"/>
          <w:u w:val="single"/>
        </w:rPr>
        <w:t>multitude</w:t>
      </w:r>
      <w:r w:rsidR="00A16725" w:rsidRPr="005F26BA">
        <w:rPr>
          <w:rFonts w:cs="Arial"/>
        </w:rPr>
        <w:t xml:space="preserve"> of issues---empirics are </w:t>
      </w:r>
      <w:r w:rsidR="00A16725" w:rsidRPr="005F26BA">
        <w:rPr>
          <w:rFonts w:cs="Arial"/>
          <w:u w:val="single"/>
        </w:rPr>
        <w:t>outdated</w:t>
      </w:r>
      <w:r w:rsidR="00A16725" w:rsidRPr="005F26BA">
        <w:rPr>
          <w:rFonts w:cs="Arial"/>
        </w:rPr>
        <w:t>.</w:t>
      </w:r>
    </w:p>
    <w:p w14:paraId="554A70F0" w14:textId="77777777" w:rsidR="00A16725" w:rsidRPr="005F26BA" w:rsidRDefault="00A16725" w:rsidP="00A16725">
      <w:r w:rsidRPr="005F26BA">
        <w:t xml:space="preserve">Colin </w:t>
      </w:r>
      <w:r w:rsidRPr="005F26BA">
        <w:rPr>
          <w:rStyle w:val="Style13ptBold"/>
        </w:rPr>
        <w:t>Kahl &amp;</w:t>
      </w:r>
      <w:r w:rsidRPr="005F26BA">
        <w:t xml:space="preserve"> Ariana </w:t>
      </w:r>
      <w:r w:rsidRPr="005F26BA">
        <w:rPr>
          <w:rStyle w:val="Style13ptBold"/>
        </w:rPr>
        <w:t>Berengaut</w:t>
      </w:r>
      <w:r w:rsidRPr="005F26BA">
        <w:t xml:space="preserve"> </w:t>
      </w:r>
      <w:r w:rsidRPr="005F26BA">
        <w:rPr>
          <w:rStyle w:val="Style13ptBold"/>
        </w:rPr>
        <w:t>20</w:t>
      </w:r>
      <w:r w:rsidRPr="005F26BA">
        <w:t>. **Steven C. Hazy Senior Fellow at Stanford University, former National Security Advisor to the Vice President of the United States. **Penn Biden Center’s Director of Programs, Partnerships, and Strategic Planning. “Aftershocks: The Coranavirus Pandemic and the New World Disorder”. War on the Rocks. 4-10-20. https://warontherocks.com/2020/04/aftershocks-the-coronavirus-pandemic-and-the-new-world-disorder/, KBend</w:t>
      </w:r>
    </w:p>
    <w:p w14:paraId="23DB9230" w14:textId="77777777" w:rsidR="00A16725" w:rsidRPr="00E86BE9" w:rsidRDefault="00A16725" w:rsidP="00A16725">
      <w:pPr>
        <w:rPr>
          <w:sz w:val="16"/>
        </w:rPr>
      </w:pPr>
      <w:r w:rsidRPr="00E86BE9">
        <w:rPr>
          <w:sz w:val="16"/>
        </w:rPr>
        <w:t xml:space="preserve">However, </w:t>
      </w:r>
      <w:r w:rsidRPr="005F26BA">
        <w:rPr>
          <w:rStyle w:val="Emphasis"/>
          <w:highlight w:val="cyan"/>
        </w:rPr>
        <w:t>history is not destiny</w:t>
      </w:r>
      <w:r w:rsidRPr="00E86BE9">
        <w:rPr>
          <w:sz w:val="16"/>
        </w:rPr>
        <w:t xml:space="preserve">. While COVID-19 worsens or sets in motion events that may increasingly resemble this harrowing past, </w:t>
      </w:r>
      <w:r w:rsidRPr="005F26BA">
        <w:rPr>
          <w:rStyle w:val="StyleUnderline"/>
        </w:rPr>
        <w:t xml:space="preserve">we are not fated to repeat it. </w:t>
      </w:r>
      <w:r w:rsidRPr="005F26BA">
        <w:rPr>
          <w:rStyle w:val="StyleUnderline"/>
          <w:highlight w:val="cyan"/>
        </w:rPr>
        <w:t>Humans have agency</w:t>
      </w:r>
      <w:r w:rsidRPr="005F26BA">
        <w:rPr>
          <w:rStyle w:val="StyleUnderline"/>
        </w:rPr>
        <w:t xml:space="preserve">. Our </w:t>
      </w:r>
      <w:r w:rsidRPr="005F26BA">
        <w:rPr>
          <w:rStyle w:val="StyleUnderline"/>
          <w:highlight w:val="cyan"/>
        </w:rPr>
        <w:t xml:space="preserve">leaders have </w:t>
      </w:r>
      <w:r w:rsidRPr="005F26BA">
        <w:rPr>
          <w:rStyle w:val="Emphasis"/>
          <w:highlight w:val="cyan"/>
        </w:rPr>
        <w:t>real choices</w:t>
      </w:r>
      <w:r w:rsidRPr="005F26BA">
        <w:rPr>
          <w:rStyle w:val="StyleUnderline"/>
        </w:rPr>
        <w:t xml:space="preserve">. </w:t>
      </w:r>
      <w:r w:rsidRPr="005F26BA">
        <w:rPr>
          <w:rStyle w:val="StyleUnderline"/>
          <w:highlight w:val="cyan"/>
        </w:rPr>
        <w:t>The U</w:t>
      </w:r>
      <w:r w:rsidRPr="005F26BA">
        <w:rPr>
          <w:rStyle w:val="StyleUnderline"/>
        </w:rPr>
        <w:t xml:space="preserve">nited </w:t>
      </w:r>
      <w:r w:rsidRPr="005F26BA">
        <w:rPr>
          <w:rStyle w:val="StyleUnderline"/>
          <w:highlight w:val="cyan"/>
        </w:rPr>
        <w:t>S</w:t>
      </w:r>
      <w:r w:rsidRPr="005F26BA">
        <w:rPr>
          <w:rStyle w:val="StyleUnderline"/>
        </w:rPr>
        <w:t xml:space="preserve">tates </w:t>
      </w:r>
      <w:r w:rsidRPr="005F26BA">
        <w:rPr>
          <w:rStyle w:val="StyleUnderline"/>
          <w:highlight w:val="cyan"/>
        </w:rPr>
        <w:t>remains the</w:t>
      </w:r>
      <w:r w:rsidRPr="005F26BA">
        <w:rPr>
          <w:rStyle w:val="StyleUnderline"/>
        </w:rPr>
        <w:t xml:space="preserve"> world’s </w:t>
      </w:r>
      <w:r w:rsidRPr="005F26BA">
        <w:rPr>
          <w:rStyle w:val="StyleUnderline"/>
          <w:highlight w:val="cyan"/>
        </w:rPr>
        <w:t>most powerful democracy. It has a</w:t>
      </w:r>
      <w:r w:rsidRPr="005F26BA">
        <w:rPr>
          <w:rStyle w:val="StyleUnderline"/>
        </w:rPr>
        <w:t xml:space="preserve"> proud </w:t>
      </w:r>
      <w:r w:rsidRPr="005F26BA">
        <w:rPr>
          <w:rStyle w:val="Emphasis"/>
          <w:highlight w:val="cyan"/>
        </w:rPr>
        <w:t>legacy of transformational leaps</w:t>
      </w:r>
      <w:r w:rsidRPr="005F26BA">
        <w:rPr>
          <w:rStyle w:val="StyleUnderline"/>
          <w:highlight w:val="cyan"/>
        </w:rPr>
        <w:t xml:space="preserve"> in</w:t>
      </w:r>
      <w:r w:rsidRPr="005F26BA">
        <w:rPr>
          <w:rStyle w:val="StyleUnderline"/>
        </w:rPr>
        <w:t xml:space="preserve"> human </w:t>
      </w:r>
      <w:r w:rsidRPr="005F26BA">
        <w:rPr>
          <w:rStyle w:val="StyleUnderline"/>
          <w:highlight w:val="cyan"/>
        </w:rPr>
        <w:t>progress</w:t>
      </w:r>
      <w:r w:rsidRPr="005F26BA">
        <w:rPr>
          <w:rStyle w:val="StyleUnderline"/>
        </w:rPr>
        <w:t xml:space="preserve">, including advances that have eradicated infectious diseases. </w:t>
      </w:r>
      <w:r w:rsidRPr="005F26BA">
        <w:rPr>
          <w:rStyle w:val="StyleUnderline"/>
          <w:highlight w:val="cyan"/>
        </w:rPr>
        <w:t>It is</w:t>
      </w:r>
      <w:r w:rsidRPr="005F26BA">
        <w:rPr>
          <w:rStyle w:val="StyleUnderline"/>
        </w:rPr>
        <w:t xml:space="preserve"> still </w:t>
      </w:r>
      <w:r w:rsidRPr="005F26BA">
        <w:rPr>
          <w:rStyle w:val="StyleUnderline"/>
          <w:highlight w:val="cyan"/>
        </w:rPr>
        <w:t>capable of taking</w:t>
      </w:r>
      <w:r w:rsidRPr="005F26BA">
        <w:rPr>
          <w:rStyle w:val="StyleUnderline"/>
        </w:rPr>
        <w:t xml:space="preserve"> urgent </w:t>
      </w:r>
      <w:r w:rsidRPr="005F26BA">
        <w:rPr>
          <w:rStyle w:val="StyleUnderline"/>
          <w:highlight w:val="cyan"/>
        </w:rPr>
        <w:t>steps to ensure</w:t>
      </w:r>
      <w:r w:rsidRPr="005F26BA">
        <w:rPr>
          <w:rStyle w:val="StyleUnderline"/>
        </w:rPr>
        <w:t xml:space="preserve"> the </w:t>
      </w:r>
      <w:r w:rsidRPr="005F26BA">
        <w:rPr>
          <w:rStyle w:val="StyleUnderline"/>
          <w:highlight w:val="cyan"/>
        </w:rPr>
        <w:t>health, prosperity, and security</w:t>
      </w:r>
      <w:r w:rsidRPr="005F26BA">
        <w:rPr>
          <w:rStyle w:val="StyleUnderline"/>
        </w:rPr>
        <w:t xml:space="preserve"> of millions of Americans </w:t>
      </w:r>
      <w:r w:rsidRPr="005F26BA">
        <w:rPr>
          <w:rStyle w:val="StyleUnderline"/>
          <w:highlight w:val="cyan"/>
        </w:rPr>
        <w:t>while</w:t>
      </w:r>
      <w:r w:rsidRPr="005F26BA">
        <w:rPr>
          <w:rStyle w:val="StyleUnderline"/>
        </w:rPr>
        <w:t xml:space="preserve"> also </w:t>
      </w:r>
      <w:r w:rsidRPr="005F26BA">
        <w:rPr>
          <w:rStyle w:val="Emphasis"/>
          <w:sz w:val="28"/>
          <w:szCs w:val="28"/>
          <w:highlight w:val="cyan"/>
        </w:rPr>
        <w:t>leading the world to navigate</w:t>
      </w:r>
      <w:r w:rsidRPr="005F26BA">
        <w:rPr>
          <w:rStyle w:val="Emphasis"/>
          <w:sz w:val="28"/>
          <w:szCs w:val="28"/>
        </w:rPr>
        <w:t xml:space="preserve"> this </w:t>
      </w:r>
      <w:r w:rsidRPr="005F26BA">
        <w:rPr>
          <w:rStyle w:val="Emphasis"/>
          <w:sz w:val="28"/>
          <w:szCs w:val="28"/>
          <w:highlight w:val="cyan"/>
        </w:rPr>
        <w:t>crisis</w:t>
      </w:r>
      <w:r w:rsidRPr="005F26BA">
        <w:rPr>
          <w:rStyle w:val="StyleUnderline"/>
        </w:rPr>
        <w:t xml:space="preserve"> and build something better in its aftermath.</w:t>
      </w:r>
      <w:r w:rsidRPr="00E86BE9">
        <w:rPr>
          <w:sz w:val="16"/>
        </w:rPr>
        <w:t xml:space="preserve"> America can fight for a better future. Doing so effectively, however, requires understanding the full scope of the challenges it is likely to face.</w:t>
      </w:r>
    </w:p>
    <w:p w14:paraId="3983FD9A" w14:textId="59B2403A" w:rsidR="00A16725" w:rsidRPr="005F26BA" w:rsidRDefault="00E86BE9" w:rsidP="00A16725">
      <w:pPr>
        <w:pStyle w:val="Heading4"/>
        <w:rPr>
          <w:rFonts w:cs="Arial"/>
        </w:rPr>
      </w:pPr>
      <w:r>
        <w:rPr>
          <w:rFonts w:cs="Arial"/>
        </w:rPr>
        <w:t>2</w:t>
      </w:r>
      <w:r w:rsidR="00A16725" w:rsidRPr="005F26BA">
        <w:rPr>
          <w:rFonts w:cs="Arial"/>
        </w:rPr>
        <w:t xml:space="preserve">. </w:t>
      </w:r>
      <w:r w:rsidR="00A16725" w:rsidRPr="005F26BA">
        <w:rPr>
          <w:rFonts w:cs="Arial"/>
          <w:u w:val="single"/>
        </w:rPr>
        <w:t>DOMESTIC</w:t>
      </w:r>
      <w:r w:rsidR="00A16725" w:rsidRPr="005F26BA">
        <w:rPr>
          <w:rFonts w:cs="Arial"/>
        </w:rPr>
        <w:t xml:space="preserve"> and </w:t>
      </w:r>
      <w:r w:rsidR="00A16725" w:rsidRPr="005F26BA">
        <w:rPr>
          <w:rFonts w:cs="Arial"/>
          <w:u w:val="single"/>
        </w:rPr>
        <w:t>STRUCTURAL</w:t>
      </w:r>
      <w:r w:rsidR="00A16725" w:rsidRPr="005F26BA">
        <w:rPr>
          <w:rFonts w:cs="Arial"/>
        </w:rPr>
        <w:t xml:space="preserve"> factors are more important.</w:t>
      </w:r>
    </w:p>
    <w:p w14:paraId="17A4BF56" w14:textId="77777777" w:rsidR="00A16725" w:rsidRPr="005F26BA" w:rsidRDefault="00A16725" w:rsidP="00A16725">
      <w:r w:rsidRPr="005F26BA">
        <w:t xml:space="preserve">Colin </w:t>
      </w:r>
      <w:r w:rsidRPr="005F26BA">
        <w:rPr>
          <w:rStyle w:val="Style13ptBold"/>
        </w:rPr>
        <w:t>Kahl &amp;</w:t>
      </w:r>
      <w:r w:rsidRPr="005F26BA">
        <w:t xml:space="preserve"> Ariana </w:t>
      </w:r>
      <w:r w:rsidRPr="005F26BA">
        <w:rPr>
          <w:rStyle w:val="Style13ptBold"/>
        </w:rPr>
        <w:t>Berengaut</w:t>
      </w:r>
      <w:r w:rsidRPr="005F26BA">
        <w:t xml:space="preserve"> </w:t>
      </w:r>
      <w:r w:rsidRPr="005F26BA">
        <w:rPr>
          <w:rStyle w:val="Style13ptBold"/>
        </w:rPr>
        <w:t>20</w:t>
      </w:r>
      <w:r w:rsidRPr="005F26BA">
        <w:t>. **Steven C. Hazy Senior Fellow at Stanford University, former National Security Advisor to the Vice President of the United States. **Penn Biden Center’s Director of Programs, Partnerships, and Strategic Planning. “Aftershocks: The Coranavirus Pandemic and the New World Disorder”. War on the Rocks. 4-10-20. https://warontherocks.com/2020/04/aftershocks-the-coronavirus-pandemic-and-the-new-world-disorder/, KBend</w:t>
      </w:r>
    </w:p>
    <w:p w14:paraId="264CF72C" w14:textId="77777777" w:rsidR="00A16725" w:rsidRPr="00E86BE9" w:rsidRDefault="00A16725" w:rsidP="00A16725">
      <w:pPr>
        <w:rPr>
          <w:sz w:val="14"/>
        </w:rPr>
      </w:pPr>
      <w:r w:rsidRPr="00E86BE9">
        <w:rPr>
          <w:sz w:val="14"/>
        </w:rPr>
        <w:t>Spinney also points out that the flu killed or debilitated other important world leaders and officials, perhaps playing a minor role in making the Russian revolution more chaotic by felling a senior adviser to Lenin and encouraging the coup in Spain by weakening King Alfonso XIII. In addition, the pandemic sickened Mahatma Gandhi at a key moment in India’s push for independence. Meanwhile, widespread illness among Indian farmers and laborers combined with drought to drive up food prices, further heightening grievances against British imperial rule. More broadly, the injustice of a system that could allow millions of Indians to die from influenza was hard to deny.</w:t>
      </w:r>
    </w:p>
    <w:p w14:paraId="22478B6E" w14:textId="50DC1A0B" w:rsidR="00A16725" w:rsidRDefault="00A16725" w:rsidP="002E6FFB">
      <w:pPr>
        <w:rPr>
          <w:rStyle w:val="StyleUnderline"/>
        </w:rPr>
      </w:pPr>
      <w:r w:rsidRPr="00E86BE9">
        <w:rPr>
          <w:sz w:val="14"/>
        </w:rPr>
        <w:t xml:space="preserve">Nevertheless, </w:t>
      </w:r>
      <w:r w:rsidRPr="005F26BA">
        <w:rPr>
          <w:rStyle w:val="StyleUnderline"/>
          <w:highlight w:val="cyan"/>
        </w:rPr>
        <w:t>it would be a stretch to say</w:t>
      </w:r>
      <w:r w:rsidRPr="005F26BA">
        <w:rPr>
          <w:rStyle w:val="StyleUnderline"/>
        </w:rPr>
        <w:t xml:space="preserve"> that the </w:t>
      </w:r>
      <w:r w:rsidRPr="005F26BA">
        <w:rPr>
          <w:rStyle w:val="StyleUnderline"/>
          <w:highlight w:val="cyan"/>
        </w:rPr>
        <w:t>flu was the fundamental cause of global turmoil</w:t>
      </w:r>
      <w:r w:rsidRPr="005F26BA">
        <w:rPr>
          <w:rStyle w:val="StyleUnderline"/>
        </w:rPr>
        <w:t xml:space="preserve"> during the interwar years. </w:t>
      </w:r>
      <w:r w:rsidRPr="005F26BA">
        <w:rPr>
          <w:rStyle w:val="StyleUnderline"/>
          <w:highlight w:val="cyan"/>
        </w:rPr>
        <w:t>Whatever impact the</w:t>
      </w:r>
      <w:r w:rsidRPr="005F26BA">
        <w:rPr>
          <w:rStyle w:val="StyleUnderline"/>
        </w:rPr>
        <w:t xml:space="preserve"> </w:t>
      </w:r>
      <w:r w:rsidRPr="005F26BA">
        <w:rPr>
          <w:rStyle w:val="StyleUnderline"/>
          <w:highlight w:val="cyan"/>
        </w:rPr>
        <w:t xml:space="preserve">pandemic had </w:t>
      </w:r>
      <w:proofErr w:type="gramStart"/>
      <w:r w:rsidRPr="005F26BA">
        <w:rPr>
          <w:rStyle w:val="StyleUnderline"/>
          <w:highlight w:val="cyan"/>
        </w:rPr>
        <w:t>was</w:t>
      </w:r>
      <w:proofErr w:type="gramEnd"/>
      <w:r w:rsidRPr="005F26BA">
        <w:rPr>
          <w:rStyle w:val="StyleUnderline"/>
        </w:rPr>
        <w:t xml:space="preserve"> soon </w:t>
      </w:r>
      <w:r w:rsidRPr="005F26BA">
        <w:rPr>
          <w:rStyle w:val="StyleUnderline"/>
          <w:highlight w:val="cyan"/>
        </w:rPr>
        <w:t xml:space="preserve">overtaken by other </w:t>
      </w:r>
      <w:r w:rsidRPr="005F26BA">
        <w:rPr>
          <w:rStyle w:val="Emphasis"/>
          <w:highlight w:val="cyan"/>
        </w:rPr>
        <w:t>domestic</w:t>
      </w:r>
      <w:r w:rsidRPr="005F26BA">
        <w:rPr>
          <w:rStyle w:val="StyleUnderline"/>
          <w:highlight w:val="cyan"/>
        </w:rPr>
        <w:t xml:space="preserve"> and </w:t>
      </w:r>
      <w:r w:rsidRPr="005F26BA">
        <w:rPr>
          <w:rStyle w:val="Emphasis"/>
          <w:highlight w:val="cyan"/>
        </w:rPr>
        <w:t>structural forces</w:t>
      </w:r>
      <w:r w:rsidRPr="005F26BA">
        <w:rPr>
          <w:rStyle w:val="StyleUnderline"/>
          <w:highlight w:val="cyan"/>
        </w:rPr>
        <w:t xml:space="preserve"> that proved </w:t>
      </w:r>
      <w:r w:rsidRPr="005F26BA">
        <w:rPr>
          <w:rStyle w:val="Emphasis"/>
          <w:highlight w:val="cyan"/>
        </w:rPr>
        <w:t>far more important</w:t>
      </w:r>
      <w:r w:rsidRPr="005F26BA">
        <w:rPr>
          <w:rStyle w:val="StyleUnderline"/>
          <w:highlight w:val="cyan"/>
        </w:rPr>
        <w:t xml:space="preserve"> in driving the world from one great</w:t>
      </w:r>
      <w:r w:rsidRPr="005F26BA">
        <w:rPr>
          <w:rStyle w:val="StyleUnderline"/>
        </w:rPr>
        <w:t xml:space="preserve"> </w:t>
      </w:r>
      <w:r w:rsidRPr="005F26BA">
        <w:rPr>
          <w:rStyle w:val="StyleUnderline"/>
          <w:highlight w:val="cyan"/>
        </w:rPr>
        <w:t>war to another.</w:t>
      </w:r>
    </w:p>
    <w:p w14:paraId="6148F1C6" w14:textId="77777777" w:rsidR="00B3147A" w:rsidRDefault="00B3147A" w:rsidP="00B3147A">
      <w:pPr>
        <w:pStyle w:val="Heading3"/>
      </w:pPr>
      <w:r>
        <w:lastRenderedPageBreak/>
        <w:t>Solves War---</w:t>
      </w:r>
      <w:proofErr w:type="gramStart"/>
      <w:r>
        <w:t>1NC</w:t>
      </w:r>
      <w:proofErr w:type="gramEnd"/>
    </w:p>
    <w:p w14:paraId="467015D7" w14:textId="77777777" w:rsidR="00B3147A" w:rsidRPr="00132244" w:rsidRDefault="00B3147A" w:rsidP="00B3147A">
      <w:pPr>
        <w:pStyle w:val="Heading4"/>
      </w:pPr>
      <w:r>
        <w:t xml:space="preserve">Pandemics prevent </w:t>
      </w:r>
      <w:r w:rsidRPr="002E6FFB">
        <w:rPr>
          <w:u w:val="single"/>
        </w:rPr>
        <w:t>conflict</w:t>
      </w:r>
      <w:r>
        <w:t xml:space="preserve">. </w:t>
      </w:r>
    </w:p>
    <w:p w14:paraId="5502BBEF" w14:textId="77777777" w:rsidR="00B3147A" w:rsidRDefault="00B3147A" w:rsidP="00B3147A">
      <w:r>
        <w:t xml:space="preserve">Barry </w:t>
      </w:r>
      <w:r w:rsidRPr="001404A5">
        <w:rPr>
          <w:rStyle w:val="Style13ptBold"/>
        </w:rPr>
        <w:t>Posen 20</w:t>
      </w:r>
      <w:r>
        <w:t>. Ford International Professor of Political Science at MIT and Director Emeritus of the MIT Security Studies Program. “Do Pandemics Promote Peace?”. Foreign Affairs. April 23, 2020. https://www.foreignaffairs.com/articles/china/2020-04-23/do-pandemics-promote-peace</w:t>
      </w:r>
    </w:p>
    <w:p w14:paraId="64F0B011" w14:textId="77777777" w:rsidR="00B3147A" w:rsidRPr="00E86BE9" w:rsidRDefault="00B3147A" w:rsidP="00B3147A">
      <w:pPr>
        <w:rPr>
          <w:sz w:val="14"/>
        </w:rPr>
      </w:pPr>
      <w:r w:rsidRPr="00E86BE9">
        <w:rPr>
          <w:sz w:val="14"/>
        </w:rPr>
        <w:t xml:space="preserve">A cursory </w:t>
      </w:r>
      <w:r w:rsidRPr="001404A5">
        <w:rPr>
          <w:rStyle w:val="StyleUnderline"/>
        </w:rPr>
        <w:t xml:space="preserve">survey of the scholarly literature on war and disease appears to confirm Blainey’s observation that </w:t>
      </w:r>
      <w:r w:rsidRPr="00132244">
        <w:rPr>
          <w:rStyle w:val="StyleUnderline"/>
          <w:highlight w:val="cyan"/>
        </w:rPr>
        <w:t>pessimism is conducive to peace</w:t>
      </w:r>
      <w:r w:rsidRPr="00E86BE9">
        <w:rPr>
          <w:sz w:val="14"/>
        </w:rPr>
        <w:t xml:space="preserve">. Scholars have documented again and again how war creates permissive conditions for disease—in armies as well as civilians in the fought-over territories. But </w:t>
      </w:r>
      <w:r w:rsidRPr="00132244">
        <w:rPr>
          <w:rStyle w:val="StyleUnderline"/>
          <w:highlight w:val="cyan"/>
        </w:rPr>
        <w:t>one seldom finds</w:t>
      </w:r>
      <w:r w:rsidRPr="001404A5">
        <w:rPr>
          <w:rStyle w:val="StyleUnderline"/>
        </w:rPr>
        <w:t xml:space="preserve"> any </w:t>
      </w:r>
      <w:r w:rsidRPr="00132244">
        <w:rPr>
          <w:rStyle w:val="StyleUnderline"/>
          <w:highlight w:val="cyan"/>
        </w:rPr>
        <w:t>discussion of epidemics causing wars</w:t>
      </w:r>
      <w:r w:rsidRPr="001404A5">
        <w:rPr>
          <w:rStyle w:val="StyleUnderline"/>
        </w:rPr>
        <w:t xml:space="preserve"> or of wars deliberately started in the middle of widespread outbreaks of infectious disease.</w:t>
      </w:r>
      <w:r w:rsidRPr="00E86BE9">
        <w:rPr>
          <w:sz w:val="14"/>
        </w:rPr>
        <w:t xml:space="preserv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09F59C4" w14:textId="77777777" w:rsidR="00B3147A" w:rsidRPr="001404A5" w:rsidRDefault="00B3147A" w:rsidP="00B3147A">
      <w:pPr>
        <w:rPr>
          <w:rStyle w:val="StyleUnderline"/>
        </w:rPr>
      </w:pPr>
      <w:r w:rsidRPr="00E86BE9">
        <w:rPr>
          <w:sz w:val="14"/>
        </w:rPr>
        <w:t xml:space="preserve">That </w:t>
      </w:r>
      <w:r w:rsidRPr="00132244">
        <w:rPr>
          <w:rStyle w:val="StyleUnderline"/>
          <w:highlight w:val="cyan"/>
        </w:rPr>
        <w:t>sickness slows</w:t>
      </w:r>
      <w:r w:rsidRPr="001404A5">
        <w:rPr>
          <w:rStyle w:val="StyleUnderline"/>
        </w:rPr>
        <w:t xml:space="preserve"> the march to </w:t>
      </w:r>
      <w:r w:rsidRPr="00132244">
        <w:rPr>
          <w:rStyle w:val="StyleUnderline"/>
          <w:highlight w:val="cyan"/>
        </w:rPr>
        <w:t>war</w:t>
      </w:r>
      <w:r w:rsidRPr="001404A5">
        <w:rPr>
          <w:rStyle w:val="StyleUnderline"/>
        </w:rPr>
        <w:t xml:space="preserve"> is partly </w:t>
      </w:r>
      <w:proofErr w:type="gramStart"/>
      <w:r w:rsidRPr="001404A5">
        <w:rPr>
          <w:rStyle w:val="StyleUnderline"/>
        </w:rPr>
        <w:t>due to the fact that</w:t>
      </w:r>
      <w:proofErr w:type="gramEnd"/>
      <w:r w:rsidRPr="001404A5">
        <w:rPr>
          <w:rStyle w:val="StyleUnderline"/>
        </w:rPr>
        <w:t xml:space="preserve"> war depends on people. </w:t>
      </w:r>
      <w:r w:rsidRPr="00132244">
        <w:rPr>
          <w:rStyle w:val="StyleUnderline"/>
          <w:highlight w:val="cyan"/>
        </w:rPr>
        <w:t>When people fall</w:t>
      </w:r>
      <w:r w:rsidRPr="001404A5">
        <w:rPr>
          <w:rStyle w:val="StyleUnderline"/>
        </w:rPr>
        <w:t xml:space="preserve"> </w:t>
      </w:r>
      <w:r w:rsidRPr="00132244">
        <w:rPr>
          <w:rStyle w:val="StyleUnderline"/>
          <w:highlight w:val="cyan"/>
        </w:rPr>
        <w:t>ill,</w:t>
      </w:r>
      <w:r w:rsidRPr="001404A5">
        <w:rPr>
          <w:rStyle w:val="StyleUnderline"/>
        </w:rPr>
        <w:t xml:space="preserve"> they </w:t>
      </w:r>
      <w:r w:rsidRPr="00132244">
        <w:rPr>
          <w:rStyle w:val="StyleUnderline"/>
          <w:highlight w:val="cyan"/>
        </w:rPr>
        <w:t>can’t</w:t>
      </w:r>
      <w:r w:rsidRPr="001404A5">
        <w:rPr>
          <w:rStyle w:val="StyleUnderline"/>
        </w:rPr>
        <w:t xml:space="preserve"> be counted on to </w:t>
      </w:r>
      <w:r w:rsidRPr="00132244">
        <w:rPr>
          <w:rStyle w:val="StyleUnderline"/>
          <w:highlight w:val="cyan"/>
        </w:rPr>
        <w:t>perform</w:t>
      </w:r>
      <w:r w:rsidRPr="001404A5">
        <w:rPr>
          <w:rStyle w:val="StyleUnderline"/>
        </w:rPr>
        <w:t xml:space="preserve"> well in </w:t>
      </w:r>
      <w:r w:rsidRPr="00132244">
        <w:rPr>
          <w:rStyle w:val="StyleUnderline"/>
          <w:highlight w:val="cyan"/>
        </w:rPr>
        <w:t>combat.</w:t>
      </w:r>
      <w:r w:rsidRPr="00E86BE9">
        <w:rPr>
          <w:sz w:val="14"/>
        </w:rPr>
        <w:t xml:space="preserve"> Military medicine made enormous strides in the years leading up to World War I, prior to which armies suffered higher numbers of casualties from disease than from combat. But </w:t>
      </w:r>
      <w:r w:rsidRPr="001404A5">
        <w:rPr>
          <w:rStyle w:val="StyleUnderline"/>
        </w:rPr>
        <w:t>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C4362A8" w14:textId="77777777" w:rsidR="00B3147A" w:rsidRPr="00E86BE9" w:rsidRDefault="00B3147A" w:rsidP="00B3147A">
      <w:pPr>
        <w:rPr>
          <w:sz w:val="14"/>
        </w:rPr>
      </w:pPr>
      <w:r w:rsidRPr="001404A5">
        <w:rPr>
          <w:rStyle w:val="StyleUnderline"/>
        </w:rPr>
        <w:t>Ground campaigns in urban areas pose still greater dangers in pandemic times</w:t>
      </w:r>
      <w:r w:rsidRPr="00E86BE9">
        <w:rPr>
          <w:sz w:val="14"/>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02CB88D" w14:textId="77777777" w:rsidR="00B3147A" w:rsidRPr="001404A5" w:rsidRDefault="00B3147A" w:rsidP="00B3147A">
      <w:pPr>
        <w:rPr>
          <w:rStyle w:val="StyleUnderline"/>
        </w:rPr>
      </w:pPr>
      <w:r w:rsidRPr="001404A5">
        <w:rPr>
          <w:rStyle w:val="StyleUnderline"/>
        </w:rPr>
        <w:t xml:space="preserve">The </w:t>
      </w:r>
      <w:r w:rsidRPr="00132244">
        <w:rPr>
          <w:rStyle w:val="StyleUnderline"/>
          <w:highlight w:val="cyan"/>
        </w:rPr>
        <w:t>most important reason</w:t>
      </w:r>
      <w:r w:rsidRPr="001404A5">
        <w:rPr>
          <w:rStyle w:val="StyleUnderline"/>
        </w:rPr>
        <w:t xml:space="preserve"> disease inhibits war </w:t>
      </w:r>
      <w:r w:rsidRPr="00132244">
        <w:rPr>
          <w:rStyle w:val="StyleUnderline"/>
          <w:highlight w:val="cyan"/>
        </w:rPr>
        <w:t>is economic</w:t>
      </w:r>
      <w:r w:rsidRPr="00E86BE9">
        <w:rPr>
          <w:sz w:val="14"/>
        </w:rPr>
        <w:t xml:space="preserve">. </w:t>
      </w:r>
      <w:r w:rsidRPr="001404A5">
        <w:rPr>
          <w:rStyle w:val="StyleUnderline"/>
        </w:rPr>
        <w:t xml:space="preserve">Major </w:t>
      </w:r>
      <w:r w:rsidRPr="00132244">
        <w:rPr>
          <w:rStyle w:val="StyleUnderline"/>
          <w:highlight w:val="cyan"/>
        </w:rPr>
        <w:t>outbreaks damage</w:t>
      </w:r>
      <w:r w:rsidRPr="001404A5">
        <w:rPr>
          <w:rStyle w:val="StyleUnderline"/>
        </w:rPr>
        <w:t xml:space="preserve"> national </w:t>
      </w:r>
      <w:r w:rsidRPr="00132244">
        <w:rPr>
          <w:rStyle w:val="StyleUnderline"/>
          <w:highlight w:val="cyan"/>
        </w:rPr>
        <w:t xml:space="preserve">economies, which are the </w:t>
      </w:r>
      <w:r w:rsidRPr="00132244">
        <w:rPr>
          <w:rStyle w:val="Emphasis"/>
          <w:highlight w:val="cyan"/>
        </w:rPr>
        <w:t>source of military power</w:t>
      </w:r>
      <w:r w:rsidRPr="00132244">
        <w:rPr>
          <w:rStyle w:val="StyleUnderline"/>
          <w:highlight w:val="cyan"/>
        </w:rPr>
        <w:t>.</w:t>
      </w:r>
      <w:r w:rsidRPr="00E86BE9">
        <w:rPr>
          <w:sz w:val="14"/>
        </w:rPr>
        <w:t xml:space="preserve"> COVID-19 is a pandemic—</w:t>
      </w:r>
      <w:proofErr w:type="gramStart"/>
      <w:r w:rsidRPr="00E86BE9">
        <w:rPr>
          <w:sz w:val="14"/>
        </w:rPr>
        <w:t>by definition a</w:t>
      </w:r>
      <w:proofErr w:type="gramEnd"/>
      <w:r w:rsidRPr="00E86BE9">
        <w:rPr>
          <w:sz w:val="14"/>
        </w:rPr>
        <w:t xml:space="preserve"> worldwide phenomenon. </w:t>
      </w:r>
      <w:r w:rsidRPr="00132244">
        <w:rPr>
          <w:rStyle w:val="StyleUnderline"/>
          <w:highlight w:val="cyan"/>
        </w:rPr>
        <w:t>All</w:t>
      </w:r>
      <w:r w:rsidRPr="001404A5">
        <w:rPr>
          <w:rStyle w:val="StyleUnderline"/>
        </w:rPr>
        <w:t xml:space="preserve"> great and middle </w:t>
      </w:r>
      <w:r w:rsidRPr="00132244">
        <w:rPr>
          <w:rStyle w:val="StyleUnderline"/>
          <w:highlight w:val="cyan"/>
        </w:rPr>
        <w:t>powers</w:t>
      </w:r>
      <w:r w:rsidRPr="001404A5">
        <w:rPr>
          <w:rStyle w:val="StyleUnderline"/>
        </w:rPr>
        <w:t xml:space="preserve"> appear to be </w:t>
      </w:r>
      <w:r w:rsidRPr="00132244">
        <w:rPr>
          <w:rStyle w:val="StyleUnderline"/>
          <w:highlight w:val="cyan"/>
        </w:rPr>
        <w:t>adversely affected, and</w:t>
      </w:r>
      <w:r w:rsidRPr="001404A5">
        <w:rPr>
          <w:rStyle w:val="StyleUnderline"/>
        </w:rPr>
        <w:t xml:space="preserve"> all </w:t>
      </w:r>
      <w:r w:rsidRPr="00132244">
        <w:rPr>
          <w:rStyle w:val="StyleUnderline"/>
          <w:highlight w:val="cyan"/>
        </w:rPr>
        <w:t>have reason to be pessimistic about</w:t>
      </w:r>
      <w:r w:rsidRPr="001404A5">
        <w:rPr>
          <w:rStyle w:val="StyleUnderline"/>
        </w:rPr>
        <w:t xml:space="preserve"> their </w:t>
      </w:r>
      <w:r w:rsidRPr="00132244">
        <w:rPr>
          <w:rStyle w:val="StyleUnderline"/>
          <w:highlight w:val="cyan"/>
        </w:rPr>
        <w:t>military prospects</w:t>
      </w:r>
      <w:r w:rsidRPr="00E86BE9">
        <w:rPr>
          <w:sz w:val="14"/>
        </w:rPr>
        <w:t xml:space="preserve">. </w:t>
      </w:r>
      <w:r w:rsidRPr="001404A5">
        <w:rPr>
          <w:rStyle w:val="StyleUnderline"/>
        </w:rPr>
        <w:t xml:space="preserve">Their </w:t>
      </w:r>
      <w:r w:rsidRPr="00132244">
        <w:rPr>
          <w:rStyle w:val="StyleUnderline"/>
          <w:highlight w:val="cyan"/>
        </w:rPr>
        <w:t>economies are shrinking fast</w:t>
      </w:r>
      <w:r w:rsidRPr="001404A5">
        <w:rPr>
          <w:rStyle w:val="StyleUnderline"/>
        </w:rPr>
        <w:t xml:space="preserve">, </w:t>
      </w:r>
      <w:r w:rsidRPr="00132244">
        <w:rPr>
          <w:rStyle w:val="StyleUnderline"/>
          <w:highlight w:val="cyan"/>
        </w:rPr>
        <w:t>and</w:t>
      </w:r>
      <w:r w:rsidRPr="001404A5">
        <w:rPr>
          <w:rStyle w:val="StyleUnderline"/>
        </w:rPr>
        <w:t xml:space="preserve"> </w:t>
      </w:r>
      <w:r w:rsidRPr="00132244">
        <w:rPr>
          <w:rStyle w:val="StyleUnderline"/>
          <w:highlight w:val="cyan"/>
        </w:rPr>
        <w:t>there is</w:t>
      </w:r>
      <w:r w:rsidRPr="001404A5">
        <w:rPr>
          <w:rStyle w:val="StyleUnderline"/>
        </w:rPr>
        <w:t xml:space="preserve"> great </w:t>
      </w:r>
      <w:r w:rsidRPr="00132244">
        <w:rPr>
          <w:rStyle w:val="StyleUnderline"/>
          <w:highlight w:val="cyan"/>
        </w:rPr>
        <w:t>uncertainty about when</w:t>
      </w:r>
      <w:r w:rsidRPr="001404A5">
        <w:rPr>
          <w:rStyle w:val="StyleUnderline"/>
        </w:rPr>
        <w:t xml:space="preserve"> and how quickly </w:t>
      </w:r>
      <w:r w:rsidRPr="00132244">
        <w:rPr>
          <w:rStyle w:val="StyleUnderline"/>
          <w:highlight w:val="cyan"/>
        </w:rPr>
        <w:t>they will</w:t>
      </w:r>
      <w:r w:rsidRPr="001404A5">
        <w:rPr>
          <w:rStyle w:val="StyleUnderline"/>
        </w:rPr>
        <w:t xml:space="preserve"> start </w:t>
      </w:r>
      <w:r w:rsidRPr="00132244">
        <w:rPr>
          <w:rStyle w:val="StyleUnderline"/>
          <w:highlight w:val="cyan"/>
        </w:rPr>
        <w:t>grow</w:t>
      </w:r>
      <w:r w:rsidRPr="001404A5">
        <w:rPr>
          <w:rStyle w:val="StyleUnderline"/>
        </w:rPr>
        <w:t xml:space="preserve">ing </w:t>
      </w:r>
      <w:r w:rsidRPr="00132244">
        <w:rPr>
          <w:rStyle w:val="StyleUnderline"/>
          <w:highlight w:val="cyan"/>
        </w:rPr>
        <w:t>again.</w:t>
      </w:r>
    </w:p>
    <w:p w14:paraId="0EB0BF49" w14:textId="77777777" w:rsidR="00B3147A" w:rsidRPr="00E86BE9" w:rsidRDefault="00B3147A" w:rsidP="00B3147A">
      <w:pPr>
        <w:rPr>
          <w:sz w:val="14"/>
        </w:rPr>
      </w:pPr>
      <w:r w:rsidRPr="00E86BE9">
        <w:rPr>
          <w:sz w:val="14"/>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2DA700A1" w14:textId="77777777" w:rsidR="00B3147A" w:rsidRPr="00E86BE9" w:rsidRDefault="00B3147A" w:rsidP="00B3147A">
      <w:pPr>
        <w:rPr>
          <w:sz w:val="14"/>
        </w:rPr>
      </w:pPr>
      <w:r w:rsidRPr="001404A5">
        <w:rPr>
          <w:rStyle w:val="StyleUnderline"/>
        </w:rPr>
        <w:t xml:space="preserve">Even after a vaccine is developed and made widely available, </w:t>
      </w:r>
      <w:r w:rsidRPr="00132244">
        <w:rPr>
          <w:rStyle w:val="StyleUnderline"/>
          <w:highlight w:val="cyan"/>
        </w:rPr>
        <w:t>economic troubles may linger for years</w:t>
      </w:r>
      <w:r w:rsidRPr="001404A5">
        <w:rPr>
          <w:rStyle w:val="StyleUnderline"/>
        </w:rPr>
        <w:t xml:space="preserve">. </w:t>
      </w:r>
      <w:r w:rsidRPr="00132244">
        <w:rPr>
          <w:rStyle w:val="StyleUnderline"/>
          <w:highlight w:val="cyan"/>
        </w:rPr>
        <w:t>States</w:t>
      </w:r>
      <w:r w:rsidRPr="001404A5">
        <w:rPr>
          <w:rStyle w:val="StyleUnderline"/>
        </w:rPr>
        <w:t xml:space="preserve"> will </w:t>
      </w:r>
      <w:r w:rsidRPr="00132244">
        <w:rPr>
          <w:rStyle w:val="StyleUnderline"/>
          <w:highlight w:val="cyan"/>
        </w:rPr>
        <w:t>emerge</w:t>
      </w:r>
      <w:r w:rsidRPr="001404A5">
        <w:rPr>
          <w:rStyle w:val="StyleUnderline"/>
        </w:rPr>
        <w:t xml:space="preserve"> from this crisis </w:t>
      </w:r>
      <w:r w:rsidRPr="00132244">
        <w:rPr>
          <w:rStyle w:val="StyleUnderline"/>
          <w:highlight w:val="cyan"/>
        </w:rPr>
        <w:t>with</w:t>
      </w:r>
      <w:r w:rsidRPr="001404A5">
        <w:rPr>
          <w:rStyle w:val="StyleUnderline"/>
        </w:rPr>
        <w:t xml:space="preserve"> enormous </w:t>
      </w:r>
      <w:r w:rsidRPr="00132244">
        <w:rPr>
          <w:rStyle w:val="StyleUnderline"/>
          <w:highlight w:val="cyan"/>
        </w:rPr>
        <w:t>debts.</w:t>
      </w:r>
      <w:r w:rsidRPr="001404A5">
        <w:rPr>
          <w:rStyle w:val="StyleUnderline"/>
        </w:rPr>
        <w:t xml:space="preserve"> </w:t>
      </w:r>
      <w:r w:rsidRPr="00132244">
        <w:rPr>
          <w:rStyle w:val="StyleUnderline"/>
        </w:rPr>
        <w:t>They will spend years paying for the bailout and stimulus packages they used to protect citizens and businesses from the economic consequences of social distancing.</w:t>
      </w:r>
      <w:r w:rsidRPr="00E86BE9">
        <w:rPr>
          <w:sz w:val="14"/>
        </w:rPr>
        <w:t xml:space="preserve"> Drained treasuries will give them one more reason to be pessimistic about their military might.</w:t>
      </w:r>
    </w:p>
    <w:p w14:paraId="7ACFE14C" w14:textId="77777777" w:rsidR="00B3147A" w:rsidRPr="00E86BE9" w:rsidRDefault="00B3147A" w:rsidP="00B3147A">
      <w:pPr>
        <w:rPr>
          <w:sz w:val="14"/>
        </w:rPr>
      </w:pPr>
      <w:r w:rsidRPr="00E86BE9">
        <w:rPr>
          <w:sz w:val="14"/>
        </w:rPr>
        <w:t>LESS TRADE, LESS FRICTION</w:t>
      </w:r>
    </w:p>
    <w:p w14:paraId="14032563" w14:textId="77777777" w:rsidR="00B3147A" w:rsidRPr="00E86BE9" w:rsidRDefault="00B3147A" w:rsidP="00B3147A">
      <w:pPr>
        <w:rPr>
          <w:sz w:val="14"/>
        </w:rPr>
      </w:pPr>
      <w:r w:rsidRPr="00E86BE9">
        <w:rPr>
          <w:sz w:val="14"/>
        </w:rPr>
        <w:t xml:space="preserve">How long is the pacifying effect of pessimism likely to last? If a vaccine is developed quickly, enabling a relatively swift economic recovery, the mood may prove short-lived. </w:t>
      </w:r>
      <w:r w:rsidRPr="00132244">
        <w:rPr>
          <w:rStyle w:val="StyleUnderline"/>
        </w:rPr>
        <w:t>But it is equally likely that the</w:t>
      </w:r>
      <w:r w:rsidRPr="00E86BE9">
        <w:rPr>
          <w:sz w:val="14"/>
        </w:rPr>
        <w:t xml:space="preserve"> coronavirus </w:t>
      </w:r>
      <w:r w:rsidRPr="00132244">
        <w:rPr>
          <w:rStyle w:val="StyleUnderline"/>
        </w:rPr>
        <w:t xml:space="preserve">crisis will last long enough to change the world in important ways, some of which will likely dampen the appetite for conflict for some time—perhaps up to five or ten years. After all, the world is </w:t>
      </w:r>
      <w:r w:rsidRPr="00132244">
        <w:rPr>
          <w:rStyle w:val="StyleUnderline"/>
        </w:rPr>
        <w:lastRenderedPageBreak/>
        <w:t>experiencing both the biggest pandemic and the biggest economic downturn in a century</w:t>
      </w:r>
      <w:r w:rsidRPr="00E86BE9">
        <w:rPr>
          <w:sz w:val="14"/>
        </w:rPr>
        <w:t>.</w:t>
      </w:r>
    </w:p>
    <w:p w14:paraId="57BDF558" w14:textId="77777777" w:rsidR="00B3147A" w:rsidRPr="00132244" w:rsidRDefault="00B3147A" w:rsidP="00B3147A">
      <w:pPr>
        <w:rPr>
          <w:rStyle w:val="StyleUnderline"/>
        </w:rPr>
      </w:pPr>
      <w:r w:rsidRPr="00E86BE9">
        <w:rPr>
          <w:sz w:val="14"/>
        </w:rPr>
        <w:t>Most governments have not covered themselves with glory managing the pandemic, and even the most autocratic worry about popular support</w:t>
      </w:r>
      <w:r w:rsidRPr="00132244">
        <w:rPr>
          <w:rStyle w:val="StyleUnderline"/>
        </w:rPr>
        <w:t xml:space="preserve">. Over the next few years, </w:t>
      </w:r>
      <w:r w:rsidRPr="00132244">
        <w:rPr>
          <w:rStyle w:val="StyleUnderline"/>
          <w:highlight w:val="cyan"/>
        </w:rPr>
        <w:t>people will want evidence</w:t>
      </w:r>
      <w:r w:rsidRPr="00132244">
        <w:rPr>
          <w:rStyle w:val="StyleUnderline"/>
        </w:rPr>
        <w:t xml:space="preserve"> that their </w:t>
      </w:r>
      <w:r w:rsidRPr="00132244">
        <w:rPr>
          <w:rStyle w:val="StyleUnderline"/>
          <w:highlight w:val="cyan"/>
        </w:rPr>
        <w:t xml:space="preserve">governments are </w:t>
      </w:r>
      <w:r w:rsidRPr="00132244">
        <w:rPr>
          <w:rStyle w:val="Emphasis"/>
          <w:highlight w:val="cyan"/>
        </w:rPr>
        <w:t>working to protect them</w:t>
      </w:r>
      <w:r w:rsidRPr="00132244">
        <w:rPr>
          <w:rStyle w:val="StyleUnderline"/>
        </w:rPr>
        <w:t xml:space="preserve"> </w:t>
      </w:r>
      <w:r w:rsidRPr="00132244">
        <w:rPr>
          <w:rStyle w:val="StyleUnderline"/>
          <w:highlight w:val="cyan"/>
        </w:rPr>
        <w:t>from disease and economic dislocation</w:t>
      </w:r>
      <w:r w:rsidRPr="00E86BE9">
        <w:rPr>
          <w:sz w:val="14"/>
        </w:rPr>
        <w:t xml:space="preserve">. </w:t>
      </w:r>
      <w:r w:rsidRPr="00132244">
        <w:rPr>
          <w:rStyle w:val="StyleUnderline"/>
        </w:rPr>
        <w:t xml:space="preserve">Citizens will see themselves as dependent on the state, and </w:t>
      </w:r>
      <w:r w:rsidRPr="00132244">
        <w:rPr>
          <w:rStyle w:val="StyleUnderline"/>
          <w:highlight w:val="cyan"/>
        </w:rPr>
        <w:t>they will be less inclined to support</w:t>
      </w:r>
      <w:r w:rsidRPr="00132244">
        <w:rPr>
          <w:rStyle w:val="StyleUnderline"/>
        </w:rPr>
        <w:t xml:space="preserve"> </w:t>
      </w:r>
      <w:r w:rsidRPr="00132244">
        <w:rPr>
          <w:rStyle w:val="Emphasis"/>
          <w:highlight w:val="cyan"/>
        </w:rPr>
        <w:t>adventures abroad</w:t>
      </w:r>
      <w:r w:rsidRPr="00132244">
        <w:rPr>
          <w:rStyle w:val="StyleUnderline"/>
        </w:rPr>
        <w:t xml:space="preserve">. </w:t>
      </w:r>
    </w:p>
    <w:p w14:paraId="2D7A1B85" w14:textId="77777777" w:rsidR="00B3147A" w:rsidRPr="00E86BE9" w:rsidRDefault="00B3147A" w:rsidP="00B3147A">
      <w:pPr>
        <w:rPr>
          <w:sz w:val="14"/>
        </w:rPr>
      </w:pPr>
      <w:r w:rsidRPr="00E86BE9">
        <w:rPr>
          <w:sz w:val="14"/>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407E7C08" w14:textId="77777777" w:rsidR="00B3147A" w:rsidRPr="00E86BE9" w:rsidRDefault="00B3147A" w:rsidP="00B3147A">
      <w:pPr>
        <w:rPr>
          <w:sz w:val="14"/>
        </w:rPr>
      </w:pPr>
      <w:r w:rsidRPr="00E86BE9">
        <w:rPr>
          <w:sz w:val="14"/>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38CE66C2" w14:textId="0E1806DD" w:rsidR="00B3147A" w:rsidRDefault="00B3147A" w:rsidP="002E6FFB">
      <w:pPr>
        <w:rPr>
          <w:rStyle w:val="StyleUnderline"/>
        </w:rPr>
      </w:pPr>
      <w:r w:rsidRPr="00132244">
        <w:rPr>
          <w:rStyle w:val="StyleUnderline"/>
        </w:rPr>
        <w:t xml:space="preserve">Interstate </w:t>
      </w:r>
      <w:r w:rsidRPr="00132244">
        <w:rPr>
          <w:rStyle w:val="StyleUnderline"/>
          <w:highlight w:val="cyan"/>
        </w:rPr>
        <w:t>wars have become relatively rare</w:t>
      </w:r>
      <w:r w:rsidRPr="00E86BE9">
        <w:rPr>
          <w:sz w:val="14"/>
        </w:rPr>
        <w:t xml:space="preserve"> since the end of World War II.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w:t>
      </w:r>
      <w:r w:rsidRPr="00132244">
        <w:rPr>
          <w:rStyle w:val="StyleUnderline"/>
        </w:rPr>
        <w:t xml:space="preserve">I am inclined to believe that the </w:t>
      </w:r>
      <w:r w:rsidRPr="00132244">
        <w:rPr>
          <w:rStyle w:val="StyleUnderline"/>
          <w:highlight w:val="cyan"/>
        </w:rPr>
        <w:t>risk of escalation to</w:t>
      </w:r>
      <w:r w:rsidRPr="00132244">
        <w:rPr>
          <w:rStyle w:val="StyleUnderline"/>
        </w:rPr>
        <w:t xml:space="preserve"> a </w:t>
      </w:r>
      <w:r w:rsidRPr="00132244">
        <w:rPr>
          <w:rStyle w:val="StyleUnderline"/>
          <w:highlight w:val="cyan"/>
        </w:rPr>
        <w:t>nuclear confrontation is simply too great</w:t>
      </w:r>
      <w:r w:rsidRPr="00132244">
        <w:rPr>
          <w:rStyle w:val="StyleUnderline"/>
        </w:rPr>
        <w:t xml:space="preserve">. </w:t>
      </w:r>
      <w:r w:rsidRPr="00132244">
        <w:rPr>
          <w:rStyle w:val="StyleUnderline"/>
          <w:highlight w:val="cyan"/>
        </w:rPr>
        <w:t>COVID</w:t>
      </w:r>
      <w:r w:rsidRPr="00132244">
        <w:rPr>
          <w:rStyle w:val="StyleUnderline"/>
        </w:rPr>
        <w:t>-</w:t>
      </w:r>
      <w:r w:rsidRPr="00E86BE9">
        <w:rPr>
          <w:rStyle w:val="StyleUnderline"/>
        </w:rPr>
        <w:t xml:space="preserve">19 </w:t>
      </w:r>
      <w:r w:rsidRPr="00132244">
        <w:rPr>
          <w:rStyle w:val="StyleUnderline"/>
          <w:highlight w:val="cyan"/>
        </w:rPr>
        <w:t>does nothing to mitigate such risks</w:t>
      </w:r>
      <w:r w:rsidRPr="00132244">
        <w:rPr>
          <w:rStyle w:val="StyleUnderline"/>
        </w:rPr>
        <w:t xml:space="preserve"> for world leaders—</w:t>
      </w:r>
      <w:r w:rsidRPr="00132244">
        <w:rPr>
          <w:rStyle w:val="StyleUnderline"/>
          <w:highlight w:val="cyan"/>
        </w:rPr>
        <w:t>and a great deal to feed</w:t>
      </w:r>
      <w:r w:rsidRPr="00132244">
        <w:rPr>
          <w:rStyle w:val="StyleUnderline"/>
        </w:rPr>
        <w:t xml:space="preserve"> their reasonable </w:t>
      </w:r>
      <w:r w:rsidRPr="00132244">
        <w:rPr>
          <w:rStyle w:val="StyleUnderline"/>
          <w:highlight w:val="cyan"/>
        </w:rPr>
        <w:t>pessimism about</w:t>
      </w:r>
      <w:r w:rsidRPr="00132244">
        <w:rPr>
          <w:rStyle w:val="StyleUnderline"/>
        </w:rPr>
        <w:t xml:space="preserve"> the </w:t>
      </w:r>
      <w:r w:rsidRPr="00132244">
        <w:rPr>
          <w:rStyle w:val="StyleUnderline"/>
          <w:highlight w:val="cyan"/>
        </w:rPr>
        <w:t>likely outcome</w:t>
      </w:r>
      <w:r w:rsidRPr="00132244">
        <w:rPr>
          <w:rStyle w:val="StyleUnderline"/>
        </w:rPr>
        <w:t xml:space="preserve"> of even a conventional war.</w:t>
      </w:r>
    </w:p>
    <w:p w14:paraId="7A671897" w14:textId="77777777" w:rsidR="009A3A59" w:rsidRPr="00333AA3" w:rsidRDefault="009A3A59" w:rsidP="009A3A59">
      <w:pPr>
        <w:pStyle w:val="Heading3"/>
      </w:pPr>
      <w:r>
        <w:lastRenderedPageBreak/>
        <w:t>Heg Turn---</w:t>
      </w:r>
      <w:proofErr w:type="gramStart"/>
      <w:r>
        <w:t>1NC</w:t>
      </w:r>
      <w:proofErr w:type="gramEnd"/>
    </w:p>
    <w:p w14:paraId="602747AC" w14:textId="77777777" w:rsidR="009A3A59" w:rsidRPr="00333AA3" w:rsidRDefault="009A3A59" w:rsidP="009A3A59">
      <w:pPr>
        <w:pStyle w:val="Heading4"/>
      </w:pPr>
      <w:r>
        <w:t>The next</w:t>
      </w:r>
      <w:r w:rsidRPr="00333AA3">
        <w:t xml:space="preserve"> </w:t>
      </w:r>
      <w:r>
        <w:t>p</w:t>
      </w:r>
      <w:r w:rsidRPr="00333AA3">
        <w:t xml:space="preserve">andemic </w:t>
      </w:r>
      <w:r w:rsidRPr="004A6A44">
        <w:rPr>
          <w:u w:val="single"/>
        </w:rPr>
        <w:t>causes</w:t>
      </w:r>
      <w:r w:rsidRPr="00333AA3">
        <w:t xml:space="preserve"> Chinese </w:t>
      </w:r>
      <w:r>
        <w:t>h</w:t>
      </w:r>
      <w:r w:rsidRPr="00333AA3">
        <w:t>egemony---</w:t>
      </w:r>
      <w:r>
        <w:t xml:space="preserve">diseases </w:t>
      </w:r>
      <w:r w:rsidRPr="004A6A44">
        <w:rPr>
          <w:u w:val="single"/>
        </w:rPr>
        <w:t>empirically</w:t>
      </w:r>
      <w:r>
        <w:t xml:space="preserve"> cause shifts in the balance of power, but China’s place isn’t cemented. </w:t>
      </w:r>
    </w:p>
    <w:p w14:paraId="5DF58433" w14:textId="77777777" w:rsidR="009A3A59" w:rsidRPr="00516300" w:rsidRDefault="009A3A59" w:rsidP="009A3A59">
      <w:r w:rsidRPr="00516300">
        <w:t xml:space="preserve">Seyhan Sarica </w:t>
      </w:r>
      <w:r w:rsidRPr="00516300">
        <w:rPr>
          <w:rStyle w:val="Style13ptBold"/>
        </w:rPr>
        <w:t>Kellea 24</w:t>
      </w:r>
      <w:r>
        <w:t xml:space="preserve">. Doctor of Philosophy, Department of International Relations. “The Political Economy of Pandemics’ Influence </w:t>
      </w:r>
      <w:proofErr w:type="gramStart"/>
      <w:r>
        <w:t>On</w:t>
      </w:r>
      <w:proofErr w:type="gramEnd"/>
      <w:r>
        <w:t xml:space="preserve"> Hegemonic Shifts: A Comparison of the Influenza of 1918 and COVID-19”. International Journal of Economics, Business and Politics. February 5, 2024. https://dergipark.org.tr/en/pub/ueip/issue/83397/1431935</w:t>
      </w:r>
    </w:p>
    <w:p w14:paraId="2EDD75E4" w14:textId="77777777" w:rsidR="009A3A59" w:rsidRPr="00E86BE9" w:rsidRDefault="009A3A59" w:rsidP="009A3A59">
      <w:pPr>
        <w:rPr>
          <w:sz w:val="14"/>
        </w:rPr>
      </w:pPr>
      <w:r w:rsidRPr="00E86BE9">
        <w:rPr>
          <w:sz w:val="14"/>
        </w:rPr>
        <w:t xml:space="preserve">This study showed that </w:t>
      </w:r>
      <w:r w:rsidRPr="00FA60C5">
        <w:rPr>
          <w:rStyle w:val="StyleUnderline"/>
        </w:rPr>
        <w:t xml:space="preserve">the </w:t>
      </w:r>
      <w:r w:rsidRPr="00AC0955">
        <w:rPr>
          <w:rStyle w:val="StyleUnderline"/>
        </w:rPr>
        <w:t>present power vacuum in the international order signals the</w:t>
      </w:r>
      <w:r w:rsidRPr="00AC0955">
        <w:rPr>
          <w:rStyle w:val="StyleUnderline"/>
          <w:sz w:val="12"/>
        </w:rPr>
        <w:t xml:space="preserve">¶ </w:t>
      </w:r>
      <w:r w:rsidRPr="00AC0955">
        <w:rPr>
          <w:rStyle w:val="StyleUnderline"/>
        </w:rPr>
        <w:t>casual existence of a new global leadership</w:t>
      </w:r>
      <w:r w:rsidRPr="00FA60C5">
        <w:rPr>
          <w:rStyle w:val="StyleUnderline"/>
        </w:rPr>
        <w:t xml:space="preserve"> on economic grounds</w:t>
      </w:r>
      <w:r w:rsidRPr="00E86BE9">
        <w:rPr>
          <w:sz w:val="14"/>
        </w:rPr>
        <w:t xml:space="preserve">. Along with the first </w:t>
      </w:r>
      <w:proofErr w:type="gramStart"/>
      <w:r w:rsidRPr="00E86BE9">
        <w:rPr>
          <w:sz w:val="14"/>
        </w:rPr>
        <w:t>hypothesis,¶</w:t>
      </w:r>
      <w:proofErr w:type="gramEnd"/>
      <w:r w:rsidRPr="00E86BE9">
        <w:rPr>
          <w:sz w:val="14"/>
        </w:rPr>
        <w:t xml:space="preserve"> this study argued that </w:t>
      </w:r>
      <w:r w:rsidRPr="00FA60C5">
        <w:rPr>
          <w:rStyle w:val="StyleUnderline"/>
        </w:rPr>
        <w:t xml:space="preserve">the </w:t>
      </w:r>
      <w:r w:rsidRPr="00333AA3">
        <w:rPr>
          <w:rStyle w:val="StyleUnderline"/>
          <w:highlight w:val="cyan"/>
        </w:rPr>
        <w:t>Influenza</w:t>
      </w:r>
      <w:r w:rsidRPr="00FA60C5">
        <w:rPr>
          <w:rStyle w:val="StyleUnderline"/>
        </w:rPr>
        <w:t xml:space="preserve"> of 1918 </w:t>
      </w:r>
      <w:r w:rsidRPr="00333AA3">
        <w:rPr>
          <w:rStyle w:val="StyleUnderline"/>
          <w:highlight w:val="cyan"/>
        </w:rPr>
        <w:t xml:space="preserve">provided the </w:t>
      </w:r>
      <w:r w:rsidRPr="00516300">
        <w:rPr>
          <w:rStyle w:val="Emphasis"/>
          <w:highlight w:val="cyan"/>
        </w:rPr>
        <w:t>wind for the US</w:t>
      </w:r>
      <w:r w:rsidRPr="00FA60C5">
        <w:rPr>
          <w:rStyle w:val="StyleUnderline"/>
        </w:rPr>
        <w:t xml:space="preserve"> </w:t>
      </w:r>
      <w:r w:rsidRPr="00333AA3">
        <w:rPr>
          <w:rStyle w:val="StyleUnderline"/>
          <w:highlight w:val="cyan"/>
        </w:rPr>
        <w:t>in its journey for</w:t>
      </w:r>
      <w:r w:rsidRPr="00FA60C5">
        <w:rPr>
          <w:rStyle w:val="StyleUnderline"/>
        </w:rPr>
        <w:t xml:space="preserve"> global</w:t>
      </w:r>
      <w:r w:rsidRPr="00BF6628">
        <w:rPr>
          <w:rStyle w:val="StyleUnderline"/>
          <w:sz w:val="12"/>
        </w:rPr>
        <w:t xml:space="preserve">¶ </w:t>
      </w:r>
      <w:r w:rsidRPr="00333AA3">
        <w:rPr>
          <w:rStyle w:val="StyleUnderline"/>
          <w:highlight w:val="cyan"/>
        </w:rPr>
        <w:t>leadership,</w:t>
      </w:r>
      <w:r w:rsidRPr="00FA60C5">
        <w:rPr>
          <w:rStyle w:val="StyleUnderline"/>
        </w:rPr>
        <w:t xml:space="preserve"> whereby the US hegemonic order was simultaneously constructed upon economic</w:t>
      </w:r>
      <w:r w:rsidRPr="00BF6628">
        <w:rPr>
          <w:rStyle w:val="StyleUnderline"/>
          <w:sz w:val="12"/>
        </w:rPr>
        <w:t xml:space="preserve">¶ </w:t>
      </w:r>
      <w:r w:rsidRPr="00FA60C5">
        <w:rPr>
          <w:rStyle w:val="StyleUnderline"/>
        </w:rPr>
        <w:t>strength when the UK economy reached saturation by the end of the nineteenth century</w:t>
      </w:r>
      <w:r w:rsidRPr="00E86BE9">
        <w:rPr>
          <w:sz w:val="14"/>
        </w:rPr>
        <w:t xml:space="preserve">. Being a¶ contemporary analysis, </w:t>
      </w:r>
      <w:r w:rsidRPr="00FA60C5">
        <w:rPr>
          <w:rStyle w:val="StyleUnderline"/>
        </w:rPr>
        <w:t>the second hypothesis underlined the pandemic of COVID-19 as a facilitator</w:t>
      </w:r>
      <w:r w:rsidRPr="00BF6628">
        <w:rPr>
          <w:rStyle w:val="StyleUnderline"/>
          <w:sz w:val="12"/>
        </w:rPr>
        <w:t xml:space="preserve">¶ </w:t>
      </w:r>
      <w:r w:rsidRPr="00FA60C5">
        <w:rPr>
          <w:rStyle w:val="StyleUnderline"/>
        </w:rPr>
        <w:t>for China to get its economic strength acknowledged and reach out to the geopolitical spheres of</w:t>
      </w:r>
      <w:r w:rsidRPr="00BF6628">
        <w:rPr>
          <w:rStyle w:val="StyleUnderline"/>
          <w:sz w:val="12"/>
        </w:rPr>
        <w:t xml:space="preserve">¶ </w:t>
      </w:r>
      <w:r w:rsidRPr="00FA60C5">
        <w:rPr>
          <w:rStyle w:val="StyleUnderline"/>
        </w:rPr>
        <w:t>influence formerly associated with the US.</w:t>
      </w:r>
      <w:r w:rsidRPr="00BF6628">
        <w:rPr>
          <w:rStyle w:val="StyleUnderline"/>
          <w:sz w:val="12"/>
        </w:rPr>
        <w:t xml:space="preserve">¶ </w:t>
      </w:r>
      <w:r w:rsidRPr="00FA60C5">
        <w:rPr>
          <w:rStyle w:val="StyleUnderline"/>
        </w:rPr>
        <w:t xml:space="preserve">In this line thought, the </w:t>
      </w:r>
      <w:r w:rsidRPr="00AC0955">
        <w:rPr>
          <w:rStyle w:val="StyleUnderline"/>
        </w:rPr>
        <w:t>Influenza of 1918, which broke out at the end of the war, was a</w:t>
      </w:r>
      <w:r w:rsidRPr="00AC0955">
        <w:rPr>
          <w:rStyle w:val="StyleUnderline"/>
          <w:sz w:val="12"/>
        </w:rPr>
        <w:t xml:space="preserve">¶ </w:t>
      </w:r>
      <w:r w:rsidRPr="00AC0955">
        <w:rPr>
          <w:rStyle w:val="StyleUnderline"/>
        </w:rPr>
        <w:t>ground-testing exercise for the already prosperous US economy</w:t>
      </w:r>
      <w:r w:rsidRPr="00FA60C5">
        <w:rPr>
          <w:rStyle w:val="StyleUnderline"/>
        </w:rPr>
        <w:t xml:space="preserve"> due to increased industrial</w:t>
      </w:r>
      <w:r w:rsidRPr="00BF6628">
        <w:rPr>
          <w:rStyle w:val="StyleUnderline"/>
          <w:sz w:val="12"/>
        </w:rPr>
        <w:t xml:space="preserve">¶ </w:t>
      </w:r>
      <w:r w:rsidRPr="00FA60C5">
        <w:rPr>
          <w:rStyle w:val="StyleUnderline"/>
        </w:rPr>
        <w:t>production, exports, and financial assistance to the Allies during World War I</w:t>
      </w:r>
      <w:r w:rsidRPr="00E86BE9">
        <w:rPr>
          <w:sz w:val="14"/>
        </w:rPr>
        <w:t>. The US was able to¶ stand out as a socially prosperous economy throughout the ‘Roaring Twenties’ when compared with¶ the wounded British economy of the 1920s. Regarding the impact of Influenza of 1918</w:t>
      </w:r>
      <w:r w:rsidRPr="00FA60C5">
        <w:rPr>
          <w:rStyle w:val="StyleUnderline"/>
        </w:rPr>
        <w:t>, the US</w:t>
      </w:r>
      <w:r w:rsidRPr="00BF6628">
        <w:rPr>
          <w:rStyle w:val="StyleUnderline"/>
          <w:sz w:val="12"/>
        </w:rPr>
        <w:t xml:space="preserve">¶ </w:t>
      </w:r>
      <w:r w:rsidRPr="00FA60C5">
        <w:rPr>
          <w:rStyle w:val="StyleUnderline"/>
        </w:rPr>
        <w:t>population and economy were impaired less due to its insular position as a continent from the main</w:t>
      </w:r>
      <w:r w:rsidRPr="00BF6628">
        <w:rPr>
          <w:rStyle w:val="StyleUnderline"/>
          <w:sz w:val="12"/>
        </w:rPr>
        <w:t xml:space="preserve">¶ </w:t>
      </w:r>
      <w:r w:rsidRPr="00FA60C5">
        <w:rPr>
          <w:rStyle w:val="StyleUnderline"/>
        </w:rPr>
        <w:t>European power</w:t>
      </w:r>
      <w:r w:rsidRPr="00E86BE9">
        <w:rPr>
          <w:sz w:val="14"/>
        </w:rPr>
        <w:t xml:space="preserve">, </w:t>
      </w:r>
      <w:proofErr w:type="gramStart"/>
      <w:r w:rsidRPr="00E86BE9">
        <w:rPr>
          <w:sz w:val="14"/>
        </w:rPr>
        <w:t>in particular</w:t>
      </w:r>
      <w:proofErr w:type="gramEnd"/>
      <w:r w:rsidRPr="00E86BE9">
        <w:rPr>
          <w:sz w:val="14"/>
        </w:rPr>
        <w:t xml:space="preserve"> the United Kingdom. Hence, the Influenza of 1918 played in favor of¶ the US economy. This paved the way for the US to infuse its political and cultural influence into the international order, where a power vacuum was present. Historically, American statesmen's¶ projection of the US as the hegemonic power </w:t>
      </w:r>
      <w:proofErr w:type="gramStart"/>
      <w:r w:rsidRPr="00E86BE9">
        <w:rPr>
          <w:sz w:val="14"/>
        </w:rPr>
        <w:t>dates back to</w:t>
      </w:r>
      <w:proofErr w:type="gramEnd"/>
      <w:r w:rsidRPr="00E86BE9">
        <w:rPr>
          <w:sz w:val="14"/>
        </w:rPr>
        <w:t xml:space="preserve"> the Monroe Doctrine of 1823 when the¶ US warned European powers to evade colonial initiatives in the American continent. The dynamics¶ of power relations with the UK since then followed a path of political concessions given by the UK¶ step by step on the grounds of economic power leveraged by the US. The Interwar Period witnessed¶ the same motive that while the Federal Reserve in tandem with finance syndicates led by J.P.¶ Morgan aided the Bank of England in re-adopting the gold standard in 1925 after a 12-year break¶ due to wartime measures, the Dawes Plan for providing Germany with funds to finance its¶ reparation payments to Allies, particularly the UK and France, both kept a possible re-escalation of¶ conflict under control and guaranteed further economic and political dominance of the US within¶ the international order.</w:t>
      </w:r>
    </w:p>
    <w:p w14:paraId="01006BBF" w14:textId="77777777" w:rsidR="009A3A59" w:rsidRPr="00E86BE9" w:rsidRDefault="009A3A59" w:rsidP="009A3A59">
      <w:pPr>
        <w:rPr>
          <w:sz w:val="14"/>
        </w:rPr>
      </w:pPr>
      <w:r w:rsidRPr="00E86BE9">
        <w:rPr>
          <w:sz w:val="14"/>
        </w:rPr>
        <w:t>The economic and financial assistance of the US to the UK was nevertheless a guarantee of¶ an open letter for accepting the US hegemony in the Interwar Period. Conscious of this, F.R.¶ Roosevelt employed smart diplomacy, which was again leveraged on economic grounds. As the¶ world-economy was hit by the Great Depression, in the aftermath of the reconstruction of the US¶ economy in 1934 gave way to an atmosphere where the US support was sought for financial¶ measures to combat the devastating effects of the Great Depression. At the approach of French¶ statesmen regarding devaluation of franc within the framework of the Tripartite Financial Pact in¶ 1936, President F. D. Roosevelt led the French to first ask the approval of British on the reason of¶ respecting for the amour proper (self-proudness of the British) that the international financial¶ institutions are still officially British.</w:t>
      </w:r>
    </w:p>
    <w:p w14:paraId="08322F8B" w14:textId="77777777" w:rsidR="009A3A59" w:rsidRPr="00333AA3" w:rsidRDefault="009A3A59" w:rsidP="009A3A59">
      <w:pPr>
        <w:rPr>
          <w:rStyle w:val="StyleUnderline"/>
        </w:rPr>
      </w:pPr>
      <w:r w:rsidRPr="00AC0955">
        <w:rPr>
          <w:rStyle w:val="StyleUnderline"/>
        </w:rPr>
        <w:t xml:space="preserve">The second hypothesis was formed </w:t>
      </w:r>
      <w:r w:rsidRPr="00333AA3">
        <w:rPr>
          <w:rStyle w:val="StyleUnderline"/>
          <w:highlight w:val="cyan"/>
        </w:rPr>
        <w:t>in consistency</w:t>
      </w:r>
      <w:r w:rsidRPr="00333AA3">
        <w:rPr>
          <w:rStyle w:val="StyleUnderline"/>
        </w:rPr>
        <w:t xml:space="preserve"> with the revelations of the first </w:t>
      </w:r>
      <w:r w:rsidRPr="00AC0955">
        <w:rPr>
          <w:rStyle w:val="StyleUnderline"/>
        </w:rPr>
        <w:t>hypothesis</w:t>
      </w:r>
      <w:r w:rsidRPr="00AC0955">
        <w:rPr>
          <w:rStyle w:val="StyleUnderline"/>
          <w:sz w:val="12"/>
        </w:rPr>
        <w:t xml:space="preserve">¶ </w:t>
      </w:r>
      <w:r w:rsidRPr="00AC0955">
        <w:rPr>
          <w:rStyle w:val="StyleUnderline"/>
        </w:rPr>
        <w:t xml:space="preserve">that </w:t>
      </w:r>
      <w:r w:rsidRPr="00333AA3">
        <w:rPr>
          <w:rStyle w:val="StyleUnderline"/>
          <w:highlight w:val="cyan"/>
        </w:rPr>
        <w:t>COVID-19 served China to unveil</w:t>
      </w:r>
      <w:r w:rsidRPr="00333AA3">
        <w:rPr>
          <w:rStyle w:val="StyleUnderline"/>
        </w:rPr>
        <w:t xml:space="preserve"> its long-lasting </w:t>
      </w:r>
      <w:r w:rsidRPr="00333AA3">
        <w:rPr>
          <w:rStyle w:val="StyleUnderline"/>
          <w:highlight w:val="cyan"/>
        </w:rPr>
        <w:t>economic prosperity</w:t>
      </w:r>
      <w:r w:rsidRPr="00333AA3">
        <w:rPr>
          <w:rStyle w:val="StyleUnderline"/>
        </w:rPr>
        <w:t xml:space="preserve"> in terms of industrial</w:t>
      </w:r>
      <w:r w:rsidRPr="00BF6628">
        <w:rPr>
          <w:rStyle w:val="StyleUnderline"/>
          <w:sz w:val="12"/>
        </w:rPr>
        <w:t xml:space="preserve">¶ </w:t>
      </w:r>
      <w:r w:rsidRPr="00333AA3">
        <w:rPr>
          <w:rStyle w:val="StyleUnderline"/>
        </w:rPr>
        <w:t xml:space="preserve">production, foreign trade, and financial strength </w:t>
      </w:r>
      <w:r w:rsidRPr="00333AA3">
        <w:rPr>
          <w:rStyle w:val="StyleUnderline"/>
          <w:highlight w:val="cyan"/>
        </w:rPr>
        <w:t>vis-a-vis the US</w:t>
      </w:r>
      <w:r w:rsidRPr="00333AA3">
        <w:rPr>
          <w:rStyle w:val="StyleUnderline"/>
        </w:rPr>
        <w:t xml:space="preserve"> economy, </w:t>
      </w:r>
      <w:r w:rsidRPr="00AC0955">
        <w:rPr>
          <w:rStyle w:val="StyleUnderline"/>
        </w:rPr>
        <w:t>which faced</w:t>
      </w:r>
      <w:r w:rsidRPr="00AC0955">
        <w:rPr>
          <w:rStyle w:val="StyleUnderline"/>
          <w:sz w:val="12"/>
        </w:rPr>
        <w:t xml:space="preserve">¶ </w:t>
      </w:r>
      <w:r w:rsidRPr="00AC0955">
        <w:rPr>
          <w:rStyle w:val="StyleUnderline"/>
        </w:rPr>
        <w:t>unprecedented social and economic burden</w:t>
      </w:r>
      <w:r w:rsidRPr="00333AA3">
        <w:rPr>
          <w:rStyle w:val="StyleUnderline"/>
        </w:rPr>
        <w:t xml:space="preserve"> at the initial phase of the COVID-19</w:t>
      </w:r>
      <w:r w:rsidRPr="00E86BE9">
        <w:rPr>
          <w:sz w:val="14"/>
        </w:rPr>
        <w:t xml:space="preserve">. Today’s US-China¶ rivalry for global leadership resembles the Interwar Period’s US-UK concurrence for global¶ leadership on economic terms. </w:t>
      </w:r>
      <w:r w:rsidRPr="00333AA3">
        <w:rPr>
          <w:rStyle w:val="StyleUnderline"/>
        </w:rPr>
        <w:t xml:space="preserve">One difference is certain though that the </w:t>
      </w:r>
      <w:r w:rsidRPr="00333AA3">
        <w:rPr>
          <w:rStyle w:val="StyleUnderline"/>
          <w:highlight w:val="cyan"/>
        </w:rPr>
        <w:t>previous heg</w:t>
      </w:r>
      <w:r w:rsidRPr="00AC0955">
        <w:rPr>
          <w:rStyle w:val="StyleUnderline"/>
        </w:rPr>
        <w:t>emonic</w:t>
      </w:r>
      <w:r w:rsidRPr="00333AA3">
        <w:rPr>
          <w:rStyle w:val="StyleUnderline"/>
          <w:highlight w:val="cyan"/>
        </w:rPr>
        <w:t xml:space="preserve"> shift</w:t>
      </w:r>
      <w:r w:rsidRPr="00BF6628">
        <w:rPr>
          <w:rStyle w:val="StyleUnderline"/>
          <w:sz w:val="12"/>
          <w:highlight w:val="cyan"/>
        </w:rPr>
        <w:t xml:space="preserve">¶ </w:t>
      </w:r>
      <w:r w:rsidRPr="00333AA3">
        <w:rPr>
          <w:rStyle w:val="StyleUnderline"/>
          <w:highlight w:val="cyan"/>
        </w:rPr>
        <w:t>was</w:t>
      </w:r>
      <w:r w:rsidRPr="00333AA3">
        <w:rPr>
          <w:rStyle w:val="StyleUnderline"/>
        </w:rPr>
        <w:t xml:space="preserve"> a </w:t>
      </w:r>
      <w:r w:rsidRPr="00333AA3">
        <w:rPr>
          <w:rStyle w:val="StyleUnderline"/>
          <w:highlight w:val="cyan"/>
        </w:rPr>
        <w:t>transatlantic</w:t>
      </w:r>
      <w:r w:rsidRPr="00333AA3">
        <w:rPr>
          <w:rStyle w:val="StyleUnderline"/>
        </w:rPr>
        <w:t xml:space="preserve"> one </w:t>
      </w:r>
      <w:r w:rsidRPr="00333AA3">
        <w:rPr>
          <w:rStyle w:val="StyleUnderline"/>
          <w:highlight w:val="cyan"/>
        </w:rPr>
        <w:t xml:space="preserve">while the current one has a </w:t>
      </w:r>
      <w:r w:rsidRPr="00516300">
        <w:rPr>
          <w:rStyle w:val="Emphasis"/>
          <w:highlight w:val="cyan"/>
        </w:rPr>
        <w:t>radical nature</w:t>
      </w:r>
      <w:r w:rsidRPr="00333AA3">
        <w:rPr>
          <w:rStyle w:val="StyleUnderline"/>
        </w:rPr>
        <w:t xml:space="preserve"> by being a power transition from</w:t>
      </w:r>
      <w:r w:rsidRPr="00BF6628">
        <w:rPr>
          <w:rStyle w:val="StyleUnderline"/>
          <w:sz w:val="12"/>
        </w:rPr>
        <w:t xml:space="preserve">¶ </w:t>
      </w:r>
      <w:r w:rsidRPr="00333AA3">
        <w:rPr>
          <w:rStyle w:val="StyleUnderline"/>
        </w:rPr>
        <w:t>the West to the East.</w:t>
      </w:r>
      <w:r w:rsidRPr="00E86BE9">
        <w:rPr>
          <w:sz w:val="14"/>
        </w:rPr>
        <w:t xml:space="preserve"> Therefore, </w:t>
      </w:r>
      <w:r w:rsidRPr="00333AA3">
        <w:rPr>
          <w:rStyle w:val="StyleUnderline"/>
        </w:rPr>
        <w:t xml:space="preserve">the </w:t>
      </w:r>
      <w:r w:rsidRPr="00AC0955">
        <w:rPr>
          <w:rStyle w:val="StyleUnderline"/>
        </w:rPr>
        <w:t>current US-China rivalry as a phase of a hegemonic shift has</w:t>
      </w:r>
      <w:r w:rsidRPr="00AC0955">
        <w:rPr>
          <w:rStyle w:val="StyleUnderline"/>
          <w:sz w:val="12"/>
        </w:rPr>
        <w:t xml:space="preserve">¶ </w:t>
      </w:r>
      <w:r w:rsidRPr="00AC0955">
        <w:rPr>
          <w:rStyle w:val="StyleUnderline"/>
        </w:rPr>
        <w:t>been carried into the diplomatic horizons</w:t>
      </w:r>
      <w:r w:rsidRPr="00333AA3">
        <w:rPr>
          <w:rStyle w:val="StyleUnderline"/>
        </w:rPr>
        <w:t xml:space="preserve"> through conflicts over interest sharing within geopolitical</w:t>
      </w:r>
      <w:r w:rsidRPr="00BF6628">
        <w:rPr>
          <w:rStyle w:val="StyleUnderline"/>
          <w:sz w:val="12"/>
        </w:rPr>
        <w:t xml:space="preserve">¶ </w:t>
      </w:r>
      <w:r w:rsidRPr="00333AA3">
        <w:rPr>
          <w:rStyle w:val="StyleUnderline"/>
        </w:rPr>
        <w:t>regions</w:t>
      </w:r>
      <w:r w:rsidRPr="00E86BE9">
        <w:rPr>
          <w:sz w:val="14"/>
        </w:rPr>
        <w:t xml:space="preserve"> such as Latin America, Africa, and the Middle East. </w:t>
      </w:r>
      <w:r w:rsidRPr="00333AA3">
        <w:rPr>
          <w:rStyle w:val="StyleUnderline"/>
        </w:rPr>
        <w:t xml:space="preserve">At this point, </w:t>
      </w:r>
      <w:r w:rsidRPr="00333AA3">
        <w:rPr>
          <w:rStyle w:val="StyleUnderline"/>
          <w:highlight w:val="cyan"/>
        </w:rPr>
        <w:t>China’s economic</w:t>
      </w:r>
      <w:r w:rsidRPr="00BF6628">
        <w:rPr>
          <w:rStyle w:val="StyleUnderline"/>
          <w:sz w:val="12"/>
          <w:highlight w:val="cyan"/>
        </w:rPr>
        <w:t xml:space="preserve">¶ </w:t>
      </w:r>
      <w:r w:rsidRPr="00333AA3">
        <w:rPr>
          <w:rStyle w:val="StyleUnderline"/>
          <w:highlight w:val="cyan"/>
        </w:rPr>
        <w:t>prosperity</w:t>
      </w:r>
      <w:r w:rsidRPr="00333AA3">
        <w:rPr>
          <w:rStyle w:val="StyleUnderline"/>
        </w:rPr>
        <w:t xml:space="preserve"> </w:t>
      </w:r>
      <w:r w:rsidRPr="00333AA3">
        <w:rPr>
          <w:rStyle w:val="StyleUnderline"/>
          <w:highlight w:val="cyan"/>
        </w:rPr>
        <w:t>during COVID</w:t>
      </w:r>
      <w:r w:rsidRPr="00333AA3">
        <w:rPr>
          <w:rStyle w:val="StyleUnderline"/>
        </w:rPr>
        <w:t xml:space="preserve">-19 </w:t>
      </w:r>
      <w:r w:rsidRPr="00333AA3">
        <w:rPr>
          <w:rStyle w:val="StyleUnderline"/>
          <w:highlight w:val="cyan"/>
        </w:rPr>
        <w:t xml:space="preserve">provided </w:t>
      </w:r>
      <w:r w:rsidRPr="00516300">
        <w:rPr>
          <w:rStyle w:val="Emphasis"/>
          <w:highlight w:val="cyan"/>
        </w:rPr>
        <w:t xml:space="preserve">a </w:t>
      </w:r>
      <w:proofErr w:type="gramStart"/>
      <w:r w:rsidRPr="00516300">
        <w:rPr>
          <w:rStyle w:val="Emphasis"/>
          <w:highlight w:val="cyan"/>
        </w:rPr>
        <w:t>stepping stone</w:t>
      </w:r>
      <w:proofErr w:type="gramEnd"/>
      <w:r w:rsidRPr="00333AA3">
        <w:rPr>
          <w:rStyle w:val="StyleUnderline"/>
        </w:rPr>
        <w:t xml:space="preserve"> that was effectively used to reach out to the</w:t>
      </w:r>
      <w:r w:rsidRPr="00BF6628">
        <w:rPr>
          <w:rStyle w:val="StyleUnderline"/>
          <w:sz w:val="12"/>
        </w:rPr>
        <w:t xml:space="preserve">¶ </w:t>
      </w:r>
      <w:r w:rsidRPr="00333AA3">
        <w:rPr>
          <w:rStyle w:val="StyleUnderline"/>
        </w:rPr>
        <w:t xml:space="preserve">regions that were historically under the US economic </w:t>
      </w:r>
      <w:r w:rsidRPr="00333AA3">
        <w:rPr>
          <w:rStyle w:val="StyleUnderline"/>
        </w:rPr>
        <w:lastRenderedPageBreak/>
        <w:t xml:space="preserve">and political influence. While the </w:t>
      </w:r>
      <w:r w:rsidRPr="00333AA3">
        <w:rPr>
          <w:rStyle w:val="StyleUnderline"/>
          <w:highlight w:val="cyan"/>
        </w:rPr>
        <w:t>first wave</w:t>
      </w:r>
      <w:r w:rsidRPr="00333AA3">
        <w:rPr>
          <w:rStyle w:val="StyleUnderline"/>
        </w:rPr>
        <w:t xml:space="preserve"> of</w:t>
      </w:r>
      <w:r w:rsidRPr="00BF6628">
        <w:rPr>
          <w:rStyle w:val="StyleUnderline"/>
          <w:sz w:val="12"/>
        </w:rPr>
        <w:t xml:space="preserve">¶ </w:t>
      </w:r>
      <w:r w:rsidRPr="00333AA3">
        <w:rPr>
          <w:rStyle w:val="StyleUnderline"/>
        </w:rPr>
        <w:t xml:space="preserve">COVID-19 </w:t>
      </w:r>
      <w:r w:rsidRPr="00333AA3">
        <w:rPr>
          <w:rStyle w:val="StyleUnderline"/>
          <w:highlight w:val="cyan"/>
        </w:rPr>
        <w:t>revealed the shortcomings of</w:t>
      </w:r>
      <w:r w:rsidRPr="00333AA3">
        <w:rPr>
          <w:rStyle w:val="StyleUnderline"/>
        </w:rPr>
        <w:t xml:space="preserve"> liberal </w:t>
      </w:r>
      <w:r w:rsidRPr="00333AA3">
        <w:rPr>
          <w:rStyle w:val="StyleUnderline"/>
          <w:highlight w:val="cyan"/>
        </w:rPr>
        <w:t>capitalism</w:t>
      </w:r>
      <w:r w:rsidRPr="00333AA3">
        <w:rPr>
          <w:rStyle w:val="StyleUnderline"/>
        </w:rPr>
        <w:t xml:space="preserve"> represented by the US</w:t>
      </w:r>
      <w:r w:rsidRPr="00E86BE9">
        <w:rPr>
          <w:sz w:val="14"/>
        </w:rPr>
        <w:t xml:space="preserve">, to reach out to¶ </w:t>
      </w:r>
      <w:proofErr w:type="gramStart"/>
      <w:r w:rsidRPr="00E86BE9">
        <w:rPr>
          <w:sz w:val="14"/>
        </w:rPr>
        <w:t xml:space="preserve">society as a whole, </w:t>
      </w:r>
      <w:r w:rsidRPr="00333AA3">
        <w:rPr>
          <w:rStyle w:val="StyleUnderline"/>
          <w:highlight w:val="cyan"/>
        </w:rPr>
        <w:t>it</w:t>
      </w:r>
      <w:proofErr w:type="gramEnd"/>
      <w:r w:rsidRPr="00333AA3">
        <w:rPr>
          <w:rStyle w:val="StyleUnderline"/>
          <w:highlight w:val="cyan"/>
        </w:rPr>
        <w:t xml:space="preserve"> improved </w:t>
      </w:r>
      <w:r w:rsidRPr="00AC0955">
        <w:rPr>
          <w:rStyle w:val="StyleUnderline"/>
        </w:rPr>
        <w:t>the</w:t>
      </w:r>
      <w:r w:rsidRPr="00333AA3">
        <w:rPr>
          <w:rStyle w:val="StyleUnderline"/>
          <w:highlight w:val="cyan"/>
        </w:rPr>
        <w:t xml:space="preserve"> image </w:t>
      </w:r>
      <w:r w:rsidRPr="00AC0955">
        <w:rPr>
          <w:rStyle w:val="StyleUnderline"/>
        </w:rPr>
        <w:t>of China</w:t>
      </w:r>
      <w:r w:rsidRPr="00333AA3">
        <w:rPr>
          <w:rStyle w:val="StyleUnderline"/>
        </w:rPr>
        <w:t xml:space="preserve"> through measures employed as tools of state</w:t>
      </w:r>
      <w:r w:rsidRPr="00BF6628">
        <w:rPr>
          <w:rStyle w:val="StyleUnderline"/>
          <w:sz w:val="12"/>
        </w:rPr>
        <w:t xml:space="preserve">¶ </w:t>
      </w:r>
      <w:r w:rsidRPr="00333AA3">
        <w:rPr>
          <w:rStyle w:val="StyleUnderline"/>
        </w:rPr>
        <w:t xml:space="preserve">capitalism </w:t>
      </w:r>
      <w:r w:rsidRPr="00AC0955">
        <w:rPr>
          <w:rStyle w:val="StyleUnderline"/>
        </w:rPr>
        <w:t>both</w:t>
      </w:r>
      <w:r w:rsidRPr="00333AA3">
        <w:rPr>
          <w:rStyle w:val="StyleUnderline"/>
          <w:highlight w:val="cyan"/>
        </w:rPr>
        <w:t xml:space="preserve"> </w:t>
      </w:r>
      <w:r w:rsidRPr="00AC0955">
        <w:rPr>
          <w:rStyle w:val="Emphasis"/>
          <w:highlight w:val="cyan"/>
        </w:rPr>
        <w:t>within</w:t>
      </w:r>
      <w:r w:rsidRPr="00AC0955">
        <w:rPr>
          <w:rStyle w:val="Emphasis"/>
        </w:rPr>
        <w:t xml:space="preserve"> the </w:t>
      </w:r>
      <w:r w:rsidRPr="00AC0955">
        <w:rPr>
          <w:rStyle w:val="Emphasis"/>
          <w:highlight w:val="cyan"/>
        </w:rPr>
        <w:t>Chinese society and the global South</w:t>
      </w:r>
      <w:r w:rsidRPr="00AC0955">
        <w:rPr>
          <w:rStyle w:val="Emphasis"/>
        </w:rPr>
        <w:t>.</w:t>
      </w:r>
      <w:r w:rsidRPr="00E86BE9">
        <w:rPr>
          <w:sz w:val="14"/>
        </w:rPr>
        <w:t xml:space="preserve"> Furthermore, although the case¶ of vaccine diplomacy deserves a specific study regarding its impact on hegemonic shifts, </w:t>
      </w:r>
      <w:r w:rsidRPr="00333AA3">
        <w:rPr>
          <w:rStyle w:val="StyleUnderline"/>
        </w:rPr>
        <w:t>China’s</w:t>
      </w:r>
      <w:r w:rsidRPr="00BF6628">
        <w:rPr>
          <w:rStyle w:val="StyleUnderline"/>
          <w:sz w:val="12"/>
        </w:rPr>
        <w:t xml:space="preserve">¶ </w:t>
      </w:r>
      <w:r w:rsidRPr="00333AA3">
        <w:rPr>
          <w:rStyle w:val="StyleUnderline"/>
        </w:rPr>
        <w:t>early invention and launch of the vaccine against COVID-19 has been a sign of economic and</w:t>
      </w:r>
      <w:r w:rsidRPr="00BF6628">
        <w:rPr>
          <w:rStyle w:val="StyleUnderline"/>
          <w:sz w:val="12"/>
        </w:rPr>
        <w:t xml:space="preserve">¶ </w:t>
      </w:r>
      <w:r w:rsidRPr="00333AA3">
        <w:rPr>
          <w:rStyle w:val="StyleUnderline"/>
        </w:rPr>
        <w:t>technological leadership during the pandemic.</w:t>
      </w:r>
    </w:p>
    <w:p w14:paraId="0856A0F9" w14:textId="77777777" w:rsidR="009A3A59" w:rsidRPr="00E86BE9" w:rsidRDefault="009A3A59" w:rsidP="009A3A59">
      <w:pPr>
        <w:rPr>
          <w:sz w:val="14"/>
        </w:rPr>
      </w:pPr>
      <w:r w:rsidRPr="00516300">
        <w:rPr>
          <w:rStyle w:val="StyleUnderline"/>
          <w:highlight w:val="cyan"/>
        </w:rPr>
        <w:t>China, however, is still</w:t>
      </w:r>
      <w:r w:rsidRPr="00333AA3">
        <w:rPr>
          <w:rStyle w:val="StyleUnderline"/>
        </w:rPr>
        <w:t xml:space="preserve"> categorized as </w:t>
      </w:r>
      <w:r w:rsidRPr="00AC0955">
        <w:rPr>
          <w:rStyle w:val="StyleUnderline"/>
        </w:rPr>
        <w:t xml:space="preserve">politically authoritarian and economically </w:t>
      </w:r>
      <w:r w:rsidRPr="00516300">
        <w:rPr>
          <w:rStyle w:val="StyleUnderline"/>
          <w:highlight w:val="cyan"/>
        </w:rPr>
        <w:t xml:space="preserve">an </w:t>
      </w:r>
      <w:r w:rsidRPr="00516300">
        <w:rPr>
          <w:rStyle w:val="Emphasis"/>
          <w:highlight w:val="cyan"/>
        </w:rPr>
        <w:t>emerging</w:t>
      </w:r>
      <w:r w:rsidRPr="00BF6628">
        <w:rPr>
          <w:rStyle w:val="Emphasis"/>
          <w:sz w:val="12"/>
          <w:highlight w:val="cyan"/>
        </w:rPr>
        <w:t xml:space="preserve">¶ </w:t>
      </w:r>
      <w:r w:rsidRPr="00516300">
        <w:rPr>
          <w:rStyle w:val="Emphasis"/>
          <w:highlight w:val="cyan"/>
        </w:rPr>
        <w:t>market</w:t>
      </w:r>
      <w:r w:rsidRPr="00333AA3">
        <w:rPr>
          <w:rStyle w:val="StyleUnderline"/>
        </w:rPr>
        <w:t xml:space="preserve"> and a developing economy by Western capitalist financial institutions. </w:t>
      </w:r>
      <w:r w:rsidRPr="00E86BE9">
        <w:rPr>
          <w:sz w:val="14"/>
        </w:rPr>
        <w:t xml:space="preserve">The same tendency¶ of the US-led Western capitalist international order was manifested in the propaganda of ‘China as¶ the sick man of Asia’. Being the extension of a cultural sociological narrative into the political sphere, </w:t>
      </w:r>
      <w:r w:rsidRPr="00516300">
        <w:rPr>
          <w:rStyle w:val="StyleUnderline"/>
          <w:highlight w:val="cyan"/>
        </w:rPr>
        <w:t>US-led propaganda</w:t>
      </w:r>
      <w:r w:rsidRPr="00333AA3">
        <w:rPr>
          <w:rStyle w:val="StyleUnderline"/>
        </w:rPr>
        <w:t xml:space="preserve"> during COVID-19 </w:t>
      </w:r>
      <w:r w:rsidRPr="00516300">
        <w:rPr>
          <w:rStyle w:val="StyleUnderline"/>
          <w:highlight w:val="cyan"/>
        </w:rPr>
        <w:t>against China represents</w:t>
      </w:r>
      <w:r w:rsidRPr="00333AA3">
        <w:rPr>
          <w:rStyle w:val="StyleUnderline"/>
        </w:rPr>
        <w:t xml:space="preserve"> the </w:t>
      </w:r>
      <w:r w:rsidRPr="00516300">
        <w:rPr>
          <w:rStyle w:val="StyleUnderline"/>
          <w:highlight w:val="cyan"/>
        </w:rPr>
        <w:t xml:space="preserve">fear of </w:t>
      </w:r>
      <w:r w:rsidRPr="00AC0955">
        <w:rPr>
          <w:rStyle w:val="StyleUnderline"/>
        </w:rPr>
        <w:t xml:space="preserve">China’s </w:t>
      </w:r>
      <w:r w:rsidRPr="00516300">
        <w:rPr>
          <w:rStyle w:val="StyleUnderline"/>
          <w:highlight w:val="cyan"/>
        </w:rPr>
        <w:t>further</w:t>
      </w:r>
      <w:r w:rsidRPr="00BF6628">
        <w:rPr>
          <w:rStyle w:val="StyleUnderline"/>
          <w:sz w:val="12"/>
        </w:rPr>
        <w:t xml:space="preserve">¶ </w:t>
      </w:r>
      <w:r w:rsidRPr="00516300">
        <w:rPr>
          <w:rStyle w:val="StyleUnderline"/>
          <w:highlight w:val="cyan"/>
        </w:rPr>
        <w:t>rise, which would</w:t>
      </w:r>
      <w:r w:rsidRPr="00333AA3">
        <w:rPr>
          <w:rStyle w:val="StyleUnderline"/>
        </w:rPr>
        <w:t xml:space="preserve"> </w:t>
      </w:r>
      <w:r w:rsidRPr="00516300">
        <w:rPr>
          <w:rStyle w:val="StyleUnderline"/>
          <w:highlight w:val="cyan"/>
        </w:rPr>
        <w:t>lead</w:t>
      </w:r>
      <w:r w:rsidRPr="00333AA3">
        <w:rPr>
          <w:rStyle w:val="StyleUnderline"/>
        </w:rPr>
        <w:t xml:space="preserve"> to the </w:t>
      </w:r>
      <w:r w:rsidRPr="00516300">
        <w:rPr>
          <w:rStyle w:val="Emphasis"/>
          <w:highlight w:val="cyan"/>
        </w:rPr>
        <w:t>finalization of the</w:t>
      </w:r>
      <w:r w:rsidRPr="00516300">
        <w:rPr>
          <w:rStyle w:val="Emphasis"/>
        </w:rPr>
        <w:t xml:space="preserve"> </w:t>
      </w:r>
      <w:r w:rsidRPr="00516300">
        <w:rPr>
          <w:rStyle w:val="Emphasis"/>
          <w:highlight w:val="cyan"/>
        </w:rPr>
        <w:t>heg</w:t>
      </w:r>
      <w:r w:rsidRPr="00516300">
        <w:rPr>
          <w:rStyle w:val="Emphasis"/>
        </w:rPr>
        <w:t xml:space="preserve">emonic </w:t>
      </w:r>
      <w:r w:rsidRPr="00516300">
        <w:rPr>
          <w:rStyle w:val="Emphasis"/>
          <w:highlight w:val="cyan"/>
        </w:rPr>
        <w:t>shift</w:t>
      </w:r>
      <w:r w:rsidRPr="00333AA3">
        <w:rPr>
          <w:rStyle w:val="StyleUnderline"/>
        </w:rPr>
        <w:t>, by taking advantage of its economic</w:t>
      </w:r>
      <w:r w:rsidRPr="00BF6628">
        <w:rPr>
          <w:rStyle w:val="StyleUnderline"/>
          <w:sz w:val="12"/>
        </w:rPr>
        <w:t xml:space="preserve">¶ </w:t>
      </w:r>
      <w:r w:rsidRPr="00333AA3">
        <w:rPr>
          <w:rStyle w:val="StyleUnderline"/>
        </w:rPr>
        <w:t>prosperity.</w:t>
      </w:r>
      <w:r w:rsidRPr="00E86BE9">
        <w:rPr>
          <w:sz w:val="14"/>
        </w:rPr>
        <w:t xml:space="preserve"> As COVID-19 witnessed a deepening of nationalism, the pandemic gave way to¶ increasing feelings of self-reliance in the global South. As the fear of hegemonic change mounts in¶ the US-led liberal international order, calls for cooperation with China in various strategic fields including high-tech, medical, and artificial intelligence by the US and UK academics and¶ policymakers intensified. On the other hand, efforts of the Western scholars to convince the¶ international society of the authoritarianism, unreliability, and force-based nature of a China-led¶ international order are still widely present.</w:t>
      </w:r>
    </w:p>
    <w:p w14:paraId="7E6A1548" w14:textId="77777777" w:rsidR="009A3A59" w:rsidRDefault="009A3A59" w:rsidP="009A3A59">
      <w:pPr>
        <w:rPr>
          <w:rStyle w:val="StyleUnderline"/>
        </w:rPr>
      </w:pPr>
      <w:r w:rsidRPr="00333AA3">
        <w:rPr>
          <w:rStyle w:val="StyleUnderline"/>
        </w:rPr>
        <w:t>In the face of the deepening gap between the global South and global North in the aftermath</w:t>
      </w:r>
      <w:r w:rsidRPr="00BF6628">
        <w:rPr>
          <w:rStyle w:val="StyleUnderline"/>
          <w:sz w:val="12"/>
        </w:rPr>
        <w:t xml:space="preserve">¶ </w:t>
      </w:r>
      <w:r w:rsidRPr="00333AA3">
        <w:rPr>
          <w:rStyle w:val="StyleUnderline"/>
        </w:rPr>
        <w:t>of COVID-19, Chinese global leadership is looked upon as a collective cause of the South, while</w:t>
      </w:r>
      <w:r w:rsidRPr="00BF6628">
        <w:rPr>
          <w:rStyle w:val="StyleUnderline"/>
          <w:sz w:val="12"/>
        </w:rPr>
        <w:t xml:space="preserve">¶ </w:t>
      </w:r>
      <w:r w:rsidRPr="00516300">
        <w:rPr>
          <w:rStyle w:val="StyleUnderline"/>
          <w:highlight w:val="cyan"/>
        </w:rPr>
        <w:t>Western scholars</w:t>
      </w:r>
      <w:r w:rsidRPr="00333AA3">
        <w:rPr>
          <w:rStyle w:val="StyleUnderline"/>
        </w:rPr>
        <w:t xml:space="preserve"> </w:t>
      </w:r>
      <w:r w:rsidRPr="00E86BE9">
        <w:rPr>
          <w:sz w:val="14"/>
        </w:rPr>
        <w:t xml:space="preserve">(Nye, 2020; Allison, 2020; Roberts, 2020; Kissinger, 2020) </w:t>
      </w:r>
      <w:r w:rsidRPr="00516300">
        <w:rPr>
          <w:rStyle w:val="StyleUnderline"/>
          <w:highlight w:val="cyan"/>
        </w:rPr>
        <w:t>strictly urge the US to</w:t>
      </w:r>
      <w:r w:rsidRPr="00BF6628">
        <w:rPr>
          <w:rStyle w:val="StyleUnderline"/>
          <w:sz w:val="12"/>
          <w:highlight w:val="cyan"/>
        </w:rPr>
        <w:t xml:space="preserve">¶ </w:t>
      </w:r>
      <w:r w:rsidRPr="00516300">
        <w:rPr>
          <w:rStyle w:val="StyleUnderline"/>
          <w:highlight w:val="cyan"/>
        </w:rPr>
        <w:t>preserve the s</w:t>
      </w:r>
      <w:r w:rsidRPr="00AC0955">
        <w:rPr>
          <w:rStyle w:val="StyleUnderline"/>
        </w:rPr>
        <w:t xml:space="preserve">tatus </w:t>
      </w:r>
      <w:r w:rsidRPr="00516300">
        <w:rPr>
          <w:rStyle w:val="StyleUnderline"/>
          <w:highlight w:val="cyan"/>
        </w:rPr>
        <w:t>quo</w:t>
      </w:r>
      <w:r w:rsidRPr="00E86BE9">
        <w:rPr>
          <w:sz w:val="14"/>
        </w:rPr>
        <w:t xml:space="preserve"> by encouraging teamwork with the US in the steering of the world order.¶ </w:t>
      </w:r>
      <w:r w:rsidRPr="00333AA3">
        <w:rPr>
          <w:rStyle w:val="StyleUnderline"/>
        </w:rPr>
        <w:t xml:space="preserve">So, if </w:t>
      </w:r>
      <w:r w:rsidRPr="00516300">
        <w:rPr>
          <w:rStyle w:val="StyleUnderline"/>
          <w:highlight w:val="cyan"/>
        </w:rPr>
        <w:t>China</w:t>
      </w:r>
      <w:r w:rsidRPr="00333AA3">
        <w:rPr>
          <w:rStyle w:val="StyleUnderline"/>
        </w:rPr>
        <w:t xml:space="preserve"> wants to shift the current power dynamics of the international order to its favor, it</w:t>
      </w:r>
      <w:r w:rsidRPr="00BF6628">
        <w:rPr>
          <w:rStyle w:val="StyleUnderline"/>
          <w:sz w:val="12"/>
        </w:rPr>
        <w:t xml:space="preserve">¶ </w:t>
      </w:r>
      <w:r w:rsidRPr="00516300">
        <w:rPr>
          <w:rStyle w:val="StyleUnderline"/>
          <w:highlight w:val="cyan"/>
        </w:rPr>
        <w:t>needs to</w:t>
      </w:r>
      <w:r w:rsidRPr="00333AA3">
        <w:rPr>
          <w:rStyle w:val="StyleUnderline"/>
        </w:rPr>
        <w:t xml:space="preserve"> appeal to common interest</w:t>
      </w:r>
      <w:r w:rsidRPr="00E86BE9">
        <w:rPr>
          <w:sz w:val="14"/>
        </w:rPr>
        <w:t xml:space="preserve"> by going the extra mile in smart diplomacy, </w:t>
      </w:r>
      <w:r w:rsidRPr="00333AA3">
        <w:rPr>
          <w:rStyle w:val="StyleUnderline"/>
        </w:rPr>
        <w:t>which entails</w:t>
      </w:r>
      <w:r w:rsidRPr="00BF6628">
        <w:rPr>
          <w:rStyle w:val="StyleUnderline"/>
          <w:sz w:val="12"/>
        </w:rPr>
        <w:t xml:space="preserve">¶ </w:t>
      </w:r>
      <w:r w:rsidRPr="00516300">
        <w:rPr>
          <w:rStyle w:val="StyleUnderline"/>
          <w:highlight w:val="cyan"/>
        </w:rPr>
        <w:t>employ</w:t>
      </w:r>
      <w:r w:rsidRPr="00333AA3">
        <w:rPr>
          <w:rStyle w:val="StyleUnderline"/>
        </w:rPr>
        <w:t xml:space="preserve">ing </w:t>
      </w:r>
      <w:r w:rsidRPr="00516300">
        <w:rPr>
          <w:rStyle w:val="StyleUnderline"/>
          <w:highlight w:val="cyan"/>
        </w:rPr>
        <w:t>soft power</w:t>
      </w:r>
      <w:r w:rsidRPr="00E86BE9">
        <w:rPr>
          <w:sz w:val="14"/>
        </w:rPr>
        <w:t xml:space="preserve"> with the US while making sure not to upset its Asian fellows that are still¶ prone to turn their face to the US as the source of funds for their developing economies. </w:t>
      </w:r>
      <w:r w:rsidRPr="00333AA3">
        <w:rPr>
          <w:rStyle w:val="StyleUnderline"/>
        </w:rPr>
        <w:t>These all</w:t>
      </w:r>
      <w:r w:rsidRPr="00BF6628">
        <w:rPr>
          <w:rStyle w:val="StyleUnderline"/>
          <w:sz w:val="12"/>
        </w:rPr>
        <w:t xml:space="preserve">¶ </w:t>
      </w:r>
      <w:r w:rsidRPr="00333AA3">
        <w:rPr>
          <w:rStyle w:val="StyleUnderline"/>
        </w:rPr>
        <w:t xml:space="preserve">manifest one implicit fact that </w:t>
      </w:r>
      <w:r w:rsidRPr="00516300">
        <w:rPr>
          <w:rStyle w:val="StyleUnderline"/>
          <w:highlight w:val="cyan"/>
        </w:rPr>
        <w:t>while</w:t>
      </w:r>
      <w:r w:rsidRPr="00333AA3">
        <w:rPr>
          <w:rStyle w:val="StyleUnderline"/>
        </w:rPr>
        <w:t xml:space="preserve"> </w:t>
      </w:r>
      <w:r w:rsidRPr="00516300">
        <w:rPr>
          <w:rStyle w:val="StyleUnderline"/>
          <w:highlight w:val="cyan"/>
        </w:rPr>
        <w:t xml:space="preserve">China has </w:t>
      </w:r>
      <w:r w:rsidRPr="00516300">
        <w:rPr>
          <w:rStyle w:val="Emphasis"/>
          <w:highlight w:val="cyan"/>
        </w:rPr>
        <w:t xml:space="preserve">surpassed </w:t>
      </w:r>
      <w:r w:rsidRPr="00AC0955">
        <w:rPr>
          <w:rStyle w:val="Emphasis"/>
        </w:rPr>
        <w:t xml:space="preserve">the </w:t>
      </w:r>
      <w:r w:rsidRPr="00516300">
        <w:rPr>
          <w:rStyle w:val="Emphasis"/>
          <w:highlight w:val="cyan"/>
        </w:rPr>
        <w:t>catch-up phase</w:t>
      </w:r>
      <w:r w:rsidRPr="00333AA3">
        <w:rPr>
          <w:rStyle w:val="StyleUnderline"/>
        </w:rPr>
        <w:t xml:space="preserve">, the </w:t>
      </w:r>
      <w:r w:rsidRPr="00516300">
        <w:rPr>
          <w:rStyle w:val="StyleUnderline"/>
          <w:highlight w:val="cyan"/>
        </w:rPr>
        <w:t>establishment</w:t>
      </w:r>
      <w:r w:rsidRPr="00BF6628">
        <w:rPr>
          <w:rStyle w:val="StyleUnderline"/>
          <w:sz w:val="12"/>
        </w:rPr>
        <w:t xml:space="preserve">¶ </w:t>
      </w:r>
      <w:r w:rsidRPr="00516300">
        <w:rPr>
          <w:rStyle w:val="StyleUnderline"/>
          <w:highlight w:val="cyan"/>
        </w:rPr>
        <w:t>of a China-led international order remains</w:t>
      </w:r>
      <w:r w:rsidRPr="00333AA3">
        <w:rPr>
          <w:rStyle w:val="StyleUnderline"/>
        </w:rPr>
        <w:t xml:space="preserve"> a </w:t>
      </w:r>
      <w:r w:rsidRPr="00AC0955">
        <w:rPr>
          <w:rStyle w:val="StyleUnderline"/>
        </w:rPr>
        <w:t xml:space="preserve">subject of </w:t>
      </w:r>
      <w:r w:rsidRPr="00516300">
        <w:rPr>
          <w:rStyle w:val="StyleUnderline"/>
          <w:highlight w:val="cyan"/>
        </w:rPr>
        <w:t>speculation</w:t>
      </w:r>
      <w:r w:rsidRPr="00333AA3">
        <w:rPr>
          <w:rStyle w:val="StyleUnderline"/>
        </w:rPr>
        <w:t>, contingent upon global consent</w:t>
      </w:r>
      <w:r w:rsidRPr="00BF6628">
        <w:rPr>
          <w:rStyle w:val="StyleUnderline"/>
          <w:sz w:val="12"/>
        </w:rPr>
        <w:t xml:space="preserve">¶ </w:t>
      </w:r>
      <w:r w:rsidRPr="00333AA3">
        <w:rPr>
          <w:rStyle w:val="StyleUnderline"/>
        </w:rPr>
        <w:t>and continued economic success.</w:t>
      </w:r>
    </w:p>
    <w:p w14:paraId="46BF62C7" w14:textId="77777777" w:rsidR="009A3A59" w:rsidRDefault="009A3A59" w:rsidP="009A3A59">
      <w:pPr>
        <w:pStyle w:val="Heading4"/>
      </w:pPr>
      <w:r>
        <w:t xml:space="preserve">Yielding to Chinese hegemony </w:t>
      </w:r>
      <w:r w:rsidRPr="00B73F92">
        <w:rPr>
          <w:u w:val="single"/>
        </w:rPr>
        <w:t>now</w:t>
      </w:r>
      <w:r>
        <w:t xml:space="preserve"> is the </w:t>
      </w:r>
      <w:r w:rsidRPr="00B73F92">
        <w:rPr>
          <w:u w:val="single"/>
        </w:rPr>
        <w:t>only</w:t>
      </w:r>
      <w:r>
        <w:t xml:space="preserve"> way to </w:t>
      </w:r>
      <w:r w:rsidRPr="00B73F92">
        <w:rPr>
          <w:u w:val="single"/>
        </w:rPr>
        <w:t>prevent</w:t>
      </w:r>
      <w:r>
        <w:t xml:space="preserve"> US-China war. </w:t>
      </w:r>
    </w:p>
    <w:p w14:paraId="373D58DD" w14:textId="77777777" w:rsidR="009A3A59" w:rsidRDefault="009A3A59" w:rsidP="009A3A59">
      <w:r>
        <w:t xml:space="preserve">Christopher </w:t>
      </w:r>
      <w:r w:rsidRPr="0066570C">
        <w:rPr>
          <w:rStyle w:val="Style13ptBold"/>
        </w:rPr>
        <w:t>Layne 20</w:t>
      </w:r>
      <w:r>
        <w:t>. University Distinguished Professor of International Affairs and Robert M. Gates Chair in National Security at Texas A &amp; M University. “Preventing the China-U.S. Cold War from Turning Hot”. The Chinese Journal of International Politics. September 8, 2020, https://academic.oup.com/cjip/article/13/3/343/5900349#208261960</w:t>
      </w:r>
    </w:p>
    <w:p w14:paraId="4786F7B1" w14:textId="77777777" w:rsidR="009A3A59" w:rsidRPr="00B73F92" w:rsidRDefault="009A3A59" w:rsidP="009A3A59">
      <w:pPr>
        <w:rPr>
          <w:sz w:val="14"/>
        </w:rPr>
      </w:pPr>
      <w:r w:rsidRPr="00B73F92">
        <w:rPr>
          <w:sz w:val="14"/>
        </w:rPr>
        <w:t xml:space="preserve">Two powerful forces—America’s liberal ideology and power transition dynamics—are shaping the future of Sino- American relations. </w:t>
      </w:r>
      <w:r w:rsidRPr="0066570C">
        <w:rPr>
          <w:rStyle w:val="StyleUnderline"/>
        </w:rPr>
        <w:t>Liberalism is the most potent generator of American hubris and overreaching</w:t>
      </w:r>
      <w:r w:rsidRPr="00B73F92">
        <w:rPr>
          <w:sz w:val="14"/>
        </w:rPr>
        <w:t>. As I argued in The Peace of Illusions, liberalism is America’s own distinctive ‘myth of empire’.</w:t>
      </w:r>
      <w:r w:rsidRPr="0066570C">
        <w:rPr>
          <w:rStyle w:val="StyleUnderline"/>
        </w:rPr>
        <w:t>175 This is evident today in the attitudes of the American foreign policy elite toward China. For them, it seems that the real ‘threat’ to the United States is not the rise of China’s military or economic power. Rather, it is the ‘threat’ to America’s identity</w:t>
      </w:r>
      <w:r w:rsidRPr="00B73F92">
        <w:rPr>
          <w:sz w:val="14"/>
        </w:rPr>
        <w:t xml:space="preserve">—the asserted universality of its model of political and economic development—posed by a non-democratic, state capitalist China.176 </w:t>
      </w:r>
      <w:r w:rsidRPr="0066570C">
        <w:rPr>
          <w:rStyle w:val="StyleUnderline"/>
          <w:highlight w:val="cyan"/>
        </w:rPr>
        <w:t>China’s rise</w:t>
      </w:r>
      <w:r w:rsidRPr="0066570C">
        <w:rPr>
          <w:rStyle w:val="StyleUnderline"/>
        </w:rPr>
        <w:t xml:space="preserve"> has </w:t>
      </w:r>
      <w:r w:rsidRPr="0066570C">
        <w:rPr>
          <w:rStyle w:val="StyleUnderline"/>
          <w:highlight w:val="cyan"/>
        </w:rPr>
        <w:t>fueled doubts</w:t>
      </w:r>
      <w:r w:rsidRPr="0066570C">
        <w:rPr>
          <w:rStyle w:val="StyleUnderline"/>
        </w:rPr>
        <w:t>—seldom acknowledged openly—</w:t>
      </w:r>
      <w:r w:rsidRPr="0066570C">
        <w:rPr>
          <w:rStyle w:val="StyleUnderline"/>
          <w:highlight w:val="cyan"/>
        </w:rPr>
        <w:t>about</w:t>
      </w:r>
      <w:r w:rsidRPr="0066570C">
        <w:rPr>
          <w:rStyle w:val="StyleUnderline"/>
        </w:rPr>
        <w:t xml:space="preserve"> the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w:t>
      </w:r>
      <w:r w:rsidRPr="0066570C">
        <w:rPr>
          <w:rStyle w:val="StyleUnderline"/>
          <w:highlight w:val="cyan"/>
        </w:rPr>
        <w:t>future economic prospects and</w:t>
      </w:r>
      <w:r w:rsidRPr="0066570C">
        <w:rPr>
          <w:rStyle w:val="StyleUnderline"/>
        </w:rPr>
        <w:t xml:space="preserve">, even more fundamentally, about whether </w:t>
      </w:r>
      <w:r w:rsidRPr="0066570C">
        <w:rPr>
          <w:rStyle w:val="StyleUnderline"/>
          <w:highlight w:val="cyan"/>
        </w:rPr>
        <w:t>America’s model of</w:t>
      </w:r>
      <w:r w:rsidRPr="0066570C">
        <w:rPr>
          <w:rStyle w:val="StyleUnderline"/>
        </w:rPr>
        <w:t xml:space="preserve"> economic and </w:t>
      </w:r>
      <w:r w:rsidRPr="0066570C">
        <w:rPr>
          <w:rStyle w:val="StyleUnderline"/>
          <w:highlight w:val="cyan"/>
        </w:rPr>
        <w:t>political development</w:t>
      </w:r>
      <w:r w:rsidRPr="0066570C">
        <w:rPr>
          <w:rStyle w:val="StyleUnderline"/>
        </w:rPr>
        <w:t xml:space="preserve"> remains superior to China’s</w:t>
      </w:r>
      <w:r w:rsidRPr="00B73F92">
        <w:rPr>
          <w:sz w:val="14"/>
        </w:rPr>
        <w:t xml:space="preserve">.177 As the Eurasia Group’s Ian Bremmer and David Gordon have argued, ‘China’s rise and state-capitalist model present the most significant commercial and geopolitical challenge that the United States has faced </w:t>
      </w:r>
      <w:r w:rsidRPr="00B73F92">
        <w:rPr>
          <w:sz w:val="14"/>
        </w:rPr>
        <w:lastRenderedPageBreak/>
        <w:t>in two decades’, and ‘China’s state capitalism challenges the future of democratic capitalism’.178 Indeed, as Princeton University Professor Aaron Friedberg argues, ‘For Americans the success of a mainland [Chinese] regime that blends authoritarian rule with market-driven economics is an affront’.179</w:t>
      </w:r>
    </w:p>
    <w:p w14:paraId="1FD9203D" w14:textId="77777777" w:rsidR="009A3A59" w:rsidRPr="00B73F92" w:rsidRDefault="009A3A59" w:rsidP="009A3A59">
      <w:pPr>
        <w:rPr>
          <w:sz w:val="14"/>
        </w:rPr>
      </w:pPr>
      <w:r w:rsidRPr="0066570C">
        <w:rPr>
          <w:rStyle w:val="StyleUnderline"/>
          <w:highlight w:val="cyan"/>
        </w:rPr>
        <w:t>China is a problem for American foreign policy</w:t>
      </w:r>
      <w:r w:rsidRPr="0066570C">
        <w:rPr>
          <w:rStyle w:val="StyleUnderline"/>
        </w:rPr>
        <w:t xml:space="preserve"> establishment because it taps into their deepest fear: that a powerful non-liberal state will be able to close off the world</w:t>
      </w:r>
      <w:r w:rsidRPr="00B73F92">
        <w:rPr>
          <w:sz w:val="14"/>
        </w:rPr>
        <w:t xml:space="preserve"> (or a least its key regions) </w:t>
      </w:r>
      <w:r w:rsidRPr="0066570C">
        <w:rPr>
          <w:rStyle w:val="StyleUnderline"/>
        </w:rPr>
        <w:t>from ideological and economic penetration by the United States.</w:t>
      </w:r>
      <w:r w:rsidRPr="00B73F92">
        <w:rPr>
          <w:sz w:val="14"/>
        </w:rPr>
        <w:t xml:space="preserve"> This fear of ‘closure’ is inextricably rooted in American liberalism and explains why the United States has such a difficult time coexisting with non-liberal states.180 The last thing we should want, however, is for the Sino-American relationship to degenerate into a new, highly ideological Second Cold War. </w:t>
      </w:r>
      <w:r w:rsidRPr="0066570C">
        <w:rPr>
          <w:rStyle w:val="StyleUnderline"/>
          <w:highlight w:val="cyan"/>
        </w:rPr>
        <w:t>When power transition</w:t>
      </w:r>
      <w:r w:rsidRPr="0066570C">
        <w:rPr>
          <w:rStyle w:val="StyleUnderline"/>
        </w:rPr>
        <w:t xml:space="preserve"> dynamics are </w:t>
      </w:r>
      <w:r w:rsidRPr="0066570C">
        <w:rPr>
          <w:rStyle w:val="StyleUnderline"/>
          <w:highlight w:val="cyan"/>
        </w:rPr>
        <w:t>added</w:t>
      </w:r>
      <w:r w:rsidRPr="0066570C">
        <w:rPr>
          <w:rStyle w:val="StyleUnderline"/>
        </w:rPr>
        <w:t xml:space="preserve"> to America’s liberal ideology, </w:t>
      </w:r>
      <w:r w:rsidRPr="0066570C">
        <w:rPr>
          <w:rStyle w:val="StyleUnderline"/>
          <w:highlight w:val="cyan"/>
        </w:rPr>
        <w:t xml:space="preserve">Sino-American relations are </w:t>
      </w:r>
      <w:r w:rsidRPr="00537BA1">
        <w:rPr>
          <w:rStyle w:val="Emphasis"/>
          <w:highlight w:val="cyan"/>
        </w:rPr>
        <w:t>highly combustible</w:t>
      </w:r>
      <w:r w:rsidRPr="0066570C">
        <w:rPr>
          <w:rStyle w:val="StyleUnderline"/>
          <w:highlight w:val="cyan"/>
        </w:rPr>
        <w:t>.</w:t>
      </w:r>
      <w:r w:rsidRPr="0066570C">
        <w:rPr>
          <w:rStyle w:val="StyleUnderline"/>
        </w:rPr>
        <w:t xml:space="preserve"> Security studies scholars agree that power </w:t>
      </w:r>
      <w:r w:rsidRPr="0066570C">
        <w:rPr>
          <w:rStyle w:val="StyleUnderline"/>
          <w:highlight w:val="cyan"/>
        </w:rPr>
        <w:t>transitions are powder kegs</w:t>
      </w:r>
      <w:r w:rsidRPr="0066570C">
        <w:rPr>
          <w:rStyle w:val="StyleUnderline"/>
        </w:rPr>
        <w:t xml:space="preserve"> because of what is at stake: </w:t>
      </w:r>
      <w:r w:rsidRPr="0066570C">
        <w:rPr>
          <w:rStyle w:val="StyleUnderline"/>
          <w:highlight w:val="cyan"/>
        </w:rPr>
        <w:t>nothing less than</w:t>
      </w:r>
      <w:r w:rsidRPr="0066570C">
        <w:rPr>
          <w:rStyle w:val="StyleUnderline"/>
        </w:rPr>
        <w:t xml:space="preserve"> the </w:t>
      </w:r>
      <w:r w:rsidRPr="0066570C">
        <w:rPr>
          <w:rStyle w:val="StyleUnderline"/>
          <w:highlight w:val="cyan"/>
        </w:rPr>
        <w:t>leadership</w:t>
      </w:r>
      <w:r w:rsidRPr="0066570C">
        <w:rPr>
          <w:rStyle w:val="StyleUnderline"/>
        </w:rPr>
        <w:t xml:space="preserve">, and nature, </w:t>
      </w:r>
      <w:r w:rsidRPr="0066570C">
        <w:rPr>
          <w:rStyle w:val="StyleUnderline"/>
          <w:highlight w:val="cyan"/>
        </w:rPr>
        <w:t xml:space="preserve">of </w:t>
      </w:r>
      <w:r w:rsidRPr="00537BA1">
        <w:rPr>
          <w:rStyle w:val="Emphasis"/>
          <w:highlight w:val="cyan"/>
        </w:rPr>
        <w:t>the international</w:t>
      </w:r>
      <w:r w:rsidRPr="00537BA1">
        <w:rPr>
          <w:rStyle w:val="Emphasis"/>
        </w:rPr>
        <w:t xml:space="preserve"> (or regional) </w:t>
      </w:r>
      <w:r w:rsidRPr="00537BA1">
        <w:rPr>
          <w:rStyle w:val="Emphasis"/>
          <w:highlight w:val="cyan"/>
        </w:rPr>
        <w:t>order are up for grabs</w:t>
      </w:r>
      <w:r w:rsidRPr="00B73F92">
        <w:rPr>
          <w:sz w:val="14"/>
        </w:rPr>
        <w:t xml:space="preserve">. </w:t>
      </w:r>
      <w:r w:rsidRPr="0066570C">
        <w:rPr>
          <w:rStyle w:val="StyleUnderline"/>
        </w:rPr>
        <w:t>Power transitions are about whether the status quo can prevail over the forces of geopolitical change</w:t>
      </w:r>
      <w:r w:rsidRPr="00B73F92">
        <w:rPr>
          <w:sz w:val="14"/>
        </w:rPr>
        <w:t xml:space="preserve"> (revisionism). When rising challengers near parity with the declining dominant power, invariably their dissatisfaction with the existing international order bubbles up (as it did in pre-1914 Anglo-German rivalry, to which some have compared today’s Sino-America relationship).181 After all, the existing order was constructed by the declining dominant power during better days to privilege its own interests.182 </w:t>
      </w:r>
      <w:r w:rsidRPr="0066570C">
        <w:rPr>
          <w:rStyle w:val="StyleUnderline"/>
        </w:rPr>
        <w:t>Rising challengers, on the other hand, want to revise the existing order and bring it into line with what they perceive are the new relative power realities</w:t>
      </w:r>
      <w:r w:rsidRPr="00B73F92">
        <w:rPr>
          <w:sz w:val="14"/>
        </w:rPr>
        <w:t xml:space="preserve">. They seek, as Gilpin said, ‘to change the international system </w:t>
      </w:r>
      <w:proofErr w:type="gramStart"/>
      <w:r w:rsidRPr="00B73F92">
        <w:rPr>
          <w:sz w:val="14"/>
        </w:rPr>
        <w:t>in order to</w:t>
      </w:r>
      <w:proofErr w:type="gramEnd"/>
      <w:r w:rsidRPr="00B73F92">
        <w:rPr>
          <w:sz w:val="14"/>
        </w:rPr>
        <w:t xml:space="preserve"> advance their own interests’.183</w:t>
      </w:r>
      <w:r w:rsidRPr="0066570C">
        <w:rPr>
          <w:rStyle w:val="StyleUnderline"/>
        </w:rPr>
        <w:t xml:space="preserve"> </w:t>
      </w:r>
      <w:r w:rsidRPr="0066570C">
        <w:rPr>
          <w:rStyle w:val="StyleUnderline"/>
          <w:highlight w:val="cyan"/>
        </w:rPr>
        <w:t>If the</w:t>
      </w:r>
      <w:r w:rsidRPr="0066570C">
        <w:rPr>
          <w:rStyle w:val="StyleUnderline"/>
        </w:rPr>
        <w:t xml:space="preserv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really </w:t>
      </w:r>
      <w:r w:rsidRPr="0066570C">
        <w:rPr>
          <w:rStyle w:val="StyleUnderline"/>
          <w:highlight w:val="cyan"/>
        </w:rPr>
        <w:t>wants to avoid a head-on collision</w:t>
      </w:r>
      <w:r w:rsidRPr="0066570C">
        <w:rPr>
          <w:rStyle w:val="StyleUnderline"/>
        </w:rPr>
        <w:t xml:space="preserve"> with China, </w:t>
      </w:r>
      <w:r w:rsidRPr="0066570C">
        <w:rPr>
          <w:rStyle w:val="StyleUnderline"/>
          <w:highlight w:val="cyan"/>
        </w:rPr>
        <w:t>it will have to</w:t>
      </w:r>
      <w:r w:rsidRPr="0066570C">
        <w:rPr>
          <w:rStyle w:val="StyleUnderline"/>
        </w:rPr>
        <w:t xml:space="preserve"> make difficult—even painful—adjustments </w:t>
      </w:r>
      <w:r w:rsidRPr="0066570C">
        <w:rPr>
          <w:rStyle w:val="StyleUnderline"/>
          <w:highlight w:val="cyan"/>
        </w:rPr>
        <w:t>and adopt a policy that</w:t>
      </w:r>
      <w:r w:rsidRPr="0066570C">
        <w:rPr>
          <w:rStyle w:val="StyleUnderline"/>
        </w:rPr>
        <w:t xml:space="preserve"> </w:t>
      </w:r>
      <w:r w:rsidRPr="0066570C">
        <w:rPr>
          <w:rStyle w:val="StyleUnderline"/>
          <w:highlight w:val="cyan"/>
        </w:rPr>
        <w:t>accommodates China’s rise</w:t>
      </w:r>
      <w:r w:rsidRPr="0066570C">
        <w:rPr>
          <w:rStyle w:val="StyleUnderline"/>
        </w:rPr>
        <w:t>.</w:t>
      </w:r>
      <w:r w:rsidRPr="00B73F92">
        <w:rPr>
          <w:sz w:val="14"/>
        </w:rPr>
        <w:t xml:space="preserve"> In this sense, </w:t>
      </w:r>
      <w:r w:rsidRPr="0066570C">
        <w:rPr>
          <w:rStyle w:val="StyleUnderline"/>
        </w:rPr>
        <w:t>the United States and China are rapidly nearing what could be called an ‘E. H. Carr Moment’.</w:t>
      </w:r>
      <w:r w:rsidRPr="00B73F92">
        <w:rPr>
          <w:sz w:val="14"/>
        </w:rPr>
        <w:t xml:space="preserve">184 </w:t>
      </w:r>
      <w:r w:rsidRPr="0066570C">
        <w:rPr>
          <w:rStyle w:val="StyleUnderline"/>
        </w:rPr>
        <w:t>The Carr Moment occurs when the power relations that underpinned</w:t>
      </w:r>
      <w:r w:rsidRPr="00B73F92">
        <w:rPr>
          <w:sz w:val="14"/>
        </w:rPr>
        <w:t>—and gave birth to—</w:t>
      </w:r>
      <w:r w:rsidRPr="0066570C">
        <w:rPr>
          <w:rStyle w:val="StyleUnderline"/>
        </w:rPr>
        <w:t>the prevailing international order have shifted in favor of the rising</w:t>
      </w:r>
      <w:r w:rsidRPr="00B73F92">
        <w:rPr>
          <w:sz w:val="14"/>
        </w:rPr>
        <w:t>—revisionist—</w:t>
      </w:r>
      <w:r w:rsidRPr="0066570C">
        <w:rPr>
          <w:rStyle w:val="StyleUnderline"/>
        </w:rPr>
        <w:t>power</w:t>
      </w:r>
      <w:r w:rsidRPr="00B73F92">
        <w:rPr>
          <w:sz w:val="14"/>
        </w:rPr>
        <w:t>. Carr analyzed the international political crisis of the 1930s caused by the breakdown of the post-World War I order enshrined in the Versailles Treaty (1919). The Versailles system cracked, Carr argued, because of the growing gap between the order it represented and the actual distribution of power in Europe.</w:t>
      </w:r>
    </w:p>
    <w:p w14:paraId="67B67CF4" w14:textId="77777777" w:rsidR="009A3A59" w:rsidRPr="00B73F92" w:rsidRDefault="009A3A59" w:rsidP="009A3A59">
      <w:pPr>
        <w:rPr>
          <w:sz w:val="14"/>
        </w:rPr>
      </w:pPr>
      <w:r w:rsidRPr="00B73F92">
        <w:rPr>
          <w:sz w:val="14"/>
        </w:rPr>
        <w:t>At stake in the Sino-American rivalry is which power will be the hegemon in East Asia</w:t>
      </w:r>
      <w:r w:rsidRPr="0066570C">
        <w:rPr>
          <w:rStyle w:val="StyleUnderline"/>
        </w:rPr>
        <w:t xml:space="preserve">. </w:t>
      </w:r>
      <w:r w:rsidRPr="0066570C">
        <w:rPr>
          <w:rStyle w:val="StyleUnderline"/>
          <w:highlight w:val="cyan"/>
        </w:rPr>
        <w:t>China seeks to supplant the</w:t>
      </w:r>
      <w:r w:rsidRPr="0066570C">
        <w:rPr>
          <w:rStyle w:val="StyleUnderline"/>
        </w:rPr>
        <w:t xml:space="preserv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which has been the incumbent (extra-regional) hegemon since 1945. </w:t>
      </w:r>
      <w:r w:rsidRPr="0066570C">
        <w:rPr>
          <w:rStyle w:val="StyleUnderline"/>
          <w:highlight w:val="cyan"/>
        </w:rPr>
        <w:t>This competition is inherently dangerous</w:t>
      </w:r>
      <w:r w:rsidRPr="0066570C">
        <w:rPr>
          <w:rStyle w:val="StyleUnderline"/>
        </w:rPr>
        <w:t xml:space="preserve">. Afficionados of American Western movies will easily recognize what </w:t>
      </w:r>
      <w:r w:rsidRPr="0066570C">
        <w:rPr>
          <w:rStyle w:val="StyleUnderline"/>
          <w:highlight w:val="cyan"/>
        </w:rPr>
        <w:t>can be called the ‘Dodge City syndrome’</w:t>
      </w:r>
      <w:r w:rsidRPr="0066570C">
        <w:rPr>
          <w:rStyle w:val="StyleUnderline"/>
        </w:rPr>
        <w:t xml:space="preserve">: two gunslingers confront each other in the </w:t>
      </w:r>
      <w:proofErr w:type="gramStart"/>
      <w:r w:rsidRPr="0066570C">
        <w:rPr>
          <w:rStyle w:val="StyleUnderline"/>
        </w:rPr>
        <w:t>saloon</w:t>
      </w:r>
      <w:proofErr w:type="gramEnd"/>
      <w:r w:rsidRPr="0066570C">
        <w:rPr>
          <w:rStyle w:val="StyleUnderline"/>
        </w:rPr>
        <w:t xml:space="preserve"> and one says ‘</w:t>
      </w:r>
      <w:r w:rsidRPr="00537BA1">
        <w:rPr>
          <w:rStyle w:val="Emphasis"/>
          <w:highlight w:val="cyan"/>
        </w:rPr>
        <w:t>This town ain’t big enough for both of us’</w:t>
      </w:r>
      <w:r w:rsidRPr="0066570C">
        <w:rPr>
          <w:rStyle w:val="StyleUnderline"/>
        </w:rPr>
        <w:t>.</w:t>
      </w:r>
      <w:r w:rsidRPr="00B73F92">
        <w:rPr>
          <w:sz w:val="14"/>
        </w:rPr>
        <w:t xml:space="preserve"> </w:t>
      </w:r>
      <w:r w:rsidRPr="0066570C">
        <w:rPr>
          <w:rStyle w:val="StyleUnderline"/>
        </w:rPr>
        <w:t xml:space="preserve">We all know what happens next: the shoot-out on Main Street. </w:t>
      </w:r>
      <w:r w:rsidRPr="00B73F92">
        <w:rPr>
          <w:sz w:val="14"/>
        </w:rPr>
        <w:t xml:space="preserve">For those inclined to physics rather than the cinema, there is the Newtonian Law of Geopolitics: there cannot be two hegemons in the same region at the same time. Chinese culture has its own way of making this point. As a Chinese expression puts it, two tigers cannot live on one mountain. Or, as the </w:t>
      </w:r>
      <w:proofErr w:type="gramStart"/>
      <w:r w:rsidRPr="00B73F92">
        <w:rPr>
          <w:sz w:val="14"/>
        </w:rPr>
        <w:t>Emperor</w:t>
      </w:r>
      <w:proofErr w:type="gramEnd"/>
      <w:r w:rsidRPr="00B73F92">
        <w:rPr>
          <w:sz w:val="14"/>
        </w:rPr>
        <w:t xml:space="preserve"> Wen-Di said, ‘When two emperors appear simultaneously, one must be destroyed’.185</w:t>
      </w:r>
    </w:p>
    <w:p w14:paraId="5EE490B4" w14:textId="77777777" w:rsidR="009A3A59" w:rsidRDefault="009A3A59" w:rsidP="009A3A59">
      <w:pPr>
        <w:rPr>
          <w:rStyle w:val="StyleUnderline"/>
        </w:rPr>
      </w:pPr>
      <w:r w:rsidRPr="0066570C">
        <w:rPr>
          <w:rStyle w:val="StyleUnderline"/>
        </w:rPr>
        <w:t>Whether the United States</w:t>
      </w:r>
      <w:r w:rsidRPr="00B73F92">
        <w:rPr>
          <w:sz w:val="14"/>
        </w:rPr>
        <w:t xml:space="preserve"> can, or </w:t>
      </w:r>
      <w:r w:rsidRPr="0066570C">
        <w:rPr>
          <w:rStyle w:val="StyleUnderline"/>
        </w:rPr>
        <w:t>will, peacefully cede its dominance in East Asia is an open question.</w:t>
      </w:r>
      <w:r w:rsidRPr="00B73F92">
        <w:rPr>
          <w:sz w:val="14"/>
        </w:rPr>
        <w:t xml:space="preserve"> There is also the question of whether the United States can, or will, acknowledge Beijing’s push to be accorded status and prestige equal to that of the United States.186 There is little reason to believe Washington is disposed to do this. As Dartmouth professor William C. Wohlforth reminds us, ‘U.S. decision makers value their country’s status of primacy’.187 Members of the American foreign policy establishment dismiss Beijing’s status claims because ‘China has not earned a voice equal to that of the United States’.188 As already discussed, since the end of the First Cold War successive administrations have sought to rein in a rising China by employing both carrots (engagement) and sticks (containment). On the American side today, carrots are </w:t>
      </w:r>
      <w:proofErr w:type="gramStart"/>
      <w:r w:rsidRPr="00B73F92">
        <w:rPr>
          <w:sz w:val="14"/>
        </w:rPr>
        <w:t>out</w:t>
      </w:r>
      <w:proofErr w:type="gramEnd"/>
      <w:r w:rsidRPr="00B73F92">
        <w:rPr>
          <w:sz w:val="14"/>
        </w:rPr>
        <w:t xml:space="preserve"> and sticks are in. Even advocates of ‘restraint’ in American grand strategy take a hawkish position on China. None more so than University of Chicago professor John Mearsheimer, who argues that: ‘Realism dictates that the United States should seek to remain the most powerful state on the planet … and make sure that no other power dominates its region’.189 Therefore, he says the United States ‘must prevent China from becoming a regional hegemon in Asia’.190 </w:t>
      </w:r>
      <w:r w:rsidRPr="0066570C">
        <w:rPr>
          <w:rStyle w:val="StyleUnderline"/>
        </w:rPr>
        <w:t xml:space="preserve">For the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w:t>
      </w:r>
      <w:r w:rsidRPr="0066570C">
        <w:rPr>
          <w:rStyle w:val="StyleUnderline"/>
          <w:highlight w:val="cyan"/>
        </w:rPr>
        <w:t>‘restraint’</w:t>
      </w:r>
      <w:r w:rsidRPr="0066570C">
        <w:rPr>
          <w:rStyle w:val="StyleUnderline"/>
        </w:rPr>
        <w:t xml:space="preserve"> must not be a one region grand strategy applicable only to the Middle East. Restraint </w:t>
      </w:r>
      <w:r w:rsidRPr="0066570C">
        <w:rPr>
          <w:rStyle w:val="StyleUnderline"/>
          <w:highlight w:val="cyan"/>
        </w:rPr>
        <w:t xml:space="preserve">is </w:t>
      </w:r>
      <w:r w:rsidRPr="00537BA1">
        <w:rPr>
          <w:rStyle w:val="Emphasis"/>
          <w:highlight w:val="cyan"/>
        </w:rPr>
        <w:t>needed in</w:t>
      </w:r>
      <w:r w:rsidRPr="00537BA1">
        <w:rPr>
          <w:rStyle w:val="Emphasis"/>
        </w:rPr>
        <w:t xml:space="preserve"> America’s </w:t>
      </w:r>
      <w:r w:rsidRPr="00537BA1">
        <w:rPr>
          <w:rStyle w:val="Emphasis"/>
          <w:highlight w:val="cyan"/>
        </w:rPr>
        <w:t>East Asia</w:t>
      </w:r>
      <w:r w:rsidRPr="0066570C">
        <w:rPr>
          <w:rStyle w:val="StyleUnderline"/>
        </w:rPr>
        <w:t xml:space="preserve"> grand strategy as well. However, rather than being a counsel of restraint, </w:t>
      </w:r>
      <w:r w:rsidRPr="00537BA1">
        <w:rPr>
          <w:rStyle w:val="StyleUnderline"/>
          <w:highlight w:val="cyan"/>
        </w:rPr>
        <w:t>Mearsheimer’s China policy is a recipe for conflict.</w:t>
      </w:r>
      <w:r w:rsidRPr="0066570C">
        <w:rPr>
          <w:rStyle w:val="StyleUnderline"/>
        </w:rPr>
        <w:t>191</w:t>
      </w:r>
    </w:p>
    <w:p w14:paraId="01903118" w14:textId="77777777" w:rsidR="009A3A59" w:rsidRDefault="009A3A59" w:rsidP="009A3A59">
      <w:pPr>
        <w:pStyle w:val="Heading3"/>
      </w:pPr>
      <w:r>
        <w:lastRenderedPageBreak/>
        <w:t>Heg Turn---Overview---</w:t>
      </w:r>
      <w:proofErr w:type="gramStart"/>
      <w:r>
        <w:t>2NC</w:t>
      </w:r>
      <w:proofErr w:type="gramEnd"/>
    </w:p>
    <w:p w14:paraId="13B8282F" w14:textId="77777777" w:rsidR="009A3A59" w:rsidRDefault="009A3A59" w:rsidP="009A3A59">
      <w:pPr>
        <w:pStyle w:val="Heading4"/>
      </w:pPr>
      <w:r>
        <w:t xml:space="preserve">Chinese power is </w:t>
      </w:r>
      <w:r w:rsidRPr="00E86BE9">
        <w:rPr>
          <w:u w:val="single"/>
        </w:rPr>
        <w:t>good</w:t>
      </w:r>
      <w:r>
        <w:t xml:space="preserve">---leads to a </w:t>
      </w:r>
      <w:r w:rsidRPr="00E86BE9">
        <w:rPr>
          <w:u w:val="single"/>
        </w:rPr>
        <w:t>sustainable</w:t>
      </w:r>
      <w:r>
        <w:t xml:space="preserve">, </w:t>
      </w:r>
      <w:r w:rsidRPr="00E86BE9">
        <w:rPr>
          <w:u w:val="single"/>
        </w:rPr>
        <w:t>multipolar</w:t>
      </w:r>
      <w:r>
        <w:t xml:space="preserve"> world. </w:t>
      </w:r>
    </w:p>
    <w:p w14:paraId="1AEA4AF9" w14:textId="77777777" w:rsidR="009A3A59" w:rsidRDefault="009A3A59" w:rsidP="009A3A59">
      <w:r>
        <w:t xml:space="preserve">Ciwan </w:t>
      </w:r>
      <w:r w:rsidRPr="00E611C0">
        <w:rPr>
          <w:rStyle w:val="Style13ptBold"/>
        </w:rPr>
        <w:t>Can</w:t>
      </w:r>
      <w:r>
        <w:t xml:space="preserve"> &amp; Anson </w:t>
      </w:r>
      <w:r w:rsidRPr="00E611C0">
        <w:rPr>
          <w:rStyle w:val="Style13ptBold"/>
        </w:rPr>
        <w:t>Chan 20</w:t>
      </w:r>
      <w:r>
        <w:t xml:space="preserve">. Fudan University, School of International </w:t>
      </w:r>
      <w:proofErr w:type="gramStart"/>
      <w:r>
        <w:t>Relations</w:t>
      </w:r>
      <w:proofErr w:type="gramEnd"/>
      <w:r>
        <w:t xml:space="preserve"> and Public Affairs. “Rethinking the Rise of China and Its Implications on International Order”. Chinese Journal of International Review. August 5, 2020. https://www.worldscientific.com/doi/abs/10.1142/S2630531320500055</w:t>
      </w:r>
    </w:p>
    <w:p w14:paraId="294B04C4" w14:textId="77777777" w:rsidR="009A3A59" w:rsidRPr="00333AA3" w:rsidRDefault="009A3A59" w:rsidP="009A3A59">
      <w:pPr>
        <w:rPr>
          <w:rStyle w:val="StyleUnderline"/>
        </w:rPr>
      </w:pPr>
      <w:r w:rsidRPr="00E86BE9">
        <w:rPr>
          <w:sz w:val="14"/>
        </w:rPr>
        <w:t xml:space="preserve">While the pessimists argue for the containment of China, the optimists see the selective accommodation of China in East Asia and the strengthened cooperation between the liberal democracies in the world as policies that will secure the continued primacy of the US and existence of the liberal international order while at the same time also redress any potential revi-sionist urge by China. From the Chinese perspective, however, </w:t>
      </w:r>
      <w:r w:rsidRPr="002B6FA0">
        <w:rPr>
          <w:rStyle w:val="StyleUnderline"/>
        </w:rPr>
        <w:t>it can be argued that neither the predictions and prescriptions of the pessimists nor the optimists provide an inaccurate picture of China’s rise and the impli-cation this can have on the future of the liberal international order</w:t>
      </w:r>
      <w:r w:rsidRPr="00E86BE9">
        <w:rPr>
          <w:sz w:val="14"/>
        </w:rPr>
        <w:t xml:space="preserve">. To start with, </w:t>
      </w:r>
      <w:r w:rsidRPr="00B67F79">
        <w:rPr>
          <w:rStyle w:val="StyleUnderline"/>
          <w:highlight w:val="cyan"/>
        </w:rPr>
        <w:t>China is</w:t>
      </w:r>
      <w:r w:rsidRPr="002B6FA0">
        <w:rPr>
          <w:rStyle w:val="StyleUnderline"/>
        </w:rPr>
        <w:t xml:space="preserve"> </w:t>
      </w:r>
      <w:proofErr w:type="gramStart"/>
      <w:r w:rsidRPr="002B6FA0">
        <w:rPr>
          <w:rStyle w:val="StyleUnderline"/>
        </w:rPr>
        <w:t xml:space="preserve">well </w:t>
      </w:r>
      <w:r w:rsidRPr="00B67F79">
        <w:rPr>
          <w:rStyle w:val="StyleUnderline"/>
          <w:highlight w:val="cyan"/>
        </w:rPr>
        <w:t>aware</w:t>
      </w:r>
      <w:proofErr w:type="gramEnd"/>
      <w:r w:rsidRPr="00B67F79">
        <w:rPr>
          <w:rStyle w:val="StyleUnderline"/>
          <w:highlight w:val="cyan"/>
        </w:rPr>
        <w:t xml:space="preserve"> of</w:t>
      </w:r>
      <w:r w:rsidRPr="002B6FA0">
        <w:rPr>
          <w:rStyle w:val="StyleUnderline"/>
        </w:rPr>
        <w:t xml:space="preserve"> the fact that the </w:t>
      </w:r>
      <w:r w:rsidRPr="00B67F79">
        <w:rPr>
          <w:rStyle w:val="StyleUnderline"/>
          <w:highlight w:val="cyan"/>
        </w:rPr>
        <w:t>international dis-tribution of material capabilities</w:t>
      </w:r>
      <w:r w:rsidRPr="002B6FA0">
        <w:rPr>
          <w:rStyle w:val="StyleUnderline"/>
        </w:rPr>
        <w:t xml:space="preserve"> has been changing dramatically</w:t>
      </w:r>
      <w:r w:rsidRPr="00E86BE9">
        <w:rPr>
          <w:sz w:val="14"/>
        </w:rPr>
        <w:t xml:space="preserve"> in the early twenty-ﬁrst century, and that the underlying changes we are now witnessing are the most profound in a century. In addition to this material shift, </w:t>
      </w:r>
      <w:r w:rsidRPr="00B67F79">
        <w:rPr>
          <w:rStyle w:val="StyleUnderline"/>
          <w:highlight w:val="cyan"/>
        </w:rPr>
        <w:t>China</w:t>
      </w:r>
      <w:r w:rsidRPr="002B6FA0">
        <w:rPr>
          <w:rStyle w:val="StyleUnderline"/>
        </w:rPr>
        <w:t xml:space="preserve">, as the rest of the world, </w:t>
      </w:r>
      <w:r w:rsidRPr="00B67F79">
        <w:rPr>
          <w:rStyle w:val="StyleUnderline"/>
          <w:highlight w:val="cyan"/>
        </w:rPr>
        <w:t>also sees</w:t>
      </w:r>
      <w:r w:rsidRPr="002B6FA0">
        <w:rPr>
          <w:rStyle w:val="StyleUnderline"/>
        </w:rPr>
        <w:t xml:space="preserve"> the </w:t>
      </w:r>
      <w:r w:rsidRPr="00B67F79">
        <w:rPr>
          <w:rStyle w:val="StyleUnderline"/>
          <w:highlight w:val="cyan"/>
        </w:rPr>
        <w:t>weakening of the US’s traditional leadership</w:t>
      </w:r>
      <w:r w:rsidRPr="002B6FA0">
        <w:rPr>
          <w:rStyle w:val="StyleUnderline"/>
        </w:rPr>
        <w:t xml:space="preserve"> role and the vacuum this probably has created in global governance</w:t>
      </w:r>
      <w:r w:rsidRPr="00E86BE9">
        <w:rPr>
          <w:sz w:val="14"/>
        </w:rPr>
        <w:t xml:space="preserve">, and that China therefore needs to increase its contri-bution to international leadership (Chen et al., 2017). However, </w:t>
      </w:r>
      <w:r w:rsidRPr="00B67F79">
        <w:rPr>
          <w:rStyle w:val="StyleUnderline"/>
          <w:highlight w:val="cyan"/>
        </w:rPr>
        <w:t xml:space="preserve">this </w:t>
      </w:r>
      <w:r w:rsidRPr="00B67F79">
        <w:rPr>
          <w:rStyle w:val="Emphasis"/>
          <w:highlight w:val="cyan"/>
        </w:rPr>
        <w:t>does not mean</w:t>
      </w:r>
      <w:r w:rsidRPr="002B6FA0">
        <w:rPr>
          <w:rStyle w:val="StyleUnderline"/>
        </w:rPr>
        <w:t xml:space="preserve"> that as the US is increasingly retreating from its superpower responsibilities and its role as a global leader, </w:t>
      </w:r>
      <w:r w:rsidRPr="00B67F79">
        <w:rPr>
          <w:rStyle w:val="StyleUnderline"/>
          <w:highlight w:val="cyan"/>
        </w:rPr>
        <w:t>China</w:t>
      </w:r>
      <w:r w:rsidRPr="002B6FA0">
        <w:rPr>
          <w:rStyle w:val="StyleUnderline"/>
        </w:rPr>
        <w:t xml:space="preserve">, a so-called ‘rival superpower’ </w:t>
      </w:r>
      <w:r w:rsidRPr="00B67F79">
        <w:rPr>
          <w:rStyle w:val="StyleUnderline"/>
          <w:highlight w:val="cyan"/>
        </w:rPr>
        <w:t>will seek</w:t>
      </w:r>
      <w:r w:rsidRPr="002B6FA0">
        <w:rPr>
          <w:rStyle w:val="StyleUnderline"/>
        </w:rPr>
        <w:t xml:space="preserve"> to replace these roles as a new </w:t>
      </w:r>
      <w:r w:rsidRPr="00B67F79">
        <w:rPr>
          <w:rStyle w:val="StyleUnderline"/>
          <w:highlight w:val="cyan"/>
        </w:rPr>
        <w:t>hegemonic power</w:t>
      </w:r>
      <w:r w:rsidRPr="00E86BE9">
        <w:rPr>
          <w:sz w:val="14"/>
        </w:rPr>
        <w:t xml:space="preserve"> and fall into the Thucydides Trap, as predicted by the pessimists. </w:t>
      </w:r>
      <w:proofErr w:type="gramStart"/>
      <w:r w:rsidRPr="002B6FA0">
        <w:rPr>
          <w:rStyle w:val="StyleUnderline"/>
        </w:rPr>
        <w:t>In order to</w:t>
      </w:r>
      <w:proofErr w:type="gramEnd"/>
      <w:r w:rsidRPr="002B6FA0">
        <w:rPr>
          <w:rStyle w:val="StyleUnderline"/>
        </w:rPr>
        <w:t xml:space="preserve"> understand the view from China on recent developments in international relations, it is important to comprehend two fundamental threads in Chi-nese thinking about international politics. </w:t>
      </w:r>
      <w:proofErr w:type="gramStart"/>
      <w:r w:rsidRPr="00E86BE9">
        <w:rPr>
          <w:sz w:val="14"/>
        </w:rPr>
        <w:t>First of all</w:t>
      </w:r>
      <w:proofErr w:type="gramEnd"/>
      <w:r w:rsidRPr="00E86BE9">
        <w:rPr>
          <w:sz w:val="14"/>
        </w:rPr>
        <w:t xml:space="preserve">, it is important to note that </w:t>
      </w:r>
      <w:r w:rsidRPr="002B6FA0">
        <w:rPr>
          <w:rStyle w:val="StyleUnderline"/>
        </w:rPr>
        <w:t>China does not seek to replace the position of the US as a hegemonic state</w:t>
      </w:r>
      <w:r w:rsidRPr="00E86BE9">
        <w:rPr>
          <w:sz w:val="14"/>
        </w:rPr>
        <w:t xml:space="preserve"> in the world and has openly rejected the idea that as a country becomes powerful, it should also become a hegemon. </w:t>
      </w:r>
      <w:r w:rsidRPr="002B6FA0">
        <w:rPr>
          <w:rStyle w:val="StyleUnderline"/>
        </w:rPr>
        <w:t>China has rather embraced the Five Principle of Peaceful Coexistence</w:t>
      </w:r>
      <w:r w:rsidRPr="00E86BE9">
        <w:rPr>
          <w:sz w:val="14"/>
        </w:rPr>
        <w:t xml:space="preserve"> (Kawashima, 2019), </w:t>
      </w:r>
      <w:r w:rsidRPr="002B6FA0">
        <w:rPr>
          <w:rStyle w:val="StyleUnderline"/>
        </w:rPr>
        <w:t xml:space="preserve">and one of </w:t>
      </w:r>
      <w:r w:rsidRPr="00B67F79">
        <w:rPr>
          <w:rStyle w:val="StyleUnderline"/>
          <w:highlight w:val="cyan"/>
        </w:rPr>
        <w:t>China’s most important stra-tegic goals</w:t>
      </w:r>
      <w:r w:rsidRPr="002B6FA0">
        <w:rPr>
          <w:rStyle w:val="StyleUnderline"/>
        </w:rPr>
        <w:t xml:space="preserve"> in international relations is the e</w:t>
      </w:r>
      <w:r w:rsidRPr="002B6FA0">
        <w:rPr>
          <w:rStyle w:val="StyleUnderline"/>
          <w:rFonts w:ascii="Cambria Math" w:hAnsi="Cambria Math" w:cs="Cambria Math"/>
        </w:rPr>
        <w:t>ﬀ</w:t>
      </w:r>
      <w:r w:rsidRPr="002B6FA0">
        <w:rPr>
          <w:rStyle w:val="StyleUnderline"/>
        </w:rPr>
        <w:t xml:space="preserve">ort to </w:t>
      </w:r>
      <w:r w:rsidRPr="00B67F79">
        <w:rPr>
          <w:rStyle w:val="Emphasis"/>
          <w:highlight w:val="cyan"/>
        </w:rPr>
        <w:t xml:space="preserve">push for </w:t>
      </w:r>
      <w:proofErr w:type="gramStart"/>
      <w:r w:rsidRPr="00B67F79">
        <w:rPr>
          <w:rStyle w:val="Emphasis"/>
          <w:highlight w:val="cyan"/>
        </w:rPr>
        <w:t>multipolarity</w:t>
      </w:r>
      <w:r w:rsidRPr="00E86BE9">
        <w:rPr>
          <w:sz w:val="14"/>
        </w:rPr>
        <w:t>(</w:t>
      </w:r>
      <w:proofErr w:type="gramEnd"/>
      <w:r w:rsidRPr="00E86BE9">
        <w:rPr>
          <w:sz w:val="14"/>
        </w:rPr>
        <w:t xml:space="preserve">Michalski and Pan, 2017) as part of its ‘comprehensive foreign policy for the new century’ (Wang and Song, 2016). In a world characterized by multipolarity instead of hegemony, </w:t>
      </w:r>
      <w:r w:rsidRPr="002B6FA0">
        <w:rPr>
          <w:rStyle w:val="StyleUnderline"/>
        </w:rPr>
        <w:t xml:space="preserve">China desires to build long-term rela-tions with all the great powers as part of its foreign policy principle of ‘major powers as key’ </w:t>
      </w:r>
      <w:r w:rsidRPr="00E86BE9">
        <w:rPr>
          <w:sz w:val="14"/>
        </w:rPr>
        <w:t>(Michalski and Pan, 2017, p. 3) based on mutual beneﬁt and win-win cooperation in order to foster international peace and stability (Can and Soto, 2020).</w:t>
      </w:r>
      <w:r w:rsidRPr="002B6FA0">
        <w:rPr>
          <w:rStyle w:val="StyleUnderline"/>
        </w:rPr>
        <w:t xml:space="preserve">This </w:t>
      </w:r>
      <w:r w:rsidRPr="00B67F79">
        <w:rPr>
          <w:rStyle w:val="StyleUnderline"/>
          <w:highlight w:val="cyan"/>
        </w:rPr>
        <w:t>desire to establish cooperative relations</w:t>
      </w:r>
      <w:r w:rsidRPr="002B6FA0">
        <w:rPr>
          <w:rStyle w:val="StyleUnderline"/>
        </w:rPr>
        <w:t xml:space="preserve"> with all the great powers in the world </w:t>
      </w:r>
      <w:r w:rsidRPr="00B67F79">
        <w:rPr>
          <w:rStyle w:val="StyleUnderline"/>
          <w:highlight w:val="cyan"/>
        </w:rPr>
        <w:t>is</w:t>
      </w:r>
      <w:r w:rsidRPr="002B6FA0">
        <w:rPr>
          <w:rStyle w:val="StyleUnderline"/>
        </w:rPr>
        <w:t xml:space="preserve"> very clearly </w:t>
      </w:r>
      <w:r w:rsidRPr="00B67F79">
        <w:rPr>
          <w:rStyle w:val="StyleUnderline"/>
          <w:highlight w:val="cyan"/>
        </w:rPr>
        <w:t>reﬂected in</w:t>
      </w:r>
      <w:r w:rsidRPr="002B6FA0">
        <w:rPr>
          <w:rStyle w:val="StyleUnderline"/>
        </w:rPr>
        <w:t xml:space="preserve"> China’s </w:t>
      </w:r>
      <w:r w:rsidRPr="00B67F79">
        <w:rPr>
          <w:rStyle w:val="StyleUnderline"/>
          <w:highlight w:val="cyan"/>
        </w:rPr>
        <w:t>approach to</w:t>
      </w:r>
      <w:r w:rsidRPr="002B6FA0">
        <w:rPr>
          <w:rStyle w:val="StyleUnderline"/>
        </w:rPr>
        <w:t xml:space="preserve"> its relationship with the </w:t>
      </w:r>
      <w:r w:rsidRPr="00B67F79">
        <w:rPr>
          <w:rStyle w:val="StyleUnderline"/>
          <w:highlight w:val="cyan"/>
        </w:rPr>
        <w:t>US</w:t>
      </w:r>
      <w:r w:rsidRPr="00E86BE9">
        <w:rPr>
          <w:sz w:val="14"/>
        </w:rPr>
        <w:t xml:space="preserve">. Instead of perceiving the US to be a rival that it seeks to replace once the balance of power provides such a window of opportunity, China has on every major occasion made it clear that the relations with the US should be based on mutual respect and understanding of each other’s core interests, and that both countries should use their position as great powers to work for the common interests of the international community based on the formulation of a ‘new type of great power relationship’, as proposed by Xi Jinping (Men et al., 2020). Foreign Minister Wang Yi stated during a speech in 2013 that this proposal was aimed to avoid the Thu-cydides Trap, and again in 2014 that </w:t>
      </w:r>
      <w:r w:rsidRPr="002B6FA0">
        <w:rPr>
          <w:rStyle w:val="StyleUnderline"/>
        </w:rPr>
        <w:t>this relationship could free both countries “from the so-called Thucydides Trap</w:t>
      </w:r>
      <w:r w:rsidRPr="00E86BE9">
        <w:rPr>
          <w:sz w:val="14"/>
        </w:rPr>
        <w:t xml:space="preserve">” (Foot, 2018, pp. 84–85). This proposal is not only viewed as necessary for the common good of the international community but also for China’s domestic development as any confrontation between the major powers would imperil the global </w:t>
      </w:r>
      <w:proofErr w:type="gramStart"/>
      <w:r w:rsidRPr="00E86BE9">
        <w:rPr>
          <w:sz w:val="14"/>
        </w:rPr>
        <w:t>economy(</w:t>
      </w:r>
      <w:proofErr w:type="gramEnd"/>
      <w:r w:rsidRPr="00E86BE9">
        <w:rPr>
          <w:sz w:val="14"/>
        </w:rPr>
        <w:t xml:space="preserve">Men et al., 2020). Thus, for China, the relations with the US will no doubt represent a dominant concern, but rather than perceiving it as one based on strategic competition and rivalry, Beijing pushes for cooperation and also seeks similar pattern of relationship with other major actors in the world as embraced in the foreign policy principle of ‘great powers as the key’ (Can and Soto, 2020).Second, as China has evolved its policy of ‘keeping a low proﬁle’ from the Deng Xiaoping era to ‘taking a place at the centre stage of international politics and striving for the achievement of a community of common destiny for humankind’ during the era of Xi Jinping, </w:t>
      </w:r>
      <w:r w:rsidRPr="002B6FA0">
        <w:rPr>
          <w:rStyle w:val="StyleUnderline"/>
        </w:rPr>
        <w:t xml:space="preserve">it has become more clear that </w:t>
      </w:r>
      <w:r w:rsidRPr="00B67F79">
        <w:rPr>
          <w:rStyle w:val="StyleUnderline"/>
          <w:highlight w:val="cyan"/>
        </w:rPr>
        <w:t>China,</w:t>
      </w:r>
      <w:r w:rsidRPr="002B6FA0">
        <w:rPr>
          <w:rStyle w:val="StyleUnderline"/>
        </w:rPr>
        <w:t xml:space="preserve"> rather than seeking to challenge the existing international order, is </w:t>
      </w:r>
      <w:r w:rsidRPr="00B67F79">
        <w:rPr>
          <w:rStyle w:val="StyleUnderline"/>
          <w:highlight w:val="cyan"/>
        </w:rPr>
        <w:t>keen on safeguarding</w:t>
      </w:r>
      <w:r w:rsidRPr="002B6FA0">
        <w:rPr>
          <w:rStyle w:val="StyleUnderline"/>
        </w:rPr>
        <w:t xml:space="preserve"> it and to also accelerate its integration with this </w:t>
      </w:r>
      <w:r w:rsidRPr="00B67F79">
        <w:rPr>
          <w:rStyle w:val="StyleUnderline"/>
          <w:highlight w:val="cyan"/>
        </w:rPr>
        <w:t>order</w:t>
      </w:r>
      <w:r w:rsidRPr="00E86BE9">
        <w:rPr>
          <w:sz w:val="14"/>
        </w:rPr>
        <w:t xml:space="preserve"> (Can and Soto, 2020). This has been underlined by Chinese leaders several times, as for example when Xi Jinping stated that </w:t>
      </w:r>
      <w:proofErr w:type="gramStart"/>
      <w:r w:rsidRPr="00E86BE9">
        <w:rPr>
          <w:sz w:val="14"/>
        </w:rPr>
        <w:t>China‘ always</w:t>
      </w:r>
      <w:proofErr w:type="gramEnd"/>
      <w:r w:rsidRPr="00E86BE9">
        <w:rPr>
          <w:sz w:val="14"/>
        </w:rPr>
        <w:t xml:space="preserve"> will be a builder of world peace, contributor of global develop-ment, and keeper of international order’ (Can and Soto, 2020, p. 34). </w:t>
      </w:r>
      <w:r w:rsidRPr="002B6FA0">
        <w:rPr>
          <w:rStyle w:val="StyleUnderline"/>
        </w:rPr>
        <w:t>China is particularly a major beneﬁciary of the free and open economic character of the liberal international order</w:t>
      </w:r>
      <w:r w:rsidRPr="00E86BE9">
        <w:rPr>
          <w:sz w:val="14"/>
        </w:rPr>
        <w:t xml:space="preserve"> (Xuetong, 2019) as also stated by Xi Jinping during his </w:t>
      </w:r>
      <w:r w:rsidRPr="00E86BE9">
        <w:rPr>
          <w:sz w:val="14"/>
        </w:rPr>
        <w:lastRenderedPageBreak/>
        <w:t xml:space="preserve">speech at the World Economic Forum in 2017 when he defended the strengthening of multilateralism and globalization in the face of in-creasing US unilateralism and isolationism (Parker, 2017).The </w:t>
      </w:r>
      <w:r w:rsidRPr="00B67F79">
        <w:rPr>
          <w:rStyle w:val="StyleUnderline"/>
          <w:highlight w:val="cyan"/>
        </w:rPr>
        <w:t>argument</w:t>
      </w:r>
      <w:r w:rsidRPr="002B6FA0">
        <w:rPr>
          <w:rStyle w:val="StyleUnderline"/>
        </w:rPr>
        <w:t xml:space="preserve"> made by the optimists </w:t>
      </w:r>
      <w:r w:rsidRPr="00B67F79">
        <w:rPr>
          <w:rStyle w:val="StyleUnderline"/>
          <w:highlight w:val="cyan"/>
        </w:rPr>
        <w:t xml:space="preserve">that </w:t>
      </w:r>
      <w:r w:rsidRPr="00B67F79">
        <w:rPr>
          <w:rStyle w:val="StyleUnderline"/>
        </w:rPr>
        <w:t>t</w:t>
      </w:r>
      <w:r w:rsidRPr="002B6FA0">
        <w:rPr>
          <w:rStyle w:val="StyleUnderline"/>
        </w:rPr>
        <w:t xml:space="preserve">he </w:t>
      </w:r>
      <w:r w:rsidRPr="00B67F79">
        <w:rPr>
          <w:rStyle w:val="StyleUnderline"/>
          <w:highlight w:val="cyan"/>
        </w:rPr>
        <w:t>US should accommodate China by providing</w:t>
      </w:r>
      <w:r w:rsidRPr="002B6FA0">
        <w:rPr>
          <w:rStyle w:val="StyleUnderline"/>
        </w:rPr>
        <w:t xml:space="preserve"> it with a </w:t>
      </w:r>
      <w:r w:rsidRPr="00B67F79">
        <w:rPr>
          <w:rStyle w:val="StyleUnderline"/>
          <w:highlight w:val="cyan"/>
        </w:rPr>
        <w:t>leadership role in East Asia</w:t>
      </w:r>
      <w:r w:rsidRPr="002B6FA0">
        <w:rPr>
          <w:rStyle w:val="StyleUnderline"/>
        </w:rPr>
        <w:t xml:space="preserve"> while making sure that China will accept the continued hegemonic role of the US</w:t>
      </w:r>
      <w:r w:rsidRPr="00E86BE9">
        <w:rPr>
          <w:sz w:val="14"/>
        </w:rPr>
        <w:t xml:space="preserve"> (Ikenberry,2011) </w:t>
      </w:r>
      <w:r w:rsidRPr="00B67F79">
        <w:rPr>
          <w:rStyle w:val="StyleUnderline"/>
          <w:highlight w:val="cyan"/>
        </w:rPr>
        <w:t xml:space="preserve">is very </w:t>
      </w:r>
      <w:r w:rsidRPr="00880FEA">
        <w:rPr>
          <w:rStyle w:val="Emphasis"/>
          <w:highlight w:val="cyan"/>
        </w:rPr>
        <w:t>unlikely to be accepted</w:t>
      </w:r>
      <w:r w:rsidRPr="00B67F79">
        <w:rPr>
          <w:rStyle w:val="StyleUnderline"/>
          <w:highlight w:val="cyan"/>
        </w:rPr>
        <w:t xml:space="preserve"> by China</w:t>
      </w:r>
      <w:r w:rsidRPr="00E86BE9">
        <w:rPr>
          <w:sz w:val="14"/>
        </w:rPr>
        <w:t xml:space="preserve"> (Chen and Zhang, 2020). It is also very unlikely that China will accept the continued dominance of the Western powers in the design and architecture of the liberal international order. </w:t>
      </w:r>
      <w:r w:rsidRPr="00B67F79">
        <w:rPr>
          <w:rStyle w:val="StyleUnderline"/>
        </w:rPr>
        <w:t xml:space="preserve">This is very much </w:t>
      </w:r>
      <w:proofErr w:type="gramStart"/>
      <w:r w:rsidRPr="00B67F79">
        <w:rPr>
          <w:rStyle w:val="StyleUnderline"/>
        </w:rPr>
        <w:t>due to the fact that</w:t>
      </w:r>
      <w:proofErr w:type="gramEnd"/>
      <w:r w:rsidRPr="00B67F79">
        <w:rPr>
          <w:rStyle w:val="StyleUnderline"/>
        </w:rPr>
        <w:t xml:space="preserve"> these </w:t>
      </w:r>
      <w:r w:rsidRPr="00B67F79">
        <w:rPr>
          <w:rStyle w:val="StyleUnderline"/>
          <w:highlight w:val="cyan"/>
        </w:rPr>
        <w:t>rules and regulations were formed</w:t>
      </w:r>
      <w:r w:rsidRPr="00B67F79">
        <w:rPr>
          <w:rStyle w:val="StyleUnderline"/>
        </w:rPr>
        <w:t xml:space="preserve"> during an era </w:t>
      </w:r>
      <w:r w:rsidRPr="00B67F79">
        <w:rPr>
          <w:rStyle w:val="StyleUnderline"/>
          <w:highlight w:val="cyan"/>
        </w:rPr>
        <w:t>when</w:t>
      </w:r>
      <w:r w:rsidRPr="00B67F79">
        <w:rPr>
          <w:rStyle w:val="StyleUnderline"/>
        </w:rPr>
        <w:t xml:space="preserve"> the </w:t>
      </w:r>
      <w:r w:rsidRPr="00B67F79">
        <w:rPr>
          <w:rStyle w:val="StyleUnderline"/>
          <w:highlight w:val="cyan"/>
        </w:rPr>
        <w:t>developing countries</w:t>
      </w:r>
      <w:r w:rsidRPr="00B67F79">
        <w:rPr>
          <w:rStyle w:val="StyleUnderline"/>
        </w:rPr>
        <w:t xml:space="preserve"> of the world </w:t>
      </w:r>
      <w:r w:rsidRPr="00B67F79">
        <w:rPr>
          <w:rStyle w:val="StyleUnderline"/>
          <w:highlight w:val="cyan"/>
        </w:rPr>
        <w:t xml:space="preserve">were </w:t>
      </w:r>
      <w:r w:rsidRPr="00880FEA">
        <w:rPr>
          <w:rStyle w:val="Emphasis"/>
          <w:highlight w:val="cyan"/>
        </w:rPr>
        <w:t>absent from</w:t>
      </w:r>
      <w:r w:rsidRPr="00880FEA">
        <w:rPr>
          <w:rStyle w:val="Emphasis"/>
        </w:rPr>
        <w:t xml:space="preserve"> their </w:t>
      </w:r>
      <w:r w:rsidRPr="00880FEA">
        <w:rPr>
          <w:rStyle w:val="Emphasis"/>
          <w:highlight w:val="cyan"/>
        </w:rPr>
        <w:t>formation</w:t>
      </w:r>
      <w:r w:rsidRPr="00B67F79">
        <w:rPr>
          <w:rStyle w:val="StyleUnderline"/>
        </w:rPr>
        <w:t xml:space="preserve">, and that the norms and values behind these rules and regulations therefore reﬂect and reinforce Western interests and dominance. </w:t>
      </w:r>
      <w:r w:rsidRPr="00E86BE9">
        <w:rPr>
          <w:sz w:val="14"/>
        </w:rPr>
        <w:t xml:space="preserve">This is not only a concern of China but also shared by many developing and developed countries in the world that are concerned with the glaring legitimacy deﬁcit of the existing rules and regulations of the liberal international order (Can, 2020). What these countries have in common is simply the interest to reform the arrangements of the liberal international order so as to better reﬂect the changing balance of power and the interests of developing nations of the world, and thus to strengthen the legitimacy of the existing arrangements (Can, 2020).In short, as </w:t>
      </w:r>
      <w:r w:rsidRPr="00B67F79">
        <w:rPr>
          <w:rStyle w:val="StyleUnderline"/>
          <w:highlight w:val="cyan"/>
        </w:rPr>
        <w:t>China seeks to push for</w:t>
      </w:r>
      <w:r w:rsidRPr="00B67F79">
        <w:rPr>
          <w:rStyle w:val="StyleUnderline"/>
        </w:rPr>
        <w:t xml:space="preserve"> a more </w:t>
      </w:r>
      <w:r w:rsidRPr="00B67F79">
        <w:rPr>
          <w:rStyle w:val="Emphasis"/>
          <w:highlight w:val="cyan"/>
        </w:rPr>
        <w:t>multipolar world</w:t>
      </w:r>
      <w:r w:rsidRPr="00B67F79">
        <w:rPr>
          <w:rStyle w:val="StyleUnderline"/>
          <w:highlight w:val="cyan"/>
        </w:rPr>
        <w:t xml:space="preserve"> marked by </w:t>
      </w:r>
      <w:r w:rsidRPr="00B67F79">
        <w:rPr>
          <w:rStyle w:val="Emphasis"/>
          <w:highlight w:val="cyan"/>
        </w:rPr>
        <w:t>multilateral cooperation</w:t>
      </w:r>
      <w:r w:rsidRPr="00B67F79">
        <w:rPr>
          <w:rStyle w:val="StyleUnderline"/>
        </w:rPr>
        <w:t xml:space="preserve"> between the great powers rather than replacing the US as the next hegemonic state</w:t>
      </w:r>
      <w:r w:rsidRPr="00B67F79">
        <w:rPr>
          <w:rStyle w:val="StyleUnderline"/>
          <w:highlight w:val="cyan"/>
        </w:rPr>
        <w:t>, China</w:t>
      </w:r>
      <w:r w:rsidRPr="00B67F79">
        <w:rPr>
          <w:rStyle w:val="StyleUnderline"/>
        </w:rPr>
        <w:t xml:space="preserve"> is also </w:t>
      </w:r>
      <w:r w:rsidRPr="00B67F79">
        <w:rPr>
          <w:rStyle w:val="StyleUnderline"/>
          <w:highlight w:val="cyan"/>
        </w:rPr>
        <w:t>seeking to</w:t>
      </w:r>
      <w:r w:rsidRPr="00B67F79">
        <w:rPr>
          <w:rStyle w:val="StyleUnderline"/>
        </w:rPr>
        <w:t xml:space="preserve"> reform the existing arrangements of the liberal international order so as to </w:t>
      </w:r>
      <w:r w:rsidRPr="00B67F79">
        <w:rPr>
          <w:rStyle w:val="StyleUnderline"/>
          <w:highlight w:val="cyan"/>
        </w:rPr>
        <w:t>strengthen</w:t>
      </w:r>
      <w:r w:rsidRPr="00B67F79">
        <w:rPr>
          <w:rStyle w:val="StyleUnderline"/>
        </w:rPr>
        <w:t xml:space="preserve"> their </w:t>
      </w:r>
      <w:r w:rsidRPr="00B67F79">
        <w:rPr>
          <w:rStyle w:val="StyleUnderline"/>
          <w:highlight w:val="cyan"/>
        </w:rPr>
        <w:t>legitimacy rather than being willing to accept limited leadership</w:t>
      </w:r>
      <w:r w:rsidRPr="00B67F79">
        <w:rPr>
          <w:rStyle w:val="StyleUnderline"/>
        </w:rPr>
        <w:t xml:space="preserve"> within it or the continued dominance of the West over these arrangements, as the optimists hope for</w:t>
      </w:r>
      <w:r w:rsidRPr="00E86BE9">
        <w:rPr>
          <w:sz w:val="14"/>
        </w:rPr>
        <w:t xml:space="preserve">. It is within this framework that we can under-stand </w:t>
      </w:r>
      <w:r w:rsidRPr="00B67F79">
        <w:rPr>
          <w:rStyle w:val="StyleUnderline"/>
          <w:highlight w:val="cyan"/>
        </w:rPr>
        <w:t>China</w:t>
      </w:r>
      <w:r w:rsidRPr="00B67F79">
        <w:rPr>
          <w:rStyle w:val="StyleUnderline"/>
        </w:rPr>
        <w:t xml:space="preserve"> to have </w:t>
      </w:r>
      <w:r w:rsidRPr="00B67F79">
        <w:rPr>
          <w:rStyle w:val="StyleUnderline"/>
          <w:highlight w:val="cyan"/>
        </w:rPr>
        <w:t xml:space="preserve">become an </w:t>
      </w:r>
      <w:r w:rsidRPr="00880FEA">
        <w:rPr>
          <w:rStyle w:val="Emphasis"/>
          <w:highlight w:val="cyan"/>
        </w:rPr>
        <w:t>‘order-shaper’</w:t>
      </w:r>
      <w:r w:rsidRPr="00B67F79">
        <w:rPr>
          <w:rStyle w:val="StyleUnderline"/>
        </w:rPr>
        <w:t xml:space="preserve"> in the current era </w:t>
      </w:r>
      <w:proofErr w:type="gramStart"/>
      <w:r w:rsidRPr="00B67F79">
        <w:rPr>
          <w:rStyle w:val="StyleUnderline"/>
        </w:rPr>
        <w:t>and also</w:t>
      </w:r>
      <w:proofErr w:type="gramEnd"/>
      <w:r w:rsidRPr="00B67F79">
        <w:rPr>
          <w:rStyle w:val="StyleUnderline"/>
        </w:rPr>
        <w:t xml:space="preserve"> how China’s role as an ‘order-shaper’ will impact the liberal international order in the coming decades</w:t>
      </w:r>
      <w:r w:rsidRPr="00E86BE9">
        <w:rPr>
          <w:sz w:val="14"/>
        </w:rPr>
        <w:t xml:space="preserve">. According to Chen (2016), China’s role as an ‘order-shaper’ can be un-derstood as being based on two crucial strategies: ‘reform from within’ and ‘reform from outside’. The ‘reform from within strategy’ is aimed to reform the existing institutions of the liberal international order through multilateral action with both developing and developed countries. The ‘reform from outside strategy’ is, on the other hand, aimed to establish new cooperative networks and institutions with like-minded states in areas where the existing arrangements are weak or absent and thus complements the current insti-tutions of the liberal international order. </w:t>
      </w:r>
      <w:r w:rsidRPr="00B67F79">
        <w:rPr>
          <w:rStyle w:val="StyleUnderline"/>
        </w:rPr>
        <w:t xml:space="preserve">While the present achievements of the ﬁrst strategy are being reﬂected in the emergence of G20 at the centre of global economic governance and from the reforms of voting quotas in the International Monetary Fund </w:t>
      </w:r>
      <w:r w:rsidRPr="00E86BE9">
        <w:rPr>
          <w:sz w:val="14"/>
        </w:rPr>
        <w:t xml:space="preserve">(IMF), </w:t>
      </w:r>
      <w:r w:rsidRPr="00B67F79">
        <w:rPr>
          <w:rStyle w:val="StyleUnderline"/>
        </w:rPr>
        <w:t>the achievements of the second strategy are the establishment of new institutions and networks such as the Shanghai Cooperation Organization (SCO), the Chiang Mai Initiative Mul-tilateralization (CMIM), New Development Bank (NDB), Asian Infrastruc-ture Investment Bank (AIIB), and the Belt and Road Initiative (BRI</w:t>
      </w:r>
      <w:r w:rsidRPr="00E86BE9">
        <w:rPr>
          <w:sz w:val="14"/>
        </w:rPr>
        <w:t>) (Chen and Zhang, 2020, pp. 13–14; Chen, 2016, pp. 780–782).</w:t>
      </w:r>
      <w:r w:rsidRPr="00B67F79">
        <w:rPr>
          <w:rStyle w:val="StyleUnderline"/>
        </w:rPr>
        <w:t xml:space="preserve">The above-mentioned </w:t>
      </w:r>
      <w:r w:rsidRPr="00880FEA">
        <w:rPr>
          <w:rStyle w:val="StyleUnderline"/>
          <w:highlight w:val="cyan"/>
        </w:rPr>
        <w:t>strategies are not intended to challenge</w:t>
      </w:r>
      <w:r w:rsidRPr="00B67F79">
        <w:rPr>
          <w:rStyle w:val="StyleUnderline"/>
        </w:rPr>
        <w:t xml:space="preserve"> the </w:t>
      </w:r>
      <w:r w:rsidRPr="00880FEA">
        <w:rPr>
          <w:rStyle w:val="StyleUnderline"/>
          <w:highlight w:val="cyan"/>
        </w:rPr>
        <w:t>existing arrangement but rather</w:t>
      </w:r>
      <w:r w:rsidRPr="00B67F79">
        <w:rPr>
          <w:rStyle w:val="StyleUnderline"/>
        </w:rPr>
        <w:t xml:space="preserve"> seeks to </w:t>
      </w:r>
      <w:r w:rsidRPr="00880FEA">
        <w:rPr>
          <w:rStyle w:val="StyleUnderline"/>
          <w:highlight w:val="cyan"/>
        </w:rPr>
        <w:t>reform</w:t>
      </w:r>
      <w:r w:rsidRPr="00B67F79">
        <w:rPr>
          <w:rStyle w:val="StyleUnderline"/>
        </w:rPr>
        <w:t xml:space="preserve"> or augment </w:t>
      </w:r>
      <w:r w:rsidRPr="00880FEA">
        <w:rPr>
          <w:rStyle w:val="StyleUnderline"/>
          <w:highlight w:val="cyan"/>
        </w:rPr>
        <w:t xml:space="preserve">them in order to </w:t>
      </w:r>
      <w:r w:rsidRPr="00880FEA">
        <w:rPr>
          <w:rStyle w:val="Emphasis"/>
          <w:highlight w:val="cyan"/>
        </w:rPr>
        <w:t>better</w:t>
      </w:r>
      <w:r w:rsidRPr="00880FEA">
        <w:rPr>
          <w:rStyle w:val="Emphasis"/>
        </w:rPr>
        <w:t xml:space="preserve"> </w:t>
      </w:r>
      <w:r w:rsidRPr="00880FEA">
        <w:rPr>
          <w:rStyle w:val="Emphasis"/>
          <w:highlight w:val="cyan"/>
        </w:rPr>
        <w:t>reﬂect</w:t>
      </w:r>
      <w:r w:rsidRPr="00880FEA">
        <w:rPr>
          <w:rStyle w:val="Emphasis"/>
        </w:rPr>
        <w:t xml:space="preserve"> the interests of </w:t>
      </w:r>
      <w:r w:rsidRPr="00880FEA">
        <w:rPr>
          <w:rStyle w:val="Emphasis"/>
          <w:highlight w:val="cyan"/>
        </w:rPr>
        <w:t>developing countries</w:t>
      </w:r>
      <w:r w:rsidRPr="00E86BE9">
        <w:rPr>
          <w:sz w:val="14"/>
        </w:rPr>
        <w:t xml:space="preserve"> in the world rather than to reinforce historical Western dominance (Can and Soto, 2020). What these strategies further make clear is that the pessimists’ perception of China as a revisionist great power that seeks to undermine the existing institutions is misleading, whereas the optimists’ hope for China to abide by the existing norms and values while accepting continued US dominance is very unlikely</w:t>
      </w:r>
      <w:r w:rsidRPr="00B67F79">
        <w:rPr>
          <w:rStyle w:val="StyleUnderline"/>
        </w:rPr>
        <w:t>. Reform and augmentation of the existing arrangements of liberal international order is necessary to strengthen their legitimacy in a world increasingly characterized by the ‘Rise of the Rest’.</w:t>
      </w:r>
    </w:p>
    <w:p w14:paraId="3E02AE47" w14:textId="77777777" w:rsidR="009A3A59" w:rsidRDefault="009A3A59" w:rsidP="009A3A59">
      <w:pPr>
        <w:pStyle w:val="Heading3"/>
      </w:pPr>
      <w:r>
        <w:lastRenderedPageBreak/>
        <w:t>Heg Turn---Link---</w:t>
      </w:r>
      <w:proofErr w:type="gramStart"/>
      <w:r>
        <w:t>2NC</w:t>
      </w:r>
      <w:proofErr w:type="gramEnd"/>
    </w:p>
    <w:p w14:paraId="07E4BE8A" w14:textId="77777777" w:rsidR="009A3A59" w:rsidRDefault="009A3A59" w:rsidP="009A3A59">
      <w:pPr>
        <w:pStyle w:val="Heading4"/>
      </w:pPr>
      <w:r>
        <w:t xml:space="preserve">Pandemics enable a </w:t>
      </w:r>
      <w:r w:rsidRPr="00150C19">
        <w:rPr>
          <w:u w:val="single"/>
        </w:rPr>
        <w:t>successful transition</w:t>
      </w:r>
      <w:r>
        <w:t xml:space="preserve"> to Chinese leadership: </w:t>
      </w:r>
    </w:p>
    <w:p w14:paraId="6D6E5CBE" w14:textId="34E5E739" w:rsidR="009A3A59" w:rsidRPr="00C054CC" w:rsidRDefault="009A3A59" w:rsidP="009A3A59">
      <w:pPr>
        <w:pStyle w:val="Heading4"/>
        <w:numPr>
          <w:ilvl w:val="0"/>
          <w:numId w:val="26"/>
        </w:numPr>
      </w:pPr>
      <w:r w:rsidRPr="00C054CC">
        <w:t xml:space="preserve">Diseases allow for hegemonic </w:t>
      </w:r>
      <w:r w:rsidRPr="00E86BE9">
        <w:rPr>
          <w:u w:val="single"/>
        </w:rPr>
        <w:t>norm-setting</w:t>
      </w:r>
      <w:r>
        <w:t xml:space="preserve">. </w:t>
      </w:r>
    </w:p>
    <w:p w14:paraId="3DE8D019" w14:textId="77777777" w:rsidR="009A3A59" w:rsidRPr="00001F04" w:rsidRDefault="009A3A59" w:rsidP="009A3A59">
      <w:r w:rsidRPr="00001F04">
        <w:t xml:space="preserve">Alexandros </w:t>
      </w:r>
      <w:r w:rsidRPr="00001F04">
        <w:rPr>
          <w:rStyle w:val="Style13ptBold"/>
        </w:rPr>
        <w:t>Kentikelenis Et al 23</w:t>
      </w:r>
      <w:r>
        <w:t>. Associate Professor of Sociology and Political Economy at Bocconi University, Milan, Italy. “Global Health Expertise in the Shadow of Hegemony”. Studies in Comparative International Development. September 27, 2023, https://link.springer.com/article/10.1007/s12116-023-09405-z</w:t>
      </w:r>
    </w:p>
    <w:p w14:paraId="2784184A" w14:textId="77777777" w:rsidR="009A3A59" w:rsidRPr="00E86BE9" w:rsidRDefault="009A3A59" w:rsidP="009A3A59">
      <w:pPr>
        <w:rPr>
          <w:sz w:val="14"/>
        </w:rPr>
      </w:pPr>
      <w:r w:rsidRPr="00C054CC">
        <w:rPr>
          <w:rStyle w:val="StyleUnderline"/>
        </w:rPr>
        <w:t>Hegemony has multiple manifestations in its interactions with expertise in global</w:t>
      </w:r>
      <w:r w:rsidRPr="00BF6628">
        <w:rPr>
          <w:rStyle w:val="StyleUnderline"/>
          <w:sz w:val="12"/>
        </w:rPr>
        <w:t xml:space="preserve">¶ </w:t>
      </w:r>
      <w:r w:rsidRPr="00C054CC">
        <w:rPr>
          <w:rStyle w:val="StyleUnderline"/>
        </w:rPr>
        <w:t>health</w:t>
      </w:r>
      <w:r w:rsidRPr="00E86BE9">
        <w:rPr>
          <w:sz w:val="14"/>
        </w:rPr>
        <w:t>. In this article we analytically separated the role of hegemonic interests and consensus among experts in global health to elaborate on variation in the</w:t>
      </w:r>
      <w:r>
        <w:rPr>
          <w:sz w:val="14"/>
        </w:rPr>
        <w:t xml:space="preserve"> </w:t>
      </w:r>
      <w:r w:rsidRPr="00E86BE9">
        <w:rPr>
          <w:sz w:val="14"/>
        </w:rPr>
        <w:t>establishment of policy priorities integral to norm-making processes. Drawing on theoretical arguments in sociology and international relations and on secondary literature on two case studies, we demonstrate the long shadow that global</w:t>
      </w:r>
      <w:r>
        <w:rPr>
          <w:sz w:val="14"/>
        </w:rPr>
        <w:t xml:space="preserve"> </w:t>
      </w:r>
      <w:r w:rsidRPr="00E86BE9">
        <w:rPr>
          <w:sz w:val="14"/>
        </w:rPr>
        <w:t>hegemonic dynamics cast onto expertise in global health governance. We contend that interactions between epistemic consensus and hegemonic interest can produce four types of relationships (compatible, incoherent, confictual, and strategic), with issue areas able to move across these types over time. What are the implications of this argument for our understanding of how norms and rules are created in global health?</w:t>
      </w:r>
    </w:p>
    <w:p w14:paraId="11A4941F" w14:textId="77777777" w:rsidR="009A3A59" w:rsidRPr="00C054CC" w:rsidRDefault="009A3A59" w:rsidP="009A3A59">
      <w:pPr>
        <w:rPr>
          <w:rStyle w:val="StyleUnderline"/>
        </w:rPr>
      </w:pPr>
      <w:r w:rsidRPr="00C054CC">
        <w:rPr>
          <w:rStyle w:val="StyleUnderline"/>
        </w:rPr>
        <w:t xml:space="preserve">Our focus on centripetal hegemonic dynamics does not imply that we understand </w:t>
      </w:r>
      <w:r w:rsidRPr="00001F04">
        <w:rPr>
          <w:rStyle w:val="StyleUnderline"/>
          <w:highlight w:val="cyan"/>
        </w:rPr>
        <w:t>hegemonic actors</w:t>
      </w:r>
      <w:r w:rsidRPr="00C054CC">
        <w:rPr>
          <w:rStyle w:val="StyleUnderline"/>
        </w:rPr>
        <w:t xml:space="preserve"> as static. Their </w:t>
      </w:r>
      <w:r w:rsidRPr="00001F04">
        <w:rPr>
          <w:rStyle w:val="StyleUnderline"/>
          <w:highlight w:val="cyan"/>
        </w:rPr>
        <w:t xml:space="preserve">position relies on providing goods to </w:t>
      </w:r>
      <w:proofErr w:type="gramStart"/>
      <w:r w:rsidRPr="00001F04">
        <w:rPr>
          <w:rStyle w:val="StyleUnderline"/>
          <w:highlight w:val="cyan"/>
        </w:rPr>
        <w:t>others</w:t>
      </w:r>
      <w:r w:rsidRPr="00C054CC">
        <w:rPr>
          <w:rStyle w:val="StyleUnderline"/>
        </w:rPr>
        <w:t>,</w:t>
      </w:r>
      <w:r w:rsidRPr="00BF6628">
        <w:rPr>
          <w:rStyle w:val="StyleUnderline"/>
          <w:sz w:val="12"/>
        </w:rPr>
        <w:t>¶</w:t>
      </w:r>
      <w:proofErr w:type="gramEnd"/>
      <w:r w:rsidRPr="00BF6628">
        <w:rPr>
          <w:rStyle w:val="StyleUnderline"/>
          <w:sz w:val="12"/>
        </w:rPr>
        <w:t xml:space="preserve"> </w:t>
      </w:r>
      <w:r w:rsidRPr="00C054CC">
        <w:rPr>
          <w:rStyle w:val="StyleUnderline"/>
        </w:rPr>
        <w:t>be it in the form of security guarantees, safeguarding global trade routes, or serving</w:t>
      </w:r>
      <w:r w:rsidRPr="00BF6628">
        <w:rPr>
          <w:rStyle w:val="StyleUnderline"/>
          <w:sz w:val="12"/>
        </w:rPr>
        <w:t xml:space="preserve">¶ </w:t>
      </w:r>
      <w:r w:rsidRPr="00C054CC">
        <w:rPr>
          <w:rStyle w:val="StyleUnderline"/>
        </w:rPr>
        <w:t>as the “anchor tenant” of large international organizations such as the IMF or the</w:t>
      </w:r>
      <w:r w:rsidRPr="00BF6628">
        <w:rPr>
          <w:rStyle w:val="StyleUnderline"/>
          <w:sz w:val="12"/>
        </w:rPr>
        <w:t xml:space="preserve">¶ </w:t>
      </w:r>
      <w:r w:rsidRPr="00C054CC">
        <w:rPr>
          <w:rStyle w:val="StyleUnderline"/>
        </w:rPr>
        <w:t xml:space="preserve">World Bank. </w:t>
      </w:r>
      <w:r w:rsidRPr="00AC0955">
        <w:rPr>
          <w:rStyle w:val="StyleUnderline"/>
        </w:rPr>
        <w:t>Through the predominant position</w:t>
      </w:r>
      <w:r w:rsidRPr="00C054CC">
        <w:rPr>
          <w:rStyle w:val="StyleUnderline"/>
        </w:rPr>
        <w:t xml:space="preserve"> across a wide range of policy </w:t>
      </w:r>
      <w:proofErr w:type="gramStart"/>
      <w:r w:rsidRPr="00C054CC">
        <w:rPr>
          <w:rStyle w:val="StyleUnderline"/>
        </w:rPr>
        <w:t>fields,</w:t>
      </w:r>
      <w:r w:rsidRPr="00BF6628">
        <w:rPr>
          <w:rStyle w:val="StyleUnderline"/>
          <w:sz w:val="12"/>
        </w:rPr>
        <w:t>¶</w:t>
      </w:r>
      <w:proofErr w:type="gramEnd"/>
      <w:r w:rsidRPr="00BF6628">
        <w:rPr>
          <w:rStyle w:val="StyleUnderline"/>
          <w:sz w:val="12"/>
        </w:rPr>
        <w:t xml:space="preserve"> </w:t>
      </w:r>
      <w:r w:rsidRPr="00C054CC">
        <w:rPr>
          <w:rStyle w:val="StyleUnderline"/>
        </w:rPr>
        <w:t xml:space="preserve">a </w:t>
      </w:r>
      <w:r w:rsidRPr="00001F04">
        <w:rPr>
          <w:rStyle w:val="StyleUnderline"/>
          <w:highlight w:val="cyan"/>
        </w:rPr>
        <w:t>hegemon can shape</w:t>
      </w:r>
      <w:r w:rsidRPr="00E86BE9">
        <w:rPr>
          <w:sz w:val="14"/>
        </w:rPr>
        <w:t>—directly and indirectly—</w:t>
      </w:r>
      <w:r w:rsidRPr="00C054CC">
        <w:rPr>
          <w:rStyle w:val="StyleUnderline"/>
        </w:rPr>
        <w:t xml:space="preserve">the playing </w:t>
      </w:r>
      <w:r w:rsidRPr="00AC0955">
        <w:rPr>
          <w:rStyle w:val="StyleUnderline"/>
        </w:rPr>
        <w:t>field within which</w:t>
      </w:r>
      <w:r w:rsidRPr="00C054CC">
        <w:rPr>
          <w:rStyle w:val="StyleUnderline"/>
        </w:rPr>
        <w:t xml:space="preserve"> </w:t>
      </w:r>
      <w:r w:rsidRPr="00001F04">
        <w:rPr>
          <w:rStyle w:val="StyleUnderline"/>
          <w:highlight w:val="cyan"/>
        </w:rPr>
        <w:t>health</w:t>
      </w:r>
      <w:r w:rsidRPr="00BF6628">
        <w:rPr>
          <w:rStyle w:val="StyleUnderline"/>
          <w:sz w:val="12"/>
          <w:highlight w:val="cyan"/>
        </w:rPr>
        <w:t xml:space="preserve">¶ </w:t>
      </w:r>
      <w:r w:rsidRPr="00001F04">
        <w:rPr>
          <w:rStyle w:val="StyleUnderline"/>
          <w:highlight w:val="cyan"/>
        </w:rPr>
        <w:t xml:space="preserve">governance </w:t>
      </w:r>
      <w:r w:rsidRPr="00AC0955">
        <w:rPr>
          <w:rStyle w:val="StyleUnderline"/>
        </w:rPr>
        <w:t>takes place</w:t>
      </w:r>
      <w:r w:rsidRPr="00E86BE9">
        <w:rPr>
          <w:sz w:val="14"/>
        </w:rPr>
        <w:t xml:space="preserve">. It is in this regard that the policy influence of expertise on health issues is conditioned by hegemonic interests and actors that advance these interests. We have highlighted that in recent scholarship on hegemony the social fields of economics and security are paramount. </w:t>
      </w:r>
      <w:r w:rsidRPr="00C054CC">
        <w:rPr>
          <w:rStyle w:val="StyleUnderline"/>
        </w:rPr>
        <w:t xml:space="preserve">The </w:t>
      </w:r>
      <w:r w:rsidRPr="00001F04">
        <w:rPr>
          <w:rStyle w:val="StyleUnderline"/>
          <w:highlight w:val="cyan"/>
        </w:rPr>
        <w:t>hegemon</w:t>
      </w:r>
      <w:r w:rsidRPr="00C054CC">
        <w:rPr>
          <w:rStyle w:val="StyleUnderline"/>
        </w:rPr>
        <w:t xml:space="preserve"> has preponderance in these</w:t>
      </w:r>
      <w:r w:rsidRPr="00BF6628">
        <w:rPr>
          <w:rStyle w:val="StyleUnderline"/>
          <w:sz w:val="12"/>
        </w:rPr>
        <w:t xml:space="preserve">¶ </w:t>
      </w:r>
      <w:r w:rsidRPr="00C054CC">
        <w:rPr>
          <w:rStyle w:val="StyleUnderline"/>
        </w:rPr>
        <w:t xml:space="preserve">social fields and </w:t>
      </w:r>
      <w:r w:rsidRPr="00001F04">
        <w:rPr>
          <w:rStyle w:val="StyleUnderline"/>
          <w:highlight w:val="cyan"/>
        </w:rPr>
        <w:t xml:space="preserve">likely to </w:t>
      </w:r>
      <w:r w:rsidRPr="00001F04">
        <w:rPr>
          <w:rStyle w:val="Emphasis"/>
          <w:highlight w:val="cyan"/>
        </w:rPr>
        <w:t xml:space="preserve">export </w:t>
      </w:r>
      <w:r w:rsidRPr="00AC0955">
        <w:rPr>
          <w:rStyle w:val="Emphasis"/>
        </w:rPr>
        <w:t>their</w:t>
      </w:r>
      <w:r w:rsidRPr="00001F04">
        <w:rPr>
          <w:rStyle w:val="Emphasis"/>
          <w:highlight w:val="cyan"/>
        </w:rPr>
        <w:t xml:space="preserve"> policy preferences</w:t>
      </w:r>
      <w:r w:rsidRPr="00C054CC">
        <w:rPr>
          <w:rStyle w:val="StyleUnderline"/>
        </w:rPr>
        <w:t xml:space="preserve"> into what it considers relevant</w:t>
      </w:r>
      <w:r w:rsidRPr="00BF6628">
        <w:rPr>
          <w:rStyle w:val="StyleUnderline"/>
          <w:sz w:val="12"/>
        </w:rPr>
        <w:t xml:space="preserve">¶ </w:t>
      </w:r>
      <w:r w:rsidRPr="00C054CC">
        <w:rPr>
          <w:rStyle w:val="StyleUnderline"/>
        </w:rPr>
        <w:t>in other fields</w:t>
      </w:r>
      <w:r w:rsidRPr="00E86BE9">
        <w:rPr>
          <w:sz w:val="14"/>
        </w:rPr>
        <w:t xml:space="preserve"> (Musgrave and Nexon 2018). </w:t>
      </w:r>
      <w:r w:rsidRPr="00C054CC">
        <w:rPr>
          <w:rStyle w:val="StyleUnderline"/>
        </w:rPr>
        <w:t>This is the “shadow” of hegemony</w:t>
      </w:r>
      <w:r w:rsidRPr="00E86BE9">
        <w:rPr>
          <w:sz w:val="14"/>
        </w:rPr>
        <w:t>. While</w:t>
      </w:r>
      <w:r>
        <w:rPr>
          <w:sz w:val="14"/>
        </w:rPr>
        <w:t xml:space="preserve"> </w:t>
      </w:r>
      <w:r w:rsidRPr="00E86BE9">
        <w:rPr>
          <w:sz w:val="14"/>
        </w:rPr>
        <w:t>global health is generally an issue area of lesser importance to a hegemon compared to</w:t>
      </w:r>
      <w:r>
        <w:rPr>
          <w:sz w:val="14"/>
        </w:rPr>
        <w:t xml:space="preserve"> </w:t>
      </w:r>
      <w:r w:rsidRPr="00E86BE9">
        <w:rPr>
          <w:sz w:val="14"/>
        </w:rPr>
        <w:t xml:space="preserve">economics and security, the effects of hegemony on global health are still significant. In the case of US hegemony, </w:t>
      </w:r>
      <w:r w:rsidRPr="00C054CC">
        <w:rPr>
          <w:rStyle w:val="StyleUnderline"/>
        </w:rPr>
        <w:t xml:space="preserve">the </w:t>
      </w:r>
      <w:r w:rsidRPr="00001F04">
        <w:rPr>
          <w:rStyle w:val="StyleUnderline"/>
          <w:highlight w:val="cyan"/>
        </w:rPr>
        <w:t>sheer scope of US involvement</w:t>
      </w:r>
      <w:r w:rsidRPr="00C054CC">
        <w:rPr>
          <w:rStyle w:val="StyleUnderline"/>
        </w:rPr>
        <w:t xml:space="preserve"> in global health—</w:t>
      </w:r>
      <w:proofErr w:type="gramStart"/>
      <w:r w:rsidRPr="00C054CC">
        <w:rPr>
          <w:rStyle w:val="StyleUnderline"/>
        </w:rPr>
        <w:t>a</w:t>
      </w:r>
      <w:r>
        <w:rPr>
          <w:rStyle w:val="StyleUnderline"/>
          <w:sz w:val="12"/>
        </w:rPr>
        <w:t xml:space="preserve"> </w:t>
      </w:r>
      <w:r w:rsidRPr="00BF6628">
        <w:rPr>
          <w:rStyle w:val="StyleUnderline"/>
          <w:sz w:val="12"/>
        </w:rPr>
        <w:t xml:space="preserve"> </w:t>
      </w:r>
      <w:r w:rsidRPr="00C054CC">
        <w:rPr>
          <w:rStyle w:val="StyleUnderline"/>
        </w:rPr>
        <w:t>function</w:t>
      </w:r>
      <w:proofErr w:type="gramEnd"/>
      <w:r w:rsidRPr="00C054CC">
        <w:rPr>
          <w:rStyle w:val="StyleUnderline"/>
        </w:rPr>
        <w:t xml:space="preserve"> of the size of its aid budgets—</w:t>
      </w:r>
      <w:r w:rsidRPr="00AC0955">
        <w:rPr>
          <w:rStyle w:val="StyleUnderline"/>
        </w:rPr>
        <w:t>makes it the central actor in global governance for health,</w:t>
      </w:r>
      <w:r w:rsidRPr="00C054CC">
        <w:rPr>
          <w:rStyle w:val="StyleUnderline"/>
        </w:rPr>
        <w:t xml:space="preserve"> </w:t>
      </w:r>
      <w:r w:rsidRPr="00AC0955">
        <w:rPr>
          <w:rStyle w:val="StyleUnderline"/>
        </w:rPr>
        <w:t xml:space="preserve">and </w:t>
      </w:r>
      <w:r w:rsidRPr="00001F04">
        <w:rPr>
          <w:rStyle w:val="StyleUnderline"/>
          <w:highlight w:val="cyan"/>
        </w:rPr>
        <w:t xml:space="preserve">gives it </w:t>
      </w:r>
      <w:r w:rsidRPr="00AC0955">
        <w:rPr>
          <w:rStyle w:val="StyleUnderline"/>
        </w:rPr>
        <w:t>the ability to export</w:t>
      </w:r>
      <w:r w:rsidRPr="00C054CC">
        <w:rPr>
          <w:rStyle w:val="StyleUnderline"/>
        </w:rPr>
        <w:t xml:space="preserve"> its </w:t>
      </w:r>
      <w:r w:rsidRPr="00001F04">
        <w:rPr>
          <w:rStyle w:val="Emphasis"/>
          <w:highlight w:val="cyan"/>
        </w:rPr>
        <w:t>economic and security</w:t>
      </w:r>
      <w:r w:rsidRPr="00C054CC">
        <w:rPr>
          <w:rStyle w:val="StyleUnderline"/>
        </w:rPr>
        <w:t xml:space="preserve"> strategic</w:t>
      </w:r>
      <w:r>
        <w:rPr>
          <w:rStyle w:val="StyleUnderline"/>
          <w:sz w:val="12"/>
        </w:rPr>
        <w:t xml:space="preserve"> </w:t>
      </w:r>
      <w:r w:rsidRPr="00BF6628">
        <w:rPr>
          <w:rStyle w:val="StyleUnderline"/>
          <w:sz w:val="12"/>
        </w:rPr>
        <w:t xml:space="preserve"> </w:t>
      </w:r>
      <w:r w:rsidRPr="00001F04">
        <w:rPr>
          <w:rStyle w:val="Emphasis"/>
          <w:highlight w:val="cyan"/>
        </w:rPr>
        <w:t>priorities</w:t>
      </w:r>
      <w:r w:rsidRPr="00001F04">
        <w:rPr>
          <w:rStyle w:val="StyleUnderline"/>
          <w:highlight w:val="cyan"/>
        </w:rPr>
        <w:t>,</w:t>
      </w:r>
      <w:r w:rsidRPr="00C054CC">
        <w:rPr>
          <w:rStyle w:val="StyleUnderline"/>
        </w:rPr>
        <w:t xml:space="preserve"> like the securitization of global health described above, into global health</w:t>
      </w:r>
      <w:r>
        <w:rPr>
          <w:rStyle w:val="StyleUnderline"/>
          <w:sz w:val="12"/>
        </w:rPr>
        <w:t xml:space="preserve"> </w:t>
      </w:r>
      <w:r w:rsidRPr="00C054CC">
        <w:rPr>
          <w:rStyle w:val="StyleUnderline"/>
        </w:rPr>
        <w:t>governance.</w:t>
      </w:r>
      <w:r w:rsidRPr="00E86BE9">
        <w:rPr>
          <w:sz w:val="14"/>
        </w:rPr>
        <w:t xml:space="preserve"> Our findings </w:t>
      </w:r>
      <w:r w:rsidRPr="00C054CC">
        <w:rPr>
          <w:rStyle w:val="StyleUnderline"/>
        </w:rPr>
        <w:t>raise the question of how we should understand the role</w:t>
      </w:r>
      <w:r>
        <w:rPr>
          <w:rStyle w:val="StyleUnderline"/>
          <w:sz w:val="12"/>
        </w:rPr>
        <w:t xml:space="preserve"> </w:t>
      </w:r>
      <w:r w:rsidRPr="00C054CC">
        <w:rPr>
          <w:rStyle w:val="StyleUnderline"/>
        </w:rPr>
        <w:t xml:space="preserve">of expertise in the making of global health norms in contexts where </w:t>
      </w:r>
      <w:r w:rsidRPr="00001F04">
        <w:rPr>
          <w:rStyle w:val="StyleUnderline"/>
          <w:highlight w:val="cyan"/>
        </w:rPr>
        <w:t xml:space="preserve">there is </w:t>
      </w:r>
      <w:r w:rsidRPr="00001F04">
        <w:rPr>
          <w:rStyle w:val="Emphasis"/>
          <w:highlight w:val="cyan"/>
        </w:rPr>
        <w:t>explicit</w:t>
      </w:r>
      <w:r w:rsidRPr="00BF6628">
        <w:rPr>
          <w:rStyle w:val="Emphasis"/>
          <w:sz w:val="12"/>
          <w:highlight w:val="cyan"/>
        </w:rPr>
        <w:t xml:space="preserve"> </w:t>
      </w:r>
      <w:r w:rsidRPr="00001F04">
        <w:rPr>
          <w:rStyle w:val="Emphasis"/>
          <w:highlight w:val="cyan"/>
        </w:rPr>
        <w:t xml:space="preserve">rivalry </w:t>
      </w:r>
      <w:r w:rsidRPr="00001F04">
        <w:rPr>
          <w:rStyle w:val="StyleUnderline"/>
          <w:highlight w:val="cyan"/>
        </w:rPr>
        <w:t xml:space="preserve">between </w:t>
      </w:r>
      <w:r w:rsidRPr="00AC0955">
        <w:rPr>
          <w:rStyle w:val="StyleUnderline"/>
        </w:rPr>
        <w:t>contending hegemons</w:t>
      </w:r>
      <w:r w:rsidRPr="00E86BE9">
        <w:rPr>
          <w:sz w:val="14"/>
        </w:rPr>
        <w:t xml:space="preserve">, or where it is unclear which actors is hegemonic. </w:t>
      </w:r>
      <w:r w:rsidRPr="00AC0955">
        <w:rPr>
          <w:rStyle w:val="StyleUnderline"/>
        </w:rPr>
        <w:t>In the context of</w:t>
      </w:r>
      <w:r w:rsidRPr="00C054CC">
        <w:rPr>
          <w:rStyle w:val="StyleUnderline"/>
        </w:rPr>
        <w:t xml:space="preserve"> increased competition between the </w:t>
      </w:r>
      <w:r w:rsidRPr="00001F04">
        <w:rPr>
          <w:rStyle w:val="StyleUnderline"/>
          <w:highlight w:val="cyan"/>
        </w:rPr>
        <w:t>US</w:t>
      </w:r>
      <w:r w:rsidRPr="00C054CC">
        <w:rPr>
          <w:rStyle w:val="StyleUnderline"/>
        </w:rPr>
        <w:t xml:space="preserve">A </w:t>
      </w:r>
      <w:r w:rsidRPr="00001F04">
        <w:rPr>
          <w:rStyle w:val="StyleUnderline"/>
          <w:highlight w:val="cyan"/>
        </w:rPr>
        <w:t>and China,</w:t>
      </w:r>
      <w:r w:rsidRPr="00C054CC">
        <w:rPr>
          <w:rStyle w:val="StyleUnderline"/>
        </w:rPr>
        <w:t xml:space="preserve"> one can</w:t>
      </w:r>
      <w:r w:rsidRPr="00BF6628">
        <w:rPr>
          <w:rStyle w:val="StyleUnderline"/>
          <w:sz w:val="12"/>
        </w:rPr>
        <w:t xml:space="preserve">¶ </w:t>
      </w:r>
      <w:r w:rsidRPr="00C054CC">
        <w:rPr>
          <w:rStyle w:val="StyleUnderline"/>
        </w:rPr>
        <w:t xml:space="preserve">aver that the same dynamic plays out, with </w:t>
      </w:r>
      <w:r w:rsidRPr="00AC0955">
        <w:rPr>
          <w:rStyle w:val="StyleUnderline"/>
        </w:rPr>
        <w:t>core interests</w:t>
      </w:r>
      <w:r w:rsidRPr="00C054CC">
        <w:rPr>
          <w:rStyle w:val="StyleUnderline"/>
        </w:rPr>
        <w:t xml:space="preserve"> of the USA and China </w:t>
      </w:r>
      <w:r w:rsidRPr="00AC0955">
        <w:rPr>
          <w:rStyle w:val="StyleUnderline"/>
        </w:rPr>
        <w:t>as</w:t>
      </w:r>
      <w:r w:rsidRPr="00AC0955">
        <w:rPr>
          <w:rStyle w:val="StyleUnderline"/>
          <w:sz w:val="12"/>
        </w:rPr>
        <w:t xml:space="preserve">¶ </w:t>
      </w:r>
      <w:r w:rsidRPr="00AC0955">
        <w:rPr>
          <w:rStyle w:val="StyleUnderline"/>
        </w:rPr>
        <w:t xml:space="preserve">defining the parameters within which </w:t>
      </w:r>
      <w:r w:rsidRPr="00AC0955">
        <w:rPr>
          <w:rStyle w:val="Emphasis"/>
        </w:rPr>
        <w:t>health expertise</w:t>
      </w:r>
      <w:r w:rsidRPr="00C054CC">
        <w:rPr>
          <w:rStyle w:val="StyleUnderline"/>
        </w:rPr>
        <w:t xml:space="preserve"> operates.</w:t>
      </w:r>
      <w:r w:rsidRPr="00E86BE9">
        <w:rPr>
          <w:sz w:val="14"/>
        </w:rPr>
        <w:t xml:space="preserve"> But we </w:t>
      </w:r>
      <w:proofErr w:type="gramStart"/>
      <w:r w:rsidRPr="00E86BE9">
        <w:rPr>
          <w:sz w:val="14"/>
        </w:rPr>
        <w:t>have to</w:t>
      </w:r>
      <w:proofErr w:type="gramEnd"/>
      <w:r w:rsidRPr="00E86BE9">
        <w:rPr>
          <w:sz w:val="14"/>
        </w:rPr>
        <w:t xml:space="preserve"> add a new dimension, which is that </w:t>
      </w:r>
      <w:r w:rsidRPr="00001F04">
        <w:rPr>
          <w:rStyle w:val="StyleUnderline"/>
          <w:highlight w:val="cyan"/>
        </w:rPr>
        <w:t>China may not</w:t>
      </w:r>
      <w:r w:rsidRPr="00C054CC">
        <w:rPr>
          <w:rStyle w:val="StyleUnderline"/>
        </w:rPr>
        <w:t xml:space="preserve"> so much </w:t>
      </w:r>
      <w:r w:rsidRPr="00001F04">
        <w:rPr>
          <w:rStyle w:val="StyleUnderline"/>
          <w:highlight w:val="cyan"/>
        </w:rPr>
        <w:t>seek to challenge</w:t>
      </w:r>
      <w:r w:rsidRPr="00C054CC">
        <w:rPr>
          <w:rStyle w:val="StyleUnderline"/>
        </w:rPr>
        <w:t xml:space="preserve"> the USA</w:t>
      </w:r>
      <w:r w:rsidRPr="00BF6628">
        <w:rPr>
          <w:rStyle w:val="StyleUnderline"/>
          <w:sz w:val="12"/>
        </w:rPr>
        <w:t xml:space="preserve">¶ </w:t>
      </w:r>
      <w:r w:rsidRPr="00001F04">
        <w:rPr>
          <w:rStyle w:val="StyleUnderline"/>
          <w:highlight w:val="cyan"/>
        </w:rPr>
        <w:t>directly, mobilizing expertise strategically</w:t>
      </w:r>
      <w:r w:rsidRPr="00C054CC">
        <w:rPr>
          <w:rStyle w:val="StyleUnderline"/>
        </w:rPr>
        <w:t xml:space="preserve"> </w:t>
      </w:r>
      <w:r w:rsidRPr="00001F04">
        <w:rPr>
          <w:rStyle w:val="StyleUnderline"/>
          <w:highlight w:val="cyan"/>
        </w:rPr>
        <w:t>to engage in norm-making</w:t>
      </w:r>
      <w:r w:rsidRPr="00C054CC">
        <w:rPr>
          <w:rStyle w:val="StyleUnderline"/>
        </w:rPr>
        <w:t xml:space="preserve"> that counter US</w:t>
      </w:r>
      <w:r w:rsidRPr="00BF6628">
        <w:rPr>
          <w:rStyle w:val="StyleUnderline"/>
          <w:sz w:val="12"/>
        </w:rPr>
        <w:t xml:space="preserve">¶ </w:t>
      </w:r>
      <w:r w:rsidRPr="00C054CC">
        <w:rPr>
          <w:rStyle w:val="StyleUnderline"/>
        </w:rPr>
        <w:t xml:space="preserve">interests. Rather, </w:t>
      </w:r>
      <w:r w:rsidRPr="00AC0955">
        <w:rPr>
          <w:rStyle w:val="StyleUnderline"/>
        </w:rPr>
        <w:t>China may seek to undermine</w:t>
      </w:r>
      <w:r w:rsidRPr="00C054CC">
        <w:rPr>
          <w:rStyle w:val="StyleUnderline"/>
        </w:rPr>
        <w:t xml:space="preserve"> the position of the USA through indirectly </w:t>
      </w:r>
      <w:r w:rsidRPr="00001F04">
        <w:rPr>
          <w:rStyle w:val="StyleUnderline"/>
          <w:highlight w:val="cyan"/>
        </w:rPr>
        <w:t xml:space="preserve">by offering </w:t>
      </w:r>
      <w:r w:rsidRPr="00AC0955">
        <w:rPr>
          <w:rStyle w:val="StyleUnderline"/>
        </w:rPr>
        <w:t>up</w:t>
      </w:r>
      <w:r w:rsidRPr="00001F04">
        <w:rPr>
          <w:rStyle w:val="StyleUnderline"/>
          <w:highlight w:val="cyan"/>
        </w:rPr>
        <w:t xml:space="preserve"> alternative institutions</w:t>
      </w:r>
      <w:r w:rsidRPr="00E86BE9">
        <w:rPr>
          <w:sz w:val="14"/>
        </w:rPr>
        <w:t>, staffed with different forms of expertise,</w:t>
      </w:r>
      <w:r>
        <w:rPr>
          <w:sz w:val="14"/>
        </w:rPr>
        <w:t xml:space="preserve"> </w:t>
      </w:r>
      <w:r w:rsidRPr="00C054CC">
        <w:rPr>
          <w:rStyle w:val="StyleUnderline"/>
        </w:rPr>
        <w:t>which engage in developing norms that run counter to those advanced by the USA</w:t>
      </w:r>
      <w:r w:rsidRPr="00BF6628">
        <w:rPr>
          <w:rStyle w:val="StyleUnderline"/>
          <w:sz w:val="12"/>
        </w:rPr>
        <w:t xml:space="preserve">¶ </w:t>
      </w:r>
      <w:r w:rsidRPr="00E86BE9">
        <w:rPr>
          <w:sz w:val="14"/>
        </w:rPr>
        <w:t xml:space="preserve">(Benabdallah 2020). </w:t>
      </w:r>
      <w:r w:rsidRPr="00C054CC">
        <w:rPr>
          <w:rStyle w:val="StyleUnderline"/>
        </w:rPr>
        <w:t>A case in point is the concept of “civilizational diversity” which</w:t>
      </w:r>
      <w:r w:rsidRPr="00BF6628">
        <w:rPr>
          <w:rStyle w:val="StyleUnderline"/>
          <w:sz w:val="12"/>
        </w:rPr>
        <w:t xml:space="preserve"> </w:t>
      </w:r>
      <w:r w:rsidRPr="00C054CC">
        <w:rPr>
          <w:rStyle w:val="StyleUnderline"/>
        </w:rPr>
        <w:t>China and Russia promote</w:t>
      </w:r>
      <w:r w:rsidRPr="00E86BE9">
        <w:rPr>
          <w:sz w:val="14"/>
        </w:rPr>
        <w:t xml:space="preserve"> to dilute liberal norms backed by the USA and its allies (Cooley 2015). </w:t>
      </w:r>
      <w:r w:rsidRPr="00C054CC">
        <w:rPr>
          <w:rStyle w:val="StyleUnderline"/>
        </w:rPr>
        <w:t>This is supplemented by the setting up of organizations to “monitor”</w:t>
      </w:r>
      <w:r w:rsidRPr="00BF6628">
        <w:rPr>
          <w:rStyle w:val="StyleUnderline"/>
          <w:sz w:val="12"/>
        </w:rPr>
        <w:t xml:space="preserve"> </w:t>
      </w:r>
      <w:r w:rsidRPr="00C054CC">
        <w:rPr>
          <w:rStyle w:val="StyleUnderline"/>
        </w:rPr>
        <w:t>and engage in research and analyses of cases where such diversity is not recognized.</w:t>
      </w:r>
      <w:r>
        <w:rPr>
          <w:rStyle w:val="StyleUnderline"/>
          <w:sz w:val="12"/>
        </w:rPr>
        <w:t xml:space="preserve"> </w:t>
      </w:r>
      <w:r w:rsidRPr="00C054CC">
        <w:rPr>
          <w:rStyle w:val="StyleUnderline"/>
        </w:rPr>
        <w:t xml:space="preserve">Another example is </w:t>
      </w:r>
      <w:r w:rsidRPr="00001F04">
        <w:rPr>
          <w:rStyle w:val="StyleUnderline"/>
          <w:highlight w:val="cyan"/>
        </w:rPr>
        <w:t xml:space="preserve">China succeeding in </w:t>
      </w:r>
      <w:r w:rsidRPr="00AC0955">
        <w:rPr>
          <w:rStyle w:val="StyleUnderline"/>
        </w:rPr>
        <w:t>placing a Chinese national at the helm of</w:t>
      </w:r>
      <w:r w:rsidRPr="00C054CC">
        <w:rPr>
          <w:rStyle w:val="StyleUnderline"/>
        </w:rPr>
        <w:t xml:space="preserve"> </w:t>
      </w:r>
      <w:proofErr w:type="gramStart"/>
      <w:r w:rsidRPr="00C054CC">
        <w:rPr>
          <w:rStyle w:val="StyleUnderline"/>
        </w:rPr>
        <w:t>the</w:t>
      </w:r>
      <w:r>
        <w:rPr>
          <w:rStyle w:val="StyleUnderline"/>
          <w:sz w:val="12"/>
        </w:rPr>
        <w:t xml:space="preserve"> </w:t>
      </w:r>
      <w:r w:rsidRPr="00BF6628">
        <w:rPr>
          <w:rStyle w:val="StyleUnderline"/>
          <w:sz w:val="12"/>
        </w:rPr>
        <w:t xml:space="preserve"> </w:t>
      </w:r>
      <w:r w:rsidRPr="00001F04">
        <w:rPr>
          <w:rStyle w:val="StyleUnderline"/>
          <w:highlight w:val="cyan"/>
        </w:rPr>
        <w:t>Food</w:t>
      </w:r>
      <w:proofErr w:type="gramEnd"/>
      <w:r w:rsidRPr="00001F04">
        <w:rPr>
          <w:rStyle w:val="StyleUnderline"/>
          <w:highlight w:val="cyan"/>
        </w:rPr>
        <w:t xml:space="preserve"> and Agricultural Organization</w:t>
      </w:r>
      <w:r w:rsidRPr="00E86BE9">
        <w:rPr>
          <w:sz w:val="14"/>
        </w:rPr>
        <w:t xml:space="preserve"> (FAO), against US criticism. </w:t>
      </w:r>
      <w:r w:rsidRPr="00001F04">
        <w:rPr>
          <w:rStyle w:val="StyleUnderline"/>
          <w:highlight w:val="cyan"/>
        </w:rPr>
        <w:t>If China will deploy</w:t>
      </w:r>
      <w:r w:rsidRPr="00BF6628">
        <w:rPr>
          <w:rStyle w:val="StyleUnderline"/>
          <w:sz w:val="12"/>
        </w:rPr>
        <w:t xml:space="preserve"> </w:t>
      </w:r>
      <w:r w:rsidRPr="00C054CC">
        <w:rPr>
          <w:rStyle w:val="StyleUnderline"/>
        </w:rPr>
        <w:t xml:space="preserve">the </w:t>
      </w:r>
      <w:r w:rsidRPr="00001F04">
        <w:rPr>
          <w:rStyle w:val="StyleUnderline"/>
          <w:highlight w:val="cyan"/>
        </w:rPr>
        <w:t>same rulebook as the US</w:t>
      </w:r>
      <w:r w:rsidRPr="00C054CC">
        <w:rPr>
          <w:rStyle w:val="StyleUnderline"/>
        </w:rPr>
        <w:t>A in shaping global policy fields</w:t>
      </w:r>
      <w:r w:rsidRPr="00E86BE9">
        <w:rPr>
          <w:sz w:val="14"/>
        </w:rPr>
        <w:t>—and these examples</w:t>
      </w:r>
      <w:r>
        <w:rPr>
          <w:sz w:val="14"/>
        </w:rPr>
        <w:t xml:space="preserve"> </w:t>
      </w:r>
      <w:r w:rsidRPr="00E86BE9">
        <w:rPr>
          <w:sz w:val="14"/>
        </w:rPr>
        <w:t>suggest that they are doing so—</w:t>
      </w:r>
      <w:r w:rsidRPr="00001F04">
        <w:rPr>
          <w:rStyle w:val="StyleUnderline"/>
          <w:highlight w:val="cyan"/>
        </w:rPr>
        <w:lastRenderedPageBreak/>
        <w:t xml:space="preserve">we are likely to see </w:t>
      </w:r>
      <w:r w:rsidRPr="00AC0955">
        <w:rPr>
          <w:rStyle w:val="StyleUnderline"/>
        </w:rPr>
        <w:t xml:space="preserve">the field of </w:t>
      </w:r>
      <w:r w:rsidRPr="00001F04">
        <w:rPr>
          <w:rStyle w:val="StyleUnderline"/>
          <w:highlight w:val="cyan"/>
        </w:rPr>
        <w:t>global health</w:t>
      </w:r>
      <w:r w:rsidRPr="00AC0955">
        <w:rPr>
          <w:rStyle w:val="StyleUnderline"/>
        </w:rPr>
        <w:t xml:space="preserve"> becoming </w:t>
      </w:r>
      <w:r w:rsidRPr="00D81A15">
        <w:rPr>
          <w:rStyle w:val="Emphasis"/>
          <w:highlight w:val="cyan"/>
        </w:rPr>
        <w:t>characterized by</w:t>
      </w:r>
      <w:r w:rsidRPr="00C054CC">
        <w:rPr>
          <w:rStyle w:val="StyleUnderline"/>
        </w:rPr>
        <w:t xml:space="preserve"> more </w:t>
      </w:r>
      <w:r w:rsidRPr="00D81A15">
        <w:rPr>
          <w:rStyle w:val="Emphasis"/>
          <w:highlight w:val="cyan"/>
        </w:rPr>
        <w:t>strategic use</w:t>
      </w:r>
      <w:r w:rsidRPr="00C054CC">
        <w:rPr>
          <w:rStyle w:val="StyleUnderline"/>
        </w:rPr>
        <w:t xml:space="preserve"> and deployment of expertise to advance its</w:t>
      </w:r>
      <w:r w:rsidRPr="00BF6628">
        <w:rPr>
          <w:rStyle w:val="StyleUnderline"/>
          <w:sz w:val="12"/>
        </w:rPr>
        <w:t xml:space="preserve">¶ </w:t>
      </w:r>
      <w:r w:rsidRPr="00C054CC">
        <w:rPr>
          <w:rStyle w:val="StyleUnderline"/>
        </w:rPr>
        <w:t xml:space="preserve">interests. </w:t>
      </w:r>
    </w:p>
    <w:p w14:paraId="71D31671" w14:textId="77777777" w:rsidR="009A3A59" w:rsidRPr="00E86BE9" w:rsidRDefault="009A3A59" w:rsidP="009A3A59">
      <w:pPr>
        <w:rPr>
          <w:sz w:val="14"/>
        </w:rPr>
      </w:pPr>
      <w:r w:rsidRPr="00E86BE9">
        <w:rPr>
          <w:sz w:val="14"/>
        </w:rPr>
        <w:t xml:space="preserve">Our analysis points to how interaction between epistemic consensus and hegemonic interest produces positional roles and structural constraints. </w:t>
      </w:r>
      <w:r w:rsidRPr="00001F04">
        <w:rPr>
          <w:rStyle w:val="StyleUnderline"/>
        </w:rPr>
        <w:t>Hegemons seek</w:t>
      </w:r>
      <w:r w:rsidRPr="00BF6628">
        <w:rPr>
          <w:rStyle w:val="StyleUnderline"/>
          <w:sz w:val="12"/>
        </w:rPr>
        <w:t xml:space="preserve"> </w:t>
      </w:r>
      <w:r w:rsidRPr="00001F04">
        <w:rPr>
          <w:rStyle w:val="StyleUnderline"/>
        </w:rPr>
        <w:t>to affirm status and hierarchy in ways that reflect and consolidate their power. This</w:t>
      </w:r>
      <w:r w:rsidRPr="00BF6628">
        <w:rPr>
          <w:rStyle w:val="StyleUnderline"/>
          <w:sz w:val="12"/>
        </w:rPr>
        <w:t xml:space="preserve"> </w:t>
      </w:r>
      <w:r w:rsidRPr="00001F04">
        <w:rPr>
          <w:rStyle w:val="StyleUnderline"/>
        </w:rPr>
        <w:t>includes both public and private interests</w:t>
      </w:r>
      <w:r w:rsidRPr="00C054CC">
        <w:rPr>
          <w:rStyle w:val="StyleUnderline"/>
        </w:rPr>
        <w:t xml:space="preserve"> within the hegemon</w:t>
      </w:r>
      <w:r w:rsidRPr="00E86BE9">
        <w:rPr>
          <w:sz w:val="14"/>
        </w:rPr>
        <w:t xml:space="preserve">. Actors seeking to change policy priorities for global health have to keep this “international pecking order” on their radars, including in what they publicly recognize as authoritative and achievable in different policy fora (Pouliot </w:t>
      </w:r>
      <w:proofErr w:type="gramStart"/>
      <w:r w:rsidRPr="00E86BE9">
        <w:rPr>
          <w:sz w:val="14"/>
        </w:rPr>
        <w:t>2016;</w:t>
      </w:r>
      <w:proofErr w:type="gramEnd"/>
      <w:r w:rsidRPr="00E86BE9">
        <w:rPr>
          <w:sz w:val="14"/>
        </w:rPr>
        <w:t xml:space="preserve"> Sending 2017).</w:t>
      </w:r>
    </w:p>
    <w:p w14:paraId="4A10DB32" w14:textId="77777777" w:rsidR="009A3A59" w:rsidRPr="00E86BE9" w:rsidRDefault="009A3A59" w:rsidP="009A3A59">
      <w:pPr>
        <w:rPr>
          <w:sz w:val="14"/>
        </w:rPr>
      </w:pPr>
      <w:r w:rsidRPr="00C054CC">
        <w:rPr>
          <w:rStyle w:val="StyleUnderline"/>
        </w:rPr>
        <w:t>Analytically tracing the shadow of hegemony in global health governance offers</w:t>
      </w:r>
      <w:r w:rsidRPr="00BF6628">
        <w:rPr>
          <w:rStyle w:val="StyleUnderline"/>
          <w:sz w:val="12"/>
        </w:rPr>
        <w:t xml:space="preserve"> </w:t>
      </w:r>
      <w:r w:rsidRPr="00C054CC">
        <w:rPr>
          <w:rStyle w:val="StyleUnderline"/>
        </w:rPr>
        <w:t xml:space="preserve">important theoretical and empirical playoffs. First, this </w:t>
      </w:r>
      <w:r w:rsidRPr="00F30BE1">
        <w:rPr>
          <w:rStyle w:val="StyleUnderline"/>
        </w:rPr>
        <w:t>approach explicitly foregrounds</w:t>
      </w:r>
      <w:r>
        <w:rPr>
          <w:rStyle w:val="StyleUnderline"/>
          <w:sz w:val="12"/>
        </w:rPr>
        <w:t xml:space="preserve"> </w:t>
      </w:r>
      <w:r w:rsidRPr="00C054CC">
        <w:rPr>
          <w:rStyle w:val="StyleUnderline"/>
        </w:rPr>
        <w:t xml:space="preserve">how </w:t>
      </w:r>
      <w:r w:rsidRPr="00001F04">
        <w:rPr>
          <w:rStyle w:val="StyleUnderline"/>
          <w:highlight w:val="cyan"/>
        </w:rPr>
        <w:t>global health is part of</w:t>
      </w:r>
      <w:r w:rsidRPr="00C054CC">
        <w:rPr>
          <w:rStyle w:val="StyleUnderline"/>
        </w:rPr>
        <w:t xml:space="preserve"> a much </w:t>
      </w:r>
      <w:r w:rsidRPr="00F30BE1">
        <w:rPr>
          <w:rStyle w:val="StyleUnderline"/>
        </w:rPr>
        <w:t>broader</w:t>
      </w:r>
      <w:r w:rsidRPr="00001F04">
        <w:rPr>
          <w:rStyle w:val="StyleUnderline"/>
          <w:highlight w:val="cyan"/>
        </w:rPr>
        <w:t xml:space="preserve"> calculation for </w:t>
      </w:r>
      <w:r w:rsidRPr="00F30BE1">
        <w:rPr>
          <w:rStyle w:val="StyleUnderline"/>
        </w:rPr>
        <w:t>hegemonic</w:t>
      </w:r>
      <w:r w:rsidRPr="00001F04">
        <w:rPr>
          <w:rStyle w:val="StyleUnderline"/>
          <w:highlight w:val="cyan"/>
        </w:rPr>
        <w:t xml:space="preserve"> powers</w:t>
      </w:r>
      <w:r w:rsidRPr="00E86BE9">
        <w:rPr>
          <w:sz w:val="14"/>
        </w:rPr>
        <w:t xml:space="preserve">, </w:t>
      </w:r>
      <w:r w:rsidRPr="00001F04">
        <w:rPr>
          <w:rStyle w:val="StyleUnderline"/>
          <w:highlight w:val="cyan"/>
        </w:rPr>
        <w:t>insofar as</w:t>
      </w:r>
      <w:r w:rsidRPr="00BF6628">
        <w:rPr>
          <w:rStyle w:val="StyleUnderline"/>
          <w:sz w:val="12"/>
          <w:highlight w:val="cyan"/>
        </w:rPr>
        <w:t xml:space="preserve"> </w:t>
      </w:r>
      <w:r w:rsidRPr="00001F04">
        <w:rPr>
          <w:rStyle w:val="StyleUnderline"/>
          <w:highlight w:val="cyan"/>
        </w:rPr>
        <w:t>it is directly linked to</w:t>
      </w:r>
      <w:r w:rsidRPr="00C054CC">
        <w:rPr>
          <w:rStyle w:val="StyleUnderline"/>
        </w:rPr>
        <w:t xml:space="preserve"> their </w:t>
      </w:r>
      <w:r w:rsidRPr="00F30BE1">
        <w:rPr>
          <w:rStyle w:val="Emphasis"/>
          <w:highlight w:val="cyan"/>
        </w:rPr>
        <w:t>economic and security considerations</w:t>
      </w:r>
      <w:r w:rsidRPr="00E86BE9">
        <w:rPr>
          <w:sz w:val="14"/>
        </w:rPr>
        <w:t>. Therefore, it should not</w:t>
      </w:r>
      <w:r>
        <w:rPr>
          <w:sz w:val="14"/>
        </w:rPr>
        <w:t xml:space="preserve"> </w:t>
      </w:r>
      <w:r w:rsidRPr="00E86BE9">
        <w:rPr>
          <w:sz w:val="14"/>
        </w:rPr>
        <w:t>come as a surprise that the USA worked to give the World Bank—the world’s premier multilateral bank and where the USA holds most decision-making power—a remit on</w:t>
      </w:r>
      <w:r>
        <w:rPr>
          <w:sz w:val="14"/>
        </w:rPr>
        <w:t xml:space="preserve"> </w:t>
      </w:r>
      <w:r w:rsidRPr="00E86BE9">
        <w:rPr>
          <w:sz w:val="14"/>
        </w:rPr>
        <w:t>advancing its own vision of neoliberal global health (Chorev 2013), and to embed security</w:t>
      </w:r>
      <w:r>
        <w:rPr>
          <w:sz w:val="14"/>
        </w:rPr>
        <w:t xml:space="preserve"> </w:t>
      </w:r>
      <w:r w:rsidRPr="00E86BE9">
        <w:rPr>
          <w:sz w:val="14"/>
        </w:rPr>
        <w:t>considerations into this policy area (Wenham 2019). Second</w:t>
      </w:r>
      <w:r w:rsidRPr="00C054CC">
        <w:rPr>
          <w:rStyle w:val="StyleUnderline"/>
        </w:rPr>
        <w:t>, the focus on the interaction</w:t>
      </w:r>
      <w:r w:rsidRPr="00BF6628">
        <w:rPr>
          <w:rStyle w:val="StyleUnderline"/>
          <w:sz w:val="12"/>
        </w:rPr>
        <w:t xml:space="preserve">¶ </w:t>
      </w:r>
      <w:r w:rsidRPr="00C054CC">
        <w:rPr>
          <w:rStyle w:val="StyleUnderline"/>
        </w:rPr>
        <w:t>between hegemonic interest and expertise is readily applicable to other important areas</w:t>
      </w:r>
      <w:r w:rsidRPr="00BF6628">
        <w:rPr>
          <w:rStyle w:val="StyleUnderline"/>
          <w:sz w:val="12"/>
        </w:rPr>
        <w:t xml:space="preserve">¶ </w:t>
      </w:r>
      <w:r w:rsidRPr="00C054CC">
        <w:rPr>
          <w:rStyle w:val="StyleUnderline"/>
        </w:rPr>
        <w:t xml:space="preserve">of norm-making. </w:t>
      </w:r>
      <w:r w:rsidRPr="00E86BE9">
        <w:rPr>
          <w:sz w:val="14"/>
        </w:rPr>
        <w:t>For example, climate governance is driven by the degree of epistemic</w:t>
      </w:r>
      <w:r>
        <w:rPr>
          <w:sz w:val="14"/>
        </w:rPr>
        <w:t xml:space="preserve"> </w:t>
      </w:r>
      <w:r w:rsidRPr="00E86BE9">
        <w:rPr>
          <w:sz w:val="14"/>
        </w:rPr>
        <w:t>consensus in conjunction to what threatens hegemonic interests. Climate breakdown as an “existential threat” that will force asset revaluations in a systematic manner relies on a high epistemic consensus plus hegemonic support (Colgan, Green, and Hale 2021).</w:t>
      </w:r>
    </w:p>
    <w:p w14:paraId="03B5E775" w14:textId="77777777" w:rsidR="009A3A59" w:rsidRDefault="009A3A59" w:rsidP="009A3A59">
      <w:pPr>
        <w:rPr>
          <w:rStyle w:val="StyleUnderline"/>
        </w:rPr>
      </w:pPr>
      <w:r w:rsidRPr="00001F04">
        <w:rPr>
          <w:rStyle w:val="StyleUnderline"/>
          <w:highlight w:val="cyan"/>
        </w:rPr>
        <w:t>Global norm-making</w:t>
      </w:r>
      <w:r w:rsidRPr="00C054CC">
        <w:rPr>
          <w:rStyle w:val="StyleUnderline"/>
        </w:rPr>
        <w:t xml:space="preserve"> around issues, like migration, critical infrastructures, plastics</w:t>
      </w:r>
      <w:r w:rsidRPr="00BF6628">
        <w:rPr>
          <w:rStyle w:val="StyleUnderline"/>
          <w:sz w:val="12"/>
        </w:rPr>
        <w:t xml:space="preserve"> </w:t>
      </w:r>
      <w:r w:rsidRPr="00C054CC">
        <w:rPr>
          <w:rStyle w:val="StyleUnderline"/>
        </w:rPr>
        <w:t xml:space="preserve">management, and many others, </w:t>
      </w:r>
      <w:r w:rsidRPr="00001F04">
        <w:rPr>
          <w:rStyle w:val="StyleUnderline"/>
          <w:highlight w:val="cyan"/>
        </w:rPr>
        <w:t xml:space="preserve">rely on </w:t>
      </w:r>
      <w:r w:rsidRPr="00F30BE1">
        <w:rPr>
          <w:rStyle w:val="StyleUnderline"/>
        </w:rPr>
        <w:t xml:space="preserve">how epistemic consensus and </w:t>
      </w:r>
      <w:r w:rsidRPr="00F30BE1">
        <w:rPr>
          <w:rStyle w:val="Emphasis"/>
          <w:highlight w:val="cyan"/>
        </w:rPr>
        <w:t>hegemonic interests</w:t>
      </w:r>
      <w:r w:rsidRPr="00001F04">
        <w:rPr>
          <w:rStyle w:val="StyleUnderline"/>
          <w:highlight w:val="cyan"/>
        </w:rPr>
        <w:t xml:space="preserve"> </w:t>
      </w:r>
      <w:r w:rsidRPr="00F30BE1">
        <w:rPr>
          <w:rStyle w:val="StyleUnderline"/>
        </w:rPr>
        <w:t>push and pull each other</w:t>
      </w:r>
      <w:r w:rsidRPr="00B90944">
        <w:rPr>
          <w:rStyle w:val="StyleUnderline"/>
        </w:rPr>
        <w:t>.</w:t>
      </w:r>
      <w:r w:rsidRPr="00B90944">
        <w:rPr>
          <w:sz w:val="14"/>
        </w:rPr>
        <w:t xml:space="preserve"> While</w:t>
      </w:r>
      <w:r w:rsidRPr="00E86BE9">
        <w:rPr>
          <w:sz w:val="14"/>
        </w:rPr>
        <w:t xml:space="preserve"> the Global South continues to be underrepresented or excluded from major norm-making processes in global health governance (Anderson and Patterson 2017), there are also counter-hegemonic ideas being developed and championed by important policy actors. Most notably, the attempts to achieve universal health</w:t>
      </w:r>
      <w:r>
        <w:rPr>
          <w:sz w:val="14"/>
        </w:rPr>
        <w:t xml:space="preserve"> </w:t>
      </w:r>
      <w:r w:rsidRPr="00E86BE9">
        <w:rPr>
          <w:sz w:val="14"/>
        </w:rPr>
        <w:t xml:space="preserve">coverage and universal social protection—increasingly </w:t>
      </w:r>
      <w:proofErr w:type="gramStart"/>
      <w:r w:rsidRPr="00E86BE9">
        <w:rPr>
          <w:sz w:val="14"/>
        </w:rPr>
        <w:t>prominent, but</w:t>
      </w:r>
      <w:proofErr w:type="gramEnd"/>
      <w:r w:rsidRPr="00E86BE9">
        <w:rPr>
          <w:sz w:val="14"/>
        </w:rPr>
        <w:t xml:space="preserve"> underfunded and opposed by powerful commercial interests—present a clear path forward. This path would require “a set of reforms that would institute progressive taxation, re-commit to the public provision of basic necessities, including UHC, and to the de-commodification of goods and services such as water, education, and healthcare” (Sell 2019, 8).</w:t>
      </w:r>
      <w:r>
        <w:rPr>
          <w:sz w:val="14"/>
        </w:rPr>
        <w:t xml:space="preserve"> </w:t>
      </w:r>
      <w:r w:rsidRPr="00E86BE9">
        <w:rPr>
          <w:sz w:val="14"/>
        </w:rPr>
        <w:t xml:space="preserve">How likely is this to happen? In the context of a still-raging global pandemic and global economic destabilization, prospects do not look very promising. </w:t>
      </w:r>
      <w:r w:rsidRPr="00C054CC">
        <w:rPr>
          <w:rStyle w:val="StyleUnderline"/>
        </w:rPr>
        <w:t>What is more likely is</w:t>
      </w:r>
      <w:r>
        <w:rPr>
          <w:rStyle w:val="StyleUnderline"/>
          <w:sz w:val="12"/>
        </w:rPr>
        <w:t xml:space="preserve"> </w:t>
      </w:r>
      <w:r w:rsidRPr="00C054CC">
        <w:rPr>
          <w:rStyle w:val="StyleUnderline"/>
        </w:rPr>
        <w:t>the propagation of monitoring in global health governance that supports the economic</w:t>
      </w:r>
      <w:r>
        <w:rPr>
          <w:rStyle w:val="StyleUnderline"/>
          <w:sz w:val="12"/>
        </w:rPr>
        <w:t xml:space="preserve"> </w:t>
      </w:r>
      <w:r w:rsidRPr="00C054CC">
        <w:rPr>
          <w:rStyle w:val="StyleUnderline"/>
        </w:rPr>
        <w:t>and security concerns of the hegemon. We can see this already in attempts to use pandemic preparedness indicators refecting the priorities of the Global North into regular</w:t>
      </w:r>
      <w:r>
        <w:rPr>
          <w:rStyle w:val="StyleUnderline"/>
          <w:sz w:val="12"/>
        </w:rPr>
        <w:t xml:space="preserve"> </w:t>
      </w:r>
      <w:r w:rsidRPr="00C054CC">
        <w:rPr>
          <w:rStyle w:val="StyleUnderline"/>
        </w:rPr>
        <w:t>IGO decision-making</w:t>
      </w:r>
      <w:r w:rsidRPr="00E86BE9">
        <w:rPr>
          <w:sz w:val="14"/>
        </w:rPr>
        <w:t xml:space="preserve"> (e.g., on financial assistance) (Kentikelenis and Seabrooke 2022).</w:t>
      </w:r>
      <w:r>
        <w:rPr>
          <w:sz w:val="14"/>
        </w:rPr>
        <w:t xml:space="preserve"> </w:t>
      </w:r>
      <w:r w:rsidRPr="00C054CC">
        <w:rPr>
          <w:rStyle w:val="StyleUnderline"/>
        </w:rPr>
        <w:t>To address ongoing unfairness</w:t>
      </w:r>
      <w:r w:rsidRPr="00E86BE9">
        <w:rPr>
          <w:sz w:val="14"/>
        </w:rPr>
        <w:t xml:space="preserve"> </w:t>
      </w:r>
      <w:r w:rsidRPr="00C054CC">
        <w:rPr>
          <w:rStyle w:val="StyleUnderline"/>
        </w:rPr>
        <w:t xml:space="preserve">in global health governance </w:t>
      </w:r>
      <w:r w:rsidRPr="00F30BE1">
        <w:rPr>
          <w:rStyle w:val="StyleUnderline"/>
        </w:rPr>
        <w:t>it, is important for counterhegemonic actors,</w:t>
      </w:r>
      <w:r w:rsidRPr="00E86BE9">
        <w:rPr>
          <w:sz w:val="14"/>
        </w:rPr>
        <w:t xml:space="preserve"> especially those from civil society, </w:t>
      </w:r>
      <w:r w:rsidRPr="00F30BE1">
        <w:rPr>
          <w:rStyle w:val="StyleUnderline"/>
        </w:rPr>
        <w:t>to support progressive epistemic</w:t>
      </w:r>
      <w:r>
        <w:rPr>
          <w:rStyle w:val="StyleUnderline"/>
          <w:sz w:val="12"/>
        </w:rPr>
        <w:t xml:space="preserve"> </w:t>
      </w:r>
      <w:r w:rsidRPr="00F30BE1">
        <w:rPr>
          <w:rStyle w:val="StyleUnderline"/>
        </w:rPr>
        <w:t>consensus that has a chance of withstanding predictable attacks from above.</w:t>
      </w:r>
    </w:p>
    <w:p w14:paraId="747D2242" w14:textId="791279F1" w:rsidR="009A3A59" w:rsidRDefault="009A3A59" w:rsidP="009A3A59">
      <w:pPr>
        <w:pStyle w:val="Heading4"/>
        <w:numPr>
          <w:ilvl w:val="0"/>
          <w:numId w:val="26"/>
        </w:numPr>
      </w:pPr>
      <w:r>
        <w:t xml:space="preserve">Pandemics enable </w:t>
      </w:r>
      <w:r w:rsidRPr="00B73F92">
        <w:rPr>
          <w:u w:val="single"/>
        </w:rPr>
        <w:t>health diplomacy</w:t>
      </w:r>
      <w:r>
        <w:t xml:space="preserve">---that’s key to </w:t>
      </w:r>
      <w:r w:rsidRPr="00B73F92">
        <w:rPr>
          <w:u w:val="single"/>
        </w:rPr>
        <w:t>shift</w:t>
      </w:r>
      <w:r>
        <w:t xml:space="preserve"> soft power.</w:t>
      </w:r>
    </w:p>
    <w:p w14:paraId="7F982500" w14:textId="77777777" w:rsidR="009A3A59" w:rsidRDefault="009A3A59" w:rsidP="009A3A59">
      <w:r>
        <w:t xml:space="preserve">Ilona </w:t>
      </w:r>
      <w:r w:rsidRPr="00333108">
        <w:rPr>
          <w:rStyle w:val="Style13ptBold"/>
        </w:rPr>
        <w:t xml:space="preserve">Kickbush &amp; </w:t>
      </w:r>
      <w:r>
        <w:t xml:space="preserve">Austin </w:t>
      </w:r>
      <w:r w:rsidRPr="00333108">
        <w:rPr>
          <w:rStyle w:val="Style13ptBold"/>
        </w:rPr>
        <w:t>Liu 22</w:t>
      </w:r>
      <w:r>
        <w:t>. Professor at the Graduate Institute of International and Development Studies. Graduate Institute of International and Development Studies. “Global health diplomacy—reconstructing power and governance”. Political Science and Health. May 17, 2022. https://www.thelancet.com/journals/lancet/article/PIIS0140-6736(22)00583-9/fulltext#%20</w:t>
      </w:r>
    </w:p>
    <w:p w14:paraId="0AD067EA" w14:textId="77777777" w:rsidR="009A3A59" w:rsidRPr="00B73F92" w:rsidRDefault="009A3A59" w:rsidP="009A3A59">
      <w:pPr>
        <w:rPr>
          <w:sz w:val="14"/>
        </w:rPr>
      </w:pPr>
      <w:r w:rsidRPr="00333108">
        <w:rPr>
          <w:rStyle w:val="StyleUnderline"/>
        </w:rPr>
        <w:t xml:space="preserve">The </w:t>
      </w:r>
      <w:r w:rsidRPr="008E57A6">
        <w:rPr>
          <w:rStyle w:val="StyleUnderline"/>
          <w:highlight w:val="cyan"/>
        </w:rPr>
        <w:t xml:space="preserve">world has </w:t>
      </w:r>
      <w:r w:rsidRPr="008E57A6">
        <w:rPr>
          <w:rStyle w:val="StyleUnderline"/>
        </w:rPr>
        <w:t>clearly</w:t>
      </w:r>
      <w:r w:rsidRPr="00333108">
        <w:rPr>
          <w:rStyle w:val="StyleUnderline"/>
        </w:rPr>
        <w:t xml:space="preserve"> </w:t>
      </w:r>
      <w:r w:rsidRPr="008E57A6">
        <w:rPr>
          <w:rStyle w:val="Emphasis"/>
          <w:highlight w:val="cyan"/>
        </w:rPr>
        <w:t>entered a new stage</w:t>
      </w:r>
      <w:r w:rsidRPr="008E57A6">
        <w:rPr>
          <w:rStyle w:val="StyleUnderline"/>
          <w:highlight w:val="cyan"/>
        </w:rPr>
        <w:t xml:space="preserve"> in</w:t>
      </w:r>
      <w:r w:rsidRPr="00333108">
        <w:rPr>
          <w:rStyle w:val="StyleUnderline"/>
        </w:rPr>
        <w:t xml:space="preserve"> the development of global </w:t>
      </w:r>
      <w:r w:rsidRPr="008E57A6">
        <w:rPr>
          <w:rStyle w:val="StyleUnderline"/>
          <w:highlight w:val="cyan"/>
        </w:rPr>
        <w:t>health diplomacy.</w:t>
      </w:r>
      <w:r w:rsidRPr="00333108">
        <w:rPr>
          <w:rStyle w:val="StyleUnderline"/>
        </w:rPr>
        <w:t xml:space="preserve"> COVID-19 has led to a flurry of diplomatic activity on global health, involving heads of state and heads of government during a period when multilateralism is subject to substantial challenges.</w:t>
      </w:r>
      <w:r w:rsidRPr="00B73F92">
        <w:rPr>
          <w:sz w:val="14"/>
        </w:rPr>
        <w:t xml:space="preserve"> Many public health advocates want to see a concerted international response to the COVID-19 pandemic, as was the case two decades ago for the HIV and AIDS pandemic.95 Yet, the rise of anti-establishment sentiments, lack of traction for a strong transnational civil society movement, absence of a hegemon supportive of global health, and a wide range of geopolitical challenges96 are just some features showing how remarkably different the context for global health diplomacy is today.</w:t>
      </w:r>
    </w:p>
    <w:p w14:paraId="782F39AC" w14:textId="77777777" w:rsidR="009A3A59" w:rsidRPr="00B73F92" w:rsidRDefault="009A3A59" w:rsidP="009A3A59">
      <w:pPr>
        <w:rPr>
          <w:sz w:val="14"/>
        </w:rPr>
      </w:pPr>
      <w:r w:rsidRPr="00B73F92">
        <w:rPr>
          <w:sz w:val="14"/>
        </w:rPr>
        <w:lastRenderedPageBreak/>
        <w:t xml:space="preserve">The IHRs are being tested in the context of a pandemic that is greatly affecting HICs, and they have displayed a fragility and poor commitment to global health security norms.97 The fact that there were no globally agreed frameworks or models for access to vaccines against pandemics that are not influenza98 explains the unprecedented and continued challenge to negotiate fair and equitable access to COVID-19 vaccines. </w:t>
      </w:r>
      <w:r w:rsidRPr="008E57A6">
        <w:rPr>
          <w:rStyle w:val="StyleUnderline"/>
        </w:rPr>
        <w:t xml:space="preserve">The protracted negotiation regarding a </w:t>
      </w:r>
      <w:r w:rsidRPr="008E57A6">
        <w:rPr>
          <w:rStyle w:val="StyleUnderline"/>
          <w:highlight w:val="cyan"/>
        </w:rPr>
        <w:t>proposal to waive</w:t>
      </w:r>
      <w:r w:rsidRPr="008E57A6">
        <w:rPr>
          <w:rStyle w:val="StyleUnderline"/>
        </w:rPr>
        <w:t xml:space="preserve"> </w:t>
      </w:r>
      <w:r w:rsidRPr="008E57A6">
        <w:rPr>
          <w:rStyle w:val="StyleUnderline"/>
          <w:highlight w:val="cyan"/>
        </w:rPr>
        <w:t>i</w:t>
      </w:r>
      <w:r w:rsidRPr="008E57A6">
        <w:rPr>
          <w:rStyle w:val="StyleUnderline"/>
        </w:rPr>
        <w:t xml:space="preserve">ntellectual </w:t>
      </w:r>
      <w:r w:rsidRPr="008E57A6">
        <w:rPr>
          <w:rStyle w:val="StyleUnderline"/>
          <w:highlight w:val="cyan"/>
        </w:rPr>
        <w:t>p</w:t>
      </w:r>
      <w:r w:rsidRPr="008E57A6">
        <w:rPr>
          <w:rStyle w:val="StyleUnderline"/>
        </w:rPr>
        <w:t xml:space="preserve">roperty </w:t>
      </w:r>
      <w:r w:rsidRPr="008E57A6">
        <w:rPr>
          <w:rStyle w:val="StyleUnderline"/>
          <w:highlight w:val="cyan"/>
        </w:rPr>
        <w:t>r</w:t>
      </w:r>
      <w:r w:rsidRPr="008E57A6">
        <w:rPr>
          <w:rStyle w:val="StyleUnderline"/>
        </w:rPr>
        <w:t xml:space="preserve">ights </w:t>
      </w:r>
      <w:r w:rsidRPr="008E57A6">
        <w:rPr>
          <w:rStyle w:val="StyleUnderline"/>
          <w:highlight w:val="cyan"/>
        </w:rPr>
        <w:t>related to</w:t>
      </w:r>
      <w:r w:rsidRPr="008E57A6">
        <w:rPr>
          <w:rStyle w:val="StyleUnderline"/>
        </w:rPr>
        <w:t xml:space="preserve"> COVID-19 </w:t>
      </w:r>
      <w:r w:rsidRPr="008E57A6">
        <w:rPr>
          <w:rStyle w:val="StyleUnderline"/>
          <w:highlight w:val="cyan"/>
        </w:rPr>
        <w:t>vaccines</w:t>
      </w:r>
      <w:r w:rsidRPr="008E57A6">
        <w:rPr>
          <w:rStyle w:val="StyleUnderline"/>
        </w:rPr>
        <w:t xml:space="preserve"> and other technologies for the duration of the pandemic99 once again </w:t>
      </w:r>
      <w:r w:rsidRPr="008E57A6">
        <w:rPr>
          <w:rStyle w:val="StyleUnderline"/>
          <w:highlight w:val="cyan"/>
        </w:rPr>
        <w:t xml:space="preserve">brings to the fore the </w:t>
      </w:r>
      <w:r w:rsidRPr="008E57A6">
        <w:rPr>
          <w:rStyle w:val="Emphasis"/>
          <w:highlight w:val="cyan"/>
        </w:rPr>
        <w:t>geopolitical divide</w:t>
      </w:r>
      <w:r w:rsidRPr="00B73F92">
        <w:rPr>
          <w:sz w:val="14"/>
        </w:rPr>
        <w:t xml:space="preserve"> between HICs and LMICs. </w:t>
      </w:r>
      <w:r w:rsidRPr="008E57A6">
        <w:rPr>
          <w:rStyle w:val="StyleUnderline"/>
        </w:rPr>
        <w:t>This situation reasserts the argument that,100 despite the development of a range of global health instruments, policy makers have not adequately addressed the political determinants of health.</w:t>
      </w:r>
      <w:r w:rsidRPr="00B73F92">
        <w:rPr>
          <w:sz w:val="14"/>
        </w:rPr>
        <w:t>101 If crises are accepted not as static events, but as processes (as Gramsci viewed them), the key challenge for health diplomacy is how to navigate this interregnum period102 for promoting better health while a new world order is in the making.</w:t>
      </w:r>
    </w:p>
    <w:p w14:paraId="46C46821" w14:textId="77777777" w:rsidR="009A3A59" w:rsidRPr="008E57A6" w:rsidRDefault="009A3A59" w:rsidP="009A3A59">
      <w:pPr>
        <w:rPr>
          <w:rStyle w:val="StyleUnderline"/>
        </w:rPr>
      </w:pPr>
      <w:r w:rsidRPr="00B73F92">
        <w:rPr>
          <w:sz w:val="14"/>
        </w:rPr>
        <w:t xml:space="preserve">Looking back at the changes in global health diplomacy over the past two decades informs us how international relations can contribute to policy making in the future. A post-Westphalian system103 has not been established—to some extent quite the opposite has happened. Rising nationalism and distrust in global institutions104 has further increased the tensions between national and global responses to the COVID-19 pandemic. This tension is most obviously manifested in vaccine nationalism,105 in which national sovereignty and foreign policy positions in global health diplomacy compete with the solidarity efforts of WHO. </w:t>
      </w:r>
      <w:r w:rsidRPr="008E57A6">
        <w:rPr>
          <w:rStyle w:val="StyleUnderline"/>
        </w:rPr>
        <w:t>One important research agenda for international relations in the future, which COVID-19 has highlighted, is the mechanisms through which nationalism and populism affect international cooperation</w:t>
      </w:r>
      <w:r w:rsidRPr="00B73F92">
        <w:rPr>
          <w:sz w:val="14"/>
        </w:rPr>
        <w:t xml:space="preserve">.106 Moreover, </w:t>
      </w:r>
      <w:r w:rsidRPr="008E57A6">
        <w:rPr>
          <w:rStyle w:val="StyleUnderline"/>
        </w:rPr>
        <w:t xml:space="preserve">although the importance of the power of norms and </w:t>
      </w:r>
      <w:r w:rsidRPr="008E57A6">
        <w:rPr>
          <w:rStyle w:val="StyleUnderline"/>
          <w:highlight w:val="cyan"/>
        </w:rPr>
        <w:t>international org</w:t>
      </w:r>
      <w:r w:rsidRPr="008E57A6">
        <w:rPr>
          <w:rStyle w:val="StyleUnderline"/>
        </w:rPr>
        <w:t>anisation</w:t>
      </w:r>
      <w:r w:rsidRPr="008E57A6">
        <w:rPr>
          <w:rStyle w:val="StyleUnderline"/>
          <w:highlight w:val="cyan"/>
        </w:rPr>
        <w:t>s</w:t>
      </w:r>
      <w:r w:rsidRPr="008E57A6">
        <w:rPr>
          <w:rStyle w:val="StyleUnderline"/>
        </w:rPr>
        <w:t xml:space="preserve"> </w:t>
      </w:r>
      <w:r w:rsidRPr="008E57A6">
        <w:rPr>
          <w:rStyle w:val="StyleUnderline"/>
          <w:highlight w:val="cyan"/>
        </w:rPr>
        <w:t>as norm entrepreneurs</w:t>
      </w:r>
      <w:r w:rsidRPr="008E57A6">
        <w:rPr>
          <w:rStyle w:val="StyleUnderline"/>
        </w:rPr>
        <w:t xml:space="preserve"> have been shown, there </w:t>
      </w:r>
      <w:r w:rsidRPr="008E57A6">
        <w:rPr>
          <w:rStyle w:val="StyleUnderline"/>
          <w:highlight w:val="cyan"/>
        </w:rPr>
        <w:t>is a risk of overstating</w:t>
      </w:r>
      <w:r w:rsidRPr="008E57A6">
        <w:rPr>
          <w:rStyle w:val="StyleUnderline"/>
        </w:rPr>
        <w:t xml:space="preserve"> their </w:t>
      </w:r>
      <w:r w:rsidRPr="008E57A6">
        <w:rPr>
          <w:rStyle w:val="StyleUnderline"/>
          <w:highlight w:val="cyan"/>
        </w:rPr>
        <w:t>roles</w:t>
      </w:r>
      <w:r w:rsidRPr="008E57A6">
        <w:rPr>
          <w:rStyle w:val="StyleUnderline"/>
        </w:rPr>
        <w:t xml:space="preserve"> when subject to external pressures and constraints in the geopolitical reality, </w:t>
      </w:r>
      <w:r w:rsidRPr="008E57A6">
        <w:rPr>
          <w:rStyle w:val="StyleUnderline"/>
          <w:highlight w:val="cyan"/>
        </w:rPr>
        <w:t>as WHO experienced in the US</w:t>
      </w:r>
      <w:r w:rsidRPr="008E57A6">
        <w:rPr>
          <w:rStyle w:val="StyleUnderline"/>
        </w:rPr>
        <w:t>A–</w:t>
      </w:r>
      <w:r w:rsidRPr="008E57A6">
        <w:rPr>
          <w:rStyle w:val="StyleUnderline"/>
          <w:highlight w:val="cyan"/>
        </w:rPr>
        <w:t>China stand-off</w:t>
      </w:r>
      <w:r w:rsidRPr="008E57A6">
        <w:rPr>
          <w:rStyle w:val="StyleUnderline"/>
        </w:rPr>
        <w:t xml:space="preserve"> during COVID-19.</w:t>
      </w:r>
      <w:r w:rsidRPr="00B73F92">
        <w:rPr>
          <w:sz w:val="14"/>
        </w:rPr>
        <w:t xml:space="preserve"> Furthermore, </w:t>
      </w:r>
      <w:r w:rsidRPr="008E57A6">
        <w:rPr>
          <w:rStyle w:val="StyleUnderline"/>
        </w:rPr>
        <w:t xml:space="preserve">although </w:t>
      </w:r>
      <w:r w:rsidRPr="008E57A6">
        <w:rPr>
          <w:rStyle w:val="StyleUnderline"/>
          <w:highlight w:val="cyan"/>
        </w:rPr>
        <w:t xml:space="preserve">soft power approaches have </w:t>
      </w:r>
      <w:r w:rsidRPr="008E57A6">
        <w:rPr>
          <w:rStyle w:val="Emphasis"/>
          <w:highlight w:val="cyan"/>
        </w:rPr>
        <w:t>gained visibility in medical diplomacy,</w:t>
      </w:r>
      <w:r w:rsidRPr="008E57A6">
        <w:rPr>
          <w:rStyle w:val="Emphasis"/>
        </w:rPr>
        <w:t xml:space="preserve">107, 108 </w:t>
      </w:r>
      <w:r w:rsidRPr="008E57A6">
        <w:rPr>
          <w:rStyle w:val="Emphasis"/>
          <w:highlight w:val="cyan"/>
        </w:rPr>
        <w:t>vaccine diplomacy,</w:t>
      </w:r>
      <w:r w:rsidRPr="008E57A6">
        <w:rPr>
          <w:rStyle w:val="Emphasis"/>
        </w:rPr>
        <w:t xml:space="preserve">109 </w:t>
      </w:r>
      <w:r w:rsidRPr="008E57A6">
        <w:rPr>
          <w:rStyle w:val="Emphasis"/>
          <w:highlight w:val="cyan"/>
        </w:rPr>
        <w:t>and mask diplomacy110</w:t>
      </w:r>
      <w:r w:rsidRPr="00B73F92">
        <w:rPr>
          <w:sz w:val="14"/>
        </w:rPr>
        <w:t xml:space="preserve"> during the COVID-19 pandemic</w:t>
      </w:r>
      <w:r w:rsidRPr="008E57A6">
        <w:rPr>
          <w:rStyle w:val="StyleUnderline"/>
        </w:rPr>
        <w:t xml:space="preserve">, it has also become clear that </w:t>
      </w:r>
      <w:r w:rsidRPr="008E57A6">
        <w:rPr>
          <w:rStyle w:val="StyleUnderline"/>
          <w:highlight w:val="cyan"/>
        </w:rPr>
        <w:t>health is no longer low politics</w:t>
      </w:r>
      <w:r w:rsidRPr="008E57A6">
        <w:rPr>
          <w:rStyle w:val="StyleUnderline"/>
        </w:rPr>
        <w:t xml:space="preserve">, and </w:t>
      </w:r>
      <w:r w:rsidRPr="008E57A6">
        <w:rPr>
          <w:rStyle w:val="StyleUnderline"/>
          <w:highlight w:val="cyan"/>
        </w:rPr>
        <w:t xml:space="preserve">health diplomacy is </w:t>
      </w:r>
      <w:r w:rsidRPr="008E57A6">
        <w:rPr>
          <w:rStyle w:val="Emphasis"/>
          <w:highlight w:val="cyan"/>
        </w:rPr>
        <w:t>much more</w:t>
      </w:r>
      <w:r w:rsidRPr="008E57A6">
        <w:rPr>
          <w:rStyle w:val="StyleUnderline"/>
        </w:rPr>
        <w:t xml:space="preserve"> </w:t>
      </w:r>
      <w:r w:rsidRPr="008E57A6">
        <w:rPr>
          <w:rStyle w:val="StyleUnderline"/>
          <w:highlight w:val="cyan"/>
        </w:rPr>
        <w:t>than a soft power tool</w:t>
      </w:r>
      <w:r w:rsidRPr="008E57A6">
        <w:rPr>
          <w:rStyle w:val="StyleUnderline"/>
        </w:rPr>
        <w:t xml:space="preserve"> with which to win friends and influence people in the international arena.</w:t>
      </w:r>
      <w:r w:rsidRPr="00B73F92">
        <w:rPr>
          <w:sz w:val="14"/>
        </w:rPr>
        <w:t xml:space="preserve"> </w:t>
      </w:r>
      <w:r w:rsidRPr="008E57A6">
        <w:rPr>
          <w:rStyle w:val="StyleUnderline"/>
        </w:rPr>
        <w:t>Health diplomacy has moved to the highest level of government, and many different ministries have been engaged as trade flows, patent rights, border closures, economic effects, and access to vaccines move centre stage.</w:t>
      </w:r>
      <w:r w:rsidRPr="00B73F92">
        <w:rPr>
          <w:sz w:val="14"/>
        </w:rPr>
        <w:t xml:space="preserve"> Above all, the fact that the field of international relations has come up with so few studies of what happens within international organisations suggests there is a need to analyse the approaches of international organisational decision making.111 </w:t>
      </w:r>
      <w:r w:rsidRPr="008E57A6">
        <w:rPr>
          <w:rStyle w:val="StyleUnderline"/>
        </w:rPr>
        <w:t>Wider application of international relations theories112 and analysis of COVID-19 politics113 might open avenues for understanding the new political and economic realities that shape national and geopolitical interests in global health negotiations.</w:t>
      </w:r>
    </w:p>
    <w:p w14:paraId="77DBA25C" w14:textId="77777777" w:rsidR="009A3A59" w:rsidRPr="00B73F92" w:rsidRDefault="009A3A59" w:rsidP="009A3A59">
      <w:pPr>
        <w:rPr>
          <w:sz w:val="14"/>
        </w:rPr>
      </w:pPr>
      <w:r w:rsidRPr="00B73F92">
        <w:rPr>
          <w:sz w:val="14"/>
        </w:rPr>
        <w:t xml:space="preserve">Within international relations, there has been increasing recognition of the effect of colonialism on policy making and knowledge production.114 The recurring critique of global health diplomacy as centred around the security and economic interests of HICs remains relevant, as it could be argued that global health institutions implicitly provide an avenue to legitimise and reproduce existing power relations in the international system through which inequalities persist.115 This critique also applies to highly influential global health actors such as the Bill and Melinda Gates Foundation.116 Consequently, critical international relations theories, for instance from a securitisation117 or decolonisation118 perspective, especially as manifested in the inequity in COVID-19 vaccine distribution,119 are increasingly important for the understanding and analysis of global health diplomacy from a relational view of power. </w:t>
      </w:r>
      <w:r w:rsidRPr="008E57A6">
        <w:rPr>
          <w:rStyle w:val="StyleUnderline"/>
          <w:highlight w:val="cyan"/>
        </w:rPr>
        <w:t>Leadership from LMICs is needed to</w:t>
      </w:r>
      <w:r w:rsidRPr="008E57A6">
        <w:rPr>
          <w:rStyle w:val="StyleUnderline"/>
        </w:rPr>
        <w:t xml:space="preserve"> both </w:t>
      </w:r>
      <w:r w:rsidRPr="008E57A6">
        <w:rPr>
          <w:rStyle w:val="StyleUnderline"/>
          <w:highlight w:val="cyan"/>
        </w:rPr>
        <w:t>maintain</w:t>
      </w:r>
      <w:r w:rsidRPr="008E57A6">
        <w:rPr>
          <w:rStyle w:val="StyleUnderline"/>
        </w:rPr>
        <w:t xml:space="preserve"> the </w:t>
      </w:r>
      <w:r w:rsidRPr="008E57A6">
        <w:rPr>
          <w:rStyle w:val="StyleUnderline"/>
          <w:highlight w:val="cyan"/>
        </w:rPr>
        <w:t>focus on health</w:t>
      </w:r>
      <w:r w:rsidRPr="008E57A6">
        <w:rPr>
          <w:rStyle w:val="StyleUnderline"/>
        </w:rPr>
        <w:t xml:space="preserve"> at the highest level of international politics and to address globalised health challenges</w:t>
      </w:r>
      <w:r w:rsidRPr="00B73F92">
        <w:rPr>
          <w:sz w:val="14"/>
        </w:rPr>
        <w:t xml:space="preserve"> in a fair manner.120 </w:t>
      </w:r>
      <w:r w:rsidRPr="008E57A6">
        <w:rPr>
          <w:rStyle w:val="StyleUnderline"/>
        </w:rPr>
        <w:t>There have already been some shifts through</w:t>
      </w:r>
      <w:r w:rsidRPr="00B73F92">
        <w:rPr>
          <w:sz w:val="14"/>
        </w:rPr>
        <w:t xml:space="preserve"> successes of African diplomacy—the heads of WHO, UNAIDS, and the WTO now come from the African continent; the move for a TRIPS waiver during the COVID-19 pandemic was initiated by India and South Africa;121 </w:t>
      </w:r>
      <w:r w:rsidRPr="008E57A6">
        <w:rPr>
          <w:rStyle w:val="StyleUnderline"/>
        </w:rPr>
        <w:t xml:space="preserve">and </w:t>
      </w:r>
      <w:r w:rsidRPr="008E57A6">
        <w:rPr>
          <w:rStyle w:val="StyleUnderline"/>
          <w:highlight w:val="cyan"/>
        </w:rPr>
        <w:t xml:space="preserve">one aspect of </w:t>
      </w:r>
      <w:r w:rsidRPr="008E57A6">
        <w:rPr>
          <w:rStyle w:val="StyleUnderline"/>
        </w:rPr>
        <w:t xml:space="preserve">the </w:t>
      </w:r>
      <w:r w:rsidRPr="008E57A6">
        <w:rPr>
          <w:rStyle w:val="Emphasis"/>
          <w:highlight w:val="cyan"/>
        </w:rPr>
        <w:t xml:space="preserve">focus of BRICS </w:t>
      </w:r>
      <w:r w:rsidRPr="008E57A6">
        <w:rPr>
          <w:rStyle w:val="StyleUnderline"/>
          <w:highlight w:val="cyan"/>
        </w:rPr>
        <w:t>on multilateral</w:t>
      </w:r>
      <w:r w:rsidRPr="008E57A6">
        <w:rPr>
          <w:rStyle w:val="StyleUnderline"/>
        </w:rPr>
        <w:t xml:space="preserve"> </w:t>
      </w:r>
      <w:r w:rsidRPr="008E57A6">
        <w:rPr>
          <w:rStyle w:val="StyleUnderline"/>
          <w:highlight w:val="cyan"/>
        </w:rPr>
        <w:t>reforms is to</w:t>
      </w:r>
      <w:r w:rsidRPr="008E57A6">
        <w:rPr>
          <w:rStyle w:val="StyleUnderline"/>
        </w:rPr>
        <w:t xml:space="preserve"> enable meaningful </w:t>
      </w:r>
      <w:r w:rsidRPr="008E57A6">
        <w:rPr>
          <w:rStyle w:val="StyleUnderline"/>
          <w:highlight w:val="cyan"/>
        </w:rPr>
        <w:t xml:space="preserve">participation of </w:t>
      </w:r>
      <w:r w:rsidRPr="008E57A6">
        <w:rPr>
          <w:rStyle w:val="StyleUnderline"/>
        </w:rPr>
        <w:t xml:space="preserve">LMICs in </w:t>
      </w:r>
      <w:r w:rsidRPr="008E57A6">
        <w:rPr>
          <w:rStyle w:val="StyleUnderline"/>
          <w:highlight w:val="cyan"/>
        </w:rPr>
        <w:t>Africa</w:t>
      </w:r>
      <w:r w:rsidRPr="00B73F92">
        <w:rPr>
          <w:sz w:val="14"/>
        </w:rPr>
        <w:t>.122</w:t>
      </w:r>
    </w:p>
    <w:p w14:paraId="3FF0A499" w14:textId="77777777" w:rsidR="009A3A59" w:rsidRPr="00B73F92" w:rsidRDefault="009A3A59" w:rsidP="009A3A59">
      <w:pPr>
        <w:rPr>
          <w:sz w:val="14"/>
        </w:rPr>
      </w:pPr>
      <w:r w:rsidRPr="008E57A6">
        <w:rPr>
          <w:rStyle w:val="StyleUnderline"/>
        </w:rPr>
        <w:t xml:space="preserve">This </w:t>
      </w:r>
      <w:r w:rsidRPr="008E57A6">
        <w:rPr>
          <w:rStyle w:val="Emphasis"/>
          <w:highlight w:val="cyan"/>
        </w:rPr>
        <w:t>dynamic web of power relations</w:t>
      </w:r>
      <w:r w:rsidRPr="008E57A6">
        <w:rPr>
          <w:rStyle w:val="StyleUnderline"/>
          <w:highlight w:val="cyan"/>
        </w:rPr>
        <w:t xml:space="preserve"> is</w:t>
      </w:r>
      <w:r w:rsidRPr="008E57A6">
        <w:rPr>
          <w:rStyle w:val="StyleUnderline"/>
        </w:rPr>
        <w:t xml:space="preserve"> reshaping diplomacy and </w:t>
      </w:r>
      <w:r w:rsidRPr="008E57A6">
        <w:rPr>
          <w:rStyle w:val="StyleUnderline"/>
          <w:highlight w:val="cyan"/>
        </w:rPr>
        <w:t xml:space="preserve">creating </w:t>
      </w:r>
      <w:r w:rsidRPr="008E57A6">
        <w:rPr>
          <w:rStyle w:val="Emphasis"/>
          <w:highlight w:val="cyan"/>
        </w:rPr>
        <w:t>a new multilateral</w:t>
      </w:r>
      <w:r w:rsidRPr="008E57A6">
        <w:rPr>
          <w:rStyle w:val="Emphasis"/>
        </w:rPr>
        <w:t xml:space="preserve"> </w:t>
      </w:r>
      <w:r w:rsidRPr="008E57A6">
        <w:rPr>
          <w:rStyle w:val="Emphasis"/>
          <w:highlight w:val="cyan"/>
        </w:rPr>
        <w:t>order</w:t>
      </w:r>
      <w:r w:rsidRPr="008E57A6">
        <w:rPr>
          <w:rStyle w:val="StyleUnderline"/>
        </w:rPr>
        <w:t xml:space="preserve">. As the </w:t>
      </w:r>
      <w:r w:rsidRPr="008E57A6">
        <w:rPr>
          <w:rStyle w:val="StyleUnderline"/>
          <w:highlight w:val="cyan"/>
        </w:rPr>
        <w:t>conflict between the US</w:t>
      </w:r>
      <w:r w:rsidRPr="008E57A6">
        <w:rPr>
          <w:rStyle w:val="StyleUnderline"/>
        </w:rPr>
        <w:t xml:space="preserve">A </w:t>
      </w:r>
      <w:r w:rsidRPr="008E57A6">
        <w:rPr>
          <w:rStyle w:val="StyleUnderline"/>
          <w:highlight w:val="cyan"/>
        </w:rPr>
        <w:t>and China left a void</w:t>
      </w:r>
      <w:r w:rsidRPr="008E57A6">
        <w:rPr>
          <w:rStyle w:val="StyleUnderline"/>
        </w:rPr>
        <w:t xml:space="preserve"> in global health diplomacy in 2020</w:t>
      </w:r>
      <w:r w:rsidRPr="00B73F92">
        <w:rPr>
          <w:sz w:val="14"/>
        </w:rPr>
        <w:t xml:space="preserve">, the EU stepped in and has quickly become one of the most important partners of WHO, both politically and financially.123 Furthermore, </w:t>
      </w:r>
      <w:r w:rsidRPr="008E57A6">
        <w:rPr>
          <w:rStyle w:val="StyleUnderline"/>
        </w:rPr>
        <w:t xml:space="preserve">the proliferation of regional health initiatives during the </w:t>
      </w:r>
      <w:r w:rsidRPr="008E57A6">
        <w:rPr>
          <w:rStyle w:val="StyleUnderline"/>
        </w:rPr>
        <w:lastRenderedPageBreak/>
        <w:t xml:space="preserve">COVID-19 pandemic reinforces the general trend in diplomacy in which </w:t>
      </w:r>
      <w:r w:rsidRPr="008E57A6">
        <w:rPr>
          <w:rStyle w:val="StyleUnderline"/>
          <w:highlight w:val="cyan"/>
        </w:rPr>
        <w:t xml:space="preserve">regions are taking a </w:t>
      </w:r>
      <w:r w:rsidRPr="008E57A6">
        <w:rPr>
          <w:rStyle w:val="Emphasis"/>
          <w:highlight w:val="cyan"/>
        </w:rPr>
        <w:t>quasi-autonomous role</w:t>
      </w:r>
      <w:r w:rsidRPr="008E57A6">
        <w:rPr>
          <w:rStyle w:val="StyleUnderline"/>
          <w:highlight w:val="cyan"/>
        </w:rPr>
        <w:t xml:space="preserve"> in shaping global</w:t>
      </w:r>
      <w:r w:rsidRPr="008E57A6">
        <w:rPr>
          <w:rStyle w:val="StyleUnderline"/>
        </w:rPr>
        <w:t xml:space="preserve"> </w:t>
      </w:r>
      <w:r w:rsidRPr="008E57A6">
        <w:rPr>
          <w:rStyle w:val="StyleUnderline"/>
          <w:highlight w:val="cyan"/>
        </w:rPr>
        <w:t>policies</w:t>
      </w:r>
      <w:r w:rsidRPr="008E57A6">
        <w:rPr>
          <w:rStyle w:val="StyleUnderline"/>
        </w:rPr>
        <w:t xml:space="preserve"> previously tackled in the framework of global multilateral institutions</w:t>
      </w:r>
      <w:r w:rsidRPr="00B73F92">
        <w:rPr>
          <w:sz w:val="14"/>
        </w:rPr>
        <w:t>.124 The African Union has moved to a strong new multilateralism at a regional level,125, 126 which has important health components such as the African Vaccine Acquisition Trust and the Partnerships for African Vaccine Manufacturing. Middle powers have the opportunity to forge a new kind of multilateral cooperation in the midst of big power rivalries.127 New alliances that emerged during the pandemic are reflecting on the increasing role of middle powers as facilitators or bridge-builders between great powers and smaller states on particular thematic issues.128 One such key alliance with a strong health component at its centre is the recently revitalised Quadrilateral Security Dialogue (also known as QUAD).129</w:t>
      </w:r>
    </w:p>
    <w:p w14:paraId="0DE7611E" w14:textId="6D2540F2" w:rsidR="009A3A59" w:rsidRPr="00537BA1" w:rsidRDefault="009A3A59" w:rsidP="009A3A59">
      <w:pPr>
        <w:pStyle w:val="Heading4"/>
        <w:numPr>
          <w:ilvl w:val="0"/>
          <w:numId w:val="26"/>
        </w:numPr>
      </w:pPr>
      <w:r w:rsidRPr="009A3A59">
        <w:rPr>
          <w:u w:val="single"/>
        </w:rPr>
        <w:t>Empirics</w:t>
      </w:r>
      <w:r>
        <w:t>---</w:t>
      </w:r>
      <w:r>
        <w:t xml:space="preserve">Chinese leadership increased during COVID, but the shift </w:t>
      </w:r>
      <w:r w:rsidRPr="00B73F92">
        <w:rPr>
          <w:u w:val="single"/>
        </w:rPr>
        <w:t>isn’t complete</w:t>
      </w:r>
      <w:r>
        <w:t xml:space="preserve">. </w:t>
      </w:r>
    </w:p>
    <w:p w14:paraId="00858615" w14:textId="77777777" w:rsidR="009A3A59" w:rsidRDefault="009A3A59" w:rsidP="009A3A59">
      <w:r>
        <w:t xml:space="preserve">Priya </w:t>
      </w:r>
      <w:r w:rsidRPr="00311348">
        <w:rPr>
          <w:rStyle w:val="Style13ptBold"/>
        </w:rPr>
        <w:t>Guattam et al 20</w:t>
      </w:r>
      <w:r>
        <w:t>. Department of South and Central Asian Studies, School of International Studies, Central University of Punjab, Bathinda, Punjab, India. (“COVID-19 and Chinese Global Health Diplomacy: Geopolitical Opportunity for China’s Hegemony?”. Millennial Asia. October 12, 2020, https://journals.sagepub.com/doi/full/10.1177/0976399620959771</w:t>
      </w:r>
    </w:p>
    <w:p w14:paraId="1D75805D" w14:textId="77777777" w:rsidR="009A3A59" w:rsidRPr="00B73F92" w:rsidRDefault="009A3A59" w:rsidP="009A3A59">
      <w:pPr>
        <w:rPr>
          <w:sz w:val="14"/>
        </w:rPr>
      </w:pPr>
      <w:r w:rsidRPr="00B73F92">
        <w:rPr>
          <w:sz w:val="14"/>
        </w:rPr>
        <w:t xml:space="preserve">President </w:t>
      </w:r>
      <w:r w:rsidRPr="00311348">
        <w:rPr>
          <w:rStyle w:val="StyleUnderline"/>
          <w:highlight w:val="cyan"/>
        </w:rPr>
        <w:t>Xi</w:t>
      </w:r>
      <w:r w:rsidRPr="00B73F92">
        <w:rPr>
          <w:sz w:val="14"/>
        </w:rPr>
        <w:t xml:space="preserve"> Jinping and his top leadership </w:t>
      </w:r>
      <w:r w:rsidRPr="00311348">
        <w:rPr>
          <w:rStyle w:val="StyleUnderline"/>
        </w:rPr>
        <w:t xml:space="preserve">have </w:t>
      </w:r>
      <w:r w:rsidRPr="00311348">
        <w:rPr>
          <w:rStyle w:val="StyleUnderline"/>
          <w:highlight w:val="cyan"/>
        </w:rPr>
        <w:t>transformed Chinese foreign policy by prioritizing</w:t>
      </w:r>
      <w:r w:rsidRPr="00311348">
        <w:rPr>
          <w:rStyle w:val="StyleUnderline"/>
        </w:rPr>
        <w:t xml:space="preserve"> geopolitical dominance through its growing </w:t>
      </w:r>
      <w:r w:rsidRPr="00311348">
        <w:rPr>
          <w:rStyle w:val="StyleUnderline"/>
          <w:highlight w:val="cyan"/>
        </w:rPr>
        <w:t>economic influence</w:t>
      </w:r>
      <w:r w:rsidRPr="00311348">
        <w:rPr>
          <w:rStyle w:val="StyleUnderline"/>
        </w:rPr>
        <w:t xml:space="preserve">, following the ideological paradigm of the Marxist–Leninist </w:t>
      </w:r>
      <w:r w:rsidRPr="00311348">
        <w:rPr>
          <w:rStyle w:val="StyleUnderline"/>
          <w:highlight w:val="cyan"/>
        </w:rPr>
        <w:t xml:space="preserve">and </w:t>
      </w:r>
      <w:r w:rsidRPr="00311348">
        <w:rPr>
          <w:rStyle w:val="Emphasis"/>
          <w:highlight w:val="cyan"/>
        </w:rPr>
        <w:t>pursuing</w:t>
      </w:r>
      <w:r w:rsidRPr="00311348">
        <w:rPr>
          <w:rStyle w:val="Emphasis"/>
        </w:rPr>
        <w:t xml:space="preserve"> its </w:t>
      </w:r>
      <w:r w:rsidRPr="00311348">
        <w:rPr>
          <w:rStyle w:val="Emphasis"/>
          <w:highlight w:val="cyan"/>
        </w:rPr>
        <w:t>soft power diplomacy</w:t>
      </w:r>
      <w:r w:rsidRPr="00311348">
        <w:rPr>
          <w:rStyle w:val="StyleUnderline"/>
        </w:rPr>
        <w:t>.</w:t>
      </w:r>
      <w:r w:rsidRPr="00B73F92">
        <w:rPr>
          <w:sz w:val="14"/>
        </w:rPr>
        <w:t xml:space="preserve"> Some scholars (Asiryan, 2020, July 29; Marques, 2020, April 28; Mumford, 2020, June 4; Wong, 2020, March 25) have argued that </w:t>
      </w:r>
      <w:r w:rsidRPr="00311348">
        <w:rPr>
          <w:rStyle w:val="StyleUnderline"/>
          <w:highlight w:val="cyan"/>
        </w:rPr>
        <w:t>Beijing’s soft power projection through</w:t>
      </w:r>
      <w:r w:rsidRPr="00311348">
        <w:rPr>
          <w:rStyle w:val="StyleUnderline"/>
        </w:rPr>
        <w:t xml:space="preserve"> its </w:t>
      </w:r>
      <w:r w:rsidRPr="00311348">
        <w:rPr>
          <w:rStyle w:val="StyleUnderline"/>
          <w:highlight w:val="cyan"/>
        </w:rPr>
        <w:t>global health diplomacy</w:t>
      </w:r>
      <w:r w:rsidRPr="00311348">
        <w:rPr>
          <w:rStyle w:val="StyleUnderline"/>
        </w:rPr>
        <w:t xml:space="preserve"> has certainly </w:t>
      </w:r>
      <w:r w:rsidRPr="00311348">
        <w:rPr>
          <w:rStyle w:val="StyleUnderline"/>
          <w:highlight w:val="cyan"/>
        </w:rPr>
        <w:t xml:space="preserve">helped China to </w:t>
      </w:r>
      <w:r w:rsidRPr="00311348">
        <w:rPr>
          <w:rStyle w:val="Emphasis"/>
          <w:highlight w:val="cyan"/>
        </w:rPr>
        <w:t xml:space="preserve">expand its geopolitical influences in African, </w:t>
      </w:r>
      <w:proofErr w:type="gramStart"/>
      <w:r w:rsidRPr="00311348">
        <w:rPr>
          <w:rStyle w:val="Emphasis"/>
          <w:highlight w:val="cyan"/>
        </w:rPr>
        <w:t>Asian</w:t>
      </w:r>
      <w:proofErr w:type="gramEnd"/>
      <w:r w:rsidRPr="00311348">
        <w:rPr>
          <w:rStyle w:val="Emphasis"/>
          <w:highlight w:val="cyan"/>
        </w:rPr>
        <w:t xml:space="preserve"> and Latin American countries</w:t>
      </w:r>
      <w:r w:rsidRPr="00B73F92">
        <w:rPr>
          <w:sz w:val="14"/>
        </w:rPr>
        <w:t xml:space="preserve">. As far as South Asia is concerned apropos global health diplomacy, </w:t>
      </w:r>
      <w:r w:rsidRPr="00311348">
        <w:rPr>
          <w:rStyle w:val="StyleUnderline"/>
        </w:rPr>
        <w:t xml:space="preserve">Pakistan, Nepal, Bangladesh, Sri </w:t>
      </w:r>
      <w:proofErr w:type="gramStart"/>
      <w:r w:rsidRPr="00311348">
        <w:rPr>
          <w:rStyle w:val="StyleUnderline"/>
        </w:rPr>
        <w:t>Lanka</w:t>
      </w:r>
      <w:proofErr w:type="gramEnd"/>
      <w:r w:rsidRPr="00311348">
        <w:rPr>
          <w:rStyle w:val="StyleUnderline"/>
        </w:rPr>
        <w:t xml:space="preserve"> and Afghanistan have been toeing the Chinese line and supporting the Chinese connectivity projects. </w:t>
      </w:r>
      <w:r w:rsidRPr="00311348">
        <w:rPr>
          <w:rStyle w:val="StyleUnderline"/>
          <w:highlight w:val="cyan"/>
        </w:rPr>
        <w:t>Similarly,</w:t>
      </w:r>
      <w:r w:rsidRPr="00311348">
        <w:rPr>
          <w:rStyle w:val="StyleUnderline"/>
        </w:rPr>
        <w:t xml:space="preserve"> </w:t>
      </w:r>
      <w:r w:rsidRPr="00311348">
        <w:rPr>
          <w:rStyle w:val="StyleUnderline"/>
          <w:highlight w:val="cyan"/>
        </w:rPr>
        <w:t>China has created</w:t>
      </w:r>
      <w:r w:rsidRPr="00311348">
        <w:rPr>
          <w:rStyle w:val="StyleUnderline"/>
        </w:rPr>
        <w:t xml:space="preserve"> enough </w:t>
      </w:r>
      <w:r w:rsidRPr="00311348">
        <w:rPr>
          <w:rStyle w:val="StyleUnderline"/>
          <w:highlight w:val="cyan"/>
        </w:rPr>
        <w:t xml:space="preserve">geopolitical space </w:t>
      </w:r>
      <w:r w:rsidRPr="00311348">
        <w:rPr>
          <w:rStyle w:val="Emphasis"/>
          <w:highlight w:val="cyan"/>
        </w:rPr>
        <w:t>in the EU</w:t>
      </w:r>
      <w:r w:rsidRPr="00311348">
        <w:rPr>
          <w:rStyle w:val="StyleUnderline"/>
        </w:rPr>
        <w:t xml:space="preserve"> member countries </w:t>
      </w:r>
      <w:r w:rsidRPr="00311348">
        <w:rPr>
          <w:rStyle w:val="Emphasis"/>
          <w:highlight w:val="cyan"/>
        </w:rPr>
        <w:t>by providing medical assistance</w:t>
      </w:r>
      <w:r w:rsidRPr="00311348">
        <w:rPr>
          <w:rStyle w:val="StyleUnderline"/>
        </w:rPr>
        <w:t xml:space="preserve"> during the COVID-19 health crisis</w:t>
      </w:r>
      <w:r w:rsidRPr="00B73F92">
        <w:rPr>
          <w:sz w:val="14"/>
        </w:rPr>
        <w:t>. Many leaders appreciated and acknowledged Chinese medical aid and extended their support to OBOR and Health Silk Road projects of China. On the other hand, President Trump had accused the Europeans of spreading the coronavirus pandemic in the USA and abruptly imposed a ban on the Europeans’ travel without any prior consultation with European diplomats (Wike et al., 2020). This move of the US government has seriously impacted the transatlantic relations. Satter et al. (2020) have argued that given the Chinese diplomatic pressure, the EU has redrafted its report, which has allegedly claimed that Beijing was spreading disinformation about the coronavirus outbreak.</w:t>
      </w:r>
    </w:p>
    <w:p w14:paraId="7F04E8E2" w14:textId="4B3E616A" w:rsidR="009A3A59" w:rsidRPr="009A3A59" w:rsidRDefault="009A3A59" w:rsidP="002E6FFB">
      <w:pPr>
        <w:rPr>
          <w:rStyle w:val="StyleUnderline"/>
          <w:sz w:val="14"/>
          <w:u w:val="none"/>
        </w:rPr>
      </w:pPr>
      <w:r w:rsidRPr="00311348">
        <w:rPr>
          <w:rStyle w:val="StyleUnderline"/>
        </w:rPr>
        <w:t xml:space="preserve">The </w:t>
      </w:r>
      <w:r w:rsidRPr="00311348">
        <w:rPr>
          <w:rStyle w:val="StyleUnderline"/>
          <w:highlight w:val="cyan"/>
        </w:rPr>
        <w:t>Chinese medical aid propaganda appears to be</w:t>
      </w:r>
      <w:r w:rsidRPr="00311348">
        <w:rPr>
          <w:rStyle w:val="StyleUnderline"/>
        </w:rPr>
        <w:t xml:space="preserve"> part of </w:t>
      </w:r>
      <w:r w:rsidRPr="00311348">
        <w:rPr>
          <w:rStyle w:val="StyleUnderline"/>
          <w:highlight w:val="cyan"/>
        </w:rPr>
        <w:t xml:space="preserve">an </w:t>
      </w:r>
      <w:r w:rsidRPr="00311348">
        <w:rPr>
          <w:rStyle w:val="Emphasis"/>
          <w:highlight w:val="cyan"/>
        </w:rPr>
        <w:t>organized effort to become hegemon</w:t>
      </w:r>
      <w:r w:rsidRPr="00311348">
        <w:rPr>
          <w:rStyle w:val="StyleUnderline"/>
        </w:rPr>
        <w:t xml:space="preserve"> </w:t>
      </w:r>
      <w:r w:rsidRPr="00311348">
        <w:rPr>
          <w:rStyle w:val="StyleUnderline"/>
          <w:highlight w:val="cyan"/>
        </w:rPr>
        <w:t>in the coming times</w:t>
      </w:r>
      <w:r w:rsidRPr="00311348">
        <w:rPr>
          <w:rStyle w:val="StyleUnderline"/>
        </w:rPr>
        <w:t xml:space="preserve"> through expanding its geopolitical, </w:t>
      </w:r>
      <w:proofErr w:type="gramStart"/>
      <w:r w:rsidRPr="00311348">
        <w:rPr>
          <w:rStyle w:val="StyleUnderline"/>
        </w:rPr>
        <w:t>geostrategic</w:t>
      </w:r>
      <w:proofErr w:type="gramEnd"/>
      <w:r w:rsidRPr="00311348">
        <w:rPr>
          <w:rStyle w:val="StyleUnderline"/>
        </w:rPr>
        <w:t xml:space="preserve"> and geo-economic influences across the globe</w:t>
      </w:r>
      <w:r w:rsidRPr="00B73F92">
        <w:rPr>
          <w:sz w:val="14"/>
        </w:rPr>
        <w:t xml:space="preserve">. However, the debate regarding China’s rise as a hegemon is not new. Many scholars have previously discussed that China is poised to become a global power and is likely to rise as a hegemon (Acharya, 2014; Holslag, 2010; Kai, 2016; Khong, 2014; Zhang, 2010, 2015). According to Ronald Seib (2009), </w:t>
      </w:r>
      <w:r w:rsidRPr="00311348">
        <w:rPr>
          <w:rStyle w:val="StyleUnderline"/>
          <w:highlight w:val="cyan"/>
        </w:rPr>
        <w:t>China’s growing</w:t>
      </w:r>
      <w:r w:rsidRPr="00311348">
        <w:rPr>
          <w:rStyle w:val="StyleUnderline"/>
        </w:rPr>
        <w:t xml:space="preserve"> economic and political </w:t>
      </w:r>
      <w:r w:rsidRPr="00311348">
        <w:rPr>
          <w:rStyle w:val="StyleUnderline"/>
          <w:highlight w:val="cyan"/>
        </w:rPr>
        <w:t>presence</w:t>
      </w:r>
      <w:r w:rsidRPr="00311348">
        <w:rPr>
          <w:rStyle w:val="StyleUnderline"/>
        </w:rPr>
        <w:t xml:space="preserve"> in Asia, Africa and Latin America </w:t>
      </w:r>
      <w:r w:rsidRPr="00311348">
        <w:rPr>
          <w:rStyle w:val="StyleUnderline"/>
          <w:highlight w:val="cyan"/>
        </w:rPr>
        <w:t>is related to its emergence as a modern world force</w:t>
      </w:r>
      <w:r w:rsidRPr="00311348">
        <w:rPr>
          <w:rStyle w:val="StyleUnderline"/>
        </w:rPr>
        <w:t xml:space="preserve"> with the potential to challenge the USA for its global leadership</w:t>
      </w:r>
      <w:r w:rsidRPr="00B73F92">
        <w:rPr>
          <w:sz w:val="14"/>
        </w:rPr>
        <w:t xml:space="preserve">. Mearsheimer (2006) has argued that China has been attempting to dominate Asia in the way the USA dominated the Western Hemisphere. However, he further argued that </w:t>
      </w:r>
      <w:r w:rsidRPr="00311348">
        <w:rPr>
          <w:rStyle w:val="StyleUnderline"/>
        </w:rPr>
        <w:t xml:space="preserve">China’s </w:t>
      </w:r>
      <w:r w:rsidRPr="00311348">
        <w:rPr>
          <w:rStyle w:val="StyleUnderline"/>
          <w:highlight w:val="cyan"/>
        </w:rPr>
        <w:t>rise as a hegemon</w:t>
      </w:r>
      <w:r w:rsidRPr="00311348">
        <w:rPr>
          <w:rStyle w:val="StyleUnderline"/>
        </w:rPr>
        <w:t xml:space="preserve"> </w:t>
      </w:r>
      <w:r w:rsidRPr="00311348">
        <w:rPr>
          <w:rStyle w:val="StyleUnderline"/>
          <w:highlight w:val="cyan"/>
        </w:rPr>
        <w:t>will not be</w:t>
      </w:r>
      <w:r w:rsidRPr="00B73F92">
        <w:rPr>
          <w:sz w:val="14"/>
        </w:rPr>
        <w:t xml:space="preserve"> peaceful and </w:t>
      </w:r>
      <w:r w:rsidRPr="00311348">
        <w:rPr>
          <w:rStyle w:val="StyleUnderline"/>
          <w:highlight w:val="cyan"/>
        </w:rPr>
        <w:t>easy</w:t>
      </w:r>
      <w:r w:rsidRPr="00311348">
        <w:rPr>
          <w:rStyle w:val="StyleUnderline"/>
        </w:rPr>
        <w:t xml:space="preserve"> </w:t>
      </w:r>
      <w:r w:rsidRPr="00B73F92">
        <w:rPr>
          <w:sz w:val="14"/>
        </w:rPr>
        <w:t xml:space="preserve">because other regional powers such as Singapore, India, Taiwan, </w:t>
      </w:r>
      <w:proofErr w:type="gramStart"/>
      <w:r w:rsidRPr="00B73F92">
        <w:rPr>
          <w:sz w:val="14"/>
        </w:rPr>
        <w:t>Australia</w:t>
      </w:r>
      <w:proofErr w:type="gramEnd"/>
      <w:r w:rsidRPr="00B73F92">
        <w:rPr>
          <w:sz w:val="14"/>
        </w:rPr>
        <w:t xml:space="preserve"> and South Korea will join hands with the USA to contain China’s power. Jacques (2012) has also argued that China will rule the world and reshape it to represent its own values and interests. However, Breslin (2018, p. 59) acknowledged that domestic dynamics, that is, domestic financial problems could slow or delay the nature of China’s rise as a hegemon.</w:t>
      </w:r>
    </w:p>
    <w:p w14:paraId="11274F74" w14:textId="77777777" w:rsidR="009A3A59" w:rsidRDefault="009A3A59" w:rsidP="009A3A59">
      <w:pPr>
        <w:pStyle w:val="Heading3"/>
      </w:pPr>
      <w:r>
        <w:lastRenderedPageBreak/>
        <w:t>Overfishing Turn---1NC</w:t>
      </w:r>
    </w:p>
    <w:p w14:paraId="2C1FC9F7" w14:textId="77777777" w:rsidR="009A3A59" w:rsidRPr="009A3A59" w:rsidRDefault="009A3A59" w:rsidP="009A3A59">
      <w:pPr>
        <w:pStyle w:val="Heading4"/>
      </w:pPr>
      <w:r w:rsidRPr="009A3A59">
        <w:t xml:space="preserve">Diseases </w:t>
      </w:r>
      <w:r>
        <w:t xml:space="preserve">solve </w:t>
      </w:r>
      <w:r w:rsidRPr="009A3A59">
        <w:rPr>
          <w:u w:val="single"/>
        </w:rPr>
        <w:t>overfishing</w:t>
      </w:r>
      <w:r>
        <w:t xml:space="preserve">. </w:t>
      </w:r>
    </w:p>
    <w:p w14:paraId="5A93E4BE" w14:textId="77777777" w:rsidR="009A3A59" w:rsidRPr="002D6FE7" w:rsidRDefault="009A3A59" w:rsidP="009A3A59">
      <w:r w:rsidRPr="0012028A">
        <w:t xml:space="preserve">Tristram </w:t>
      </w:r>
      <w:r w:rsidRPr="009A3A59">
        <w:rPr>
          <w:rStyle w:val="Style13ptBold"/>
        </w:rPr>
        <w:t>Korten 20.</w:t>
      </w:r>
      <w:r w:rsidRPr="0012028A">
        <w:t xml:space="preserve"> Tristram Korten is a journalist and author. His book Into the Storm; Two ships a deadly hurricane and an epic battle for survival was published by Ballantine in 2018.</w:t>
      </w:r>
      <w:r>
        <w:t xml:space="preserve"> “</w:t>
      </w:r>
      <w:r w:rsidRPr="0012028A">
        <w:t>With Boats Stuck in Harbor Because of COVID-19, Will Fish Bounce Back?</w:t>
      </w:r>
      <w:r>
        <w:t xml:space="preserve">” Smithsonian Magazine. 4/8/2020. </w:t>
      </w:r>
      <w:r w:rsidRPr="0012028A">
        <w:t>https://www.smithsonianmag.com/science-nature/fish-stop-covid-19-180974623/</w:t>
      </w:r>
      <w:r>
        <w:t xml:space="preserve"> --//em&amp;m BEJK</w:t>
      </w:r>
    </w:p>
    <w:p w14:paraId="76BB28F5" w14:textId="77777777" w:rsidR="009A3A59" w:rsidRPr="0012028A" w:rsidRDefault="009A3A59" w:rsidP="009A3A59">
      <w:pPr>
        <w:rPr>
          <w:rStyle w:val="StyleUnderline"/>
        </w:rPr>
      </w:pPr>
      <w:r w:rsidRPr="0012028A">
        <w:rPr>
          <w:rStyle w:val="StyleUnderline"/>
        </w:rPr>
        <w:t xml:space="preserve">The </w:t>
      </w:r>
      <w:r w:rsidRPr="009A3A59">
        <w:rPr>
          <w:rStyle w:val="Emphasis"/>
        </w:rPr>
        <w:t>commercial fishing industry</w:t>
      </w:r>
      <w:r w:rsidRPr="0012028A">
        <w:rPr>
          <w:rStyle w:val="StyleUnderline"/>
        </w:rPr>
        <w:t xml:space="preserve"> has </w:t>
      </w:r>
      <w:r w:rsidRPr="009A3A59">
        <w:rPr>
          <w:rStyle w:val="Emphasis"/>
        </w:rPr>
        <w:t>hit rough seas</w:t>
      </w:r>
      <w:r w:rsidRPr="0012028A">
        <w:rPr>
          <w:rStyle w:val="StyleUnderline"/>
        </w:rPr>
        <w:t>.</w:t>
      </w:r>
      <w:r w:rsidRPr="009A3A59">
        <w:rPr>
          <w:sz w:val="14"/>
        </w:rPr>
        <w:t xml:space="preserve"> In Croatia, fishing boats bob listlessly at the docks while 80 percent of the country's whitefish remains unsold. In France, </w:t>
      </w:r>
      <w:r w:rsidRPr="00A36A8E">
        <w:rPr>
          <w:rStyle w:val="StyleUnderline"/>
        </w:rPr>
        <w:t xml:space="preserve">safety </w:t>
      </w:r>
      <w:r w:rsidRPr="00A36A8E">
        <w:rPr>
          <w:rStyle w:val="StyleUnderline"/>
          <w:highlight w:val="cyan"/>
        </w:rPr>
        <w:t>rules</w:t>
      </w:r>
      <w:r w:rsidRPr="00A36A8E">
        <w:rPr>
          <w:rStyle w:val="StyleUnderline"/>
        </w:rPr>
        <w:t xml:space="preserve"> designed </w:t>
      </w:r>
      <w:r w:rsidRPr="00A36A8E">
        <w:rPr>
          <w:rStyle w:val="StyleUnderline"/>
          <w:highlight w:val="cyan"/>
        </w:rPr>
        <w:t>to stop</w:t>
      </w:r>
      <w:r w:rsidRPr="00A36A8E">
        <w:rPr>
          <w:rStyle w:val="StyleUnderline"/>
        </w:rPr>
        <w:t xml:space="preserve"> the spread of </w:t>
      </w:r>
      <w:r w:rsidRPr="00A36A8E">
        <w:rPr>
          <w:rStyle w:val="StyleUnderline"/>
          <w:highlight w:val="cyan"/>
        </w:rPr>
        <w:t>COVID</w:t>
      </w:r>
      <w:r w:rsidRPr="00A36A8E">
        <w:rPr>
          <w:rStyle w:val="StyleUnderline"/>
        </w:rPr>
        <w:t xml:space="preserve">-19, </w:t>
      </w:r>
      <w:r w:rsidRPr="00A36A8E">
        <w:rPr>
          <w:rStyle w:val="StyleUnderline"/>
          <w:highlight w:val="cyan"/>
        </w:rPr>
        <w:t xml:space="preserve">coupled with </w:t>
      </w:r>
      <w:r w:rsidRPr="009A3A59">
        <w:rPr>
          <w:rStyle w:val="Emphasis"/>
          <w:highlight w:val="cyan"/>
        </w:rPr>
        <w:t>reduced demand</w:t>
      </w:r>
      <w:r w:rsidRPr="009A3A59">
        <w:rPr>
          <w:sz w:val="14"/>
        </w:rPr>
        <w:t xml:space="preserve"> because of unemployment and closed restaurants, have forced fleets to stay in port. </w:t>
      </w:r>
      <w:r w:rsidRPr="0012028A">
        <w:rPr>
          <w:rStyle w:val="StyleUnderline"/>
        </w:rPr>
        <w:t xml:space="preserve">Border closings prevent Greek fishermen from getting their fish to market. Satellite data and observations </w:t>
      </w:r>
      <w:r w:rsidRPr="00A36A8E">
        <w:rPr>
          <w:rStyle w:val="StyleUnderline"/>
          <w:highlight w:val="cyan"/>
        </w:rPr>
        <w:t xml:space="preserve">indicate </w:t>
      </w:r>
      <w:r w:rsidRPr="009A3A59">
        <w:rPr>
          <w:rStyle w:val="Emphasis"/>
          <w:highlight w:val="cyan"/>
        </w:rPr>
        <w:t>activity is down</w:t>
      </w:r>
      <w:r w:rsidRPr="009A3A59">
        <w:rPr>
          <w:rStyle w:val="Emphasis"/>
        </w:rPr>
        <w:t xml:space="preserve"> as much </w:t>
      </w:r>
      <w:r w:rsidRPr="009A3A59">
        <w:rPr>
          <w:rStyle w:val="Emphasis"/>
          <w:highlight w:val="cyan"/>
        </w:rPr>
        <w:t>as 80 percent</w:t>
      </w:r>
      <w:r w:rsidRPr="0012028A">
        <w:rPr>
          <w:rStyle w:val="StyleUnderline"/>
        </w:rPr>
        <w:t xml:space="preserve"> in China and West Africa.</w:t>
      </w:r>
    </w:p>
    <w:p w14:paraId="051F3A57" w14:textId="77777777" w:rsidR="009A3A59" w:rsidRPr="009A3A59" w:rsidRDefault="009A3A59" w:rsidP="009A3A59">
      <w:pPr>
        <w:rPr>
          <w:sz w:val="14"/>
        </w:rPr>
      </w:pPr>
      <w:r w:rsidRPr="0012028A">
        <w:rPr>
          <w:rStyle w:val="StyleUnderline"/>
        </w:rPr>
        <w:t xml:space="preserve">“The demand for fresh fish as well as the selling prices </w:t>
      </w:r>
      <w:proofErr w:type="gramStart"/>
      <w:r w:rsidRPr="0012028A">
        <w:rPr>
          <w:rStyle w:val="StyleUnderline"/>
        </w:rPr>
        <w:t>have</w:t>
      </w:r>
      <w:proofErr w:type="gramEnd"/>
      <w:r w:rsidRPr="0012028A">
        <w:rPr>
          <w:rStyle w:val="StyleUnderline"/>
        </w:rPr>
        <w:t xml:space="preserve"> </w:t>
      </w:r>
      <w:r w:rsidRPr="009A3A59">
        <w:rPr>
          <w:rStyle w:val="Emphasis"/>
        </w:rPr>
        <w:t>collapsed</w:t>
      </w:r>
      <w:r w:rsidRPr="0012028A">
        <w:rPr>
          <w:rStyle w:val="StyleUnderline"/>
        </w:rPr>
        <w:t>,”</w:t>
      </w:r>
      <w:r w:rsidRPr="009A3A59">
        <w:rPr>
          <w:sz w:val="14"/>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12028A">
        <w:rPr>
          <w:rStyle w:val="StyleUnderline"/>
        </w:rPr>
        <w:t>And some ports where the boats would offload or transship fish are simply closed to them,”</w:t>
      </w:r>
      <w:r w:rsidRPr="009A3A59">
        <w:rPr>
          <w:sz w:val="14"/>
        </w:rPr>
        <w:t xml:space="preserve"> Bill Gibbons-Fly, with the American Tunaboat Association said in a statement.</w:t>
      </w:r>
    </w:p>
    <w:p w14:paraId="1A0DCE56" w14:textId="77777777" w:rsidR="009A3A59" w:rsidRPr="0012028A" w:rsidRDefault="009A3A59" w:rsidP="009A3A59">
      <w:pPr>
        <w:rPr>
          <w:rStyle w:val="StyleUnderline"/>
        </w:rPr>
      </w:pPr>
      <w:r w:rsidRPr="009A3A59">
        <w:rPr>
          <w:sz w:val="14"/>
        </w:rPr>
        <w:t xml:space="preserve">A global slowdown of the commercial fishing industry is bad news for anyone who makes their livelihood from the sea, and fishermen will no doubt suffer. However, </w:t>
      </w:r>
      <w:r w:rsidRPr="0012028A">
        <w:rPr>
          <w:rStyle w:val="StyleUnderline"/>
        </w:rPr>
        <w:t xml:space="preserve">for the </w:t>
      </w:r>
      <w:r w:rsidRPr="00A36A8E">
        <w:rPr>
          <w:rStyle w:val="StyleUnderline"/>
          <w:highlight w:val="cyan"/>
        </w:rPr>
        <w:t>world’s beleaguered fish populations</w:t>
      </w:r>
      <w:r w:rsidRPr="0012028A">
        <w:rPr>
          <w:rStyle w:val="StyleUnderline"/>
        </w:rPr>
        <w:t xml:space="preserve">—and the scientists trying to revive them—this </w:t>
      </w:r>
      <w:r w:rsidRPr="009A3A59">
        <w:rPr>
          <w:rStyle w:val="Emphasis"/>
          <w:highlight w:val="cyan"/>
        </w:rPr>
        <w:t>unplanned fishing pause</w:t>
      </w:r>
      <w:r w:rsidRPr="0012028A">
        <w:rPr>
          <w:rStyle w:val="StyleUnderline"/>
        </w:rPr>
        <w:t xml:space="preserve"> </w:t>
      </w:r>
      <w:r w:rsidRPr="00A36A8E">
        <w:rPr>
          <w:rStyle w:val="StyleUnderline"/>
          <w:highlight w:val="cyan"/>
        </w:rPr>
        <w:t>presents</w:t>
      </w:r>
      <w:r w:rsidRPr="0012028A">
        <w:rPr>
          <w:rStyle w:val="StyleUnderline"/>
        </w:rPr>
        <w:t xml:space="preserve"> a research </w:t>
      </w:r>
      <w:r w:rsidRPr="00A36A8E">
        <w:rPr>
          <w:rStyle w:val="StyleUnderline"/>
          <w:highlight w:val="cyan"/>
        </w:rPr>
        <w:t>opportunity,</w:t>
      </w:r>
      <w:r w:rsidRPr="0012028A">
        <w:rPr>
          <w:rStyle w:val="StyleUnderline"/>
        </w:rPr>
        <w:t xml:space="preserve"> one that could demonstrate a better, more </w:t>
      </w:r>
      <w:r w:rsidRPr="009A3A59">
        <w:rPr>
          <w:rStyle w:val="Emphasis"/>
          <w:highlight w:val="cyan"/>
        </w:rPr>
        <w:t>sustainable way to manage the oceans</w:t>
      </w:r>
      <w:r w:rsidRPr="0012028A">
        <w:rPr>
          <w:rStyle w:val="StyleUnderline"/>
        </w:rPr>
        <w:t xml:space="preserve"> in the </w:t>
      </w:r>
      <w:r w:rsidRPr="00A36A8E">
        <w:rPr>
          <w:rStyle w:val="StyleUnderline"/>
          <w:highlight w:val="cyan"/>
        </w:rPr>
        <w:t>post-COVID</w:t>
      </w:r>
      <w:r w:rsidRPr="0012028A">
        <w:rPr>
          <w:rStyle w:val="StyleUnderline"/>
        </w:rPr>
        <w:t>-19 era.</w:t>
      </w:r>
    </w:p>
    <w:p w14:paraId="1EB16B99" w14:textId="77777777" w:rsidR="009A3A59" w:rsidRPr="00A36A8E" w:rsidRDefault="009A3A59" w:rsidP="009A3A59">
      <w:pPr>
        <w:rPr>
          <w:rStyle w:val="StyleUnderline"/>
        </w:rPr>
      </w:pPr>
      <w:r w:rsidRPr="00A36A8E">
        <w:rPr>
          <w:rStyle w:val="StyleUnderline"/>
        </w:rPr>
        <w:t>In the past few decades, several trends have conspired to reduce the world’s fish stocks to record-low levels.</w:t>
      </w:r>
      <w:r w:rsidRPr="009A3A59">
        <w:rPr>
          <w:sz w:val="14"/>
        </w:rPr>
        <w:t xml:space="preserve"> A </w:t>
      </w:r>
      <w:r w:rsidRPr="00A36A8E">
        <w:rPr>
          <w:rStyle w:val="StyleUnderline"/>
        </w:rPr>
        <w:t xml:space="preserve">2019 study published in </w:t>
      </w:r>
      <w:proofErr w:type="gramStart"/>
      <w:r w:rsidRPr="00A36A8E">
        <w:rPr>
          <w:rStyle w:val="StyleUnderline"/>
        </w:rPr>
        <w:t>Science</w:t>
      </w:r>
      <w:proofErr w:type="gramEnd"/>
      <w:r w:rsidRPr="00A36A8E">
        <w:rPr>
          <w:rStyle w:val="StyleUnderline"/>
        </w:rPr>
        <w:t xml:space="preserve"> determined that </w:t>
      </w:r>
      <w:r w:rsidRPr="00A36A8E">
        <w:rPr>
          <w:rStyle w:val="StyleUnderline"/>
          <w:highlight w:val="cyan"/>
        </w:rPr>
        <w:t>climate change</w:t>
      </w:r>
      <w:r w:rsidRPr="00A36A8E">
        <w:rPr>
          <w:rStyle w:val="StyleUnderline"/>
        </w:rPr>
        <w:t xml:space="preserve"> was </w:t>
      </w:r>
      <w:r w:rsidRPr="009A3A59">
        <w:rPr>
          <w:rStyle w:val="Emphasis"/>
          <w:highlight w:val="cyan"/>
        </w:rPr>
        <w:t>diminishing fish</w:t>
      </w:r>
      <w:r w:rsidRPr="009A3A59">
        <w:rPr>
          <w:rStyle w:val="Emphasis"/>
        </w:rPr>
        <w:t xml:space="preserve"> </w:t>
      </w:r>
      <w:r w:rsidRPr="009A3A59">
        <w:rPr>
          <w:rStyle w:val="Emphasis"/>
          <w:highlight w:val="cyan"/>
        </w:rPr>
        <w:t>populations</w:t>
      </w:r>
      <w:r w:rsidRPr="00A36A8E">
        <w:rPr>
          <w:rStyle w:val="StyleUnderline"/>
        </w:rPr>
        <w:t xml:space="preserve"> in some areas </w:t>
      </w:r>
      <w:r w:rsidRPr="00A36A8E">
        <w:rPr>
          <w:rStyle w:val="StyleUnderline"/>
          <w:highlight w:val="cyan"/>
        </w:rPr>
        <w:t>by 35 percent</w:t>
      </w:r>
      <w:r w:rsidRPr="009A3A59">
        <w:rPr>
          <w:sz w:val="14"/>
        </w:rPr>
        <w:t xml:space="preserve"> and reducing the global catch by 4 percent. </w:t>
      </w:r>
      <w:r w:rsidRPr="00A36A8E">
        <w:rPr>
          <w:rStyle w:val="StyleUnderline"/>
        </w:rPr>
        <w:t xml:space="preserve">Meanwhile, </w:t>
      </w:r>
      <w:r w:rsidRPr="009A3A59">
        <w:rPr>
          <w:rStyle w:val="Emphasis"/>
          <w:highlight w:val="cyan"/>
        </w:rPr>
        <w:t>overfishing has reduced</w:t>
      </w:r>
      <w:r w:rsidRPr="009A3A59">
        <w:rPr>
          <w:rStyle w:val="Emphasis"/>
        </w:rPr>
        <w:t xml:space="preserve"> stocks</w:t>
      </w:r>
      <w:r w:rsidRPr="00A36A8E">
        <w:rPr>
          <w:rStyle w:val="StyleUnderline"/>
        </w:rPr>
        <w:t xml:space="preserve"> of large </w:t>
      </w:r>
      <w:r w:rsidRPr="00A36A8E">
        <w:rPr>
          <w:rStyle w:val="StyleUnderline"/>
          <w:highlight w:val="cyan"/>
        </w:rPr>
        <w:t>high-demand predators</w:t>
      </w:r>
      <w:r w:rsidRPr="00A36A8E">
        <w:rPr>
          <w:rStyle w:val="StyleUnderline"/>
        </w:rPr>
        <w:t xml:space="preserve"> </w:t>
      </w:r>
      <w:r w:rsidRPr="00A36A8E">
        <w:rPr>
          <w:rStyle w:val="StyleUnderline"/>
          <w:highlight w:val="cyan"/>
        </w:rPr>
        <w:t>such as</w:t>
      </w:r>
      <w:r w:rsidRPr="00A36A8E">
        <w:rPr>
          <w:rStyle w:val="StyleUnderline"/>
        </w:rPr>
        <w:t xml:space="preserve"> the Pacific </w:t>
      </w:r>
      <w:r w:rsidRPr="00A36A8E">
        <w:rPr>
          <w:rStyle w:val="StyleUnderline"/>
          <w:highlight w:val="cyan"/>
        </w:rPr>
        <w:t>bluefin tuna</w:t>
      </w:r>
      <w:r w:rsidRPr="00A36A8E">
        <w:rPr>
          <w:rStyle w:val="StyleUnderline"/>
        </w:rPr>
        <w:t xml:space="preserve"> and </w:t>
      </w:r>
      <w:r w:rsidRPr="00A36A8E">
        <w:rPr>
          <w:rStyle w:val="StyleUnderline"/>
          <w:highlight w:val="cyan"/>
        </w:rPr>
        <w:t>Mediterranean Swordfish by</w:t>
      </w:r>
      <w:r w:rsidRPr="00A36A8E">
        <w:rPr>
          <w:rStyle w:val="StyleUnderline"/>
        </w:rPr>
        <w:t xml:space="preserve"> about </w:t>
      </w:r>
      <w:r w:rsidRPr="00A36A8E">
        <w:rPr>
          <w:rStyle w:val="StyleUnderline"/>
          <w:highlight w:val="cyan"/>
        </w:rPr>
        <w:t>90 percent</w:t>
      </w:r>
      <w:r w:rsidRPr="00A36A8E">
        <w:rPr>
          <w:rStyle w:val="StyleUnderline"/>
        </w:rPr>
        <w:t xml:space="preserve"> </w:t>
      </w:r>
      <w:r w:rsidRPr="009A3A59">
        <w:rPr>
          <w:sz w:val="14"/>
        </w:rPr>
        <w:t>compared to their pre-industrial fishing populations. According to annual United Nations Food and Agriculture Organization figures, fishing fleets stay out longer and return with fewer fish while consumption increases every year.</w:t>
      </w:r>
    </w:p>
    <w:p w14:paraId="17798275" w14:textId="77777777" w:rsidR="009A3A59" w:rsidRPr="009A3A59" w:rsidRDefault="009A3A59" w:rsidP="009A3A59">
      <w:pPr>
        <w:rPr>
          <w:sz w:val="14"/>
        </w:rPr>
      </w:pPr>
      <w:r w:rsidRPr="009A3A59">
        <w:rPr>
          <w:sz w:val="14"/>
        </w:rPr>
        <w:t xml:space="preserve">Many scientists have in the past called for moratoriums on certain species to allow their numbers to recover. For example, Daniel Pauly, an influential marine </w:t>
      </w:r>
      <w:proofErr w:type="gramStart"/>
      <w:r w:rsidRPr="009A3A59">
        <w:rPr>
          <w:sz w:val="14"/>
        </w:rPr>
        <w:t>biologist</w:t>
      </w:r>
      <w:proofErr w:type="gramEnd"/>
      <w:r w:rsidRPr="009A3A59">
        <w:rPr>
          <w:sz w:val="14"/>
        </w:rPr>
        <w:t xml:space="preserve"> and a professor at the University of British Columbia, has previously advocated for a global moratorium on high-seas fishing outside a country's exclusive economic zone to allow populations to grow back. </w:t>
      </w:r>
      <w:r w:rsidRPr="00A36A8E">
        <w:rPr>
          <w:rStyle w:val="StyleUnderline"/>
        </w:rPr>
        <w:t>“</w:t>
      </w:r>
      <w:r w:rsidRPr="00A36A8E">
        <w:rPr>
          <w:rStyle w:val="StyleUnderline"/>
          <w:highlight w:val="cyan"/>
        </w:rPr>
        <w:t xml:space="preserve">Let's </w:t>
      </w:r>
      <w:r w:rsidRPr="009A3A59">
        <w:rPr>
          <w:rStyle w:val="Emphasis"/>
          <w:highlight w:val="cyan"/>
        </w:rPr>
        <w:t>stop</w:t>
      </w:r>
      <w:r w:rsidRPr="00A36A8E">
        <w:rPr>
          <w:rStyle w:val="StyleUnderline"/>
          <w:highlight w:val="cyan"/>
        </w:rPr>
        <w:t xml:space="preserve"> and let the stocks recover</w:t>
      </w:r>
      <w:r w:rsidRPr="00A36A8E">
        <w:rPr>
          <w:rStyle w:val="StyleUnderline"/>
        </w:rPr>
        <w:t xml:space="preserve">,” he told me before the pandemic. “It will </w:t>
      </w:r>
      <w:r w:rsidRPr="009A3A59">
        <w:rPr>
          <w:rStyle w:val="Emphasis"/>
        </w:rPr>
        <w:t>lead to more cost-effective fishing</w:t>
      </w:r>
      <w:r w:rsidRPr="00A36A8E">
        <w:rPr>
          <w:rStyle w:val="StyleUnderline"/>
        </w:rPr>
        <w:t xml:space="preserve"> because we won't have </w:t>
      </w:r>
      <w:r w:rsidRPr="00A36A8E">
        <w:rPr>
          <w:rStyle w:val="StyleUnderline"/>
          <w:color w:val="002060"/>
        </w:rPr>
        <w:t>to</w:t>
      </w:r>
      <w:r w:rsidRPr="00A36A8E">
        <w:rPr>
          <w:rStyle w:val="StyleUnderline"/>
        </w:rPr>
        <w:t xml:space="preserve"> search all over for fish.”</w:t>
      </w:r>
    </w:p>
    <w:p w14:paraId="2B8E8CFC" w14:textId="77777777" w:rsidR="009A3A59" w:rsidRPr="00970B96" w:rsidRDefault="009A3A59" w:rsidP="009A3A59">
      <w:pPr>
        <w:pStyle w:val="Heading4"/>
      </w:pPr>
      <w:r w:rsidRPr="00970B96">
        <w:t xml:space="preserve">Overfishing </w:t>
      </w:r>
      <w:r>
        <w:t>causes</w:t>
      </w:r>
      <w:r w:rsidRPr="00970B96">
        <w:t xml:space="preserve"> </w:t>
      </w:r>
      <w:r w:rsidRPr="009A3A59">
        <w:rPr>
          <w:u w:val="single"/>
        </w:rPr>
        <w:t>extinction</w:t>
      </w:r>
      <w:r>
        <w:t xml:space="preserve">. </w:t>
      </w:r>
    </w:p>
    <w:p w14:paraId="16C36828" w14:textId="77777777" w:rsidR="009A3A59" w:rsidRPr="000B652D" w:rsidRDefault="009A3A59" w:rsidP="009A3A59">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617F7A61" w14:textId="77777777" w:rsidR="009A3A59" w:rsidRPr="00582FD5" w:rsidRDefault="009A3A59" w:rsidP="009A3A59">
      <w:pPr>
        <w:rPr>
          <w:sz w:val="14"/>
        </w:rPr>
      </w:pPr>
      <w:r w:rsidRPr="00582FD5">
        <w:rPr>
          <w:sz w:val="14"/>
        </w:rPr>
        <w:lastRenderedPageBreak/>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w:t>
      </w:r>
      <w:proofErr w:type="gramStart"/>
      <w:r w:rsidRPr="00582FD5">
        <w:rPr>
          <w:sz w:val="14"/>
        </w:rPr>
        <w:t>from the Arabian Sea,</w:t>
      </w:r>
      <w:proofErr w:type="gramEnd"/>
      <w:r w:rsidRPr="00582FD5">
        <w:rPr>
          <w:sz w:val="14"/>
        </w:rPr>
        <w:t xml:space="preserve"> to the Baltic and the Mississippi delta. These are oxygenless layers in the sea, where fish cannot survive. They are caused by topsoil dislodged by land clearing, over-</w:t>
      </w:r>
      <w:proofErr w:type="gramStart"/>
      <w:r w:rsidRPr="00582FD5">
        <w:rPr>
          <w:sz w:val="14"/>
        </w:rPr>
        <w:t>farming</w:t>
      </w:r>
      <w:proofErr w:type="gramEnd"/>
      <w:r w:rsidRPr="00582FD5">
        <w:rPr>
          <w:sz w:val="14"/>
        </w:rPr>
        <w:t xml:space="preserve"> and over-grazing, the use of huge quantities of artificial fertilisers, toxic chemicals and human sewage. Along with </w:t>
      </w:r>
      <w:r w:rsidRPr="000E3C95">
        <w:rPr>
          <w:rStyle w:val="Emphasis"/>
          <w:highlight w:val="cya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0E3C95">
        <w:rPr>
          <w:rStyle w:val="Emphasis"/>
          <w:highlight w:val="cyan"/>
        </w:rPr>
        <w:t>collapse</w:t>
      </w:r>
      <w:r w:rsidRPr="000E3C95">
        <w:rPr>
          <w:rStyle w:val="StyleUnderline"/>
        </w:rPr>
        <w:t xml:space="preserve"> in </w:t>
      </w:r>
      <w:r w:rsidRPr="000E3C95">
        <w:rPr>
          <w:rStyle w:val="Emphasis"/>
          <w:highlight w:val="cyan"/>
        </w:rPr>
        <w:t>world</w:t>
      </w:r>
      <w:r w:rsidRPr="000E3C95">
        <w:rPr>
          <w:rStyle w:val="Emphasis"/>
        </w:rPr>
        <w:t xml:space="preserve"> wild </w:t>
      </w:r>
      <w:r w:rsidRPr="000E3C95">
        <w:rPr>
          <w:rStyle w:val="Emphasis"/>
          <w:highlight w:val="cya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0E3C95">
        <w:rPr>
          <w:rStyle w:val="Emphasis"/>
          <w:highlight w:val="cyan"/>
        </w:rPr>
        <w:t>increases tensions</w:t>
      </w:r>
      <w:r w:rsidRPr="000E3C95">
        <w:rPr>
          <w:rStyle w:val="StyleUnderline"/>
          <w:highlight w:val="cyan"/>
        </w:rPr>
        <w:t xml:space="preserve"> between </w:t>
      </w:r>
      <w:r w:rsidRPr="000E3C95">
        <w:rPr>
          <w:rStyle w:val="Emphasis"/>
          <w:highlight w:val="cyan"/>
        </w:rPr>
        <w:t>nations</w:t>
      </w:r>
      <w:r w:rsidRPr="00582FD5">
        <w:rPr>
          <w:sz w:val="14"/>
        </w:rPr>
        <w:t xml:space="preserve"> and fishers </w:t>
      </w:r>
      <w:r w:rsidRPr="000E3C95">
        <w:rPr>
          <w:rStyle w:val="StyleUnderline"/>
          <w:highlight w:val="cyan"/>
        </w:rPr>
        <w:t>over</w:t>
      </w:r>
      <w:r w:rsidRPr="000E3C95">
        <w:rPr>
          <w:rStyle w:val="StyleUnderline"/>
        </w:rPr>
        <w:t xml:space="preserve"> </w:t>
      </w:r>
      <w:r w:rsidRPr="000E3C95">
        <w:rPr>
          <w:rStyle w:val="Emphasis"/>
        </w:rPr>
        <w:t xml:space="preserve">what </w:t>
      </w:r>
      <w:r w:rsidRPr="000E3C95">
        <w:rPr>
          <w:rStyle w:val="Emphasis"/>
          <w:highlight w:val="cyan"/>
        </w:rPr>
        <w:t>remains</w:t>
      </w:r>
      <w:r w:rsidRPr="000E3C95">
        <w:rPr>
          <w:rStyle w:val="StyleUnderline"/>
          <w:highlight w:val="cyan"/>
        </w:rPr>
        <w:t xml:space="preserve"> and</w:t>
      </w:r>
      <w:r w:rsidRPr="000E3C95">
        <w:rPr>
          <w:rStyle w:val="StyleUnderline"/>
        </w:rPr>
        <w:t xml:space="preserve"> can </w:t>
      </w:r>
      <w:r w:rsidRPr="000E3C95">
        <w:rPr>
          <w:rStyle w:val="StyleUnderline"/>
          <w:highlight w:val="cyan"/>
        </w:rPr>
        <w:t xml:space="preserve">lead to </w:t>
      </w:r>
      <w:r w:rsidRPr="000E3C95">
        <w:rPr>
          <w:rStyle w:val="Emphasis"/>
          <w:highlight w:val="cyan"/>
        </w:rPr>
        <w:t>'fish wars'</w:t>
      </w:r>
      <w:r w:rsidRPr="00582FD5">
        <w:rPr>
          <w:sz w:val="14"/>
        </w:rPr>
        <w:t>.8</w:t>
      </w:r>
    </w:p>
    <w:p w14:paraId="7286CFC0" w14:textId="77777777" w:rsidR="009A3A59" w:rsidRPr="00582FD5" w:rsidRDefault="009A3A59" w:rsidP="009A3A59">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38DCE3E6" w14:textId="77777777" w:rsidR="009A3A59" w:rsidRPr="00582FD5" w:rsidRDefault="009A3A59" w:rsidP="009A3A59">
      <w:pPr>
        <w:rPr>
          <w:sz w:val="6"/>
          <w:szCs w:val="14"/>
        </w:rPr>
      </w:pPr>
      <w:r w:rsidRPr="00582FD5">
        <w:rPr>
          <w:sz w:val="6"/>
          <w:szCs w:val="14"/>
        </w:rPr>
        <w:t xml:space="preserve">The solution to the extinction crisis is to cease farming and grazing on about half the currently farmed area of the planet (25 million square kilometres), transfer food production to the cities where it can take advantage of all the nutrients and water currently being </w:t>
      </w:r>
      <w:proofErr w:type="gramStart"/>
      <w:r w:rsidRPr="00582FD5">
        <w:rPr>
          <w:sz w:val="6"/>
          <w:szCs w:val="14"/>
        </w:rPr>
        <w:t>wasted, and</w:t>
      </w:r>
      <w:proofErr w:type="gramEnd"/>
      <w:r w:rsidRPr="00582FD5">
        <w:rPr>
          <w:sz w:val="6"/>
          <w:szCs w:val="14"/>
        </w:rPr>
        <w:t xml:space="preserve"> employ many of the world's farmers and indigenous people as Stewards of the Earth to manage the rewilding and regeneration of former farmlands. Food production can </w:t>
      </w:r>
      <w:proofErr w:type="gramStart"/>
      <w:r w:rsidRPr="00582FD5">
        <w:rPr>
          <w:sz w:val="6"/>
          <w:szCs w:val="14"/>
        </w:rPr>
        <w:t>continue on</w:t>
      </w:r>
      <w:proofErr w:type="gramEnd"/>
      <w:r w:rsidRPr="00582FD5">
        <w:rPr>
          <w:sz w:val="6"/>
          <w:szCs w:val="14"/>
        </w:rPr>
        <w:t xml:space="preserve"> the remaining 24 million square kilometres using eco-agriculture. This process is further described in Surviving the 21st Century and in Chapter 9 of this book.</w:t>
      </w:r>
    </w:p>
    <w:p w14:paraId="0D1FBEA8" w14:textId="77777777" w:rsidR="009A3A59" w:rsidRPr="00582FD5" w:rsidRDefault="009A3A59" w:rsidP="009A3A59">
      <w:pPr>
        <w:rPr>
          <w:sz w:val="6"/>
          <w:szCs w:val="14"/>
        </w:rPr>
      </w:pPr>
      <w:r w:rsidRPr="00582FD5">
        <w:rPr>
          <w:sz w:val="6"/>
          <w:szCs w:val="14"/>
        </w:rPr>
        <w:t xml:space="preserve">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w:t>
      </w:r>
      <w:proofErr w:type="gramStart"/>
      <w:r w:rsidRPr="00582FD5">
        <w:rPr>
          <w:sz w:val="6"/>
          <w:szCs w:val="14"/>
        </w:rPr>
        <w:t>Yemen</w:t>
      </w:r>
      <w:proofErr w:type="gramEnd"/>
      <w:r w:rsidRPr="00582FD5">
        <w:rPr>
          <w:sz w:val="6"/>
          <w:szCs w:val="14"/>
        </w:rPr>
        <w:t xml:space="preserve">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15E1ED2E" w14:textId="77777777" w:rsidR="009A3A59" w:rsidRPr="00582FD5" w:rsidRDefault="009A3A59" w:rsidP="009A3A59">
      <w:pPr>
        <w:rPr>
          <w:sz w:val="6"/>
          <w:szCs w:val="14"/>
        </w:rPr>
      </w:pPr>
      <w:r w:rsidRPr="00582FD5">
        <w:rPr>
          <w:sz w:val="6"/>
          <w:szCs w:val="14"/>
        </w:rPr>
        <w:t>Resource Scarcity</w:t>
      </w:r>
    </w:p>
    <w:p w14:paraId="1754AF64" w14:textId="77777777" w:rsidR="009A3A59" w:rsidRPr="00582FD5" w:rsidRDefault="009A3A59" w:rsidP="009A3A59">
      <w:pPr>
        <w:rPr>
          <w:sz w:val="6"/>
          <w:szCs w:val="14"/>
        </w:rPr>
      </w:pPr>
      <w:r w:rsidRPr="00582FD5">
        <w:rPr>
          <w:sz w:val="6"/>
          <w:szCs w:val="14"/>
        </w:rPr>
        <w:t xml:space="preserve">The average citizen of planet Earth today uses at least ten times the volume of resources used by their grandparents a century ago. Since the human population has also quadrupled over the same time, this means humanity's gargantuan appetite for minerals, metals, timber, water, </w:t>
      </w:r>
      <w:proofErr w:type="gramStart"/>
      <w:r w:rsidRPr="00582FD5">
        <w:rPr>
          <w:sz w:val="6"/>
          <w:szCs w:val="14"/>
        </w:rPr>
        <w:t>food</w:t>
      </w:r>
      <w:proofErr w:type="gramEnd"/>
      <w:r w:rsidRPr="00582FD5">
        <w:rPr>
          <w:sz w:val="6"/>
          <w:szCs w:val="14"/>
        </w:rPr>
        <w:t xml:space="preserve">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t>
      </w:r>
      <w:proofErr w:type="gramStart"/>
      <w:r w:rsidRPr="00582FD5">
        <w:rPr>
          <w:sz w:val="6"/>
          <w:szCs w:val="14"/>
        </w:rPr>
        <w:t>water</w:t>
      </w:r>
      <w:proofErr w:type="gramEnd"/>
      <w:r w:rsidRPr="00582FD5">
        <w:rPr>
          <w:sz w:val="6"/>
          <w:szCs w:val="14"/>
        </w:rPr>
        <w:t xml:space="preserve"> and phosphorus, is often imperceptible to the individual: people have simply no idea they are living on borrowed time and, with that, comes enormous risk.</w:t>
      </w:r>
    </w:p>
    <w:p w14:paraId="26D95337" w14:textId="77777777" w:rsidR="009A3A59" w:rsidRPr="00582FD5" w:rsidRDefault="009A3A59" w:rsidP="009A3A59">
      <w:pPr>
        <w:rPr>
          <w:sz w:val="6"/>
          <w:szCs w:val="14"/>
        </w:rPr>
      </w:pPr>
      <w:r w:rsidRPr="00582FD5">
        <w:rPr>
          <w:sz w:val="6"/>
          <w:szCs w:val="14"/>
        </w:rPr>
        <w:t xml:space="preserve">To make the issue of resource consumption a little more personal: you (as an average individual citizen of the planet) will in your </w:t>
      </w:r>
      <w:proofErr w:type="gramStart"/>
      <w:r w:rsidRPr="00582FD5">
        <w:rPr>
          <w:sz w:val="6"/>
          <w:szCs w:val="14"/>
        </w:rPr>
        <w:t>lifetime</w:t>
      </w:r>
      <w:proofErr w:type="gramEnd"/>
    </w:p>
    <w:p w14:paraId="7A5A2E2F" w14:textId="77777777" w:rsidR="009A3A59" w:rsidRPr="00582FD5" w:rsidRDefault="009A3A59" w:rsidP="009A3A59">
      <w:pPr>
        <w:rPr>
          <w:sz w:val="6"/>
          <w:szCs w:val="14"/>
        </w:rPr>
      </w:pPr>
      <w:r w:rsidRPr="00582FD5">
        <w:rPr>
          <w:sz w:val="6"/>
          <w:szCs w:val="14"/>
        </w:rPr>
        <w:t>-</w:t>
      </w:r>
      <w:r w:rsidRPr="00582FD5">
        <w:rPr>
          <w:sz w:val="6"/>
          <w:szCs w:val="14"/>
        </w:rPr>
        <w:tab/>
        <w:t>use 99,720 tonnes (i.e. 40 Olympic pools) of fresh water</w:t>
      </w:r>
    </w:p>
    <w:p w14:paraId="70AAACAB" w14:textId="77777777" w:rsidR="009A3A59" w:rsidRPr="00582FD5" w:rsidRDefault="009A3A59" w:rsidP="009A3A59">
      <w:pPr>
        <w:rPr>
          <w:sz w:val="6"/>
          <w:szCs w:val="14"/>
        </w:rPr>
      </w:pPr>
      <w:r w:rsidRPr="00582FD5">
        <w:rPr>
          <w:sz w:val="6"/>
          <w:szCs w:val="14"/>
        </w:rPr>
        <w:t>-</w:t>
      </w:r>
      <w:r w:rsidRPr="00582FD5">
        <w:rPr>
          <w:sz w:val="6"/>
          <w:szCs w:val="14"/>
        </w:rPr>
        <w:tab/>
        <w:t>displace 750 tonnes of topsoil</w:t>
      </w:r>
    </w:p>
    <w:p w14:paraId="5EAF1607" w14:textId="77777777" w:rsidR="009A3A59" w:rsidRPr="00582FD5" w:rsidRDefault="009A3A59" w:rsidP="009A3A59">
      <w:pPr>
        <w:rPr>
          <w:sz w:val="6"/>
          <w:szCs w:val="14"/>
        </w:rPr>
      </w:pPr>
      <w:r w:rsidRPr="00582FD5">
        <w:rPr>
          <w:sz w:val="6"/>
          <w:szCs w:val="14"/>
        </w:rPr>
        <w:t>-</w:t>
      </w:r>
      <w:r w:rsidRPr="00582FD5">
        <w:rPr>
          <w:sz w:val="6"/>
          <w:szCs w:val="14"/>
        </w:rPr>
        <w:tab/>
        <w:t>consume 720 tonnes of metals and materials</w:t>
      </w:r>
    </w:p>
    <w:p w14:paraId="7DECF8C2" w14:textId="77777777" w:rsidR="009A3A59" w:rsidRPr="00582FD5" w:rsidRDefault="009A3A59" w:rsidP="009A3A59">
      <w:pPr>
        <w:rPr>
          <w:sz w:val="6"/>
          <w:szCs w:val="14"/>
        </w:rPr>
      </w:pPr>
      <w:r w:rsidRPr="00582FD5">
        <w:rPr>
          <w:sz w:val="6"/>
          <w:szCs w:val="14"/>
        </w:rPr>
        <w:t>-</w:t>
      </w:r>
      <w:r w:rsidRPr="00582FD5">
        <w:rPr>
          <w:sz w:val="6"/>
          <w:szCs w:val="14"/>
        </w:rPr>
        <w:tab/>
        <w:t>use 80 billion joules of energy</w:t>
      </w:r>
    </w:p>
    <w:p w14:paraId="0710321A" w14:textId="77777777" w:rsidR="009A3A59" w:rsidRPr="00582FD5" w:rsidRDefault="009A3A59" w:rsidP="009A3A59">
      <w:pPr>
        <w:rPr>
          <w:sz w:val="6"/>
          <w:szCs w:val="14"/>
        </w:rPr>
      </w:pPr>
      <w:r w:rsidRPr="00582FD5">
        <w:rPr>
          <w:sz w:val="6"/>
          <w:szCs w:val="14"/>
        </w:rPr>
        <w:t>-</w:t>
      </w:r>
      <w:r w:rsidRPr="00582FD5">
        <w:rPr>
          <w:sz w:val="6"/>
          <w:szCs w:val="14"/>
        </w:rPr>
        <w:tab/>
        <w:t>release 288 tonnes of CO2</w:t>
      </w:r>
    </w:p>
    <w:p w14:paraId="135EBA15" w14:textId="77777777" w:rsidR="009A3A59" w:rsidRPr="00582FD5" w:rsidRDefault="009A3A59" w:rsidP="009A3A59">
      <w:pPr>
        <w:rPr>
          <w:sz w:val="6"/>
          <w:szCs w:val="14"/>
        </w:rPr>
      </w:pPr>
      <w:r w:rsidRPr="00582FD5">
        <w:rPr>
          <w:sz w:val="6"/>
          <w:szCs w:val="14"/>
        </w:rPr>
        <w:t>-</w:t>
      </w:r>
      <w:r w:rsidRPr="00582FD5">
        <w:rPr>
          <w:sz w:val="6"/>
          <w:szCs w:val="14"/>
        </w:rPr>
        <w:tab/>
        <w:t>release 320 kilograms of toxic chemicals</w:t>
      </w:r>
    </w:p>
    <w:p w14:paraId="341578AB" w14:textId="77777777" w:rsidR="009A3A59" w:rsidRPr="00582FD5" w:rsidRDefault="009A3A59" w:rsidP="009A3A59">
      <w:pPr>
        <w:rPr>
          <w:sz w:val="6"/>
          <w:szCs w:val="14"/>
        </w:rPr>
      </w:pPr>
      <w:r w:rsidRPr="00582FD5">
        <w:rPr>
          <w:sz w:val="6"/>
          <w:szCs w:val="14"/>
        </w:rPr>
        <w:t>-</w:t>
      </w:r>
      <w:r w:rsidRPr="00582FD5">
        <w:rPr>
          <w:sz w:val="6"/>
          <w:szCs w:val="14"/>
        </w:rPr>
        <w:tab/>
        <w:t>waste 13.4 tonnes of food</w:t>
      </w:r>
    </w:p>
    <w:p w14:paraId="36C30513" w14:textId="77777777" w:rsidR="009A3A59" w:rsidRPr="00582FD5" w:rsidRDefault="009A3A59" w:rsidP="009A3A59">
      <w:pPr>
        <w:rPr>
          <w:sz w:val="6"/>
          <w:szCs w:val="14"/>
        </w:rPr>
      </w:pPr>
      <w:r w:rsidRPr="00582FD5">
        <w:rPr>
          <w:sz w:val="6"/>
          <w:szCs w:val="14"/>
        </w:rPr>
        <w:t>-</w:t>
      </w:r>
      <w:r w:rsidRPr="00582FD5">
        <w:rPr>
          <w:sz w:val="6"/>
          <w:szCs w:val="14"/>
        </w:rPr>
        <w:tab/>
        <w:t>destroy 800 square metres of forest.</w:t>
      </w:r>
    </w:p>
    <w:p w14:paraId="72A67248" w14:textId="77777777" w:rsidR="009A3A59" w:rsidRPr="00582FD5" w:rsidRDefault="009A3A59" w:rsidP="009A3A59">
      <w:pPr>
        <w:rPr>
          <w:sz w:val="6"/>
          <w:szCs w:val="14"/>
        </w:rPr>
      </w:pPr>
      <w:r w:rsidRPr="00582FD5">
        <w:rPr>
          <w:sz w:val="6"/>
          <w:szCs w:val="14"/>
        </w:rPr>
        <w:t xml:space="preserve">Because of the long, cryptic, </w:t>
      </w:r>
      <w:proofErr w:type="gramStart"/>
      <w:r w:rsidRPr="00582FD5">
        <w:rPr>
          <w:sz w:val="6"/>
          <w:szCs w:val="14"/>
        </w:rPr>
        <w:t>industrial</w:t>
      </w:r>
      <w:proofErr w:type="gramEnd"/>
      <w:r w:rsidRPr="00582FD5">
        <w:rPr>
          <w:sz w:val="6"/>
          <w:szCs w:val="14"/>
        </w:rPr>
        <w:t xml:space="preserve"> and international trade chains which hide it, most of us are unaware of the vast damage we do to the planet through our simple habit of shopping.</w:t>
      </w:r>
    </w:p>
    <w:p w14:paraId="767B1FD3" w14:textId="77777777" w:rsidR="009A3A59" w:rsidRPr="00582FD5" w:rsidRDefault="009A3A59" w:rsidP="009A3A59">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C80E29A" w14:textId="77777777" w:rsidR="009A3A59" w:rsidRPr="00582FD5" w:rsidRDefault="009A3A59" w:rsidP="009A3A59">
      <w:pPr>
        <w:rPr>
          <w:sz w:val="6"/>
          <w:szCs w:val="14"/>
        </w:rPr>
      </w:pPr>
      <w:r w:rsidRPr="00582FD5">
        <w:rPr>
          <w:sz w:val="6"/>
          <w:szCs w:val="14"/>
        </w:rPr>
        <w:t xml:space="preserve">It should therefore come as no surprise that the world finds itself increasingly short of key resources like fresh water, soil, phosphorus, </w:t>
      </w:r>
      <w:proofErr w:type="gramStart"/>
      <w:r w:rsidRPr="00582FD5">
        <w:rPr>
          <w:sz w:val="6"/>
          <w:szCs w:val="14"/>
        </w:rPr>
        <w:t>timber</w:t>
      </w:r>
      <w:proofErr w:type="gramEnd"/>
      <w:r w:rsidRPr="00582FD5">
        <w:rPr>
          <w:sz w:val="6"/>
          <w:szCs w:val="14"/>
        </w:rPr>
        <w:t xml:space="preserve"> and certain minerals - and that these shortages are giving rise to tensions and even to conflicts. Indeed, resource scarcity has for some time been considered by strategic experts to be one of the most likely causes of war in the twenty-first century.10</w:t>
      </w:r>
    </w:p>
    <w:p w14:paraId="27821F04" w14:textId="77777777" w:rsidR="009A3A59" w:rsidRPr="00582FD5" w:rsidRDefault="009A3A59" w:rsidP="009A3A59">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5EC93AD" w14:textId="77777777" w:rsidR="009A3A59" w:rsidRPr="00582FD5" w:rsidRDefault="009A3A59" w:rsidP="009A3A59">
      <w:pPr>
        <w:rPr>
          <w:sz w:val="6"/>
          <w:szCs w:val="14"/>
        </w:rPr>
      </w:pPr>
      <w:r w:rsidRPr="00582FD5">
        <w:rPr>
          <w:sz w:val="6"/>
          <w:szCs w:val="14"/>
        </w:rPr>
        <w:t xml:space="preserve">The significance of this blind spot around consumption for global food security is very great. As described in earlier chapters, the world food system depends critically on soil, water, </w:t>
      </w:r>
      <w:proofErr w:type="gramStart"/>
      <w:r w:rsidRPr="00582FD5">
        <w:rPr>
          <w:sz w:val="6"/>
          <w:szCs w:val="14"/>
        </w:rPr>
        <w:t>nutrients</w:t>
      </w:r>
      <w:proofErr w:type="gramEnd"/>
      <w:r w:rsidRPr="00582FD5">
        <w:rPr>
          <w:sz w:val="6"/>
          <w:szCs w:val="14"/>
        </w:rPr>
        <w:t xml:space="preserve">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w:t>
      </w:r>
      <w:proofErr w:type="gramStart"/>
      <w:r w:rsidRPr="00582FD5">
        <w:rPr>
          <w:sz w:val="6"/>
          <w:szCs w:val="14"/>
        </w:rPr>
        <w:t>the means by which</w:t>
      </w:r>
      <w:proofErr w:type="gramEnd"/>
      <w:r w:rsidRPr="00582FD5">
        <w:rPr>
          <w:sz w:val="6"/>
          <w:szCs w:val="14"/>
        </w:rPr>
        <w:t xml:space="preserve"> we feed ourselves. This will lead to increasing outbreaks of violence and war. Nobody, neither rich nor poor, will escape the consequences.</w:t>
      </w:r>
    </w:p>
    <w:p w14:paraId="1FEA28AB" w14:textId="77777777" w:rsidR="009A3A59" w:rsidRPr="00582FD5" w:rsidRDefault="009A3A59" w:rsidP="009A3A59">
      <w:pPr>
        <w:rPr>
          <w:sz w:val="6"/>
          <w:szCs w:val="14"/>
        </w:rPr>
      </w:pPr>
      <w:r w:rsidRPr="00582FD5">
        <w:rPr>
          <w:sz w:val="6"/>
          <w:szCs w:val="14"/>
        </w:rPr>
        <w:t>Weapons of Mass Destruction</w:t>
      </w:r>
    </w:p>
    <w:p w14:paraId="7526F345" w14:textId="77777777" w:rsidR="009A3A59" w:rsidRPr="00582FD5" w:rsidRDefault="009A3A59" w:rsidP="009A3A59">
      <w:pPr>
        <w:rPr>
          <w:sz w:val="14"/>
        </w:rPr>
      </w:pPr>
      <w:r w:rsidRPr="00582FD5">
        <w:rPr>
          <w:rStyle w:val="StyleUnderline"/>
          <w:highlight w:val="cyan"/>
        </w:rPr>
        <w:t>Detonating</w:t>
      </w:r>
      <w:r w:rsidRPr="000E3C95">
        <w:rPr>
          <w:rStyle w:val="StyleUnderline"/>
        </w:rPr>
        <w:t xml:space="preserve"> </w:t>
      </w:r>
      <w:r w:rsidRPr="000E3C95">
        <w:rPr>
          <w:rStyle w:val="Emphasis"/>
        </w:rPr>
        <w:t>just 50-</w:t>
      </w:r>
      <w:r w:rsidRPr="00582FD5">
        <w:rPr>
          <w:rStyle w:val="Emphasis"/>
          <w:highlight w:val="cyan"/>
        </w:rPr>
        <w:t>100</w:t>
      </w:r>
      <w:r w:rsidRPr="00582FD5">
        <w:rPr>
          <w:sz w:val="14"/>
        </w:rPr>
        <w:t xml:space="preserve"> out of the global arsenal of nearly 15,000 </w:t>
      </w:r>
      <w:r w:rsidRPr="00582FD5">
        <w:rPr>
          <w:rStyle w:val="Emphasis"/>
          <w:highlight w:val="cyan"/>
        </w:rPr>
        <w:t>nuc</w:t>
      </w:r>
      <w:r w:rsidRPr="000E3C95">
        <w:rPr>
          <w:rStyle w:val="Emphasis"/>
        </w:rPr>
        <w:t>lear weapon</w:t>
      </w:r>
      <w:r w:rsidRPr="00582FD5">
        <w:rPr>
          <w:rStyle w:val="Emphasis"/>
          <w:highlight w:val="cyan"/>
        </w:rPr>
        <w:t>s</w:t>
      </w:r>
      <w:r w:rsidRPr="00582FD5">
        <w:rPr>
          <w:rStyle w:val="StyleUnderline"/>
          <w:highlight w:val="cyan"/>
        </w:rPr>
        <w:t xml:space="preserve"> would</w:t>
      </w:r>
      <w:r w:rsidRPr="00582FD5">
        <w:rPr>
          <w:sz w:val="14"/>
        </w:rPr>
        <w:t xml:space="preserve"> suffice to </w:t>
      </w:r>
      <w:r w:rsidRPr="00582FD5">
        <w:rPr>
          <w:rStyle w:val="Emphasis"/>
          <w:highlight w:val="cyan"/>
        </w:rPr>
        <w:t>end civilisation</w:t>
      </w:r>
      <w:r w:rsidRPr="00582FD5">
        <w:rPr>
          <w:rStyle w:val="StyleUnderline"/>
          <w:highlight w:val="cyan"/>
        </w:rPr>
        <w:t xml:space="preserve"> in a </w:t>
      </w:r>
      <w:r w:rsidRPr="00582FD5">
        <w:rPr>
          <w:rStyle w:val="Emphasis"/>
          <w:highlight w:val="cyan"/>
        </w:rPr>
        <w:t>nuc</w:t>
      </w:r>
      <w:r w:rsidRPr="000E3C95">
        <w:rPr>
          <w:rStyle w:val="Emphasis"/>
        </w:rPr>
        <w:t xml:space="preserve">lear </w:t>
      </w:r>
      <w:r w:rsidRPr="00582FD5">
        <w:rPr>
          <w:rStyle w:val="Emphasis"/>
          <w:highlight w:val="cyan"/>
        </w:rPr>
        <w:t>winter</w:t>
      </w:r>
      <w:r w:rsidRPr="00582FD5">
        <w:rPr>
          <w:rStyle w:val="StyleUnderline"/>
          <w:highlight w:val="cyan"/>
        </w:rPr>
        <w:t xml:space="preserve">, causing </w:t>
      </w:r>
      <w:r w:rsidRPr="00582FD5">
        <w:rPr>
          <w:rStyle w:val="Emphasis"/>
          <w:highlight w:val="cya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724FA562" w14:textId="77777777" w:rsidR="009A3A59" w:rsidRPr="00582FD5" w:rsidRDefault="009A3A59" w:rsidP="009A3A59">
      <w:pPr>
        <w:rPr>
          <w:sz w:val="14"/>
        </w:rPr>
      </w:pPr>
      <w:r w:rsidRPr="00582FD5">
        <w:rPr>
          <w:sz w:val="14"/>
        </w:rPr>
        <w:t>-</w:t>
      </w:r>
      <w:r w:rsidRPr="00582FD5">
        <w:rPr>
          <w:sz w:val="14"/>
        </w:rPr>
        <w:tab/>
        <w:t>Russia, 6600 warheads (2500 classified as 'retired')</w:t>
      </w:r>
    </w:p>
    <w:p w14:paraId="7488A273" w14:textId="77777777" w:rsidR="009A3A59" w:rsidRPr="00582FD5" w:rsidRDefault="009A3A59" w:rsidP="009A3A59">
      <w:pPr>
        <w:rPr>
          <w:sz w:val="14"/>
        </w:rPr>
      </w:pPr>
      <w:r w:rsidRPr="00582FD5">
        <w:rPr>
          <w:sz w:val="14"/>
        </w:rPr>
        <w:t>-</w:t>
      </w:r>
      <w:r w:rsidRPr="00582FD5">
        <w:rPr>
          <w:sz w:val="14"/>
        </w:rPr>
        <w:tab/>
        <w:t>America, 6450 warheads (2550 classified as 'retired')</w:t>
      </w:r>
    </w:p>
    <w:p w14:paraId="38CD0DBD" w14:textId="77777777" w:rsidR="009A3A59" w:rsidRPr="00582FD5" w:rsidRDefault="009A3A59" w:rsidP="009A3A59">
      <w:pPr>
        <w:rPr>
          <w:sz w:val="14"/>
        </w:rPr>
      </w:pPr>
      <w:r w:rsidRPr="00582FD5">
        <w:rPr>
          <w:sz w:val="14"/>
        </w:rPr>
        <w:t>-</w:t>
      </w:r>
      <w:r w:rsidRPr="00582FD5">
        <w:rPr>
          <w:sz w:val="14"/>
        </w:rPr>
        <w:tab/>
        <w:t>France, 300 warheads</w:t>
      </w:r>
    </w:p>
    <w:p w14:paraId="2D94DE28" w14:textId="77777777" w:rsidR="009A3A59" w:rsidRPr="00582FD5" w:rsidRDefault="009A3A59" w:rsidP="009A3A59">
      <w:pPr>
        <w:rPr>
          <w:sz w:val="14"/>
        </w:rPr>
      </w:pPr>
      <w:r w:rsidRPr="00582FD5">
        <w:rPr>
          <w:sz w:val="14"/>
        </w:rPr>
        <w:t>-</w:t>
      </w:r>
      <w:r w:rsidRPr="00582FD5">
        <w:rPr>
          <w:sz w:val="14"/>
        </w:rPr>
        <w:tab/>
        <w:t>China, 270 warheads</w:t>
      </w:r>
    </w:p>
    <w:p w14:paraId="431B7DD9" w14:textId="77777777" w:rsidR="009A3A59" w:rsidRPr="00582FD5" w:rsidRDefault="009A3A59" w:rsidP="009A3A59">
      <w:pPr>
        <w:rPr>
          <w:sz w:val="14"/>
        </w:rPr>
      </w:pPr>
      <w:r w:rsidRPr="00582FD5">
        <w:rPr>
          <w:sz w:val="14"/>
        </w:rPr>
        <w:t>-</w:t>
      </w:r>
      <w:r w:rsidRPr="00582FD5">
        <w:rPr>
          <w:sz w:val="14"/>
        </w:rPr>
        <w:tab/>
        <w:t>UK, 215 warheads</w:t>
      </w:r>
    </w:p>
    <w:p w14:paraId="10B7B518" w14:textId="77777777" w:rsidR="009A3A59" w:rsidRPr="00582FD5" w:rsidRDefault="009A3A59" w:rsidP="009A3A59">
      <w:pPr>
        <w:rPr>
          <w:sz w:val="14"/>
        </w:rPr>
      </w:pPr>
      <w:r w:rsidRPr="00582FD5">
        <w:rPr>
          <w:sz w:val="14"/>
        </w:rPr>
        <w:t>-</w:t>
      </w:r>
      <w:r w:rsidRPr="00582FD5">
        <w:rPr>
          <w:sz w:val="14"/>
        </w:rPr>
        <w:tab/>
        <w:t>Pakistan, 130 warheads</w:t>
      </w:r>
    </w:p>
    <w:p w14:paraId="72AB033A" w14:textId="77777777" w:rsidR="009A3A59" w:rsidRPr="00582FD5" w:rsidRDefault="009A3A59" w:rsidP="009A3A59">
      <w:pPr>
        <w:rPr>
          <w:sz w:val="14"/>
        </w:rPr>
      </w:pPr>
      <w:r w:rsidRPr="00582FD5">
        <w:rPr>
          <w:sz w:val="14"/>
        </w:rPr>
        <w:t>-</w:t>
      </w:r>
      <w:r w:rsidRPr="00582FD5">
        <w:rPr>
          <w:sz w:val="14"/>
        </w:rPr>
        <w:tab/>
        <w:t>India, 120 warheads</w:t>
      </w:r>
    </w:p>
    <w:p w14:paraId="25A7BA0A" w14:textId="77777777" w:rsidR="009A3A59" w:rsidRPr="00582FD5" w:rsidRDefault="009A3A59" w:rsidP="009A3A59">
      <w:pPr>
        <w:rPr>
          <w:sz w:val="14"/>
        </w:rPr>
      </w:pPr>
      <w:r w:rsidRPr="00582FD5">
        <w:rPr>
          <w:sz w:val="14"/>
        </w:rPr>
        <w:t>-</w:t>
      </w:r>
      <w:r w:rsidRPr="00582FD5">
        <w:rPr>
          <w:sz w:val="14"/>
        </w:rPr>
        <w:tab/>
        <w:t>Israel, 80 warheads</w:t>
      </w:r>
    </w:p>
    <w:p w14:paraId="2E98CFC0" w14:textId="77777777" w:rsidR="009A3A59" w:rsidRPr="00582FD5" w:rsidRDefault="009A3A59" w:rsidP="009A3A59">
      <w:pPr>
        <w:rPr>
          <w:sz w:val="14"/>
        </w:rPr>
      </w:pPr>
      <w:r w:rsidRPr="00582FD5">
        <w:rPr>
          <w:sz w:val="14"/>
        </w:rPr>
        <w:t>-</w:t>
      </w:r>
      <w:r w:rsidRPr="00582FD5">
        <w:rPr>
          <w:sz w:val="14"/>
        </w:rPr>
        <w:tab/>
        <w:t>North Korea, 15-20 warheads.11</w:t>
      </w:r>
    </w:p>
    <w:p w14:paraId="3766C27B" w14:textId="77777777" w:rsidR="009A3A59" w:rsidRPr="00582FD5" w:rsidRDefault="009A3A59" w:rsidP="009A3A59">
      <w:pPr>
        <w:rPr>
          <w:sz w:val="14"/>
        </w:rPr>
      </w:pPr>
      <w:r w:rsidRPr="00582FD5">
        <w:rPr>
          <w:sz w:val="14"/>
        </w:rPr>
        <w:t xml:space="preserve">Although actual numbers of warheads have continued to fall from its peak of 70,000 weapons in the mid 1980s, scientists argue the danger of nuclear conflict in fact increased in the first two decades of the twentyfirst century. This was due to the modernisation of existing </w:t>
      </w:r>
      <w:r w:rsidRPr="00582FD5">
        <w:rPr>
          <w:sz w:val="14"/>
        </w:rPr>
        <w:lastRenderedPageBreak/>
        <w:t>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7C3FB854" w14:textId="77777777" w:rsidR="009A3A59" w:rsidRPr="00582FD5" w:rsidRDefault="009A3A59" w:rsidP="009A3A59">
      <w:pPr>
        <w:rPr>
          <w:sz w:val="14"/>
        </w:rPr>
      </w:pPr>
      <w:r w:rsidRPr="00582FD5">
        <w:rPr>
          <w:sz w:val="14"/>
        </w:rPr>
        <w:t xml:space="preserve">In early 2018 </w:t>
      </w:r>
      <w:r w:rsidRPr="000E3C95">
        <w:rPr>
          <w:rStyle w:val="StyleUnderline"/>
        </w:rPr>
        <w:t xml:space="preserve">the hands of </w:t>
      </w:r>
      <w:r w:rsidRPr="00582FD5">
        <w:rPr>
          <w:rStyle w:val="StyleUnderline"/>
          <w:highlight w:val="cyan"/>
        </w:rPr>
        <w:t xml:space="preserve">the </w:t>
      </w:r>
      <w:r w:rsidRPr="00582FD5">
        <w:rPr>
          <w:rStyle w:val="Emphasis"/>
          <w:highlight w:val="cyan"/>
        </w:rPr>
        <w:t>'Doomsday Clock'</w:t>
      </w:r>
      <w:r w:rsidRPr="00582FD5">
        <w:rPr>
          <w:sz w:val="14"/>
        </w:rPr>
        <w:t xml:space="preserve">, maintained by the Bulletin of the Atomic Scientists, </w:t>
      </w:r>
      <w:r w:rsidRPr="00582FD5">
        <w:rPr>
          <w:rStyle w:val="StyleUnderline"/>
          <w:highlight w:val="cyan"/>
        </w:rPr>
        <w:t>were</w:t>
      </w:r>
      <w:r w:rsidRPr="00582FD5">
        <w:rPr>
          <w:sz w:val="14"/>
        </w:rPr>
        <w:t xml:space="preserve"> re-set at </w:t>
      </w:r>
      <w:r w:rsidRPr="00582FD5">
        <w:rPr>
          <w:rStyle w:val="Emphasis"/>
          <w:highlight w:val="cya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w:t>
      </w:r>
      <w:proofErr w:type="gramStart"/>
      <w:r w:rsidRPr="00582FD5">
        <w:rPr>
          <w:sz w:val="14"/>
        </w:rPr>
        <w:t>.12</w:t>
      </w:r>
      <w:proofErr w:type="gramEnd"/>
    </w:p>
    <w:p w14:paraId="338F71F1" w14:textId="77777777" w:rsidR="009A3A59" w:rsidRPr="00582FD5" w:rsidRDefault="009A3A59" w:rsidP="009A3A59">
      <w:pPr>
        <w:rPr>
          <w:sz w:val="14"/>
        </w:rPr>
      </w:pPr>
      <w:r w:rsidRPr="00582FD5">
        <w:rPr>
          <w:sz w:val="14"/>
        </w:rPr>
        <w:t xml:space="preserve">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w:t>
      </w:r>
      <w:proofErr w:type="gramStart"/>
      <w:r w:rsidRPr="00582FD5">
        <w:rPr>
          <w:sz w:val="14"/>
        </w:rPr>
        <w:t>abstained</w:t>
      </w:r>
      <w:proofErr w:type="gramEnd"/>
      <w:r w:rsidRPr="00582FD5">
        <w:rPr>
          <w:sz w:val="14"/>
        </w:rPr>
        <w:t xml:space="preserve"> or declined to vote. The Treaty vote was nonetheless interpreted by some as a promising first step towards abolishing the nuclear nightmare that hangs over the entire human species.</w:t>
      </w:r>
    </w:p>
    <w:p w14:paraId="2112F4F5" w14:textId="77777777" w:rsidR="009A3A59" w:rsidRPr="00582FD5" w:rsidRDefault="009A3A59" w:rsidP="009A3A59">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F4C1CA3" w14:textId="77777777" w:rsidR="009A3A59" w:rsidRPr="00582FD5" w:rsidRDefault="009A3A59" w:rsidP="009A3A59">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w:t>
      </w:r>
      <w:proofErr w:type="gramStart"/>
      <w:r w:rsidRPr="000E3C95">
        <w:rPr>
          <w:rStyle w:val="StyleUnderline"/>
        </w:rPr>
        <w:t>as a result of</w:t>
      </w:r>
      <w:proofErr w:type="gramEnd"/>
      <w:r w:rsidRPr="000E3C95">
        <w:rPr>
          <w:rStyle w:val="StyleUnderline"/>
        </w:rPr>
        <w:t xml:space="preserve"> an </w:t>
      </w:r>
      <w:r w:rsidRPr="000E3C95">
        <w:rPr>
          <w:rStyle w:val="Emphasis"/>
        </w:rPr>
        <w:t>atomic conflict</w:t>
      </w:r>
      <w:r w:rsidRPr="000E3C95">
        <w:rPr>
          <w:rStyle w:val="StyleUnderline"/>
        </w:rPr>
        <w:t xml:space="preserve"> between nations</w:t>
      </w:r>
      <w:r w:rsidRPr="00582FD5">
        <w:rPr>
          <w:sz w:val="14"/>
        </w:rPr>
        <w:t xml:space="preserve">. It follows from this that, if the world is to be made safe from such a fate it will need to get rid of nations as a structure of human self-organisation and replace them with wiser, less aggressive forms of self-governance. After all, the nation state </w:t>
      </w:r>
      <w:proofErr w:type="gramStart"/>
      <w:r w:rsidRPr="00582FD5">
        <w:rPr>
          <w:sz w:val="14"/>
        </w:rPr>
        <w:t>really only</w:t>
      </w:r>
      <w:proofErr w:type="gramEnd"/>
      <w:r w:rsidRPr="00582FD5">
        <w:rPr>
          <w:sz w:val="14"/>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582FD5">
        <w:rPr>
          <w:sz w:val="14"/>
        </w:rPr>
        <w:t>years</w:t>
      </w:r>
      <w:proofErr w:type="gramEnd"/>
      <w:r w:rsidRPr="00582FD5">
        <w:rPr>
          <w:sz w:val="14"/>
        </w:rPr>
        <w:t xml:space="preserve"> and it is increasingly clear the world would be a far safer, more peaceable place without either nations or nationalism. The question is what to replace them with.</w:t>
      </w:r>
    </w:p>
    <w:p w14:paraId="55F39DE9" w14:textId="77777777" w:rsidR="009A3A59" w:rsidRPr="00582FD5" w:rsidRDefault="009A3A59" w:rsidP="009A3A59">
      <w:pPr>
        <w:rPr>
          <w:sz w:val="14"/>
        </w:rPr>
      </w:pPr>
      <w:r w:rsidRPr="00582FD5">
        <w:rPr>
          <w:sz w:val="14"/>
        </w:rPr>
        <w:t xml:space="preserve">Although there may at first glance appear to be no close linkage between weapons of mass destruction and food, in the twentyfirst century </w:t>
      </w:r>
      <w:r w:rsidRPr="00582FD5">
        <w:rPr>
          <w:rStyle w:val="StyleUnderline"/>
          <w:highlight w:val="cyan"/>
        </w:rPr>
        <w:t>with</w:t>
      </w:r>
      <w:r w:rsidRPr="00582FD5">
        <w:rPr>
          <w:sz w:val="14"/>
        </w:rPr>
        <w:t xml:space="preserve"> world resources of </w:t>
      </w:r>
      <w:r w:rsidRPr="00582FD5">
        <w:rPr>
          <w:rStyle w:val="StyleUnderline"/>
          <w:highlight w:val="cyan"/>
        </w:rPr>
        <w:t>food</w:t>
      </w:r>
      <w:r w:rsidRPr="00582FD5">
        <w:rPr>
          <w:sz w:val="14"/>
        </w:rPr>
        <w:t xml:space="preserve">, land and water </w:t>
      </w:r>
      <w:r w:rsidRPr="00582FD5">
        <w:rPr>
          <w:rStyle w:val="StyleUnderline"/>
          <w:highlight w:val="cyan"/>
        </w:rPr>
        <w:t>under</w:t>
      </w:r>
      <w:r w:rsidRPr="00582FD5">
        <w:rPr>
          <w:rStyle w:val="StyleUnderline"/>
        </w:rPr>
        <w:t xml:space="preserve"> </w:t>
      </w:r>
      <w:r w:rsidRPr="00582FD5">
        <w:rPr>
          <w:rStyle w:val="Emphasis"/>
        </w:rPr>
        <w:t xml:space="preserve">growing </w:t>
      </w:r>
      <w:r w:rsidRPr="00582FD5">
        <w:rPr>
          <w:rStyle w:val="Emphasis"/>
          <w:highlight w:val="cyan"/>
        </w:rPr>
        <w:t>stress</w:t>
      </w:r>
      <w:r w:rsidRPr="00582FD5">
        <w:rPr>
          <w:rStyle w:val="StyleUnderline"/>
          <w:highlight w:val="cyan"/>
        </w:rPr>
        <w:t xml:space="preserve">, </w:t>
      </w:r>
      <w:r w:rsidRPr="00582FD5">
        <w:rPr>
          <w:rStyle w:val="Emphasis"/>
          <w:highlight w:val="cyan"/>
        </w:rPr>
        <w:t>nothing can be ruled out</w:t>
      </w:r>
      <w:r w:rsidRPr="00582FD5">
        <w:rPr>
          <w:sz w:val="14"/>
        </w:rPr>
        <w:t xml:space="preserve">. Indeed, chemical weapons have frequently been deployed in the Syrian civil war, which had drought, agricultural </w:t>
      </w:r>
      <w:proofErr w:type="gramStart"/>
      <w:r w:rsidRPr="00582FD5">
        <w:rPr>
          <w:sz w:val="14"/>
        </w:rPr>
        <w:t>failure</w:t>
      </w:r>
      <w:proofErr w:type="gramEnd"/>
      <w:r w:rsidRPr="00582FD5">
        <w:rPr>
          <w:sz w:val="14"/>
        </w:rPr>
        <w:t xml:space="preserv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7DFDE7DB" w14:textId="77777777" w:rsidR="009A3A59" w:rsidRPr="00582FD5" w:rsidRDefault="009A3A59" w:rsidP="009A3A59">
      <w:pPr>
        <w:rPr>
          <w:sz w:val="14"/>
        </w:rPr>
      </w:pPr>
      <w:r w:rsidRPr="00582FD5">
        <w:rPr>
          <w:sz w:val="14"/>
        </w:rPr>
        <w:t xml:space="preserve">It remains an open question whether </w:t>
      </w:r>
      <w:r w:rsidRPr="00582FD5">
        <w:rPr>
          <w:rStyle w:val="Emphasis"/>
          <w:highlight w:val="cyan"/>
        </w:rPr>
        <w:t>panicking</w:t>
      </w:r>
      <w:r w:rsidRPr="00582FD5">
        <w:rPr>
          <w:rStyle w:val="Emphasis"/>
        </w:rPr>
        <w:t xml:space="preserve"> regimes</w:t>
      </w:r>
      <w:r w:rsidRPr="00582FD5">
        <w:rPr>
          <w:rStyle w:val="StyleUnderline"/>
        </w:rPr>
        <w:t xml:space="preserve"> in </w:t>
      </w:r>
      <w:r w:rsidRPr="00582FD5">
        <w:rPr>
          <w:rStyle w:val="Emphasis"/>
          <w:highlight w:val="cyan"/>
        </w:rPr>
        <w:t>Russia</w:t>
      </w:r>
      <w:r w:rsidRPr="00582FD5">
        <w:rPr>
          <w:rStyle w:val="StyleUnderline"/>
        </w:rPr>
        <w:t xml:space="preserve">, the </w:t>
      </w:r>
      <w:r w:rsidRPr="00582FD5">
        <w:rPr>
          <w:rStyle w:val="Emphasis"/>
          <w:highlight w:val="cyan"/>
        </w:rPr>
        <w:t>USA</w:t>
      </w:r>
      <w:r w:rsidRPr="00582FD5">
        <w:rPr>
          <w:rStyle w:val="StyleUnderline"/>
          <w:highlight w:val="cyan"/>
        </w:rPr>
        <w:t xml:space="preserve"> or</w:t>
      </w:r>
      <w:r w:rsidRPr="00582FD5">
        <w:rPr>
          <w:sz w:val="14"/>
        </w:rPr>
        <w:t xml:space="preserve"> even </w:t>
      </w:r>
      <w:r w:rsidRPr="00582FD5">
        <w:rPr>
          <w:rStyle w:val="Emphasis"/>
          <w:highlight w:val="cyan"/>
        </w:rPr>
        <w:t>France</w:t>
      </w:r>
      <w:r w:rsidRPr="00582FD5">
        <w:rPr>
          <w:sz w:val="14"/>
        </w:rPr>
        <w:t xml:space="preserve"> would be ruthless enough to </w:t>
      </w:r>
      <w:r w:rsidRPr="00582FD5">
        <w:rPr>
          <w:rStyle w:val="StyleUnderline"/>
          <w:highlight w:val="cyan"/>
        </w:rPr>
        <w:t xml:space="preserve">deploy </w:t>
      </w:r>
      <w:r w:rsidRPr="00582FD5">
        <w:rPr>
          <w:rStyle w:val="Emphasis"/>
          <w:highlight w:val="cyan"/>
        </w:rPr>
        <w:t>atomic weapons</w:t>
      </w:r>
      <w:r w:rsidRPr="00582FD5">
        <w:rPr>
          <w:rStyle w:val="StyleUnderline"/>
        </w:rPr>
        <w:t xml:space="preserve"> </w:t>
      </w:r>
      <w:proofErr w:type="gramStart"/>
      <w:r w:rsidRPr="00582FD5">
        <w:rPr>
          <w:rStyle w:val="StyleUnderline"/>
        </w:rPr>
        <w:t xml:space="preserve">in an attempt </w:t>
      </w:r>
      <w:r w:rsidRPr="00582FD5">
        <w:rPr>
          <w:rStyle w:val="StyleUnderline"/>
          <w:highlight w:val="cyan"/>
        </w:rPr>
        <w:t>to</w:t>
      </w:r>
      <w:proofErr w:type="gramEnd"/>
      <w:r w:rsidRPr="00582FD5">
        <w:rPr>
          <w:rStyle w:val="StyleUnderline"/>
          <w:highlight w:val="cyan"/>
        </w:rPr>
        <w:t xml:space="preserve"> </w:t>
      </w:r>
      <w:r w:rsidRPr="00582FD5">
        <w:rPr>
          <w:rStyle w:val="Emphasis"/>
          <w:highlight w:val="cyan"/>
        </w:rPr>
        <w:t>quell invasion</w:t>
      </w:r>
      <w:r w:rsidRPr="00582FD5">
        <w:rPr>
          <w:rStyle w:val="StyleUnderline"/>
          <w:highlight w:val="cya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82FD5">
        <w:rPr>
          <w:rStyle w:val="Emphasis"/>
          <w:highlight w:val="cyan"/>
        </w:rPr>
        <w:t>refugees</w:t>
      </w:r>
      <w:r w:rsidRPr="00582FD5">
        <w:rPr>
          <w:rStyle w:val="StyleUnderline"/>
          <w:highlight w:val="cyan"/>
        </w:rPr>
        <w:t xml:space="preserve">, fleeing </w:t>
      </w:r>
      <w:r w:rsidRPr="00582FD5">
        <w:rPr>
          <w:rStyle w:val="Emphasis"/>
          <w:highlight w:val="cya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10B4B233" w14:textId="77777777" w:rsidR="009A3A59" w:rsidRPr="00582FD5" w:rsidRDefault="009A3A59" w:rsidP="009A3A59">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82FD5">
        <w:rPr>
          <w:rStyle w:val="Emphasis"/>
          <w:highlight w:val="cyan"/>
        </w:rPr>
        <w:t>Food insecurity</w:t>
      </w:r>
      <w:r w:rsidRPr="00582FD5">
        <w:rPr>
          <w:sz w:val="14"/>
        </w:rPr>
        <w:t xml:space="preserve"> is therefore a </w:t>
      </w:r>
      <w:r w:rsidRPr="00582FD5">
        <w:rPr>
          <w:rStyle w:val="StyleUnderline"/>
          <w:highlight w:val="cyan"/>
        </w:rPr>
        <w:t>drive</w:t>
      </w:r>
      <w:r w:rsidRPr="00582FD5">
        <w:rPr>
          <w:sz w:val="14"/>
        </w:rPr>
        <w:t xml:space="preserve">r in the preconditions for </w:t>
      </w:r>
      <w:r w:rsidRPr="00582FD5">
        <w:rPr>
          <w:rStyle w:val="StyleUnderline"/>
        </w:rPr>
        <w:t xml:space="preserve">the </w:t>
      </w:r>
      <w:r w:rsidRPr="00582FD5">
        <w:rPr>
          <w:rStyle w:val="StyleUnderline"/>
          <w:highlight w:val="cyan"/>
        </w:rPr>
        <w:t xml:space="preserve">use of </w:t>
      </w:r>
      <w:r w:rsidRPr="00582FD5">
        <w:rPr>
          <w:rStyle w:val="Emphasis"/>
          <w:highlight w:val="cyan"/>
        </w:rPr>
        <w:t>nuc</w:t>
      </w:r>
      <w:r w:rsidRPr="00582FD5">
        <w:rPr>
          <w:rStyle w:val="Emphasis"/>
        </w:rPr>
        <w:t>lear weapon</w:t>
      </w:r>
      <w:r w:rsidRPr="00582FD5">
        <w:rPr>
          <w:rStyle w:val="Emphasis"/>
          <w:highlight w:val="cyan"/>
        </w:rPr>
        <w:t>s</w:t>
      </w:r>
      <w:r w:rsidRPr="00582FD5">
        <w:rPr>
          <w:sz w:val="14"/>
        </w:rPr>
        <w:t>, whether limited or unlimited.</w:t>
      </w:r>
    </w:p>
    <w:p w14:paraId="42C4C0DA" w14:textId="4ACD6665" w:rsidR="009A3A59" w:rsidRPr="009A3A59" w:rsidRDefault="009A3A59" w:rsidP="002E6FFB">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82FD5">
        <w:rPr>
          <w:rStyle w:val="Emphasis"/>
          <w:highlight w:val="cyan"/>
        </w:rPr>
        <w:t>nuc</w:t>
      </w:r>
      <w:r w:rsidRPr="00582FD5">
        <w:rPr>
          <w:rStyle w:val="Emphasis"/>
        </w:rPr>
        <w:t xml:space="preserve">lear </w:t>
      </w:r>
      <w:r w:rsidRPr="00582FD5">
        <w:rPr>
          <w:rStyle w:val="Emphasis"/>
          <w:highlight w:val="cyan"/>
        </w:rPr>
        <w:t>war</w:t>
      </w:r>
      <w:r w:rsidRPr="00582FD5">
        <w:rPr>
          <w:sz w:val="14"/>
        </w:rPr>
        <w:t xml:space="preserve"> between America and Russia, making it unwinnable for either. And that, as the mute hands of the 'Doomsday Clock' so eloquently admonish, </w:t>
      </w:r>
      <w:r w:rsidRPr="00582FD5">
        <w:rPr>
          <w:rStyle w:val="StyleUnderline"/>
          <w:highlight w:val="cyan"/>
        </w:rPr>
        <w:t>is</w:t>
      </w:r>
      <w:r w:rsidRPr="00582FD5">
        <w:rPr>
          <w:sz w:val="14"/>
        </w:rPr>
        <w:t xml:space="preserve"> also </w:t>
      </w:r>
      <w:r w:rsidRPr="00582FD5">
        <w:rPr>
          <w:rStyle w:val="Emphasis"/>
        </w:rPr>
        <w:t xml:space="preserve">the most </w:t>
      </w:r>
      <w:r w:rsidRPr="00582FD5">
        <w:rPr>
          <w:rStyle w:val="Emphasis"/>
          <w:highlight w:val="cyan"/>
        </w:rPr>
        <w:t>likely scenario</w:t>
      </w:r>
      <w:r w:rsidRPr="00582FD5">
        <w:rPr>
          <w:rStyle w:val="StyleUnderline"/>
          <w:highlight w:val="cyan"/>
        </w:rPr>
        <w:t xml:space="preserve"> for</w:t>
      </w:r>
      <w:r w:rsidRPr="00582FD5">
        <w:rPr>
          <w:sz w:val="14"/>
        </w:rPr>
        <w:t xml:space="preserve"> the premature </w:t>
      </w:r>
      <w:r w:rsidRPr="00582FD5">
        <w:rPr>
          <w:rStyle w:val="Emphasis"/>
          <w:highlight w:val="cyan"/>
        </w:rPr>
        <w:t>termination</w:t>
      </w:r>
      <w:r w:rsidRPr="00582FD5">
        <w:rPr>
          <w:rStyle w:val="StyleUnderline"/>
          <w:highlight w:val="cyan"/>
        </w:rPr>
        <w:t xml:space="preserve"> of</w:t>
      </w:r>
      <w:r w:rsidRPr="00582FD5">
        <w:rPr>
          <w:rStyle w:val="StyleUnderline"/>
        </w:rPr>
        <w:t xml:space="preserve"> the </w:t>
      </w:r>
      <w:r w:rsidRPr="00582FD5">
        <w:rPr>
          <w:rStyle w:val="Emphasis"/>
          <w:highlight w:val="cyan"/>
        </w:rPr>
        <w:t>human s</w:t>
      </w:r>
      <w:r w:rsidRPr="00582FD5">
        <w:rPr>
          <w:rStyle w:val="Emphasis"/>
        </w:rPr>
        <w:t>pecies</w:t>
      </w:r>
      <w:r w:rsidRPr="00582FD5">
        <w:rPr>
          <w:sz w:val="14"/>
        </w:rPr>
        <w:t>.</w:t>
      </w:r>
    </w:p>
    <w:p w14:paraId="7EA56CAB" w14:textId="097BC9EE" w:rsidR="004620AD" w:rsidRDefault="004620AD" w:rsidP="004A6A44">
      <w:pPr>
        <w:pStyle w:val="Heading3"/>
      </w:pPr>
      <w:r>
        <w:lastRenderedPageBreak/>
        <w:t>Overfishing---Overview---2NC</w:t>
      </w:r>
    </w:p>
    <w:p w14:paraId="55A22475" w14:textId="2C50FA5A" w:rsidR="004620AD" w:rsidRPr="008749D1" w:rsidRDefault="004620AD" w:rsidP="004620AD">
      <w:pPr>
        <w:pStyle w:val="Heading4"/>
        <w:rPr>
          <w:rFonts w:cs="Arial"/>
        </w:rPr>
      </w:pPr>
      <w:r w:rsidRPr="008749D1">
        <w:rPr>
          <w:rFonts w:cs="Arial"/>
        </w:rPr>
        <w:t xml:space="preserve">Even a large-scale nuke war </w:t>
      </w:r>
      <w:r w:rsidRPr="008749D1">
        <w:rPr>
          <w:rFonts w:cs="Arial"/>
          <w:u w:val="single"/>
        </w:rPr>
        <w:t>doesn’t cause extinction</w:t>
      </w:r>
      <w:r w:rsidRPr="008749D1">
        <w:rPr>
          <w:rFonts w:cs="Arial"/>
        </w:rPr>
        <w:t xml:space="preserve">, but it </w:t>
      </w:r>
      <w:r w:rsidRPr="008749D1">
        <w:rPr>
          <w:rFonts w:cs="Arial"/>
          <w:u w:val="single"/>
        </w:rPr>
        <w:t>does</w:t>
      </w:r>
      <w:r w:rsidRPr="008749D1">
        <w:rPr>
          <w:rFonts w:cs="Arial"/>
        </w:rPr>
        <w:t xml:space="preserve"> if overfishing wipes out fish populations</w:t>
      </w:r>
      <w:r>
        <w:rPr>
          <w:rFonts w:cs="Arial"/>
        </w:rPr>
        <w:t xml:space="preserve">. </w:t>
      </w:r>
    </w:p>
    <w:p w14:paraId="485D6F73" w14:textId="77777777" w:rsidR="004620AD" w:rsidRPr="008749D1" w:rsidRDefault="004620AD" w:rsidP="004620AD">
      <w:pPr>
        <w:spacing w:after="0"/>
      </w:pPr>
      <w:r w:rsidRPr="008749D1">
        <w:t xml:space="preserve">Eric </w:t>
      </w:r>
      <w:r w:rsidRPr="004620AD">
        <w:rPr>
          <w:rStyle w:val="Style13ptBold"/>
        </w:rPr>
        <w:t>Galbraith &amp;</w:t>
      </w:r>
      <w:r w:rsidRPr="004620AD">
        <w:t xml:space="preserve"> Kim </w:t>
      </w:r>
      <w:r w:rsidRPr="004620AD">
        <w:rPr>
          <w:rStyle w:val="Style13ptBold"/>
        </w:rPr>
        <w:t>Scherrer 20</w:t>
      </w:r>
      <w:r w:rsidRPr="004620AD">
        <w:t>. **Professor of Earth System Science at McGill University. PhD from the University of British Columbia. 3 years of postdoctoral research at Princeton University, developing and using</w:t>
      </w:r>
      <w:r w:rsidRPr="008749D1">
        <w:t xml:space="preserve"> Earth System models with a focus on ocean biogeochemistry and long-term climate variability. ** PhD Candidate in Fisheries Modelling at Universitat Autònoma de Barcelona. ScienceAlert. “</w:t>
      </w:r>
      <w:r w:rsidRPr="008749D1">
        <w:rPr>
          <w:highlight w:val="cyan"/>
          <w:u w:val="single"/>
        </w:rPr>
        <w:t>In</w:t>
      </w:r>
      <w:r w:rsidRPr="008749D1">
        <w:rPr>
          <w:u w:val="single"/>
        </w:rPr>
        <w:t xml:space="preserve"> The Aftermath of </w:t>
      </w:r>
      <w:r w:rsidRPr="008749D1">
        <w:rPr>
          <w:highlight w:val="cyan"/>
          <w:u w:val="single"/>
        </w:rPr>
        <w:t>a Nuclear War</w:t>
      </w:r>
      <w:r w:rsidRPr="008749D1">
        <w:rPr>
          <w:u w:val="single"/>
        </w:rPr>
        <w:t xml:space="preserve">, </w:t>
      </w:r>
      <w:r w:rsidRPr="008749D1">
        <w:rPr>
          <w:highlight w:val="cyan"/>
          <w:u w:val="single"/>
        </w:rPr>
        <w:t>Seafood</w:t>
      </w:r>
      <w:r w:rsidRPr="008749D1">
        <w:rPr>
          <w:u w:val="single"/>
        </w:rPr>
        <w:t xml:space="preserve"> Could </w:t>
      </w:r>
      <w:r w:rsidRPr="008749D1">
        <w:rPr>
          <w:highlight w:val="cyan"/>
          <w:u w:val="single"/>
        </w:rPr>
        <w:t>Keep Us Fed – if We Stop Overfishing</w:t>
      </w:r>
      <w:r w:rsidRPr="008749D1">
        <w:t>.” 11/14/2020. https://www.sciencealert.com/the-world-s-post-nuclear-food-supply-could-be-seafood-if-stop-overfishing mpark</w:t>
      </w:r>
    </w:p>
    <w:p w14:paraId="43896B8A" w14:textId="77777777" w:rsidR="004620AD" w:rsidRPr="008749D1" w:rsidRDefault="004620AD" w:rsidP="004620AD">
      <w:pPr>
        <w:spacing w:after="0"/>
      </w:pPr>
    </w:p>
    <w:p w14:paraId="73C7DE25" w14:textId="231AEEAB" w:rsidR="004620AD" w:rsidRPr="004620AD" w:rsidRDefault="004620AD" w:rsidP="004620AD">
      <w:pPr>
        <w:spacing w:after="0"/>
      </w:pPr>
      <w:r w:rsidRPr="008749D1">
        <w:rPr>
          <w:sz w:val="14"/>
        </w:rPr>
        <w:t xml:space="preserve">People in wealthy, industrialized countries are used to finding their supermarket shelves fully stocked. Yet for a brief period early in </w:t>
      </w:r>
      <w:r w:rsidRPr="008749D1">
        <w:rPr>
          <w:b/>
          <w:bCs/>
          <w:highlight w:val="cyan"/>
          <w:u w:val="single"/>
        </w:rPr>
        <w:t>the</w:t>
      </w:r>
      <w:r w:rsidRPr="008749D1">
        <w:rPr>
          <w:u w:val="single"/>
        </w:rPr>
        <w:t xml:space="preserve"> COVID-19 </w:t>
      </w:r>
      <w:r w:rsidRPr="008749D1">
        <w:rPr>
          <w:b/>
          <w:bCs/>
          <w:highlight w:val="cyan"/>
          <w:u w:val="single"/>
        </w:rPr>
        <w:t>pandemic</w:t>
      </w:r>
      <w:r w:rsidRPr="008749D1">
        <w:rPr>
          <w:sz w:val="14"/>
        </w:rPr>
        <w:t xml:space="preserve">, some of those shelves emptied out, as panic drove shoppers to stockpile and supply chains were interrupted. For many, this </w:t>
      </w:r>
      <w:r w:rsidRPr="008749D1">
        <w:rPr>
          <w:u w:val="single"/>
        </w:rPr>
        <w:t xml:space="preserve">came as a </w:t>
      </w:r>
      <w:r w:rsidRPr="008749D1">
        <w:rPr>
          <w:highlight w:val="cyan"/>
          <w:u w:val="single"/>
        </w:rPr>
        <w:t>reminder that</w:t>
      </w:r>
      <w:r w:rsidRPr="008749D1">
        <w:rPr>
          <w:u w:val="single"/>
        </w:rPr>
        <w:t xml:space="preserve"> our </w:t>
      </w:r>
      <w:r w:rsidRPr="008749D1">
        <w:rPr>
          <w:b/>
          <w:bCs/>
          <w:highlight w:val="cyan"/>
          <w:u w:val="single"/>
        </w:rPr>
        <w:t>food supply system</w:t>
      </w:r>
      <w:r w:rsidRPr="008749D1">
        <w:rPr>
          <w:highlight w:val="cyan"/>
          <w:u w:val="single"/>
        </w:rPr>
        <w:t xml:space="preserve"> is </w:t>
      </w:r>
      <w:r w:rsidRPr="008749D1">
        <w:rPr>
          <w:b/>
          <w:bCs/>
          <w:highlight w:val="cyan"/>
          <w:u w:val="single"/>
        </w:rPr>
        <w:t>not invulnerable</w:t>
      </w:r>
      <w:r w:rsidRPr="008749D1">
        <w:rPr>
          <w:sz w:val="14"/>
        </w:rPr>
        <w:t xml:space="preserve">, and that </w:t>
      </w:r>
      <w:r w:rsidRPr="008749D1">
        <w:rPr>
          <w:u w:val="single"/>
        </w:rPr>
        <w:t xml:space="preserve">it may </w:t>
      </w:r>
      <w:r w:rsidRPr="008749D1">
        <w:rPr>
          <w:b/>
          <w:bCs/>
          <w:u w:val="single"/>
        </w:rPr>
        <w:t>come under</w:t>
      </w:r>
      <w:r w:rsidRPr="008749D1">
        <w:rPr>
          <w:u w:val="single"/>
        </w:rPr>
        <w:t xml:space="preserve"> much more </w:t>
      </w:r>
      <w:r w:rsidRPr="008749D1">
        <w:rPr>
          <w:b/>
          <w:bCs/>
          <w:u w:val="single"/>
        </w:rPr>
        <w:t>serious strain</w:t>
      </w:r>
      <w:r w:rsidRPr="008749D1">
        <w:rPr>
          <w:u w:val="single"/>
        </w:rPr>
        <w:t xml:space="preserve"> in the future </w:t>
      </w:r>
      <w:r w:rsidRPr="008749D1">
        <w:rPr>
          <w:b/>
          <w:bCs/>
          <w:u w:val="single"/>
        </w:rPr>
        <w:t>in response to</w:t>
      </w:r>
      <w:r w:rsidRPr="008749D1">
        <w:rPr>
          <w:u w:val="single"/>
        </w:rPr>
        <w:t xml:space="preserve"> unexpected </w:t>
      </w:r>
      <w:r w:rsidRPr="008749D1">
        <w:rPr>
          <w:b/>
          <w:bCs/>
          <w:u w:val="single"/>
        </w:rPr>
        <w:t>catastrophes</w:t>
      </w:r>
      <w:r w:rsidRPr="008749D1">
        <w:rPr>
          <w:sz w:val="14"/>
        </w:rPr>
        <w:t xml:space="preserve">. As </w:t>
      </w:r>
      <w:r w:rsidRPr="008749D1">
        <w:rPr>
          <w:rStyle w:val="Emphasis"/>
          <w:highlight w:val="cyan"/>
        </w:rPr>
        <w:t>scientists who study</w:t>
      </w:r>
      <w:r w:rsidRPr="008749D1">
        <w:rPr>
          <w:rStyle w:val="Emphasis"/>
        </w:rPr>
        <w:t xml:space="preserve"> the </w:t>
      </w:r>
      <w:r w:rsidRPr="008749D1">
        <w:rPr>
          <w:rStyle w:val="Emphasis"/>
          <w:highlight w:val="cyan"/>
        </w:rPr>
        <w:t>global marine fishery</w:t>
      </w:r>
      <w:r w:rsidRPr="008749D1">
        <w:rPr>
          <w:sz w:val="14"/>
        </w:rPr>
        <w:t xml:space="preserve">, we are </w:t>
      </w:r>
      <w:r w:rsidRPr="008749D1">
        <w:rPr>
          <w:u w:val="single"/>
        </w:rPr>
        <w:t xml:space="preserve">particularly interested in the </w:t>
      </w:r>
      <w:r w:rsidRPr="008749D1">
        <w:rPr>
          <w:b/>
          <w:bCs/>
          <w:u w:val="single"/>
        </w:rPr>
        <w:t>future</w:t>
      </w:r>
      <w:r w:rsidRPr="008749D1">
        <w:rPr>
          <w:u w:val="single"/>
        </w:rPr>
        <w:t xml:space="preserve"> supply of </w:t>
      </w:r>
      <w:r w:rsidRPr="008749D1">
        <w:rPr>
          <w:b/>
          <w:bCs/>
          <w:u w:val="single"/>
        </w:rPr>
        <w:t>seafood</w:t>
      </w:r>
      <w:r w:rsidRPr="008749D1">
        <w:rPr>
          <w:sz w:val="14"/>
        </w:rPr>
        <w:t xml:space="preserve">. </w:t>
      </w:r>
      <w:proofErr w:type="gramStart"/>
      <w:r w:rsidRPr="008749D1">
        <w:rPr>
          <w:sz w:val="14"/>
        </w:rPr>
        <w:t>So</w:t>
      </w:r>
      <w:proofErr w:type="gramEnd"/>
      <w:r w:rsidRPr="008749D1">
        <w:rPr>
          <w:sz w:val="14"/>
        </w:rPr>
        <w:t xml:space="preserve"> when some colleagues approached us with the idea of </w:t>
      </w:r>
      <w:r w:rsidRPr="008749D1">
        <w:rPr>
          <w:rStyle w:val="Emphasis"/>
          <w:highlight w:val="cyan"/>
        </w:rPr>
        <w:t>studying</w:t>
      </w:r>
      <w:r w:rsidRPr="008749D1">
        <w:rPr>
          <w:rStyle w:val="Emphasis"/>
        </w:rPr>
        <w:t xml:space="preserve"> the </w:t>
      </w:r>
      <w:r w:rsidRPr="008749D1">
        <w:rPr>
          <w:rStyle w:val="Emphasis"/>
          <w:highlight w:val="cyan"/>
        </w:rPr>
        <w:t>response of the global fishery to nuclear war</w:t>
      </w:r>
      <w:r w:rsidRPr="008749D1">
        <w:rPr>
          <w:u w:val="single"/>
        </w:rPr>
        <w:t xml:space="preserve">, we thought it would be a </w:t>
      </w:r>
      <w:r w:rsidRPr="008749D1">
        <w:rPr>
          <w:b/>
          <w:bCs/>
          <w:u w:val="single"/>
        </w:rPr>
        <w:t>fascinating</w:t>
      </w:r>
      <w:r w:rsidRPr="008749D1">
        <w:rPr>
          <w:u w:val="single"/>
        </w:rPr>
        <w:t xml:space="preserve">, though </w:t>
      </w:r>
      <w:r w:rsidRPr="008749D1">
        <w:rPr>
          <w:b/>
          <w:bCs/>
          <w:u w:val="single"/>
        </w:rPr>
        <w:t>grim topic</w:t>
      </w:r>
      <w:r w:rsidRPr="008749D1">
        <w:rPr>
          <w:sz w:val="14"/>
        </w:rPr>
        <w:t xml:space="preserve">. As expected, our research showed that </w:t>
      </w:r>
      <w:r w:rsidRPr="008749D1">
        <w:rPr>
          <w:b/>
          <w:bCs/>
          <w:u w:val="single"/>
        </w:rPr>
        <w:t>nuclear war</w:t>
      </w:r>
      <w:r w:rsidRPr="008749D1">
        <w:rPr>
          <w:u w:val="single"/>
        </w:rPr>
        <w:t xml:space="preserve"> would have a </w:t>
      </w:r>
      <w:r w:rsidRPr="008749D1">
        <w:rPr>
          <w:b/>
          <w:bCs/>
          <w:u w:val="single"/>
        </w:rPr>
        <w:t xml:space="preserve">negative impact on </w:t>
      </w:r>
      <w:r w:rsidRPr="008749D1">
        <w:rPr>
          <w:u w:val="single"/>
        </w:rPr>
        <w:t xml:space="preserve">marine </w:t>
      </w:r>
      <w:r w:rsidRPr="008749D1">
        <w:rPr>
          <w:b/>
          <w:bCs/>
          <w:u w:val="single"/>
        </w:rPr>
        <w:t>fish</w:t>
      </w:r>
      <w:r w:rsidRPr="008749D1">
        <w:rPr>
          <w:u w:val="single"/>
        </w:rPr>
        <w:t xml:space="preserve">, although </w:t>
      </w:r>
      <w:r w:rsidRPr="008749D1">
        <w:rPr>
          <w:b/>
          <w:bCs/>
          <w:u w:val="single"/>
        </w:rPr>
        <w:t>not as bad as</w:t>
      </w:r>
      <w:r w:rsidRPr="008749D1">
        <w:rPr>
          <w:u w:val="single"/>
        </w:rPr>
        <w:t xml:space="preserve"> we had </w:t>
      </w:r>
      <w:r w:rsidRPr="008749D1">
        <w:rPr>
          <w:b/>
          <w:bCs/>
          <w:u w:val="single"/>
        </w:rPr>
        <w:t>initially</w:t>
      </w:r>
      <w:r w:rsidRPr="008749D1">
        <w:rPr>
          <w:u w:val="single"/>
        </w:rPr>
        <w:t xml:space="preserve"> </w:t>
      </w:r>
      <w:r w:rsidRPr="008749D1">
        <w:rPr>
          <w:b/>
          <w:bCs/>
          <w:u w:val="single"/>
        </w:rPr>
        <w:t>thought</w:t>
      </w:r>
      <w:r w:rsidRPr="008749D1">
        <w:rPr>
          <w:sz w:val="14"/>
        </w:rPr>
        <w:t xml:space="preserve">. Surprisingly, we also found that </w:t>
      </w:r>
      <w:r w:rsidRPr="008749D1">
        <w:rPr>
          <w:b/>
          <w:bCs/>
          <w:highlight w:val="cyan"/>
          <w:u w:val="single"/>
        </w:rPr>
        <w:t>marine fish</w:t>
      </w:r>
      <w:r w:rsidRPr="008749D1">
        <w:rPr>
          <w:u w:val="single"/>
        </w:rPr>
        <w:t xml:space="preserve"> could </w:t>
      </w:r>
      <w:r w:rsidRPr="008749D1">
        <w:rPr>
          <w:rStyle w:val="Emphasis"/>
          <w:highlight w:val="cyan"/>
        </w:rPr>
        <w:t>serve as</w:t>
      </w:r>
      <w:r w:rsidRPr="008749D1">
        <w:rPr>
          <w:rStyle w:val="Emphasis"/>
        </w:rPr>
        <w:t xml:space="preserve"> a </w:t>
      </w:r>
      <w:r w:rsidRPr="008749D1">
        <w:rPr>
          <w:rStyle w:val="Emphasis"/>
          <w:highlight w:val="cyan"/>
        </w:rPr>
        <w:t>crucial global</w:t>
      </w:r>
      <w:r w:rsidRPr="008749D1">
        <w:rPr>
          <w:rStyle w:val="Emphasis"/>
        </w:rPr>
        <w:t xml:space="preserve"> emergency </w:t>
      </w:r>
      <w:r w:rsidRPr="008749D1">
        <w:rPr>
          <w:rStyle w:val="Emphasis"/>
          <w:highlight w:val="cyan"/>
        </w:rPr>
        <w:t>food supply</w:t>
      </w:r>
      <w:r w:rsidRPr="008749D1">
        <w:rPr>
          <w:u w:val="single"/>
        </w:rPr>
        <w:t xml:space="preserve"> in times of crisis</w:t>
      </w:r>
      <w:r w:rsidRPr="008749D1">
        <w:rPr>
          <w:sz w:val="14"/>
        </w:rPr>
        <w:t xml:space="preserve"> if marine ecosystems were in a healthy state to start with. Calculating catastrophes Our colleagues in the </w:t>
      </w:r>
      <w:r w:rsidRPr="008749D1">
        <w:rPr>
          <w:u w:val="single"/>
        </w:rPr>
        <w:t xml:space="preserve">project have </w:t>
      </w:r>
      <w:r w:rsidRPr="008749D1">
        <w:rPr>
          <w:b/>
          <w:bCs/>
          <w:highlight w:val="cyan"/>
          <w:u w:val="single"/>
        </w:rPr>
        <w:t>researched</w:t>
      </w:r>
      <w:r w:rsidRPr="008749D1">
        <w:rPr>
          <w:u w:val="single"/>
        </w:rPr>
        <w:t xml:space="preserve"> the </w:t>
      </w:r>
      <w:r w:rsidRPr="008749D1">
        <w:rPr>
          <w:b/>
          <w:bCs/>
          <w:highlight w:val="cyan"/>
          <w:u w:val="single"/>
        </w:rPr>
        <w:t xml:space="preserve">consequences of </w:t>
      </w:r>
      <w:r w:rsidRPr="008749D1">
        <w:rPr>
          <w:highlight w:val="cyan"/>
          <w:u w:val="single"/>
        </w:rPr>
        <w:t xml:space="preserve">nuclear </w:t>
      </w:r>
      <w:r w:rsidRPr="008749D1">
        <w:rPr>
          <w:b/>
          <w:bCs/>
          <w:highlight w:val="cyan"/>
          <w:u w:val="single"/>
        </w:rPr>
        <w:t>war</w:t>
      </w:r>
      <w:r w:rsidRPr="008749D1">
        <w:rPr>
          <w:highlight w:val="cyan"/>
          <w:u w:val="single"/>
        </w:rPr>
        <w:t xml:space="preserve"> </w:t>
      </w:r>
      <w:r w:rsidRPr="008749D1">
        <w:rPr>
          <w:b/>
          <w:bCs/>
          <w:highlight w:val="cyan"/>
          <w:u w:val="single"/>
        </w:rPr>
        <w:t>using</w:t>
      </w:r>
      <w:r w:rsidRPr="008749D1">
        <w:rPr>
          <w:u w:val="single"/>
        </w:rPr>
        <w:t xml:space="preserve"> global climate </w:t>
      </w:r>
      <w:r w:rsidRPr="008749D1">
        <w:rPr>
          <w:b/>
          <w:bCs/>
          <w:highlight w:val="cyan"/>
          <w:u w:val="single"/>
        </w:rPr>
        <w:t>models for</w:t>
      </w:r>
      <w:r w:rsidRPr="008749D1">
        <w:rPr>
          <w:highlight w:val="cyan"/>
          <w:u w:val="single"/>
        </w:rPr>
        <w:t xml:space="preserve"> </w:t>
      </w:r>
      <w:r w:rsidRPr="008749D1">
        <w:rPr>
          <w:b/>
          <w:bCs/>
          <w:highlight w:val="cyan"/>
          <w:u w:val="single"/>
        </w:rPr>
        <w:t>decades</w:t>
      </w:r>
      <w:r w:rsidRPr="008749D1">
        <w:rPr>
          <w:sz w:val="14"/>
        </w:rPr>
        <w:t xml:space="preserve">. One of their most troubling findings is that a </w:t>
      </w:r>
      <w:r w:rsidRPr="008749D1">
        <w:rPr>
          <w:u w:val="single"/>
        </w:rPr>
        <w:t xml:space="preserve">nuclear war would not only cause </w:t>
      </w:r>
      <w:r w:rsidRPr="008749D1">
        <w:rPr>
          <w:b/>
          <w:bCs/>
          <w:u w:val="single"/>
        </w:rPr>
        <w:t>dreadful local damage</w:t>
      </w:r>
      <w:r w:rsidRPr="008749D1">
        <w:rPr>
          <w:u w:val="single"/>
        </w:rPr>
        <w:t xml:space="preserve"> in the warring countries, but that it could </w:t>
      </w:r>
      <w:r w:rsidRPr="008749D1">
        <w:rPr>
          <w:b/>
          <w:bCs/>
          <w:u w:val="single"/>
        </w:rPr>
        <w:t>have global consequences</w:t>
      </w:r>
      <w:r w:rsidRPr="008749D1">
        <w:rPr>
          <w:sz w:val="14"/>
        </w:rPr>
        <w:t xml:space="preserve">. The nuclear </w:t>
      </w:r>
      <w:r w:rsidRPr="008749D1">
        <w:rPr>
          <w:u w:val="single"/>
        </w:rPr>
        <w:t xml:space="preserve">detonations could </w:t>
      </w:r>
      <w:r w:rsidRPr="008749D1">
        <w:rPr>
          <w:b/>
          <w:bCs/>
          <w:u w:val="single"/>
        </w:rPr>
        <w:t>cause huge fires</w:t>
      </w:r>
      <w:r w:rsidRPr="008749D1">
        <w:rPr>
          <w:u w:val="single"/>
        </w:rPr>
        <w:t xml:space="preserve">, and the </w:t>
      </w:r>
      <w:r w:rsidRPr="008749D1">
        <w:rPr>
          <w:b/>
          <w:bCs/>
          <w:u w:val="single"/>
        </w:rPr>
        <w:t>soot rising into the atmosphere</w:t>
      </w:r>
      <w:r w:rsidRPr="008749D1">
        <w:rPr>
          <w:u w:val="single"/>
        </w:rPr>
        <w:t xml:space="preserve"> could </w:t>
      </w:r>
      <w:r w:rsidRPr="008749D1">
        <w:rPr>
          <w:b/>
          <w:bCs/>
          <w:u w:val="single"/>
        </w:rPr>
        <w:t>block out sunlight</w:t>
      </w:r>
      <w:r w:rsidRPr="008749D1">
        <w:rPr>
          <w:u w:val="single"/>
        </w:rPr>
        <w:t xml:space="preserve"> – like after large volcanic eruptions</w:t>
      </w:r>
      <w:r w:rsidRPr="008749D1">
        <w:rPr>
          <w:sz w:val="14"/>
        </w:rPr>
        <w:t xml:space="preserve">. By using modern global climate models – designed to simulate the consequences of climate change – they have found that this </w:t>
      </w:r>
      <w:r w:rsidRPr="008749D1">
        <w:rPr>
          <w:rStyle w:val="Emphasis"/>
          <w:highlight w:val="cyan"/>
        </w:rPr>
        <w:t>smoke</w:t>
      </w:r>
      <w:r w:rsidRPr="008749D1">
        <w:rPr>
          <w:u w:val="single"/>
        </w:rPr>
        <w:t xml:space="preserve"> could significantly </w:t>
      </w:r>
      <w:r w:rsidRPr="008749D1">
        <w:rPr>
          <w:rStyle w:val="Emphasis"/>
          <w:highlight w:val="cyan"/>
        </w:rPr>
        <w:t>block sunlight</w:t>
      </w:r>
      <w:r w:rsidRPr="008749D1">
        <w:rPr>
          <w:u w:val="single"/>
        </w:rPr>
        <w:t xml:space="preserve"> and </w:t>
      </w:r>
      <w:r w:rsidRPr="008749D1">
        <w:rPr>
          <w:b/>
          <w:bCs/>
          <w:u w:val="single"/>
        </w:rPr>
        <w:t>cool the world</w:t>
      </w:r>
      <w:r w:rsidRPr="008749D1">
        <w:rPr>
          <w:u w:val="single"/>
        </w:rPr>
        <w:t xml:space="preserve"> </w:t>
      </w:r>
      <w:r w:rsidRPr="008749D1">
        <w:rPr>
          <w:rStyle w:val="Emphasis"/>
          <w:highlight w:val="cyan"/>
        </w:rPr>
        <w:t>for a few years</w:t>
      </w:r>
      <w:r w:rsidRPr="008749D1">
        <w:rPr>
          <w:u w:val="single"/>
        </w:rPr>
        <w:t>.</w:t>
      </w:r>
      <w:r w:rsidRPr="008749D1">
        <w:rPr>
          <w:sz w:val="14"/>
        </w:rPr>
        <w:t xml:space="preserve"> Agricultural crop models nested within the climate models have, in turn, </w:t>
      </w:r>
      <w:r w:rsidRPr="008749D1">
        <w:rPr>
          <w:u w:val="single"/>
        </w:rPr>
        <w:t>suggested that even a relatively small, regional war between India and Pakistan could reduce the total global production of maize, wheat, rice, and soybean by about 10 percent for five years, a potential disaster for global food security</w:t>
      </w:r>
      <w:r w:rsidRPr="008749D1">
        <w:rPr>
          <w:sz w:val="14"/>
        </w:rPr>
        <w:t xml:space="preserve">. The question for us was: </w:t>
      </w:r>
      <w:r w:rsidRPr="008749D1">
        <w:rPr>
          <w:rStyle w:val="Emphasis"/>
        </w:rPr>
        <w:t>What would happen in the oceans</w:t>
      </w:r>
      <w:r w:rsidRPr="008749D1">
        <w:rPr>
          <w:sz w:val="14"/>
        </w:rPr>
        <w:t xml:space="preserve">? </w:t>
      </w:r>
      <w:r w:rsidRPr="008749D1">
        <w:rPr>
          <w:u w:val="single"/>
        </w:rPr>
        <w:t xml:space="preserve">We used </w:t>
      </w:r>
      <w:r w:rsidRPr="008749D1">
        <w:rPr>
          <w:highlight w:val="cyan"/>
          <w:u w:val="single"/>
        </w:rPr>
        <w:t xml:space="preserve">the </w:t>
      </w:r>
      <w:r w:rsidRPr="008749D1">
        <w:rPr>
          <w:b/>
          <w:bCs/>
          <w:highlight w:val="cyan"/>
          <w:u w:val="single"/>
        </w:rPr>
        <w:t>climate model output</w:t>
      </w:r>
      <w:r w:rsidRPr="008749D1">
        <w:rPr>
          <w:u w:val="single"/>
        </w:rPr>
        <w:t xml:space="preserve"> provided by our colleagues to </w:t>
      </w:r>
      <w:r w:rsidRPr="008749D1">
        <w:rPr>
          <w:rStyle w:val="Emphasis"/>
          <w:highlight w:val="cyan"/>
        </w:rPr>
        <w:t>simulate</w:t>
      </w:r>
      <w:r w:rsidRPr="008749D1">
        <w:rPr>
          <w:rStyle w:val="Emphasis"/>
        </w:rPr>
        <w:t xml:space="preserve"> the </w:t>
      </w:r>
      <w:r w:rsidRPr="008749D1">
        <w:rPr>
          <w:rStyle w:val="Emphasis"/>
          <w:highlight w:val="cyan"/>
        </w:rPr>
        <w:t>consequences of</w:t>
      </w:r>
      <w:r w:rsidRPr="008749D1">
        <w:rPr>
          <w:rStyle w:val="Emphasis"/>
        </w:rPr>
        <w:t xml:space="preserve"> a range of </w:t>
      </w:r>
      <w:r w:rsidRPr="008749D1">
        <w:rPr>
          <w:rStyle w:val="Emphasis"/>
          <w:highlight w:val="cyan"/>
        </w:rPr>
        <w:t>nuclear wars for</w:t>
      </w:r>
      <w:r w:rsidRPr="008749D1">
        <w:rPr>
          <w:rStyle w:val="Emphasis"/>
        </w:rPr>
        <w:t xml:space="preserve"> global </w:t>
      </w:r>
      <w:r w:rsidRPr="008749D1">
        <w:rPr>
          <w:rStyle w:val="Emphasis"/>
          <w:highlight w:val="cyan"/>
        </w:rPr>
        <w:t>fisheries</w:t>
      </w:r>
      <w:r w:rsidRPr="008749D1">
        <w:rPr>
          <w:sz w:val="14"/>
        </w:rPr>
        <w:t xml:space="preserve">. Our </w:t>
      </w:r>
      <w:r w:rsidRPr="008749D1">
        <w:rPr>
          <w:u w:val="single"/>
        </w:rPr>
        <w:t xml:space="preserve">fisheries </w:t>
      </w:r>
      <w:r w:rsidRPr="008749D1">
        <w:rPr>
          <w:b/>
          <w:bCs/>
          <w:u w:val="single"/>
        </w:rPr>
        <w:t>model uses mathematical equations</w:t>
      </w:r>
      <w:r w:rsidRPr="008749D1">
        <w:rPr>
          <w:u w:val="single"/>
        </w:rPr>
        <w:t xml:space="preserve"> that </w:t>
      </w:r>
      <w:r w:rsidRPr="008749D1">
        <w:rPr>
          <w:b/>
          <w:bCs/>
          <w:u w:val="single"/>
        </w:rPr>
        <w:t>estimate how plankton growth</w:t>
      </w:r>
      <w:r w:rsidRPr="008749D1">
        <w:rPr>
          <w:u w:val="single"/>
        </w:rPr>
        <w:t xml:space="preserve"> and </w:t>
      </w:r>
      <w:r w:rsidRPr="008749D1">
        <w:rPr>
          <w:b/>
          <w:bCs/>
          <w:u w:val="single"/>
        </w:rPr>
        <w:t>water temperature influence</w:t>
      </w:r>
      <w:r w:rsidRPr="008749D1">
        <w:rPr>
          <w:u w:val="single"/>
        </w:rPr>
        <w:t xml:space="preserve"> fish </w:t>
      </w:r>
      <w:r w:rsidRPr="008749D1">
        <w:rPr>
          <w:b/>
          <w:bCs/>
          <w:u w:val="single"/>
        </w:rPr>
        <w:t>populations</w:t>
      </w:r>
      <w:r w:rsidRPr="008749D1">
        <w:rPr>
          <w:u w:val="single"/>
        </w:rPr>
        <w:t>, as well as profit-seeking fishing fleets that range the global ocean</w:t>
      </w:r>
      <w:r w:rsidRPr="008749D1">
        <w:rPr>
          <w:sz w:val="14"/>
        </w:rPr>
        <w:t xml:space="preserve">. According to the model, </w:t>
      </w:r>
      <w:r w:rsidRPr="008749D1">
        <w:rPr>
          <w:u w:val="single"/>
        </w:rPr>
        <w:t xml:space="preserve">the dark and cold </w:t>
      </w:r>
      <w:r w:rsidRPr="008749D1">
        <w:rPr>
          <w:b/>
          <w:bCs/>
          <w:u w:val="single"/>
        </w:rPr>
        <w:t>conditions</w:t>
      </w:r>
      <w:r w:rsidRPr="008749D1">
        <w:rPr>
          <w:u w:val="single"/>
        </w:rPr>
        <w:t xml:space="preserve"> would </w:t>
      </w:r>
      <w:r w:rsidRPr="008749D1">
        <w:rPr>
          <w:b/>
          <w:bCs/>
          <w:u w:val="single"/>
        </w:rPr>
        <w:t>slow the growth of fish</w:t>
      </w:r>
      <w:r w:rsidRPr="008749D1">
        <w:rPr>
          <w:sz w:val="14"/>
        </w:rPr>
        <w:t xml:space="preserve">, especially due to the decrease in plankton photosynthesis. Just as humans would suffer from the reduced growth of plants on land, fish would go hungry due to the reduction of algae in the sea. </w:t>
      </w:r>
      <w:r w:rsidRPr="008749D1">
        <w:rPr>
          <w:rStyle w:val="Emphasis"/>
        </w:rPr>
        <w:t xml:space="preserve">In </w:t>
      </w:r>
      <w:r w:rsidRPr="008749D1">
        <w:rPr>
          <w:rStyle w:val="Emphasis"/>
          <w:highlight w:val="cyan"/>
        </w:rPr>
        <w:t xml:space="preserve">the largest war </w:t>
      </w:r>
      <w:proofErr w:type="gramStart"/>
      <w:r w:rsidRPr="008749D1">
        <w:rPr>
          <w:rStyle w:val="Emphasis"/>
          <w:highlight w:val="cyan"/>
        </w:rPr>
        <w:t>scenario</w:t>
      </w:r>
      <w:proofErr w:type="gramEnd"/>
      <w:r w:rsidRPr="008749D1">
        <w:rPr>
          <w:u w:val="single"/>
        </w:rPr>
        <w:t xml:space="preserve"> we investigated – </w:t>
      </w:r>
      <w:r w:rsidRPr="008749D1">
        <w:rPr>
          <w:rStyle w:val="Emphasis"/>
        </w:rPr>
        <w:t xml:space="preserve">a major war </w:t>
      </w:r>
      <w:r w:rsidRPr="008749D1">
        <w:rPr>
          <w:rStyle w:val="Emphasis"/>
          <w:highlight w:val="cyan"/>
        </w:rPr>
        <w:t>between the U</w:t>
      </w:r>
      <w:r w:rsidRPr="008749D1">
        <w:rPr>
          <w:sz w:val="14"/>
        </w:rPr>
        <w:t xml:space="preserve">nited </w:t>
      </w:r>
      <w:r w:rsidRPr="008749D1">
        <w:rPr>
          <w:rStyle w:val="Emphasis"/>
          <w:highlight w:val="cyan"/>
        </w:rPr>
        <w:t>S</w:t>
      </w:r>
      <w:r w:rsidRPr="008749D1">
        <w:rPr>
          <w:rStyle w:val="Emphasis"/>
        </w:rPr>
        <w:t xml:space="preserve">tates </w:t>
      </w:r>
      <w:r w:rsidRPr="008749D1">
        <w:rPr>
          <w:rStyle w:val="Emphasis"/>
          <w:highlight w:val="cyan"/>
        </w:rPr>
        <w:t>and Russia</w:t>
      </w:r>
      <w:r w:rsidRPr="008749D1">
        <w:rPr>
          <w:u w:val="single"/>
        </w:rPr>
        <w:t xml:space="preserve"> – this </w:t>
      </w:r>
      <w:r w:rsidRPr="008749D1">
        <w:rPr>
          <w:rStyle w:val="Emphasis"/>
        </w:rPr>
        <w:t xml:space="preserve">made </w:t>
      </w:r>
      <w:r w:rsidRPr="008749D1">
        <w:rPr>
          <w:rStyle w:val="Emphasis"/>
          <w:highlight w:val="cyan"/>
        </w:rPr>
        <w:t>global fish</w:t>
      </w:r>
      <w:r w:rsidRPr="008749D1">
        <w:rPr>
          <w:rStyle w:val="Emphasis"/>
        </w:rPr>
        <w:t xml:space="preserve"> catches </w:t>
      </w:r>
      <w:r w:rsidRPr="008749D1">
        <w:rPr>
          <w:rStyle w:val="Emphasis"/>
          <w:highlight w:val="cyan"/>
        </w:rPr>
        <w:t xml:space="preserve">fall </w:t>
      </w:r>
      <w:r w:rsidRPr="008749D1">
        <w:rPr>
          <w:b/>
          <w:bCs/>
          <w:highlight w:val="cyan"/>
          <w:u w:val="single"/>
        </w:rPr>
        <w:t>by</w:t>
      </w:r>
      <w:r w:rsidRPr="008749D1">
        <w:rPr>
          <w:u w:val="single"/>
        </w:rPr>
        <w:t xml:space="preserve"> as much as </w:t>
      </w:r>
      <w:r w:rsidRPr="008749D1">
        <w:rPr>
          <w:b/>
          <w:bCs/>
          <w:highlight w:val="cyan"/>
          <w:u w:val="single"/>
        </w:rPr>
        <w:t>30 percent</w:t>
      </w:r>
      <w:r w:rsidRPr="008749D1">
        <w:rPr>
          <w:sz w:val="14"/>
        </w:rPr>
        <w:t xml:space="preserve">. The effects would vary by region, with countries at high latitudes – where the largest crop failures occur - also having the most negative fishery impacts. </w:t>
      </w:r>
      <w:r w:rsidRPr="008749D1">
        <w:rPr>
          <w:u w:val="single"/>
        </w:rPr>
        <w:t xml:space="preserve">An </w:t>
      </w:r>
      <w:r w:rsidRPr="008749D1">
        <w:rPr>
          <w:b/>
          <w:bCs/>
          <w:highlight w:val="cyan"/>
          <w:u w:val="single"/>
        </w:rPr>
        <w:t>overfished ocean</w:t>
      </w:r>
      <w:r w:rsidRPr="008749D1">
        <w:rPr>
          <w:highlight w:val="cyan"/>
          <w:u w:val="single"/>
        </w:rPr>
        <w:t xml:space="preserve"> yields </w:t>
      </w:r>
      <w:r w:rsidRPr="008749D1">
        <w:rPr>
          <w:b/>
          <w:bCs/>
          <w:highlight w:val="cyan"/>
          <w:u w:val="single"/>
        </w:rPr>
        <w:t>few fish</w:t>
      </w:r>
      <w:r>
        <w:rPr>
          <w:u w:val="single"/>
        </w:rPr>
        <w:t xml:space="preserve"> </w:t>
      </w:r>
      <w:proofErr w:type="gramStart"/>
      <w:r w:rsidRPr="008749D1">
        <w:rPr>
          <w:sz w:val="14"/>
        </w:rPr>
        <w:t>But</w:t>
      </w:r>
      <w:proofErr w:type="gramEnd"/>
      <w:r w:rsidRPr="008749D1">
        <w:rPr>
          <w:sz w:val="14"/>
        </w:rPr>
        <w:t xml:space="preserve"> our </w:t>
      </w:r>
      <w:r w:rsidRPr="008749D1">
        <w:rPr>
          <w:b/>
          <w:bCs/>
          <w:u w:val="single"/>
        </w:rPr>
        <w:t>simulations</w:t>
      </w:r>
      <w:r w:rsidRPr="008749D1">
        <w:rPr>
          <w:u w:val="single"/>
        </w:rPr>
        <w:t xml:space="preserve"> also </w:t>
      </w:r>
      <w:r w:rsidRPr="008749D1">
        <w:rPr>
          <w:b/>
          <w:bCs/>
          <w:u w:val="single"/>
        </w:rPr>
        <w:t>show the degree to which</w:t>
      </w:r>
      <w:r w:rsidRPr="008749D1">
        <w:rPr>
          <w:u w:val="single"/>
        </w:rPr>
        <w:t xml:space="preserve"> the change in global </w:t>
      </w:r>
      <w:r w:rsidRPr="008749D1">
        <w:rPr>
          <w:b/>
          <w:bCs/>
          <w:highlight w:val="cyan"/>
          <w:u w:val="single"/>
        </w:rPr>
        <w:t>seafood catch depends on</w:t>
      </w:r>
      <w:r w:rsidRPr="008749D1">
        <w:rPr>
          <w:u w:val="single"/>
        </w:rPr>
        <w:t xml:space="preserve"> other </w:t>
      </w:r>
      <w:r w:rsidRPr="008749D1">
        <w:rPr>
          <w:b/>
          <w:bCs/>
          <w:highlight w:val="cyan"/>
          <w:u w:val="single"/>
        </w:rPr>
        <w:lastRenderedPageBreak/>
        <w:t>human factors</w:t>
      </w:r>
      <w:r w:rsidRPr="008749D1">
        <w:rPr>
          <w:u w:val="single"/>
        </w:rPr>
        <w:t>, not just the direct climate impacts of the war</w:t>
      </w:r>
      <w:r w:rsidRPr="008749D1">
        <w:rPr>
          <w:sz w:val="14"/>
        </w:rPr>
        <w:t xml:space="preserve">. A war-induced fuel shortage could make it hard to go fishing after a war, while an agricultural food shortage could intensify fishing efforts. </w:t>
      </w:r>
      <w:r w:rsidRPr="008749D1">
        <w:rPr>
          <w:u w:val="single"/>
        </w:rPr>
        <w:t xml:space="preserve">Most importantly, our </w:t>
      </w:r>
      <w:r w:rsidRPr="008749D1">
        <w:rPr>
          <w:rStyle w:val="Emphasis"/>
        </w:rPr>
        <w:t xml:space="preserve">results pointed to the </w:t>
      </w:r>
      <w:r w:rsidRPr="008749D1">
        <w:rPr>
          <w:rStyle w:val="Emphasis"/>
          <w:highlight w:val="cyan"/>
        </w:rPr>
        <w:t>critical role of fisheries management</w:t>
      </w:r>
      <w:r w:rsidRPr="008749D1">
        <w:rPr>
          <w:rStyle w:val="Emphasis"/>
        </w:rPr>
        <w:t xml:space="preserve"> before the war took place</w:t>
      </w:r>
      <w:r w:rsidRPr="008749D1">
        <w:rPr>
          <w:sz w:val="14"/>
        </w:rPr>
        <w:t xml:space="preserve">. </w:t>
      </w:r>
      <w:r w:rsidRPr="008749D1">
        <w:rPr>
          <w:b/>
          <w:bCs/>
          <w:u w:val="single"/>
        </w:rPr>
        <w:t>Many</w:t>
      </w:r>
      <w:r w:rsidRPr="008749D1">
        <w:rPr>
          <w:u w:val="single"/>
        </w:rPr>
        <w:t xml:space="preserve"> of today's </w:t>
      </w:r>
      <w:r w:rsidRPr="008749D1">
        <w:rPr>
          <w:rStyle w:val="Emphasis"/>
          <w:highlight w:val="cyan"/>
        </w:rPr>
        <w:t>fish stocks have</w:t>
      </w:r>
      <w:r w:rsidRPr="008749D1">
        <w:rPr>
          <w:u w:val="single"/>
        </w:rPr>
        <w:t xml:space="preserve"> been </w:t>
      </w:r>
      <w:r w:rsidRPr="008749D1">
        <w:rPr>
          <w:rStyle w:val="Emphasis"/>
          <w:highlight w:val="cyan"/>
        </w:rPr>
        <w:t>heavily depleted</w:t>
      </w:r>
      <w:r w:rsidRPr="008749D1">
        <w:rPr>
          <w:highlight w:val="cyan"/>
          <w:u w:val="single"/>
        </w:rPr>
        <w:t xml:space="preserve"> after</w:t>
      </w:r>
      <w:r w:rsidRPr="008749D1">
        <w:rPr>
          <w:u w:val="single"/>
        </w:rPr>
        <w:t xml:space="preserve"> decades of </w:t>
      </w:r>
      <w:r w:rsidRPr="008749D1">
        <w:rPr>
          <w:highlight w:val="cyan"/>
          <w:u w:val="single"/>
        </w:rPr>
        <w:t>intensive fishing</w:t>
      </w:r>
      <w:r w:rsidRPr="008749D1">
        <w:rPr>
          <w:sz w:val="14"/>
        </w:rPr>
        <w:t xml:space="preserve">. When fish stocks are overfished, </w:t>
      </w:r>
      <w:r w:rsidRPr="008749D1">
        <w:rPr>
          <w:b/>
          <w:bCs/>
          <w:u w:val="single"/>
        </w:rPr>
        <w:t>the small number of fish</w:t>
      </w:r>
      <w:r w:rsidRPr="008749D1">
        <w:rPr>
          <w:u w:val="single"/>
        </w:rPr>
        <w:t xml:space="preserve"> leads to </w:t>
      </w:r>
      <w:r w:rsidRPr="008749D1">
        <w:rPr>
          <w:b/>
          <w:bCs/>
          <w:u w:val="single"/>
        </w:rPr>
        <w:t>poor catches</w:t>
      </w:r>
      <w:r w:rsidRPr="008749D1">
        <w:rPr>
          <w:u w:val="single"/>
        </w:rPr>
        <w:t xml:space="preserve"> and </w:t>
      </w:r>
      <w:r w:rsidRPr="008749D1">
        <w:rPr>
          <w:b/>
          <w:bCs/>
          <w:u w:val="single"/>
        </w:rPr>
        <w:t>low profit</w:t>
      </w:r>
      <w:r w:rsidRPr="008749D1">
        <w:rPr>
          <w:u w:val="single"/>
        </w:rPr>
        <w:t>, as well as making the ecosystem less resilient to change</w:t>
      </w:r>
      <w:r w:rsidRPr="008749D1">
        <w:rPr>
          <w:sz w:val="14"/>
        </w:rPr>
        <w:t xml:space="preserve">. Effective </w:t>
      </w:r>
      <w:r w:rsidRPr="008749D1">
        <w:rPr>
          <w:b/>
          <w:bCs/>
          <w:u w:val="single"/>
        </w:rPr>
        <w:t>fisheries regulations</w:t>
      </w:r>
      <w:r w:rsidRPr="008749D1">
        <w:rPr>
          <w:u w:val="single"/>
        </w:rPr>
        <w:t xml:space="preserve"> that succeed in limiting the fishing effort </w:t>
      </w:r>
      <w:r w:rsidRPr="008749D1">
        <w:rPr>
          <w:b/>
          <w:bCs/>
          <w:u w:val="single"/>
        </w:rPr>
        <w:t>are required</w:t>
      </w:r>
      <w:r w:rsidRPr="008749D1">
        <w:rPr>
          <w:u w:val="single"/>
        </w:rPr>
        <w:t xml:space="preserve"> to prevent overfishin</w:t>
      </w:r>
      <w:r w:rsidRPr="008749D1">
        <w:rPr>
          <w:sz w:val="14"/>
        </w:rPr>
        <w:t xml:space="preserve">g. Well-regulated fisheries, such as those in Alaska or New Zealand, are profitable, prolific, and robust. Knowing the importance of regulations, </w:t>
      </w:r>
      <w:r w:rsidRPr="008749D1">
        <w:rPr>
          <w:b/>
          <w:bCs/>
          <w:highlight w:val="cyan"/>
          <w:u w:val="single"/>
        </w:rPr>
        <w:t>we</w:t>
      </w:r>
      <w:r w:rsidRPr="008749D1">
        <w:rPr>
          <w:u w:val="single"/>
        </w:rPr>
        <w:t xml:space="preserve"> therefore </w:t>
      </w:r>
      <w:r w:rsidRPr="008749D1">
        <w:rPr>
          <w:b/>
          <w:bCs/>
          <w:u w:val="single"/>
        </w:rPr>
        <w:t xml:space="preserve">wanted to </w:t>
      </w:r>
      <w:r w:rsidRPr="008749D1">
        <w:rPr>
          <w:b/>
          <w:bCs/>
          <w:highlight w:val="cyan"/>
          <w:u w:val="single"/>
        </w:rPr>
        <w:t>see how different</w:t>
      </w:r>
      <w:r w:rsidRPr="008749D1">
        <w:rPr>
          <w:b/>
          <w:bCs/>
          <w:u w:val="single"/>
        </w:rPr>
        <w:t xml:space="preserve"> the </w:t>
      </w:r>
      <w:r w:rsidRPr="008749D1">
        <w:rPr>
          <w:b/>
          <w:bCs/>
          <w:highlight w:val="cyan"/>
          <w:u w:val="single"/>
        </w:rPr>
        <w:t>aftermath</w:t>
      </w:r>
      <w:r w:rsidRPr="008749D1">
        <w:rPr>
          <w:highlight w:val="cyan"/>
          <w:u w:val="single"/>
        </w:rPr>
        <w:t xml:space="preserve"> of nuclear war </w:t>
      </w:r>
      <w:r w:rsidRPr="008749D1">
        <w:rPr>
          <w:b/>
          <w:bCs/>
          <w:highlight w:val="cyan"/>
          <w:u w:val="single"/>
        </w:rPr>
        <w:t>would be if fisheries were well-managed</w:t>
      </w:r>
      <w:r w:rsidRPr="008749D1">
        <w:rPr>
          <w:u w:val="single"/>
        </w:rPr>
        <w:t xml:space="preserve"> ahead of time. And </w:t>
      </w:r>
      <w:r w:rsidRPr="008749D1">
        <w:rPr>
          <w:rStyle w:val="Emphasis"/>
        </w:rPr>
        <w:t xml:space="preserve">the </w:t>
      </w:r>
      <w:r w:rsidRPr="008749D1">
        <w:rPr>
          <w:rStyle w:val="Emphasis"/>
          <w:highlight w:val="cyan"/>
        </w:rPr>
        <w:t>results were striking</w:t>
      </w:r>
      <w:r w:rsidRPr="008749D1">
        <w:rPr>
          <w:sz w:val="14"/>
        </w:rPr>
        <w:t xml:space="preserve">. Stocking up for hard times We found that, if fisheries were well managed before the war, </w:t>
      </w:r>
      <w:r w:rsidRPr="008749D1">
        <w:rPr>
          <w:rStyle w:val="Emphasis"/>
          <w:highlight w:val="cyan"/>
        </w:rPr>
        <w:t>global fish catches could</w:t>
      </w:r>
      <w:r w:rsidRPr="008749D1">
        <w:rPr>
          <w:rStyle w:val="Emphasis"/>
        </w:rPr>
        <w:t xml:space="preserve"> potentially </w:t>
      </w:r>
      <w:r w:rsidRPr="008749D1">
        <w:rPr>
          <w:rStyle w:val="Emphasis"/>
          <w:highlight w:val="cyan"/>
        </w:rPr>
        <w:t>quadruple</w:t>
      </w:r>
      <w:r w:rsidRPr="008749D1">
        <w:rPr>
          <w:u w:val="single"/>
        </w:rPr>
        <w:t xml:space="preserve"> for one to two years, temporarily </w:t>
      </w:r>
      <w:r w:rsidRPr="008749D1">
        <w:rPr>
          <w:b/>
          <w:bCs/>
          <w:u w:val="single"/>
        </w:rPr>
        <w:t>replacing</w:t>
      </w:r>
      <w:r w:rsidRPr="008749D1">
        <w:rPr>
          <w:u w:val="single"/>
        </w:rPr>
        <w:t xml:space="preserve"> nearly </w:t>
      </w:r>
      <w:r w:rsidRPr="008749D1">
        <w:rPr>
          <w:b/>
          <w:bCs/>
          <w:u w:val="single"/>
        </w:rPr>
        <w:t>half of current</w:t>
      </w:r>
      <w:r w:rsidRPr="008749D1">
        <w:rPr>
          <w:u w:val="single"/>
        </w:rPr>
        <w:t xml:space="preserve"> animal </w:t>
      </w:r>
      <w:r w:rsidRPr="008749D1">
        <w:rPr>
          <w:b/>
          <w:bCs/>
          <w:u w:val="single"/>
        </w:rPr>
        <w:t>protein production</w:t>
      </w:r>
      <w:r w:rsidRPr="008749D1">
        <w:rPr>
          <w:b/>
          <w:bCs/>
          <w:sz w:val="14"/>
        </w:rPr>
        <w:t>.</w:t>
      </w:r>
      <w:r w:rsidRPr="008749D1">
        <w:rPr>
          <w:sz w:val="14"/>
        </w:rPr>
        <w:t xml:space="preserve"> This boost would be </w:t>
      </w:r>
      <w:r w:rsidRPr="008749D1">
        <w:rPr>
          <w:u w:val="single"/>
        </w:rPr>
        <w:t xml:space="preserve">particularly </w:t>
      </w:r>
      <w:r w:rsidRPr="008749D1">
        <w:rPr>
          <w:b/>
          <w:bCs/>
          <w:highlight w:val="cyan"/>
          <w:u w:val="single"/>
        </w:rPr>
        <w:t>important after</w:t>
      </w:r>
      <w:r w:rsidRPr="008749D1">
        <w:rPr>
          <w:b/>
          <w:bCs/>
          <w:u w:val="single"/>
        </w:rPr>
        <w:t xml:space="preserve"> a </w:t>
      </w:r>
      <w:proofErr w:type="gramStart"/>
      <w:r w:rsidRPr="008749D1">
        <w:rPr>
          <w:b/>
          <w:bCs/>
          <w:highlight w:val="cyan"/>
          <w:u w:val="single"/>
        </w:rPr>
        <w:t>war</w:t>
      </w:r>
      <w:r w:rsidRPr="008749D1">
        <w:rPr>
          <w:sz w:val="14"/>
        </w:rPr>
        <w:t>, because</w:t>
      </w:r>
      <w:proofErr w:type="gramEnd"/>
      <w:r w:rsidRPr="008749D1">
        <w:rPr>
          <w:sz w:val="14"/>
        </w:rPr>
        <w:t xml:space="preserve"> </w:t>
      </w:r>
      <w:r w:rsidRPr="008749D1">
        <w:rPr>
          <w:highlight w:val="cyan"/>
          <w:u w:val="single"/>
        </w:rPr>
        <w:t xml:space="preserve">animal </w:t>
      </w:r>
      <w:r w:rsidRPr="008749D1">
        <w:rPr>
          <w:b/>
          <w:bCs/>
          <w:highlight w:val="cyan"/>
          <w:u w:val="single"/>
        </w:rPr>
        <w:t>farming</w:t>
      </w:r>
      <w:r w:rsidRPr="008749D1">
        <w:rPr>
          <w:highlight w:val="cyan"/>
          <w:u w:val="single"/>
        </w:rPr>
        <w:t xml:space="preserve"> would</w:t>
      </w:r>
      <w:r w:rsidRPr="008749D1">
        <w:rPr>
          <w:u w:val="single"/>
        </w:rPr>
        <w:t xml:space="preserve"> probably </w:t>
      </w:r>
      <w:r w:rsidRPr="008749D1">
        <w:rPr>
          <w:highlight w:val="cyan"/>
          <w:u w:val="single"/>
        </w:rPr>
        <w:t xml:space="preserve">be </w:t>
      </w:r>
      <w:r w:rsidRPr="008749D1">
        <w:rPr>
          <w:b/>
          <w:bCs/>
          <w:highlight w:val="cyan"/>
          <w:u w:val="single"/>
        </w:rPr>
        <w:t>limited</w:t>
      </w:r>
      <w:r w:rsidRPr="008749D1">
        <w:rPr>
          <w:b/>
          <w:bCs/>
          <w:u w:val="single"/>
        </w:rPr>
        <w:t xml:space="preserve"> by</w:t>
      </w:r>
      <w:r w:rsidRPr="008749D1">
        <w:rPr>
          <w:u w:val="single"/>
        </w:rPr>
        <w:t xml:space="preserve"> the </w:t>
      </w:r>
      <w:r w:rsidRPr="008749D1">
        <w:rPr>
          <w:b/>
          <w:bCs/>
          <w:u w:val="single"/>
        </w:rPr>
        <w:t>lack of feed</w:t>
      </w:r>
      <w:r w:rsidRPr="008749D1">
        <w:rPr>
          <w:sz w:val="14"/>
        </w:rPr>
        <w:t xml:space="preserve">. It's important to recognize that this </w:t>
      </w:r>
      <w:r w:rsidRPr="008749D1">
        <w:rPr>
          <w:b/>
          <w:bCs/>
          <w:u w:val="single"/>
        </w:rPr>
        <w:t>potential seafood bounty</w:t>
      </w:r>
      <w:r w:rsidRPr="008749D1">
        <w:rPr>
          <w:u w:val="single"/>
        </w:rPr>
        <w:t xml:space="preserve"> is only </w:t>
      </w:r>
      <w:r w:rsidRPr="008749D1">
        <w:rPr>
          <w:b/>
          <w:bCs/>
          <w:u w:val="single"/>
        </w:rPr>
        <w:t>significant in terms of</w:t>
      </w:r>
      <w:r w:rsidRPr="008749D1">
        <w:rPr>
          <w:u w:val="single"/>
        </w:rPr>
        <w:t xml:space="preserve"> animal </w:t>
      </w:r>
      <w:r w:rsidRPr="008749D1">
        <w:rPr>
          <w:b/>
          <w:bCs/>
          <w:u w:val="single"/>
        </w:rPr>
        <w:t>protein</w:t>
      </w:r>
      <w:r w:rsidRPr="008749D1">
        <w:rPr>
          <w:u w:val="single"/>
        </w:rPr>
        <w:t>. In terms of calories, even the largest possible boost of fish catches would fail to offset the losses in agriculture on land</w:t>
      </w:r>
      <w:r w:rsidRPr="008749D1">
        <w:rPr>
          <w:sz w:val="14"/>
        </w:rPr>
        <w:t xml:space="preserve">. Cereals from agriculture provide 25-30 times more calories than marine fisheries, and even a small regional conflict between India and Pakistan is expected to cause far more of a caloric loss than could be directly compensated by fisheries. </w:t>
      </w:r>
      <w:r w:rsidRPr="008749D1">
        <w:rPr>
          <w:u w:val="single"/>
        </w:rPr>
        <w:t xml:space="preserve">Nonetheless, by diverting livestock feed to direct human consumption and eating fish instead, </w:t>
      </w:r>
      <w:r w:rsidRPr="008749D1">
        <w:rPr>
          <w:b/>
          <w:bCs/>
          <w:u w:val="single"/>
        </w:rPr>
        <w:t>fisheries</w:t>
      </w:r>
      <w:r w:rsidRPr="008749D1">
        <w:rPr>
          <w:u w:val="single"/>
        </w:rPr>
        <w:t xml:space="preserve"> may be able to </w:t>
      </w:r>
      <w:r w:rsidRPr="008749D1">
        <w:rPr>
          <w:b/>
          <w:bCs/>
          <w:u w:val="single"/>
        </w:rPr>
        <w:t>provide additional flexibility</w:t>
      </w:r>
      <w:r w:rsidRPr="008749D1">
        <w:rPr>
          <w:u w:val="single"/>
        </w:rPr>
        <w:t xml:space="preserve"> within the food system than one would expect from calories alone</w:t>
      </w:r>
      <w:r w:rsidRPr="008749D1">
        <w:rPr>
          <w:sz w:val="14"/>
        </w:rPr>
        <w:t xml:space="preserve">. Our </w:t>
      </w:r>
      <w:r w:rsidRPr="008749D1">
        <w:rPr>
          <w:b/>
          <w:bCs/>
          <w:u w:val="single"/>
        </w:rPr>
        <w:t>findings highlight</w:t>
      </w:r>
      <w:r w:rsidRPr="008749D1">
        <w:rPr>
          <w:u w:val="single"/>
        </w:rPr>
        <w:t xml:space="preserve"> an important but </w:t>
      </w:r>
      <w:r w:rsidRPr="008749D1">
        <w:rPr>
          <w:b/>
          <w:bCs/>
          <w:u w:val="single"/>
        </w:rPr>
        <w:t>overlooked benefit of</w:t>
      </w:r>
      <w:r w:rsidRPr="008749D1">
        <w:rPr>
          <w:u w:val="single"/>
        </w:rPr>
        <w:t xml:space="preserve"> </w:t>
      </w:r>
      <w:r w:rsidRPr="008749D1">
        <w:rPr>
          <w:highlight w:val="cyan"/>
          <w:u w:val="single"/>
        </w:rPr>
        <w:t xml:space="preserve">good </w:t>
      </w:r>
      <w:r w:rsidRPr="008749D1">
        <w:rPr>
          <w:b/>
          <w:bCs/>
          <w:highlight w:val="cyan"/>
          <w:u w:val="single"/>
        </w:rPr>
        <w:t>fisheries</w:t>
      </w:r>
      <w:r w:rsidRPr="008749D1">
        <w:rPr>
          <w:b/>
          <w:bCs/>
          <w:u w:val="single"/>
        </w:rPr>
        <w:t xml:space="preserve"> management</w:t>
      </w:r>
      <w:r w:rsidRPr="008749D1">
        <w:rPr>
          <w:u w:val="single"/>
        </w:rPr>
        <w:t xml:space="preserve">: The ongoing </w:t>
      </w:r>
      <w:r w:rsidRPr="008749D1">
        <w:rPr>
          <w:b/>
          <w:bCs/>
          <w:u w:val="single"/>
        </w:rPr>
        <w:t>efforts to put effective management</w:t>
      </w:r>
      <w:r w:rsidRPr="008749D1">
        <w:rPr>
          <w:u w:val="single"/>
        </w:rPr>
        <w:t xml:space="preserve"> measures </w:t>
      </w:r>
      <w:r w:rsidRPr="008749D1">
        <w:rPr>
          <w:b/>
          <w:bCs/>
          <w:u w:val="single"/>
        </w:rPr>
        <w:t>in place</w:t>
      </w:r>
      <w:r w:rsidRPr="008749D1">
        <w:rPr>
          <w:u w:val="single"/>
        </w:rPr>
        <w:t xml:space="preserve"> automatically builds a large backup supply of edible fish in the sea, at no additional cost</w:t>
      </w:r>
      <w:r w:rsidRPr="008749D1">
        <w:rPr>
          <w:sz w:val="14"/>
        </w:rPr>
        <w:t xml:space="preserve">. This </w:t>
      </w:r>
      <w:r w:rsidRPr="008749D1">
        <w:rPr>
          <w:rStyle w:val="Emphasis"/>
          <w:highlight w:val="cyan"/>
        </w:rPr>
        <w:t>could serve as a lifesaving resource during a</w:t>
      </w:r>
      <w:r w:rsidRPr="008749D1">
        <w:rPr>
          <w:rStyle w:val="Emphasis"/>
        </w:rPr>
        <w:t xml:space="preserve"> global food emergency</w:t>
      </w:r>
      <w:r w:rsidRPr="008749D1">
        <w:rPr>
          <w:u w:val="single"/>
        </w:rPr>
        <w:t xml:space="preserve"> – whether caused by a </w:t>
      </w:r>
      <w:r w:rsidRPr="008749D1">
        <w:rPr>
          <w:b/>
          <w:bCs/>
          <w:highlight w:val="cyan"/>
          <w:u w:val="single"/>
        </w:rPr>
        <w:t>nuclear war</w:t>
      </w:r>
      <w:r w:rsidRPr="008749D1">
        <w:rPr>
          <w:u w:val="single"/>
        </w:rPr>
        <w:t xml:space="preserve">, a volcanic </w:t>
      </w:r>
      <w:r w:rsidRPr="008749D1">
        <w:rPr>
          <w:b/>
          <w:bCs/>
          <w:u w:val="single"/>
        </w:rPr>
        <w:t>eruption</w:t>
      </w:r>
      <w:r w:rsidRPr="008749D1">
        <w:rPr>
          <w:sz w:val="14"/>
        </w:rPr>
        <w:t xml:space="preserve">, or a global pandemic. Going into this work, we knew that strengthening fisheries regulations to prevent overfishing was a no-brainer, because it ensures higher catch, higher profit, and higher resilience of ecosystems to climate change. </w:t>
      </w:r>
      <w:r w:rsidRPr="008749D1">
        <w:rPr>
          <w:b/>
          <w:bCs/>
          <w:u w:val="single"/>
        </w:rPr>
        <w:t>The fact that</w:t>
      </w:r>
      <w:r w:rsidRPr="008749D1">
        <w:rPr>
          <w:u w:val="single"/>
        </w:rPr>
        <w:t xml:space="preserve"> well-</w:t>
      </w:r>
      <w:r w:rsidRPr="008749D1">
        <w:rPr>
          <w:b/>
          <w:bCs/>
          <w:u w:val="single"/>
        </w:rPr>
        <w:t>managed fisheries</w:t>
      </w:r>
      <w:r w:rsidRPr="008749D1">
        <w:rPr>
          <w:u w:val="single"/>
        </w:rPr>
        <w:t xml:space="preserve"> </w:t>
      </w:r>
      <w:r w:rsidRPr="008749D1">
        <w:rPr>
          <w:b/>
          <w:bCs/>
          <w:u w:val="single"/>
        </w:rPr>
        <w:t>can</w:t>
      </w:r>
      <w:r w:rsidRPr="008749D1">
        <w:rPr>
          <w:u w:val="single"/>
        </w:rPr>
        <w:t xml:space="preserve"> also </w:t>
      </w:r>
      <w:r w:rsidRPr="008749D1">
        <w:rPr>
          <w:b/>
          <w:bCs/>
          <w:u w:val="single"/>
        </w:rPr>
        <w:t>provide a major emergency food supply</w:t>
      </w:r>
      <w:r w:rsidRPr="008749D1">
        <w:rPr>
          <w:u w:val="single"/>
        </w:rPr>
        <w:t xml:space="preserve"> in times of trouble </w:t>
      </w:r>
      <w:r w:rsidRPr="008749D1">
        <w:rPr>
          <w:b/>
          <w:bCs/>
          <w:highlight w:val="cyan"/>
          <w:u w:val="single"/>
        </w:rPr>
        <w:t>makes their establishment</w:t>
      </w:r>
      <w:r w:rsidRPr="008749D1">
        <w:rPr>
          <w:u w:val="single"/>
        </w:rPr>
        <w:t xml:space="preserve"> </w:t>
      </w:r>
      <w:proofErr w:type="gramStart"/>
      <w:r w:rsidRPr="008749D1">
        <w:rPr>
          <w:u w:val="single"/>
        </w:rPr>
        <w:t xml:space="preserve">all the </w:t>
      </w:r>
      <w:r w:rsidRPr="008749D1">
        <w:rPr>
          <w:highlight w:val="cyan"/>
          <w:u w:val="single"/>
        </w:rPr>
        <w:t>more</w:t>
      </w:r>
      <w:proofErr w:type="gramEnd"/>
      <w:r w:rsidRPr="008749D1">
        <w:rPr>
          <w:b/>
          <w:bCs/>
          <w:highlight w:val="cyan"/>
          <w:u w:val="single"/>
        </w:rPr>
        <w:t xml:space="preserve"> urgent</w:t>
      </w:r>
      <w:r w:rsidRPr="008749D1">
        <w:rPr>
          <w:sz w:val="14"/>
        </w:rPr>
        <w:t>.</w:t>
      </w:r>
    </w:p>
    <w:p w14:paraId="1A0E78F6" w14:textId="6E40904F" w:rsidR="004620AD" w:rsidRDefault="004620AD" w:rsidP="004A6A44">
      <w:pPr>
        <w:pStyle w:val="Heading3"/>
      </w:pPr>
      <w:r>
        <w:lastRenderedPageBreak/>
        <w:t>Overfishing---Link---2NC</w:t>
      </w:r>
    </w:p>
    <w:p w14:paraId="6D09CE3D" w14:textId="77777777" w:rsidR="004620AD" w:rsidRPr="008749D1" w:rsidRDefault="004620AD" w:rsidP="004620AD">
      <w:pPr>
        <w:pStyle w:val="Heading4"/>
      </w:pPr>
      <w:r>
        <w:t xml:space="preserve">Disease stops overfishing: </w:t>
      </w:r>
    </w:p>
    <w:p w14:paraId="2C39DC3E" w14:textId="77777777" w:rsidR="004620AD" w:rsidRPr="008749D1" w:rsidRDefault="004620AD" w:rsidP="004620AD">
      <w:pPr>
        <w:pStyle w:val="Heading4"/>
        <w:numPr>
          <w:ilvl w:val="0"/>
          <w:numId w:val="31"/>
        </w:numPr>
        <w:tabs>
          <w:tab w:val="num" w:pos="360"/>
        </w:tabs>
        <w:ind w:left="0" w:firstLine="0"/>
        <w:rPr>
          <w:rFonts w:cs="Arial"/>
        </w:rPr>
      </w:pPr>
      <w:r w:rsidRPr="008749D1">
        <w:rPr>
          <w:rFonts w:cs="Arial"/>
          <w:u w:val="single"/>
        </w:rPr>
        <w:t>Global Research</w:t>
      </w:r>
      <w:r>
        <w:rPr>
          <w:rFonts w:cs="Arial"/>
        </w:rPr>
        <w:t>---</w:t>
      </w:r>
      <w:r w:rsidRPr="008749D1">
        <w:rPr>
          <w:rFonts w:cs="Arial"/>
        </w:rPr>
        <w:t xml:space="preserve">points to a </w:t>
      </w:r>
      <w:r w:rsidRPr="008749D1">
        <w:rPr>
          <w:rFonts w:cs="Arial"/>
          <w:u w:val="single"/>
        </w:rPr>
        <w:t>sharp decline</w:t>
      </w:r>
      <w:r w:rsidRPr="008749D1">
        <w:rPr>
          <w:rFonts w:cs="Arial"/>
        </w:rPr>
        <w:t xml:space="preserve"> in unsustainable fishing </w:t>
      </w:r>
    </w:p>
    <w:p w14:paraId="42C30785" w14:textId="77777777" w:rsidR="004620AD" w:rsidRPr="008749D1" w:rsidRDefault="004620AD" w:rsidP="004620AD">
      <w:pPr>
        <w:spacing w:after="0"/>
      </w:pPr>
      <w:r w:rsidRPr="008749D1">
        <w:t xml:space="preserve">Shreya </w:t>
      </w:r>
      <w:r w:rsidRPr="008749D1">
        <w:rPr>
          <w:rStyle w:val="Style13ptBold"/>
        </w:rPr>
        <w:t>Dasgupta 20</w:t>
      </w:r>
      <w:r w:rsidRPr="008749D1">
        <w:t>. Science journalist based in Bangalore, India. Her work has appeared in Science, Undark, Wire Science, Mongabay, The BMJ, BBC Earth, and other publications. “Will fish boom amid pandemic-driven fishing bust?” Mongabay. 5/13/2020. https://news.mongabay.com/2020/05/will-fish-boom-amid-pandemic-driven-fishing-bust/ mpark</w:t>
      </w:r>
    </w:p>
    <w:p w14:paraId="4F0460B8" w14:textId="77777777" w:rsidR="004620AD" w:rsidRPr="008749D1" w:rsidRDefault="004620AD" w:rsidP="004620AD">
      <w:pPr>
        <w:spacing w:after="0"/>
      </w:pPr>
    </w:p>
    <w:p w14:paraId="75FF3FCB" w14:textId="77777777" w:rsidR="004620AD" w:rsidRPr="008749D1" w:rsidRDefault="004620AD" w:rsidP="004620AD">
      <w:pPr>
        <w:spacing w:after="0"/>
        <w:rPr>
          <w:sz w:val="16"/>
        </w:rPr>
      </w:pPr>
      <w:r w:rsidRPr="008749D1">
        <w:rPr>
          <w:sz w:val="16"/>
        </w:rPr>
        <w:t xml:space="preserve">When </w:t>
      </w:r>
      <w:r w:rsidRPr="008749D1">
        <w:rPr>
          <w:u w:val="single"/>
        </w:rPr>
        <w:t>World War II</w:t>
      </w:r>
      <w:r w:rsidRPr="008749D1">
        <w:rPr>
          <w:sz w:val="16"/>
        </w:rPr>
        <w:t xml:space="preserve"> broke out in 1939, it </w:t>
      </w:r>
      <w:r w:rsidRPr="008749D1">
        <w:rPr>
          <w:b/>
          <w:bCs/>
          <w:u w:val="single"/>
        </w:rPr>
        <w:t>triggered</w:t>
      </w:r>
      <w:r w:rsidRPr="008749D1">
        <w:rPr>
          <w:u w:val="single"/>
        </w:rPr>
        <w:t xml:space="preserve"> </w:t>
      </w:r>
      <w:proofErr w:type="gramStart"/>
      <w:r w:rsidRPr="008749D1">
        <w:rPr>
          <w:u w:val="single"/>
        </w:rPr>
        <w:t xml:space="preserve">an </w:t>
      </w:r>
      <w:r w:rsidRPr="008749D1">
        <w:rPr>
          <w:b/>
          <w:bCs/>
          <w:u w:val="single"/>
        </w:rPr>
        <w:t>unintended fisheries</w:t>
      </w:r>
      <w:proofErr w:type="gramEnd"/>
      <w:r w:rsidRPr="008749D1">
        <w:rPr>
          <w:b/>
          <w:bCs/>
          <w:u w:val="single"/>
        </w:rPr>
        <w:t xml:space="preserve"> experiment</w:t>
      </w:r>
      <w:r w:rsidRPr="008749D1">
        <w:rPr>
          <w:u w:val="single"/>
        </w:rPr>
        <w:t xml:space="preserve"> in the North Sea. </w:t>
      </w:r>
      <w:r w:rsidRPr="008749D1">
        <w:rPr>
          <w:rStyle w:val="Emphasis"/>
          <w:highlight w:val="cyan"/>
        </w:rPr>
        <w:t>Fishing vessels stayed away</w:t>
      </w:r>
      <w:r w:rsidRPr="008749D1">
        <w:rPr>
          <w:b/>
          <w:bCs/>
          <w:u w:val="single"/>
        </w:rPr>
        <w:t xml:space="preserve"> from</w:t>
      </w:r>
      <w:r w:rsidRPr="008749D1">
        <w:rPr>
          <w:u w:val="single"/>
        </w:rPr>
        <w:t xml:space="preserve"> fear of being blown up by </w:t>
      </w:r>
      <w:r w:rsidRPr="008749D1">
        <w:rPr>
          <w:b/>
          <w:bCs/>
          <w:u w:val="single"/>
        </w:rPr>
        <w:t>naval minefields and aerial attacks,</w:t>
      </w:r>
      <w:r w:rsidRPr="008749D1">
        <w:rPr>
          <w:u w:val="single"/>
        </w:rPr>
        <w:t xml:space="preserve"> </w:t>
      </w:r>
      <w:r w:rsidRPr="008749D1">
        <w:rPr>
          <w:b/>
          <w:bCs/>
          <w:u w:val="single"/>
        </w:rPr>
        <w:t>ships</w:t>
      </w:r>
      <w:r w:rsidRPr="008749D1">
        <w:rPr>
          <w:u w:val="single"/>
        </w:rPr>
        <w:t xml:space="preserve"> were </w:t>
      </w:r>
      <w:r w:rsidRPr="008749D1">
        <w:rPr>
          <w:b/>
          <w:bCs/>
          <w:u w:val="single"/>
        </w:rPr>
        <w:t>requisitioned for war</w:t>
      </w:r>
      <w:r w:rsidRPr="008749D1">
        <w:rPr>
          <w:u w:val="single"/>
        </w:rPr>
        <w:t xml:space="preserve">, and </w:t>
      </w:r>
      <w:r w:rsidRPr="008749D1">
        <w:rPr>
          <w:b/>
          <w:bCs/>
          <w:u w:val="single"/>
        </w:rPr>
        <w:t>sailors drafted.</w:t>
      </w:r>
      <w:r w:rsidRPr="008749D1">
        <w:rPr>
          <w:sz w:val="16"/>
        </w:rPr>
        <w:t xml:space="preserve"> With most </w:t>
      </w:r>
      <w:r w:rsidRPr="008749D1">
        <w:rPr>
          <w:highlight w:val="cyan"/>
          <w:u w:val="single"/>
        </w:rPr>
        <w:t>fishing paused</w:t>
      </w:r>
      <w:r w:rsidRPr="008749D1">
        <w:rPr>
          <w:sz w:val="16"/>
        </w:rPr>
        <w:t xml:space="preserve"> for the next six years, the North Sea, spanning 575,000 square kilometres, or 222,000 square miles, was </w:t>
      </w:r>
      <w:r w:rsidRPr="008749D1">
        <w:rPr>
          <w:u w:val="single"/>
        </w:rPr>
        <w:t>turned into an “</w:t>
      </w:r>
      <w:r w:rsidRPr="008749D1">
        <w:rPr>
          <w:b/>
          <w:bCs/>
          <w:highlight w:val="cyan"/>
          <w:u w:val="single"/>
        </w:rPr>
        <w:t>accidental m</w:t>
      </w:r>
      <w:r w:rsidRPr="008749D1">
        <w:rPr>
          <w:sz w:val="16"/>
        </w:rPr>
        <w:t xml:space="preserve">arine </w:t>
      </w:r>
      <w:r w:rsidRPr="008749D1">
        <w:rPr>
          <w:b/>
          <w:bCs/>
          <w:highlight w:val="cyan"/>
          <w:u w:val="single"/>
        </w:rPr>
        <w:t>p</w:t>
      </w:r>
      <w:r w:rsidRPr="008749D1">
        <w:rPr>
          <w:sz w:val="16"/>
        </w:rPr>
        <w:t xml:space="preserve">rotected </w:t>
      </w:r>
      <w:r w:rsidRPr="008749D1">
        <w:rPr>
          <w:b/>
          <w:bCs/>
          <w:highlight w:val="cyan"/>
          <w:u w:val="single"/>
        </w:rPr>
        <w:t>a</w:t>
      </w:r>
      <w:r w:rsidRPr="008749D1">
        <w:rPr>
          <w:sz w:val="16"/>
        </w:rPr>
        <w:t xml:space="preserve">rea,” researchers wrote in a study published in 2010. The results of the “experiment” were </w:t>
      </w:r>
      <w:proofErr w:type="gramStart"/>
      <w:r w:rsidRPr="008749D1">
        <w:rPr>
          <w:sz w:val="16"/>
        </w:rPr>
        <w:t>revealing:</w:t>
      </w:r>
      <w:proofErr w:type="gramEnd"/>
      <w:r w:rsidRPr="008749D1">
        <w:rPr>
          <w:sz w:val="16"/>
        </w:rPr>
        <w:t xml:space="preserve"> </w:t>
      </w:r>
      <w:r w:rsidRPr="008749D1">
        <w:rPr>
          <w:rStyle w:val="Emphasis"/>
          <w:highlight w:val="cyan"/>
        </w:rPr>
        <w:t>previously overexploited fish</w:t>
      </w:r>
      <w:r w:rsidRPr="008749D1">
        <w:rPr>
          <w:u w:val="single"/>
        </w:rPr>
        <w:t xml:space="preserve">, such as cod, haddock and whiting, </w:t>
      </w:r>
      <w:r w:rsidRPr="008749D1">
        <w:rPr>
          <w:rStyle w:val="Emphasis"/>
          <w:highlight w:val="cyan"/>
        </w:rPr>
        <w:t>rapidly replenished</w:t>
      </w:r>
      <w:r w:rsidRPr="008749D1">
        <w:rPr>
          <w:u w:val="single"/>
        </w:rPr>
        <w:t xml:space="preserve">, their </w:t>
      </w:r>
      <w:r w:rsidRPr="008749D1">
        <w:rPr>
          <w:b/>
          <w:bCs/>
          <w:highlight w:val="cyan"/>
          <w:u w:val="single"/>
        </w:rPr>
        <w:t>sizes increased</w:t>
      </w:r>
      <w:r w:rsidRPr="008749D1">
        <w:rPr>
          <w:u w:val="single"/>
        </w:rPr>
        <w:t xml:space="preserve">, and </w:t>
      </w:r>
      <w:r w:rsidRPr="008749D1">
        <w:rPr>
          <w:b/>
          <w:bCs/>
          <w:highlight w:val="cyan"/>
          <w:u w:val="single"/>
        </w:rPr>
        <w:t>their catch</w:t>
      </w:r>
      <w:r w:rsidRPr="008749D1">
        <w:rPr>
          <w:u w:val="single"/>
        </w:rPr>
        <w:t xml:space="preserve">, immediately after the war, </w:t>
      </w:r>
      <w:r w:rsidRPr="008749D1">
        <w:rPr>
          <w:b/>
          <w:bCs/>
          <w:highlight w:val="cyan"/>
          <w:u w:val="single"/>
        </w:rPr>
        <w:t>shot up</w:t>
      </w:r>
      <w:r w:rsidRPr="008749D1">
        <w:rPr>
          <w:sz w:val="16"/>
        </w:rPr>
        <w:t>.</w:t>
      </w:r>
    </w:p>
    <w:p w14:paraId="5C3F3D7D" w14:textId="77777777" w:rsidR="004620AD" w:rsidRPr="008749D1" w:rsidRDefault="004620AD" w:rsidP="004620AD">
      <w:pPr>
        <w:spacing w:after="0"/>
        <w:rPr>
          <w:u w:val="single"/>
        </w:rPr>
      </w:pPr>
      <w:r w:rsidRPr="008749D1">
        <w:rPr>
          <w:rStyle w:val="Emphasis"/>
        </w:rPr>
        <w:t xml:space="preserve">Today, there’s </w:t>
      </w:r>
      <w:r w:rsidRPr="008749D1">
        <w:rPr>
          <w:rStyle w:val="Emphasis"/>
          <w:highlight w:val="cyan"/>
        </w:rPr>
        <w:t>another unprecedented fishing “pause”</w:t>
      </w:r>
      <w:r w:rsidRPr="008749D1">
        <w:rPr>
          <w:rStyle w:val="Emphasis"/>
        </w:rPr>
        <w:t xml:space="preserve"> at play </w:t>
      </w:r>
      <w:r w:rsidRPr="008749D1">
        <w:rPr>
          <w:rStyle w:val="Emphasis"/>
          <w:highlight w:val="cyan"/>
        </w:rPr>
        <w:t>in</w:t>
      </w:r>
      <w:r w:rsidRPr="008749D1">
        <w:rPr>
          <w:rStyle w:val="Emphasis"/>
        </w:rPr>
        <w:t xml:space="preserve"> the oceans</w:t>
      </w:r>
      <w:r w:rsidRPr="008749D1">
        <w:rPr>
          <w:u w:val="single"/>
        </w:rPr>
        <w:t>.</w:t>
      </w:r>
    </w:p>
    <w:p w14:paraId="0126D016" w14:textId="77777777" w:rsidR="004620AD" w:rsidRPr="008749D1" w:rsidRDefault="004620AD" w:rsidP="004620AD">
      <w:pPr>
        <w:spacing w:after="0"/>
        <w:rPr>
          <w:sz w:val="16"/>
        </w:rPr>
      </w:pPr>
      <w:r w:rsidRPr="008749D1">
        <w:rPr>
          <w:u w:val="single"/>
        </w:rPr>
        <w:t xml:space="preserve">To curtail </w:t>
      </w:r>
      <w:r w:rsidRPr="008749D1">
        <w:rPr>
          <w:b/>
          <w:bCs/>
          <w:highlight w:val="cyan"/>
          <w:u w:val="single"/>
        </w:rPr>
        <w:t>the</w:t>
      </w:r>
      <w:r w:rsidRPr="008749D1">
        <w:rPr>
          <w:b/>
          <w:bCs/>
          <w:u w:val="single"/>
        </w:rPr>
        <w:t xml:space="preserve"> </w:t>
      </w:r>
      <w:r w:rsidRPr="008749D1">
        <w:rPr>
          <w:u w:val="single"/>
        </w:rPr>
        <w:t xml:space="preserve">COVID-19 </w:t>
      </w:r>
      <w:r w:rsidRPr="008749D1">
        <w:rPr>
          <w:b/>
          <w:bCs/>
          <w:highlight w:val="cyan"/>
          <w:u w:val="single"/>
        </w:rPr>
        <w:t>pandemic</w:t>
      </w:r>
      <w:r w:rsidRPr="008749D1">
        <w:rPr>
          <w:u w:val="single"/>
        </w:rPr>
        <w:t xml:space="preserve">, countries around </w:t>
      </w:r>
      <w:r w:rsidRPr="008749D1">
        <w:rPr>
          <w:highlight w:val="cyan"/>
          <w:u w:val="single"/>
        </w:rPr>
        <w:t>the world</w:t>
      </w:r>
      <w:r w:rsidRPr="008749D1">
        <w:rPr>
          <w:u w:val="single"/>
        </w:rPr>
        <w:t xml:space="preserve"> have </w:t>
      </w:r>
      <w:r w:rsidRPr="008749D1">
        <w:rPr>
          <w:b/>
          <w:bCs/>
          <w:highlight w:val="cyan"/>
          <w:u w:val="single"/>
        </w:rPr>
        <w:t>constrained</w:t>
      </w:r>
      <w:r w:rsidRPr="008749D1">
        <w:rPr>
          <w:u w:val="single"/>
        </w:rPr>
        <w:t xml:space="preserve"> people’s </w:t>
      </w:r>
      <w:r w:rsidRPr="008749D1">
        <w:rPr>
          <w:b/>
          <w:bCs/>
          <w:highlight w:val="cyan"/>
          <w:u w:val="single"/>
        </w:rPr>
        <w:t>movements</w:t>
      </w:r>
      <w:r w:rsidRPr="008749D1">
        <w:rPr>
          <w:u w:val="single"/>
        </w:rPr>
        <w:t xml:space="preserve">, which has </w:t>
      </w:r>
      <w:r w:rsidRPr="008749D1">
        <w:rPr>
          <w:b/>
          <w:bCs/>
          <w:highlight w:val="cyan"/>
          <w:u w:val="single"/>
        </w:rPr>
        <w:t>taken a toll on</w:t>
      </w:r>
      <w:r w:rsidRPr="008749D1">
        <w:rPr>
          <w:u w:val="single"/>
        </w:rPr>
        <w:t xml:space="preserve"> marine </w:t>
      </w:r>
      <w:r w:rsidRPr="008749D1">
        <w:rPr>
          <w:b/>
          <w:bCs/>
          <w:highlight w:val="cyan"/>
          <w:u w:val="single"/>
        </w:rPr>
        <w:t>fisheries</w:t>
      </w:r>
      <w:r w:rsidRPr="008749D1">
        <w:rPr>
          <w:sz w:val="16"/>
        </w:rPr>
        <w:t xml:space="preserve">. Supply chains fragmented, markets closed, </w:t>
      </w:r>
      <w:r w:rsidRPr="008749D1">
        <w:rPr>
          <w:b/>
          <w:bCs/>
          <w:u w:val="single"/>
        </w:rPr>
        <w:t xml:space="preserve">fish </w:t>
      </w:r>
      <w:r w:rsidRPr="008749D1">
        <w:rPr>
          <w:b/>
          <w:bCs/>
          <w:highlight w:val="cyan"/>
          <w:u w:val="single"/>
        </w:rPr>
        <w:t>imports declined</w:t>
      </w:r>
      <w:r w:rsidRPr="008749D1">
        <w:rPr>
          <w:u w:val="single"/>
        </w:rPr>
        <w:t xml:space="preserve">, sales </w:t>
      </w:r>
      <w:proofErr w:type="gramStart"/>
      <w:r w:rsidRPr="008749D1">
        <w:rPr>
          <w:u w:val="single"/>
        </w:rPr>
        <w:t>dwindled</w:t>
      </w:r>
      <w:proofErr w:type="gramEnd"/>
      <w:r w:rsidRPr="008749D1">
        <w:rPr>
          <w:u w:val="single"/>
        </w:rPr>
        <w:t xml:space="preserve"> and </w:t>
      </w:r>
      <w:r w:rsidRPr="008749D1">
        <w:rPr>
          <w:b/>
          <w:bCs/>
          <w:highlight w:val="cyan"/>
          <w:u w:val="single"/>
        </w:rPr>
        <w:t>fewer</w:t>
      </w:r>
      <w:r w:rsidRPr="008749D1">
        <w:rPr>
          <w:b/>
          <w:bCs/>
          <w:u w:val="single"/>
        </w:rPr>
        <w:t xml:space="preserve"> fishing </w:t>
      </w:r>
      <w:r w:rsidRPr="008749D1">
        <w:rPr>
          <w:b/>
          <w:bCs/>
          <w:highlight w:val="cyan"/>
          <w:u w:val="single"/>
        </w:rPr>
        <w:t>vessels</w:t>
      </w:r>
      <w:r w:rsidRPr="008749D1">
        <w:rPr>
          <w:highlight w:val="cyan"/>
          <w:u w:val="single"/>
        </w:rPr>
        <w:t xml:space="preserve"> are</w:t>
      </w:r>
      <w:r w:rsidRPr="008749D1">
        <w:rPr>
          <w:u w:val="single"/>
        </w:rPr>
        <w:t xml:space="preserve"> reportedly out </w:t>
      </w:r>
      <w:r w:rsidRPr="008749D1">
        <w:rPr>
          <w:b/>
          <w:bCs/>
          <w:highlight w:val="cyan"/>
          <w:u w:val="single"/>
        </w:rPr>
        <w:t>at sea</w:t>
      </w:r>
      <w:r w:rsidRPr="008749D1">
        <w:rPr>
          <w:sz w:val="16"/>
        </w:rPr>
        <w:t xml:space="preserve">. For fishing communities and the </w:t>
      </w:r>
      <w:proofErr w:type="gramStart"/>
      <w:r w:rsidRPr="008749D1">
        <w:rPr>
          <w:sz w:val="16"/>
        </w:rPr>
        <w:t>industry as a whole, this</w:t>
      </w:r>
      <w:proofErr w:type="gramEnd"/>
      <w:r w:rsidRPr="008749D1">
        <w:rPr>
          <w:sz w:val="16"/>
        </w:rPr>
        <w:t xml:space="preserve"> is an exceptional crisis. </w:t>
      </w:r>
      <w:r w:rsidRPr="008749D1">
        <w:rPr>
          <w:u w:val="single"/>
        </w:rPr>
        <w:t xml:space="preserve">But </w:t>
      </w:r>
      <w:r w:rsidRPr="008749D1">
        <w:rPr>
          <w:highlight w:val="cyan"/>
          <w:u w:val="single"/>
        </w:rPr>
        <w:t>could</w:t>
      </w:r>
      <w:r w:rsidRPr="008749D1">
        <w:rPr>
          <w:u w:val="single"/>
        </w:rPr>
        <w:t xml:space="preserve"> the </w:t>
      </w:r>
      <w:r w:rsidRPr="008749D1">
        <w:rPr>
          <w:b/>
          <w:bCs/>
          <w:u w:val="single"/>
        </w:rPr>
        <w:t xml:space="preserve">fishing slowdown </w:t>
      </w:r>
      <w:r w:rsidRPr="008749D1">
        <w:rPr>
          <w:b/>
          <w:bCs/>
          <w:highlight w:val="cyan"/>
          <w:u w:val="single"/>
        </w:rPr>
        <w:t>give</w:t>
      </w:r>
      <w:r w:rsidRPr="008749D1">
        <w:rPr>
          <w:u w:val="single"/>
        </w:rPr>
        <w:t xml:space="preserve"> marine </w:t>
      </w:r>
      <w:r w:rsidRPr="008749D1">
        <w:rPr>
          <w:b/>
          <w:bCs/>
          <w:highlight w:val="cyan"/>
          <w:u w:val="single"/>
        </w:rPr>
        <w:t>life a chance to recover</w:t>
      </w:r>
      <w:r w:rsidRPr="008749D1">
        <w:rPr>
          <w:sz w:val="16"/>
        </w:rPr>
        <w:t>?</w:t>
      </w:r>
    </w:p>
    <w:p w14:paraId="49099024" w14:textId="77777777" w:rsidR="004620AD" w:rsidRPr="008749D1" w:rsidRDefault="004620AD" w:rsidP="004620AD">
      <w:pPr>
        <w:spacing w:after="0"/>
        <w:rPr>
          <w:sz w:val="16"/>
        </w:rPr>
      </w:pPr>
      <w:r w:rsidRPr="008749D1">
        <w:rPr>
          <w:sz w:val="16"/>
        </w:rPr>
        <w:t>This isn’t yet easy to answer with certainty, experts say. To figure out the impacts on fish stocks, experts rely on two kinds of information: the fishing effort, such as the number of hours or days fished or the size of gear used; and the fish catch, such as the amount and size of fish caught. With staff from government agencies, nonprofits and research institutes limiting their movements, field data collection is on pause.</w:t>
      </w:r>
    </w:p>
    <w:p w14:paraId="0EEB9F1B" w14:textId="77777777" w:rsidR="004620AD" w:rsidRPr="008749D1" w:rsidRDefault="004620AD" w:rsidP="004620AD">
      <w:pPr>
        <w:spacing w:after="0"/>
        <w:rPr>
          <w:sz w:val="16"/>
        </w:rPr>
      </w:pPr>
      <w:r w:rsidRPr="008749D1">
        <w:rPr>
          <w:sz w:val="16"/>
        </w:rPr>
        <w:t xml:space="preserve">Satellites, however, continue to provide some early clues, especially on who’s fishing </w:t>
      </w:r>
      <w:proofErr w:type="gramStart"/>
      <w:r w:rsidRPr="008749D1">
        <w:rPr>
          <w:sz w:val="16"/>
        </w:rPr>
        <w:t>where</w:t>
      </w:r>
      <w:proofErr w:type="gramEnd"/>
      <w:r w:rsidRPr="008749D1">
        <w:rPr>
          <w:sz w:val="16"/>
        </w:rPr>
        <w:t>.</w:t>
      </w:r>
    </w:p>
    <w:p w14:paraId="00438E94" w14:textId="77777777" w:rsidR="004620AD" w:rsidRPr="008749D1" w:rsidRDefault="004620AD" w:rsidP="004620AD">
      <w:pPr>
        <w:spacing w:after="0"/>
        <w:rPr>
          <w:sz w:val="16"/>
        </w:rPr>
      </w:pPr>
      <w:r w:rsidRPr="008749D1">
        <w:rPr>
          <w:b/>
          <w:bCs/>
          <w:highlight w:val="cyan"/>
          <w:u w:val="single"/>
        </w:rPr>
        <w:t>Researchers</w:t>
      </w:r>
      <w:r w:rsidRPr="008749D1">
        <w:rPr>
          <w:u w:val="single"/>
        </w:rPr>
        <w:t xml:space="preserve"> at Global Fishing Watch (GFW), which tracks near-real-time positions of fishing vessels through their onboard automatic identification system (AIS), for example, have </w:t>
      </w:r>
      <w:r w:rsidRPr="008749D1">
        <w:rPr>
          <w:rStyle w:val="Emphasis"/>
          <w:highlight w:val="cyan"/>
        </w:rPr>
        <w:t>observed that</w:t>
      </w:r>
      <w:r w:rsidRPr="008749D1">
        <w:rPr>
          <w:rStyle w:val="Emphasis"/>
        </w:rPr>
        <w:t xml:space="preserve"> between Jan. 1 and April 28, </w:t>
      </w:r>
      <w:r w:rsidRPr="008749D1">
        <w:rPr>
          <w:rStyle w:val="Emphasis"/>
          <w:highlight w:val="cyan"/>
        </w:rPr>
        <w:t>fishing activity around the world</w:t>
      </w:r>
      <w:r w:rsidRPr="008749D1">
        <w:rPr>
          <w:u w:val="single"/>
        </w:rPr>
        <w:t xml:space="preserve">, primarily of large industrial vessels, </w:t>
      </w:r>
      <w:r w:rsidRPr="008749D1">
        <w:rPr>
          <w:rStyle w:val="Emphasis"/>
          <w:highlight w:val="cyan"/>
        </w:rPr>
        <w:t>went down</w:t>
      </w:r>
      <w:r w:rsidRPr="008749D1">
        <w:rPr>
          <w:u w:val="single"/>
        </w:rPr>
        <w:t xml:space="preserve"> by 6.5% compared to the average activity over the last two years. </w:t>
      </w:r>
      <w:r w:rsidRPr="008749D1">
        <w:rPr>
          <w:b/>
          <w:bCs/>
          <w:highlight w:val="cyan"/>
          <w:u w:val="single"/>
        </w:rPr>
        <w:t>Since</w:t>
      </w:r>
      <w:r w:rsidRPr="008749D1">
        <w:rPr>
          <w:sz w:val="16"/>
        </w:rPr>
        <w:t xml:space="preserve"> March 11, when </w:t>
      </w:r>
      <w:r w:rsidRPr="008749D1">
        <w:rPr>
          <w:u w:val="single"/>
        </w:rPr>
        <w:t xml:space="preserve">the </w:t>
      </w:r>
      <w:r w:rsidRPr="008749D1">
        <w:rPr>
          <w:b/>
          <w:bCs/>
          <w:highlight w:val="cyan"/>
          <w:u w:val="single"/>
        </w:rPr>
        <w:t>W</w:t>
      </w:r>
      <w:r w:rsidRPr="008749D1">
        <w:rPr>
          <w:sz w:val="16"/>
        </w:rPr>
        <w:t xml:space="preserve">orld </w:t>
      </w:r>
      <w:r w:rsidRPr="008749D1">
        <w:rPr>
          <w:b/>
          <w:bCs/>
          <w:highlight w:val="cyan"/>
          <w:u w:val="single"/>
        </w:rPr>
        <w:t>H</w:t>
      </w:r>
      <w:r w:rsidRPr="008749D1">
        <w:rPr>
          <w:sz w:val="16"/>
        </w:rPr>
        <w:t xml:space="preserve">ealth </w:t>
      </w:r>
      <w:r w:rsidRPr="008749D1">
        <w:rPr>
          <w:b/>
          <w:bCs/>
          <w:highlight w:val="cyan"/>
          <w:u w:val="single"/>
        </w:rPr>
        <w:t>O</w:t>
      </w:r>
      <w:r w:rsidRPr="008749D1">
        <w:rPr>
          <w:sz w:val="16"/>
        </w:rPr>
        <w:t xml:space="preserve">rganization </w:t>
      </w:r>
      <w:r w:rsidRPr="008749D1">
        <w:rPr>
          <w:b/>
          <w:bCs/>
          <w:highlight w:val="cyan"/>
          <w:u w:val="single"/>
        </w:rPr>
        <w:t>declared</w:t>
      </w:r>
      <w:r w:rsidRPr="008749D1">
        <w:rPr>
          <w:u w:val="single"/>
        </w:rPr>
        <w:t xml:space="preserve"> </w:t>
      </w:r>
      <w:r w:rsidRPr="008749D1">
        <w:rPr>
          <w:b/>
          <w:bCs/>
          <w:u w:val="single"/>
        </w:rPr>
        <w:t>COVID</w:t>
      </w:r>
      <w:r w:rsidRPr="008749D1">
        <w:rPr>
          <w:u w:val="single"/>
        </w:rPr>
        <w:t xml:space="preserve">-19 </w:t>
      </w:r>
      <w:r w:rsidRPr="008749D1">
        <w:rPr>
          <w:b/>
          <w:bCs/>
          <w:highlight w:val="cyan"/>
          <w:u w:val="single"/>
        </w:rPr>
        <w:t>a pandemic</w:t>
      </w:r>
      <w:r w:rsidRPr="008749D1">
        <w:rPr>
          <w:u w:val="single"/>
        </w:rPr>
        <w:t xml:space="preserve">, </w:t>
      </w:r>
      <w:r w:rsidRPr="008749D1">
        <w:rPr>
          <w:b/>
          <w:bCs/>
          <w:u w:val="single"/>
        </w:rPr>
        <w:t xml:space="preserve">fishing </w:t>
      </w:r>
      <w:r w:rsidRPr="008749D1">
        <w:rPr>
          <w:b/>
          <w:bCs/>
          <w:highlight w:val="cyan"/>
          <w:u w:val="single"/>
        </w:rPr>
        <w:t>activity</w:t>
      </w:r>
      <w:r w:rsidRPr="008749D1">
        <w:rPr>
          <w:u w:val="single"/>
        </w:rPr>
        <w:t xml:space="preserve"> has been </w:t>
      </w:r>
      <w:r w:rsidRPr="008749D1">
        <w:rPr>
          <w:b/>
          <w:bCs/>
          <w:highlight w:val="cyan"/>
          <w:u w:val="single"/>
        </w:rPr>
        <w:t>down</w:t>
      </w:r>
      <w:r w:rsidRPr="008749D1">
        <w:rPr>
          <w:highlight w:val="cyan"/>
          <w:u w:val="single"/>
        </w:rPr>
        <w:t xml:space="preserve"> by</w:t>
      </w:r>
      <w:r w:rsidRPr="008749D1">
        <w:rPr>
          <w:u w:val="single"/>
        </w:rPr>
        <w:t xml:space="preserve"> nearly </w:t>
      </w:r>
      <w:r w:rsidRPr="008749D1">
        <w:rPr>
          <w:highlight w:val="cyan"/>
          <w:u w:val="single"/>
        </w:rPr>
        <w:t>10</w:t>
      </w:r>
      <w:r w:rsidRPr="008749D1">
        <w:rPr>
          <w:u w:val="single"/>
        </w:rPr>
        <w:t>% compared to the 2018-2019 average, according to a recent analysis by GFW</w:t>
      </w:r>
      <w:r w:rsidRPr="008749D1">
        <w:rPr>
          <w:sz w:val="16"/>
        </w:rPr>
        <w:t>.</w:t>
      </w:r>
    </w:p>
    <w:p w14:paraId="3AC166FC" w14:textId="77777777" w:rsidR="004620AD" w:rsidRPr="008749D1" w:rsidRDefault="004620AD" w:rsidP="004620AD">
      <w:pPr>
        <w:spacing w:after="0"/>
        <w:rPr>
          <w:sz w:val="16"/>
        </w:rPr>
      </w:pPr>
      <w:r w:rsidRPr="008749D1">
        <w:rPr>
          <w:u w:val="single"/>
        </w:rPr>
        <w:t xml:space="preserve">Zooming </w:t>
      </w:r>
      <w:r w:rsidRPr="008749D1">
        <w:rPr>
          <w:b/>
          <w:bCs/>
          <w:highlight w:val="cyan"/>
          <w:u w:val="single"/>
        </w:rPr>
        <w:t>in</w:t>
      </w:r>
      <w:r w:rsidRPr="008749D1">
        <w:rPr>
          <w:u w:val="single"/>
        </w:rPr>
        <w:t xml:space="preserve"> on </w:t>
      </w:r>
      <w:r w:rsidRPr="008749D1">
        <w:rPr>
          <w:b/>
          <w:bCs/>
          <w:highlight w:val="cyan"/>
          <w:u w:val="single"/>
        </w:rPr>
        <w:t>China</w:t>
      </w:r>
      <w:r w:rsidRPr="008749D1">
        <w:rPr>
          <w:sz w:val="16"/>
        </w:rPr>
        <w:t xml:space="preserve">, where the COVID-19 outbreak first began and whose </w:t>
      </w:r>
      <w:r w:rsidRPr="008749D1">
        <w:rPr>
          <w:b/>
          <w:bCs/>
          <w:u w:val="single"/>
        </w:rPr>
        <w:t>fishing fleets</w:t>
      </w:r>
      <w:r w:rsidRPr="008749D1">
        <w:rPr>
          <w:u w:val="single"/>
        </w:rPr>
        <w:t xml:space="preserve"> form the major chunk of known vessels in GFW’s database, researchers </w:t>
      </w:r>
      <w:r w:rsidRPr="008749D1">
        <w:rPr>
          <w:b/>
          <w:bCs/>
          <w:u w:val="single"/>
        </w:rPr>
        <w:t>found some distinct patterns</w:t>
      </w:r>
      <w:r w:rsidRPr="008749D1">
        <w:rPr>
          <w:u w:val="single"/>
        </w:rPr>
        <w:t xml:space="preserve"> linked to the country’s lockdown. </w:t>
      </w:r>
      <w:r w:rsidRPr="008749D1">
        <w:rPr>
          <w:highlight w:val="cyan"/>
          <w:u w:val="single"/>
        </w:rPr>
        <w:t xml:space="preserve">Every year, </w:t>
      </w:r>
      <w:r w:rsidRPr="008749D1">
        <w:rPr>
          <w:b/>
          <w:bCs/>
          <w:highlight w:val="cyan"/>
          <w:u w:val="single"/>
        </w:rPr>
        <w:t>fishing activity</w:t>
      </w:r>
      <w:r w:rsidRPr="008749D1">
        <w:rPr>
          <w:sz w:val="16"/>
        </w:rPr>
        <w:t xml:space="preserve"> in China’s exclusive economic zone (EEZ) </w:t>
      </w:r>
      <w:r w:rsidRPr="008749D1">
        <w:rPr>
          <w:b/>
          <w:bCs/>
          <w:highlight w:val="cyan"/>
          <w:u w:val="single"/>
        </w:rPr>
        <w:t>goes down</w:t>
      </w:r>
      <w:r w:rsidRPr="008749D1">
        <w:rPr>
          <w:b/>
          <w:bCs/>
          <w:u w:val="single"/>
        </w:rPr>
        <w:t xml:space="preserve"> </w:t>
      </w:r>
      <w:r w:rsidRPr="008749D1">
        <w:rPr>
          <w:u w:val="single"/>
        </w:rPr>
        <w:t>around Lunar New Year</w:t>
      </w:r>
      <w:r w:rsidRPr="008749D1">
        <w:rPr>
          <w:sz w:val="16"/>
        </w:rPr>
        <w:t>, which falls in January or February depending on the lunar calendar. After the holiday, fishers head to sea once again.</w:t>
      </w:r>
    </w:p>
    <w:p w14:paraId="28989343" w14:textId="77777777" w:rsidR="004620AD" w:rsidRPr="008749D1" w:rsidRDefault="004620AD" w:rsidP="004620AD">
      <w:pPr>
        <w:spacing w:after="0"/>
        <w:rPr>
          <w:sz w:val="16"/>
        </w:rPr>
      </w:pPr>
      <w:r w:rsidRPr="008749D1">
        <w:rPr>
          <w:sz w:val="16"/>
        </w:rPr>
        <w:t xml:space="preserve">This year, too, Chinese fleets reduced their activity as the Lunar New Year approached on Jan. 25. </w:t>
      </w:r>
      <w:r w:rsidRPr="008749D1">
        <w:rPr>
          <w:highlight w:val="cyan"/>
          <w:u w:val="single"/>
        </w:rPr>
        <w:t>But with the</w:t>
      </w:r>
      <w:r w:rsidRPr="008749D1">
        <w:rPr>
          <w:u w:val="single"/>
        </w:rPr>
        <w:t xml:space="preserve"> country initiating a </w:t>
      </w:r>
      <w:r w:rsidRPr="008749D1">
        <w:rPr>
          <w:highlight w:val="cyan"/>
          <w:u w:val="single"/>
        </w:rPr>
        <w:t>lockdown</w:t>
      </w:r>
      <w:r w:rsidRPr="008749D1">
        <w:rPr>
          <w:u w:val="single"/>
        </w:rPr>
        <w:t xml:space="preserve"> in Wuhan on Jan. 23, </w:t>
      </w:r>
      <w:r w:rsidRPr="008749D1">
        <w:rPr>
          <w:b/>
          <w:bCs/>
          <w:highlight w:val="cyan"/>
          <w:u w:val="single"/>
        </w:rPr>
        <w:t xml:space="preserve">fishing </w:t>
      </w:r>
      <w:r w:rsidRPr="008749D1">
        <w:rPr>
          <w:rStyle w:val="Emphasis"/>
          <w:highlight w:val="cyan"/>
        </w:rPr>
        <w:t>activity remained low</w:t>
      </w:r>
      <w:r w:rsidRPr="008749D1">
        <w:rPr>
          <w:rStyle w:val="Emphasis"/>
        </w:rPr>
        <w:t xml:space="preserve"> for several weeks </w:t>
      </w:r>
      <w:r w:rsidRPr="008749D1">
        <w:rPr>
          <w:rStyle w:val="Emphasis"/>
          <w:highlight w:val="cyan"/>
        </w:rPr>
        <w:t>instead of climbing</w:t>
      </w:r>
      <w:r w:rsidRPr="008749D1">
        <w:rPr>
          <w:b/>
          <w:bCs/>
          <w:u w:val="single"/>
        </w:rPr>
        <w:t xml:space="preserve"> steeply</w:t>
      </w:r>
      <w:r w:rsidRPr="008749D1">
        <w:rPr>
          <w:u w:val="single"/>
        </w:rPr>
        <w:t xml:space="preserve"> after the New Year </w:t>
      </w:r>
      <w:r w:rsidRPr="008749D1">
        <w:rPr>
          <w:b/>
          <w:bCs/>
          <w:u w:val="single"/>
        </w:rPr>
        <w:t>as it usually does</w:t>
      </w:r>
      <w:r w:rsidRPr="008749D1">
        <w:rPr>
          <w:sz w:val="16"/>
        </w:rPr>
        <w:t xml:space="preserve">. Between the Lunar New Year and early April, </w:t>
      </w:r>
      <w:r w:rsidRPr="008749D1">
        <w:rPr>
          <w:b/>
          <w:bCs/>
          <w:highlight w:val="cyan"/>
          <w:u w:val="single"/>
        </w:rPr>
        <w:t>cumulative fishing</w:t>
      </w:r>
      <w:r w:rsidRPr="008749D1">
        <w:rPr>
          <w:u w:val="single"/>
        </w:rPr>
        <w:t xml:space="preserve"> activity in China’s EEZ had </w:t>
      </w:r>
      <w:r w:rsidRPr="008749D1">
        <w:rPr>
          <w:b/>
          <w:bCs/>
          <w:highlight w:val="cyan"/>
          <w:u w:val="single"/>
        </w:rPr>
        <w:t>fallen</w:t>
      </w:r>
      <w:r w:rsidRPr="008749D1">
        <w:rPr>
          <w:u w:val="single"/>
        </w:rPr>
        <w:t xml:space="preserve"> </w:t>
      </w:r>
      <w:r w:rsidRPr="008749D1">
        <w:rPr>
          <w:u w:val="single"/>
        </w:rPr>
        <w:lastRenderedPageBreak/>
        <w:t xml:space="preserve">by nearly </w:t>
      </w:r>
      <w:r w:rsidRPr="008749D1">
        <w:rPr>
          <w:b/>
          <w:bCs/>
          <w:highlight w:val="cyan"/>
          <w:u w:val="single"/>
        </w:rPr>
        <w:t>40%</w:t>
      </w:r>
      <w:r w:rsidRPr="008749D1">
        <w:rPr>
          <w:sz w:val="16"/>
        </w:rPr>
        <w:t xml:space="preserve"> </w:t>
      </w:r>
      <w:r w:rsidRPr="008749D1">
        <w:rPr>
          <w:b/>
          <w:bCs/>
          <w:u w:val="single"/>
        </w:rPr>
        <w:t>compared to</w:t>
      </w:r>
      <w:r w:rsidRPr="008749D1">
        <w:rPr>
          <w:u w:val="single"/>
        </w:rPr>
        <w:t xml:space="preserve"> the average of </w:t>
      </w:r>
      <w:r w:rsidRPr="008749D1">
        <w:rPr>
          <w:b/>
          <w:bCs/>
          <w:u w:val="single"/>
        </w:rPr>
        <w:t>previous two years</w:t>
      </w:r>
      <w:r w:rsidRPr="008749D1">
        <w:rPr>
          <w:u w:val="single"/>
        </w:rPr>
        <w:t xml:space="preserve"> for the same </w:t>
      </w:r>
      <w:proofErr w:type="gramStart"/>
      <w:r w:rsidRPr="008749D1">
        <w:rPr>
          <w:u w:val="single"/>
        </w:rPr>
        <w:t>time period</w:t>
      </w:r>
      <w:proofErr w:type="gramEnd"/>
      <w:r w:rsidRPr="008749D1">
        <w:rPr>
          <w:sz w:val="16"/>
        </w:rPr>
        <w:t>, GFW’s analysis found, with approximately 1.2 million fewer fishing hours.</w:t>
      </w:r>
    </w:p>
    <w:p w14:paraId="00563EAC" w14:textId="77777777" w:rsidR="004620AD" w:rsidRPr="008749D1" w:rsidRDefault="004620AD" w:rsidP="004620AD">
      <w:pPr>
        <w:spacing w:after="0"/>
        <w:rPr>
          <w:sz w:val="16"/>
        </w:rPr>
      </w:pPr>
      <w:r w:rsidRPr="008749D1">
        <w:rPr>
          <w:sz w:val="16"/>
        </w:rPr>
        <w:t xml:space="preserve">The fishing slowdown could have some </w:t>
      </w:r>
      <w:r w:rsidRPr="008749D1">
        <w:rPr>
          <w:rStyle w:val="Emphasis"/>
          <w:highlight w:val="cyan"/>
        </w:rPr>
        <w:t>positive effects</w:t>
      </w:r>
      <w:r w:rsidRPr="008749D1">
        <w:rPr>
          <w:highlight w:val="cyan"/>
          <w:u w:val="single"/>
        </w:rPr>
        <w:t xml:space="preserve"> on</w:t>
      </w:r>
      <w:r w:rsidRPr="008749D1">
        <w:rPr>
          <w:u w:val="single"/>
        </w:rPr>
        <w:t xml:space="preserve"> fish </w:t>
      </w:r>
      <w:r w:rsidRPr="008749D1">
        <w:rPr>
          <w:highlight w:val="cyan"/>
          <w:u w:val="single"/>
        </w:rPr>
        <w:t>stocks</w:t>
      </w:r>
      <w:r w:rsidRPr="008749D1">
        <w:rPr>
          <w:sz w:val="16"/>
        </w:rPr>
        <w:t>, said David Kroodsma, GFW’s director of research and innovation. However, the impacts are unlikely to be dramatic, given China’s usual fishing patterns, he said.</w:t>
      </w:r>
    </w:p>
    <w:p w14:paraId="07AEEAFC" w14:textId="77777777" w:rsidR="004620AD" w:rsidRPr="008749D1" w:rsidRDefault="004620AD" w:rsidP="004620AD">
      <w:pPr>
        <w:spacing w:after="0"/>
        <w:rPr>
          <w:sz w:val="16"/>
        </w:rPr>
      </w:pPr>
      <w:r w:rsidRPr="008749D1">
        <w:rPr>
          <w:sz w:val="16"/>
        </w:rPr>
        <w:t xml:space="preserve">Every summer since 1995, most fishing in China is banned for three to four-and-a-half months beginning in May. </w:t>
      </w:r>
      <w:r w:rsidRPr="008749D1">
        <w:rPr>
          <w:u w:val="single"/>
        </w:rPr>
        <w:t xml:space="preserve">Some studies suggest that </w:t>
      </w:r>
      <w:r w:rsidRPr="008749D1">
        <w:rPr>
          <w:b/>
          <w:bCs/>
          <w:u w:val="single"/>
        </w:rPr>
        <w:t>the ban</w:t>
      </w:r>
      <w:r w:rsidRPr="008749D1">
        <w:rPr>
          <w:u w:val="single"/>
        </w:rPr>
        <w:t xml:space="preserve"> has </w:t>
      </w:r>
      <w:r w:rsidRPr="008749D1">
        <w:rPr>
          <w:b/>
          <w:bCs/>
          <w:u w:val="single"/>
        </w:rPr>
        <w:t>increased numbers</w:t>
      </w:r>
      <w:r w:rsidRPr="008749D1">
        <w:rPr>
          <w:u w:val="single"/>
        </w:rPr>
        <w:t xml:space="preserve"> and sizes </w:t>
      </w:r>
      <w:r w:rsidRPr="008749D1">
        <w:rPr>
          <w:b/>
          <w:bCs/>
          <w:u w:val="single"/>
        </w:rPr>
        <w:t>of certain fish species</w:t>
      </w:r>
      <w:r w:rsidRPr="008749D1">
        <w:rPr>
          <w:u w:val="single"/>
        </w:rPr>
        <w:t xml:space="preserve">, but its </w:t>
      </w:r>
      <w:r w:rsidRPr="008749D1">
        <w:rPr>
          <w:b/>
          <w:bCs/>
          <w:u w:val="single"/>
        </w:rPr>
        <w:t>long-term benefits</w:t>
      </w:r>
      <w:r w:rsidRPr="008749D1">
        <w:rPr>
          <w:u w:val="single"/>
        </w:rPr>
        <w:t xml:space="preserve"> remain </w:t>
      </w:r>
      <w:r w:rsidRPr="008749D1">
        <w:rPr>
          <w:b/>
          <w:bCs/>
          <w:u w:val="single"/>
        </w:rPr>
        <w:t>limited</w:t>
      </w:r>
      <w:r w:rsidRPr="008749D1">
        <w:rPr>
          <w:sz w:val="16"/>
        </w:rPr>
        <w:t>. This is partly because the ban doesn’t cover breeding periods of many commercial species, and fishing after the ban lifts becomes more intense and widespread. In fact, despite the yearly moratorium, continued overfishing has caused the country’s marine fish stocks to decline and spawning grounds to degrade, studies suggest. Whether a few more weeks without fishing, courtesy of COVID-19, could improve overall fish stocks remains to be seen.</w:t>
      </w:r>
    </w:p>
    <w:p w14:paraId="5C797640" w14:textId="77777777" w:rsidR="004620AD" w:rsidRPr="008749D1" w:rsidRDefault="004620AD" w:rsidP="004620AD">
      <w:pPr>
        <w:spacing w:after="0"/>
        <w:rPr>
          <w:sz w:val="16"/>
        </w:rPr>
      </w:pPr>
      <w:r w:rsidRPr="008749D1">
        <w:rPr>
          <w:sz w:val="16"/>
        </w:rPr>
        <w:t>“It’s going to be an interesting experiment because a number of us have been suggesting that China needs to have another closed period to reduce their overall fishing pressure,” said Ray Hilborn, a fisheries scientist and professor at the University of Washington’s School of Aquatic and Fishery Sciences.</w:t>
      </w:r>
    </w:p>
    <w:p w14:paraId="3ABA6004" w14:textId="77777777" w:rsidR="004620AD" w:rsidRPr="008749D1" w:rsidRDefault="004620AD" w:rsidP="004620AD">
      <w:pPr>
        <w:spacing w:after="0"/>
        <w:rPr>
          <w:sz w:val="16"/>
        </w:rPr>
      </w:pPr>
      <w:r w:rsidRPr="008749D1">
        <w:rPr>
          <w:sz w:val="16"/>
        </w:rPr>
        <w:t>Fishing activity in China’s exclusive economic zone for 2018-2020 is plotted relative to the date of Chinese New Year in each year. In 2020, the holiday occurred on January 25. The steep drops seen in 2018 and 2019 correspond with the start of the annual fishing moratorium. Click to enlarge. Image courtesy of Global Fishing Watch.</w:t>
      </w:r>
    </w:p>
    <w:p w14:paraId="1B023DCA" w14:textId="77777777" w:rsidR="004620AD" w:rsidRPr="008749D1" w:rsidRDefault="004620AD" w:rsidP="004620AD">
      <w:pPr>
        <w:spacing w:after="0"/>
        <w:rPr>
          <w:sz w:val="16"/>
        </w:rPr>
      </w:pPr>
      <w:r w:rsidRPr="008749D1">
        <w:rPr>
          <w:b/>
          <w:bCs/>
          <w:u w:val="single"/>
        </w:rPr>
        <w:t>In India, too</w:t>
      </w:r>
      <w:r w:rsidRPr="008749D1">
        <w:rPr>
          <w:u w:val="single"/>
        </w:rPr>
        <w:t xml:space="preserve">, </w:t>
      </w:r>
      <w:r w:rsidRPr="008749D1">
        <w:rPr>
          <w:b/>
          <w:bCs/>
          <w:u w:val="single"/>
        </w:rPr>
        <w:t>restrictions</w:t>
      </w:r>
      <w:r w:rsidRPr="008749D1">
        <w:rPr>
          <w:u w:val="single"/>
        </w:rPr>
        <w:t xml:space="preserve"> due to COVID-19 </w:t>
      </w:r>
      <w:r w:rsidRPr="008749D1">
        <w:rPr>
          <w:b/>
          <w:bCs/>
          <w:u w:val="single"/>
        </w:rPr>
        <w:t>have added more no-fishing days</w:t>
      </w:r>
      <w:r w:rsidRPr="008749D1">
        <w:rPr>
          <w:u w:val="single"/>
        </w:rPr>
        <w:t xml:space="preserve"> to the country’s calendar</w:t>
      </w:r>
      <w:r w:rsidRPr="008749D1">
        <w:rPr>
          <w:sz w:val="16"/>
        </w:rPr>
        <w:t xml:space="preserve">. Every year, the country executes a two-month annual fishing ban that starts in April on the east coast and June on the west coast. But this year, a 21-day nationwide total lockdown, announced on March 24, </w:t>
      </w:r>
      <w:r w:rsidRPr="008749D1">
        <w:rPr>
          <w:u w:val="single"/>
        </w:rPr>
        <w:t xml:space="preserve">led to </w:t>
      </w:r>
      <w:r w:rsidRPr="008749D1">
        <w:rPr>
          <w:b/>
          <w:bCs/>
          <w:u w:val="single"/>
        </w:rPr>
        <w:t>an extension of the ban</w:t>
      </w:r>
      <w:r w:rsidRPr="008749D1">
        <w:rPr>
          <w:u w:val="single"/>
        </w:rPr>
        <w:t xml:space="preserve"> that fishers weren’t ready for</w:t>
      </w:r>
      <w:r w:rsidRPr="008749D1">
        <w:rPr>
          <w:sz w:val="16"/>
        </w:rPr>
        <w:t xml:space="preserve">. “On the east coast, they’ve </w:t>
      </w:r>
      <w:r w:rsidRPr="008749D1">
        <w:rPr>
          <w:b/>
          <w:bCs/>
          <w:u w:val="single"/>
        </w:rPr>
        <w:t>lost</w:t>
      </w:r>
      <w:r w:rsidRPr="008749D1">
        <w:rPr>
          <w:u w:val="single"/>
        </w:rPr>
        <w:t xml:space="preserve"> about </w:t>
      </w:r>
      <w:r w:rsidRPr="008749D1">
        <w:rPr>
          <w:b/>
          <w:bCs/>
          <w:u w:val="single"/>
        </w:rPr>
        <w:t>20 days</w:t>
      </w:r>
      <w:r w:rsidRPr="008749D1">
        <w:rPr>
          <w:u w:val="single"/>
        </w:rPr>
        <w:t xml:space="preserve"> of active fishing that otherwise would be there</w:t>
      </w:r>
      <w:r w:rsidRPr="008749D1">
        <w:rPr>
          <w:sz w:val="16"/>
        </w:rPr>
        <w:t>,” because of the pandemic, said Yugraj Yadava, director of the Bay of Bengal Programme Inter-Governmental Organisation in Chennai, India. “</w:t>
      </w:r>
      <w:r w:rsidRPr="008749D1">
        <w:rPr>
          <w:u w:val="single"/>
        </w:rPr>
        <w:t xml:space="preserve">So, </w:t>
      </w:r>
      <w:r w:rsidRPr="008749D1">
        <w:rPr>
          <w:b/>
          <w:bCs/>
          <w:u w:val="single"/>
        </w:rPr>
        <w:t>fish catch</w:t>
      </w:r>
      <w:r w:rsidRPr="008749D1">
        <w:rPr>
          <w:u w:val="single"/>
        </w:rPr>
        <w:t xml:space="preserve"> </w:t>
      </w:r>
      <w:r w:rsidRPr="008749D1">
        <w:rPr>
          <w:b/>
          <w:bCs/>
          <w:u w:val="single"/>
        </w:rPr>
        <w:t>will</w:t>
      </w:r>
      <w:r w:rsidRPr="008749D1">
        <w:rPr>
          <w:u w:val="single"/>
        </w:rPr>
        <w:t xml:space="preserve"> definitely </w:t>
      </w:r>
      <w:r w:rsidRPr="008749D1">
        <w:rPr>
          <w:b/>
          <w:bCs/>
          <w:u w:val="single"/>
        </w:rPr>
        <w:t>be down</w:t>
      </w:r>
      <w:r w:rsidRPr="008749D1">
        <w:rPr>
          <w:sz w:val="16"/>
        </w:rPr>
        <w:t>.”</w:t>
      </w:r>
    </w:p>
    <w:p w14:paraId="40093B09" w14:textId="77777777" w:rsidR="004620AD" w:rsidRPr="008749D1" w:rsidRDefault="004620AD" w:rsidP="004620AD">
      <w:pPr>
        <w:spacing w:after="0"/>
        <w:rPr>
          <w:sz w:val="16"/>
        </w:rPr>
      </w:pPr>
      <w:r w:rsidRPr="008749D1">
        <w:rPr>
          <w:sz w:val="16"/>
        </w:rPr>
        <w:t xml:space="preserve">Similarly, </w:t>
      </w:r>
      <w:r w:rsidRPr="008749D1">
        <w:rPr>
          <w:u w:val="single"/>
        </w:rPr>
        <w:t xml:space="preserve">in </w:t>
      </w:r>
      <w:r w:rsidRPr="008749D1">
        <w:rPr>
          <w:b/>
          <w:bCs/>
          <w:highlight w:val="cyan"/>
          <w:u w:val="single"/>
        </w:rPr>
        <w:t>European countries</w:t>
      </w:r>
      <w:r w:rsidRPr="008749D1">
        <w:rPr>
          <w:u w:val="single"/>
        </w:rPr>
        <w:t xml:space="preserve"> like Italy, Spain and France</w:t>
      </w:r>
      <w:r w:rsidRPr="008749D1">
        <w:rPr>
          <w:sz w:val="16"/>
        </w:rPr>
        <w:t xml:space="preserve">, the pandemic </w:t>
      </w:r>
      <w:r w:rsidRPr="008749D1">
        <w:rPr>
          <w:b/>
          <w:bCs/>
          <w:highlight w:val="cyan"/>
          <w:u w:val="single"/>
        </w:rPr>
        <w:t>led to</w:t>
      </w:r>
      <w:r w:rsidRPr="008749D1">
        <w:rPr>
          <w:b/>
          <w:bCs/>
          <w:u w:val="single"/>
        </w:rPr>
        <w:t xml:space="preserve"> </w:t>
      </w:r>
      <w:r w:rsidRPr="008749D1">
        <w:rPr>
          <w:u w:val="single"/>
        </w:rPr>
        <w:t xml:space="preserve">weekly </w:t>
      </w:r>
      <w:r w:rsidRPr="008749D1">
        <w:rPr>
          <w:b/>
          <w:bCs/>
          <w:highlight w:val="cyan"/>
          <w:u w:val="single"/>
        </w:rPr>
        <w:t>fishing</w:t>
      </w:r>
      <w:r w:rsidRPr="008749D1">
        <w:rPr>
          <w:highlight w:val="cyan"/>
          <w:u w:val="single"/>
        </w:rPr>
        <w:t xml:space="preserve"> activity</w:t>
      </w:r>
      <w:r w:rsidRPr="008749D1">
        <w:rPr>
          <w:u w:val="single"/>
        </w:rPr>
        <w:t xml:space="preserve"> within the countries’ EEZs </w:t>
      </w:r>
      <w:r w:rsidRPr="008749D1">
        <w:rPr>
          <w:b/>
          <w:bCs/>
          <w:highlight w:val="cyan"/>
          <w:u w:val="single"/>
        </w:rPr>
        <w:t>dropping</w:t>
      </w:r>
      <w:r w:rsidRPr="008749D1">
        <w:rPr>
          <w:u w:val="single"/>
        </w:rPr>
        <w:t xml:space="preserve"> by up to </w:t>
      </w:r>
      <w:r w:rsidRPr="008749D1">
        <w:rPr>
          <w:b/>
          <w:bCs/>
          <w:highlight w:val="cyan"/>
          <w:u w:val="single"/>
        </w:rPr>
        <w:t>50%</w:t>
      </w:r>
      <w:r w:rsidRPr="008749D1">
        <w:rPr>
          <w:sz w:val="16"/>
        </w:rPr>
        <w:t xml:space="preserve"> between March and April relative to the previous two-year average, according to GFW.</w:t>
      </w:r>
    </w:p>
    <w:p w14:paraId="3D2A9B24" w14:textId="77777777" w:rsidR="004620AD" w:rsidRDefault="004620AD" w:rsidP="004620AD">
      <w:pPr>
        <w:spacing w:after="0"/>
        <w:rPr>
          <w:sz w:val="16"/>
        </w:rPr>
      </w:pPr>
      <w:r w:rsidRPr="008749D1">
        <w:rPr>
          <w:sz w:val="16"/>
        </w:rPr>
        <w:t xml:space="preserve">How marine life will respond to this sudden removal of fishing pressure, though, depends on several factors, experts say. These include the species’ life history traits, whether the species breed during these months, and how heavily they are usually fished. For example, studies on the impacts of marine reserves, where fishing is banned, show that slow-growing, long-lived species like cod take a long time to recover. Fast-growing, short-lived species like scallops respond more quickly. Similarly, </w:t>
      </w:r>
      <w:r w:rsidRPr="008749D1">
        <w:rPr>
          <w:rStyle w:val="Emphasis"/>
          <w:highlight w:val="cyan"/>
        </w:rPr>
        <w:t>overexploited species</w:t>
      </w:r>
      <w:r w:rsidRPr="008749D1">
        <w:rPr>
          <w:u w:val="single"/>
        </w:rPr>
        <w:t xml:space="preserve"> could </w:t>
      </w:r>
      <w:r w:rsidRPr="008749D1">
        <w:rPr>
          <w:rStyle w:val="Emphasis"/>
          <w:highlight w:val="cyan"/>
        </w:rPr>
        <w:t>rebound</w:t>
      </w:r>
      <w:r w:rsidRPr="008749D1">
        <w:rPr>
          <w:b/>
          <w:bCs/>
          <w:u w:val="single"/>
        </w:rPr>
        <w:t xml:space="preserve"> when fishing</w:t>
      </w:r>
      <w:r w:rsidRPr="008749D1">
        <w:rPr>
          <w:u w:val="single"/>
        </w:rPr>
        <w:t xml:space="preserve">, </w:t>
      </w:r>
      <w:r w:rsidRPr="008749D1">
        <w:rPr>
          <w:highlight w:val="cyan"/>
          <w:u w:val="single"/>
        </w:rPr>
        <w:t xml:space="preserve">the main cause of their decline, </w:t>
      </w:r>
      <w:r w:rsidRPr="008749D1">
        <w:rPr>
          <w:b/>
          <w:bCs/>
          <w:highlight w:val="cyan"/>
          <w:u w:val="single"/>
        </w:rPr>
        <w:t>is removed</w:t>
      </w:r>
      <w:r w:rsidRPr="008749D1">
        <w:rPr>
          <w:sz w:val="16"/>
        </w:rPr>
        <w:t>.</w:t>
      </w:r>
    </w:p>
    <w:p w14:paraId="61C011CA" w14:textId="77777777" w:rsidR="004620AD" w:rsidRPr="008749D1" w:rsidRDefault="004620AD" w:rsidP="004620AD">
      <w:pPr>
        <w:spacing w:after="0"/>
        <w:rPr>
          <w:sz w:val="16"/>
        </w:rPr>
      </w:pPr>
    </w:p>
    <w:p w14:paraId="268E89DF" w14:textId="77777777" w:rsidR="004620AD" w:rsidRPr="008749D1" w:rsidRDefault="004620AD" w:rsidP="004620AD">
      <w:pPr>
        <w:pStyle w:val="Heading4"/>
        <w:numPr>
          <w:ilvl w:val="0"/>
          <w:numId w:val="31"/>
        </w:numPr>
        <w:tabs>
          <w:tab w:val="num" w:pos="360"/>
        </w:tabs>
        <w:ind w:left="0" w:firstLine="0"/>
        <w:rPr>
          <w:rFonts w:cs="Arial"/>
        </w:rPr>
      </w:pPr>
      <w:r w:rsidRPr="008749D1">
        <w:rPr>
          <w:rFonts w:cs="Arial"/>
          <w:u w:val="single"/>
        </w:rPr>
        <w:t>NOAA Records</w:t>
      </w:r>
      <w:r>
        <w:rPr>
          <w:rFonts w:cs="Arial"/>
        </w:rPr>
        <w:t>---</w:t>
      </w:r>
      <w:r w:rsidRPr="008749D1">
        <w:rPr>
          <w:rFonts w:cs="Arial"/>
        </w:rPr>
        <w:t>they don’t lie.</w:t>
      </w:r>
    </w:p>
    <w:p w14:paraId="454C0907" w14:textId="77777777" w:rsidR="004620AD" w:rsidRPr="008749D1" w:rsidRDefault="004620AD" w:rsidP="004620AD">
      <w:r w:rsidRPr="008749D1">
        <w:t xml:space="preserve">Patrick </w:t>
      </w:r>
      <w:r w:rsidRPr="008749D1">
        <w:rPr>
          <w:b/>
          <w:bCs/>
          <w:sz w:val="26"/>
          <w:szCs w:val="26"/>
        </w:rPr>
        <w:t>Whittle 22</w:t>
      </w:r>
      <w:r w:rsidRPr="008749D1">
        <w:t>.  Contributor to the San Diego Tribune. “US fishing haul fell 10% during first pandemic year.” The San Gabriel Tribune. 5/12/2022. https://www.sandiegouniontribune.com/2022/05/12/us-fishing-haul-fell-10-during-first-pandemic-year/ em&amp;m</w:t>
      </w:r>
    </w:p>
    <w:p w14:paraId="1103234B" w14:textId="77777777" w:rsidR="004620AD" w:rsidRPr="008749D1" w:rsidRDefault="004620AD" w:rsidP="004620AD">
      <w:pPr>
        <w:spacing w:after="0"/>
        <w:rPr>
          <w:sz w:val="16"/>
        </w:rPr>
      </w:pPr>
      <w:r w:rsidRPr="008749D1">
        <w:rPr>
          <w:sz w:val="16"/>
        </w:rPr>
        <w:t xml:space="preserve">PORTLAND, MAINE — PORTLAND, Maine — </w:t>
      </w:r>
      <w:r w:rsidRPr="008749D1">
        <w:rPr>
          <w:b/>
          <w:bCs/>
          <w:u w:val="single"/>
        </w:rPr>
        <w:t xml:space="preserve">America’s </w:t>
      </w:r>
      <w:r w:rsidRPr="008749D1">
        <w:rPr>
          <w:rStyle w:val="Emphasis"/>
          <w:highlight w:val="cyan"/>
        </w:rPr>
        <w:t>commercial fishing</w:t>
      </w:r>
      <w:r w:rsidRPr="008749D1">
        <w:rPr>
          <w:u w:val="single"/>
        </w:rPr>
        <w:t xml:space="preserve"> industry </w:t>
      </w:r>
      <w:r w:rsidRPr="008749D1">
        <w:rPr>
          <w:rStyle w:val="Emphasis"/>
          <w:highlight w:val="cyan"/>
        </w:rPr>
        <w:t>fell 10%</w:t>
      </w:r>
      <w:r w:rsidRPr="008749D1">
        <w:rPr>
          <w:u w:val="single"/>
        </w:rPr>
        <w:t xml:space="preserve"> in </w:t>
      </w:r>
      <w:r w:rsidRPr="008749D1">
        <w:rPr>
          <w:highlight w:val="cyan"/>
          <w:u w:val="single"/>
        </w:rPr>
        <w:t xml:space="preserve">catch </w:t>
      </w:r>
      <w:r w:rsidRPr="008749D1">
        <w:rPr>
          <w:rStyle w:val="Emphasis"/>
          <w:highlight w:val="cyan"/>
        </w:rPr>
        <w:t>volume</w:t>
      </w:r>
      <w:r w:rsidRPr="008749D1">
        <w:rPr>
          <w:rStyle w:val="Emphasis"/>
        </w:rPr>
        <w:t xml:space="preserve"> and </w:t>
      </w:r>
      <w:r w:rsidRPr="008749D1">
        <w:rPr>
          <w:rStyle w:val="Emphasis"/>
          <w:highlight w:val="cyan"/>
        </w:rPr>
        <w:t>15% in value during the first year</w:t>
      </w:r>
      <w:r w:rsidRPr="008749D1">
        <w:rPr>
          <w:highlight w:val="cyan"/>
          <w:u w:val="single"/>
        </w:rPr>
        <w:t xml:space="preserve"> of</w:t>
      </w:r>
      <w:r w:rsidRPr="008749D1">
        <w:rPr>
          <w:u w:val="single"/>
        </w:rPr>
        <w:t xml:space="preserve"> the COVID-19 </w:t>
      </w:r>
      <w:r w:rsidRPr="008749D1">
        <w:rPr>
          <w:highlight w:val="cyan"/>
          <w:u w:val="single"/>
        </w:rPr>
        <w:t>pandemic</w:t>
      </w:r>
      <w:r w:rsidRPr="008749D1">
        <w:rPr>
          <w:u w:val="single"/>
        </w:rPr>
        <w:t xml:space="preserve">, federal </w:t>
      </w:r>
      <w:r w:rsidRPr="008749D1">
        <w:rPr>
          <w:b/>
          <w:bCs/>
          <w:u w:val="single"/>
        </w:rPr>
        <w:t>regulators said Thursday</w:t>
      </w:r>
      <w:r w:rsidRPr="008749D1">
        <w:rPr>
          <w:sz w:val="16"/>
        </w:rPr>
        <w:t>.</w:t>
      </w:r>
    </w:p>
    <w:p w14:paraId="406DAE3E" w14:textId="77777777" w:rsidR="004620AD" w:rsidRPr="008749D1" w:rsidRDefault="004620AD" w:rsidP="004620AD">
      <w:pPr>
        <w:spacing w:after="0"/>
        <w:rPr>
          <w:sz w:val="16"/>
        </w:rPr>
      </w:pPr>
      <w:r w:rsidRPr="008749D1">
        <w:rPr>
          <w:rStyle w:val="Emphasis"/>
        </w:rPr>
        <w:t xml:space="preserve">The </w:t>
      </w:r>
      <w:r w:rsidRPr="008749D1">
        <w:rPr>
          <w:rStyle w:val="Emphasis"/>
          <w:highlight w:val="cyan"/>
        </w:rPr>
        <w:t>2020 haul</w:t>
      </w:r>
      <w:r w:rsidRPr="008749D1">
        <w:rPr>
          <w:rStyle w:val="Emphasis"/>
        </w:rPr>
        <w:t xml:space="preserve"> of fish </w:t>
      </w:r>
      <w:r w:rsidRPr="008749D1">
        <w:rPr>
          <w:rStyle w:val="Emphasis"/>
          <w:highlight w:val="cyan"/>
        </w:rPr>
        <w:t>was 8.4 billion</w:t>
      </w:r>
      <w:r w:rsidRPr="008749D1">
        <w:rPr>
          <w:u w:val="single"/>
        </w:rPr>
        <w:t xml:space="preserve"> pounds, while </w:t>
      </w:r>
      <w:r w:rsidRPr="008749D1">
        <w:rPr>
          <w:b/>
          <w:bCs/>
          <w:u w:val="single"/>
        </w:rPr>
        <w:t>the value of that catch was $4.8</w:t>
      </w:r>
      <w:r w:rsidRPr="008749D1">
        <w:rPr>
          <w:u w:val="single"/>
        </w:rPr>
        <w:t xml:space="preserve"> billion</w:t>
      </w:r>
      <w:r w:rsidRPr="008749D1">
        <w:rPr>
          <w:sz w:val="16"/>
        </w:rPr>
        <w:t xml:space="preserve">, officials with the National Oceanic and Atmospheric Administration said. </w:t>
      </w:r>
      <w:r w:rsidRPr="008749D1">
        <w:rPr>
          <w:b/>
          <w:bCs/>
          <w:u w:val="single"/>
        </w:rPr>
        <w:t xml:space="preserve">The </w:t>
      </w:r>
      <w:r w:rsidRPr="008749D1">
        <w:rPr>
          <w:b/>
          <w:bCs/>
          <w:highlight w:val="cyan"/>
          <w:u w:val="single"/>
        </w:rPr>
        <w:t>early months</w:t>
      </w:r>
      <w:r w:rsidRPr="008749D1">
        <w:rPr>
          <w:b/>
          <w:bCs/>
          <w:u w:val="single"/>
        </w:rPr>
        <w:t xml:space="preserve"> of the pandemic</w:t>
      </w:r>
      <w:r w:rsidRPr="008749D1">
        <w:rPr>
          <w:u w:val="single"/>
        </w:rPr>
        <w:t xml:space="preserve"> </w:t>
      </w:r>
      <w:r w:rsidRPr="008749D1">
        <w:rPr>
          <w:b/>
          <w:bCs/>
          <w:highlight w:val="cyan"/>
          <w:u w:val="single"/>
        </w:rPr>
        <w:t>posed</w:t>
      </w:r>
      <w:r w:rsidRPr="008749D1">
        <w:rPr>
          <w:u w:val="single"/>
        </w:rPr>
        <w:t xml:space="preserve"> numerous </w:t>
      </w:r>
      <w:r w:rsidRPr="008749D1">
        <w:rPr>
          <w:b/>
          <w:bCs/>
          <w:highlight w:val="cyan"/>
          <w:u w:val="single"/>
        </w:rPr>
        <w:t>challenges</w:t>
      </w:r>
      <w:r w:rsidRPr="008749D1">
        <w:rPr>
          <w:highlight w:val="cyan"/>
          <w:u w:val="single"/>
        </w:rPr>
        <w:t xml:space="preserve"> for</w:t>
      </w:r>
      <w:r w:rsidRPr="008749D1">
        <w:rPr>
          <w:u w:val="single"/>
        </w:rPr>
        <w:t xml:space="preserve"> the U.S. </w:t>
      </w:r>
      <w:r w:rsidRPr="008749D1">
        <w:rPr>
          <w:highlight w:val="cyan"/>
          <w:u w:val="single"/>
        </w:rPr>
        <w:t>fishing industry</w:t>
      </w:r>
      <w:r w:rsidRPr="008749D1">
        <w:rPr>
          <w:u w:val="single"/>
        </w:rPr>
        <w:t xml:space="preserve">, which has </w:t>
      </w:r>
      <w:r w:rsidRPr="008749D1">
        <w:rPr>
          <w:b/>
          <w:bCs/>
          <w:u w:val="single"/>
        </w:rPr>
        <w:t>remained economically viable</w:t>
      </w:r>
      <w:r w:rsidRPr="008749D1">
        <w:rPr>
          <w:u w:val="single"/>
        </w:rPr>
        <w:t xml:space="preserve"> despite the difficult year, NOAA officials sai</w:t>
      </w:r>
      <w:r w:rsidRPr="008749D1">
        <w:rPr>
          <w:sz w:val="16"/>
        </w:rPr>
        <w:t>d.</w:t>
      </w:r>
    </w:p>
    <w:p w14:paraId="4AC24AA1" w14:textId="77777777" w:rsidR="004620AD" w:rsidRPr="008749D1" w:rsidRDefault="004620AD" w:rsidP="004620AD">
      <w:pPr>
        <w:spacing w:after="0"/>
        <w:rPr>
          <w:sz w:val="16"/>
        </w:rPr>
      </w:pPr>
      <w:r w:rsidRPr="008749D1">
        <w:rPr>
          <w:sz w:val="16"/>
        </w:rPr>
        <w:t xml:space="preserve">“It was </w:t>
      </w:r>
      <w:r w:rsidRPr="008749D1">
        <w:rPr>
          <w:rStyle w:val="Emphasis"/>
          <w:highlight w:val="cyan"/>
        </w:rPr>
        <w:t>fishery closures</w:t>
      </w:r>
      <w:r w:rsidRPr="008749D1">
        <w:rPr>
          <w:rStyle w:val="Emphasis"/>
        </w:rPr>
        <w:t xml:space="preserve">, </w:t>
      </w:r>
      <w:r w:rsidRPr="008749D1">
        <w:rPr>
          <w:rStyle w:val="Emphasis"/>
          <w:highlight w:val="cyan"/>
        </w:rPr>
        <w:t>boats not going out</w:t>
      </w:r>
      <w:r w:rsidRPr="008749D1">
        <w:rPr>
          <w:rStyle w:val="Emphasis"/>
        </w:rPr>
        <w:t xml:space="preserve"> due to COVID, </w:t>
      </w:r>
      <w:r w:rsidRPr="008749D1">
        <w:rPr>
          <w:rStyle w:val="Emphasis"/>
          <w:highlight w:val="cyan"/>
        </w:rPr>
        <w:t>border closings</w:t>
      </w:r>
      <w:r w:rsidRPr="008749D1">
        <w:rPr>
          <w:rStyle w:val="Emphasis"/>
        </w:rPr>
        <w:t xml:space="preserve"> due to COVID, lots of </w:t>
      </w:r>
      <w:r w:rsidRPr="008749D1">
        <w:rPr>
          <w:rStyle w:val="Emphasis"/>
          <w:highlight w:val="cyan"/>
        </w:rPr>
        <w:t>disruption in</w:t>
      </w:r>
      <w:r w:rsidRPr="008749D1">
        <w:rPr>
          <w:rStyle w:val="Emphasis"/>
        </w:rPr>
        <w:t xml:space="preserve"> the flow of </w:t>
      </w:r>
      <w:r w:rsidRPr="008749D1">
        <w:rPr>
          <w:rStyle w:val="Emphasis"/>
          <w:highlight w:val="cyan"/>
        </w:rPr>
        <w:t>goods and services</w:t>
      </w:r>
      <w:r w:rsidRPr="008749D1">
        <w:rPr>
          <w:u w:val="single"/>
        </w:rPr>
        <w:t>,” said Michael Liddel, NOAA’s commercial fishery statistics branch chief</w:t>
      </w:r>
      <w:r w:rsidRPr="008749D1">
        <w:rPr>
          <w:sz w:val="16"/>
        </w:rPr>
        <w:t>.</w:t>
      </w:r>
    </w:p>
    <w:p w14:paraId="4A99100E" w14:textId="6D0E0C46" w:rsidR="004620AD" w:rsidRDefault="004620AD" w:rsidP="004620AD">
      <w:pPr>
        <w:spacing w:after="0"/>
        <w:rPr>
          <w:sz w:val="16"/>
        </w:rPr>
      </w:pPr>
      <w:r w:rsidRPr="008749D1">
        <w:rPr>
          <w:sz w:val="16"/>
        </w:rPr>
        <w:lastRenderedPageBreak/>
        <w:t xml:space="preserve">NOAA made the announcement as it </w:t>
      </w:r>
      <w:r w:rsidRPr="008749D1">
        <w:rPr>
          <w:u w:val="single"/>
        </w:rPr>
        <w:t>unveiled its “Status of the Stocks” report</w:t>
      </w:r>
      <w:r w:rsidRPr="008749D1">
        <w:rPr>
          <w:sz w:val="16"/>
        </w:rPr>
        <w:t xml:space="preserve">, which </w:t>
      </w:r>
      <w:r w:rsidRPr="008749D1">
        <w:rPr>
          <w:u w:val="single"/>
        </w:rPr>
        <w:t xml:space="preserve">provides </w:t>
      </w:r>
      <w:r w:rsidRPr="008749D1">
        <w:rPr>
          <w:b/>
          <w:bCs/>
          <w:u w:val="single"/>
        </w:rPr>
        <w:t>details about</w:t>
      </w:r>
      <w:r w:rsidRPr="008749D1">
        <w:rPr>
          <w:u w:val="single"/>
        </w:rPr>
        <w:t xml:space="preserve"> the </w:t>
      </w:r>
      <w:r w:rsidRPr="008749D1">
        <w:rPr>
          <w:b/>
          <w:bCs/>
          <w:u w:val="single"/>
        </w:rPr>
        <w:t xml:space="preserve">health of the </w:t>
      </w:r>
      <w:r w:rsidRPr="008749D1">
        <w:rPr>
          <w:u w:val="single"/>
        </w:rPr>
        <w:t xml:space="preserve">nation’s </w:t>
      </w:r>
      <w:r w:rsidRPr="008749D1">
        <w:rPr>
          <w:b/>
          <w:bCs/>
          <w:u w:val="single"/>
        </w:rPr>
        <w:t>commercial fishing industry</w:t>
      </w:r>
      <w:r w:rsidRPr="008749D1">
        <w:rPr>
          <w:sz w:val="16"/>
        </w:rPr>
        <w:t>.</w:t>
      </w:r>
    </w:p>
    <w:p w14:paraId="27D45C56" w14:textId="7EEE5034" w:rsidR="00774081" w:rsidRDefault="00774081" w:rsidP="00774081">
      <w:pPr>
        <w:pStyle w:val="Heading4"/>
        <w:numPr>
          <w:ilvl w:val="0"/>
          <w:numId w:val="31"/>
        </w:numPr>
      </w:pPr>
      <w:r>
        <w:t xml:space="preserve">Disease solves </w:t>
      </w:r>
      <w:r w:rsidRPr="008F38F8">
        <w:rPr>
          <w:u w:val="single"/>
        </w:rPr>
        <w:t>overfishing</w:t>
      </w:r>
      <w:r>
        <w:t xml:space="preserve">. </w:t>
      </w:r>
    </w:p>
    <w:p w14:paraId="18E72556" w14:textId="77777777" w:rsidR="00774081" w:rsidRPr="0003391B" w:rsidRDefault="00774081" w:rsidP="00774081">
      <w:pPr>
        <w:rPr>
          <w:rStyle w:val="StyleUnderline"/>
        </w:rPr>
      </w:pPr>
      <w:r>
        <w:t xml:space="preserve">Giuseppe </w:t>
      </w:r>
      <w:r w:rsidRPr="00E533D7">
        <w:rPr>
          <w:rStyle w:val="Style13ptBold"/>
        </w:rPr>
        <w:t>Scarcella et al 22</w:t>
      </w:r>
      <w:r>
        <w:t xml:space="preserve">. Giuseppe Scarcella has a PhD and is a part of the National Research Council </w:t>
      </w:r>
      <w:proofErr w:type="gramStart"/>
      <w:r>
        <w:t>In</w:t>
      </w:r>
      <w:proofErr w:type="gramEnd"/>
      <w:r>
        <w:t xml:space="preserve"> Rome, Italy. “</w:t>
      </w:r>
      <w:r w:rsidRPr="0067233A">
        <w:t>The potential effects of COVID-19 lockdown and the following restrictions on the status of eight target stocks in the Adriatic Sea</w:t>
      </w:r>
      <w:r>
        <w:t xml:space="preserve">.” Frontiers. 10/9/2022 </w:t>
      </w:r>
      <w:r w:rsidRPr="0067233A">
        <w:t>https://www.frontiersin.org/journals/marine-science/articles/10.3389/fmars.2022.920974/full</w:t>
      </w:r>
    </w:p>
    <w:p w14:paraId="769022C4" w14:textId="77777777" w:rsidR="00774081" w:rsidRPr="00E533D7" w:rsidRDefault="00774081" w:rsidP="00774081">
      <w:pPr>
        <w:rPr>
          <w:sz w:val="16"/>
        </w:rPr>
      </w:pPr>
      <w:r w:rsidRPr="00E533D7">
        <w:rPr>
          <w:sz w:val="16"/>
        </w:rPr>
        <w:t xml:space="preserve">The </w:t>
      </w:r>
      <w:r w:rsidRPr="000560EE">
        <w:rPr>
          <w:rStyle w:val="Emphasis"/>
          <w:highlight w:val="cyan"/>
        </w:rPr>
        <w:t>COVID</w:t>
      </w:r>
      <w:r w:rsidRPr="000560EE">
        <w:rPr>
          <w:rStyle w:val="Emphasis"/>
        </w:rPr>
        <w:t xml:space="preserve">-19 pandemic </w:t>
      </w:r>
      <w:r w:rsidRPr="000560EE">
        <w:rPr>
          <w:rStyle w:val="Emphasis"/>
          <w:highlight w:val="cyan"/>
        </w:rPr>
        <w:t>had major impacts on</w:t>
      </w:r>
      <w:r w:rsidRPr="000560EE">
        <w:rPr>
          <w:rStyle w:val="Emphasis"/>
        </w:rPr>
        <w:t xml:space="preserve"> </w:t>
      </w:r>
      <w:r w:rsidRPr="002B36CE">
        <w:rPr>
          <w:rStyle w:val="StyleUnderline"/>
        </w:rPr>
        <w:t xml:space="preserve">the seafood supply chain, also </w:t>
      </w:r>
      <w:r w:rsidRPr="000560EE">
        <w:rPr>
          <w:rStyle w:val="Emphasis"/>
          <w:highlight w:val="cyan"/>
        </w:rPr>
        <w:t>reducing fishing</w:t>
      </w:r>
      <w:r w:rsidRPr="006707FB">
        <w:rPr>
          <w:rStyle w:val="StyleUnderline"/>
          <w:highlight w:val="cyan"/>
        </w:rPr>
        <w:t xml:space="preserve"> activity</w:t>
      </w:r>
      <w:r w:rsidRPr="002B36CE">
        <w:rPr>
          <w:rStyle w:val="StyleUnderline"/>
        </w:rPr>
        <w:t>. I</w:t>
      </w:r>
      <w:r w:rsidRPr="00E533D7">
        <w:rPr>
          <w:sz w:val="16"/>
        </w:rPr>
        <w:t xml:space="preserve">t is worth asking if the fish stocks in the Mediterranean Sea, which in most cases have been in overfishing conditions for many years, may have benefitted from the reduction in the fishing pressure. The present work is the first attempt to make a quantitative evaluation of the fishing effort reduction due to the COVID-19 pandemic and, consequently, its impact on Mediterranean fish stocks, focusing on Adriatic Sea subareas. Eight commercially exploited target stocks (common sole, common cuttlefish, spottail mantis shrimp, European hake, red mullet, anchovy, sardine, and deepwater pink shrimp) were evaluated with a surplus production model, separately fitting the data for each stock until 2019 and until 2020. Results for the 2019 and 2020 models in terms of biomass and fishing mortality were statistically compared with a bootstrap resampling technique to assess their statistical difference. </w:t>
      </w:r>
      <w:r w:rsidRPr="006707FB">
        <w:rPr>
          <w:rStyle w:val="StyleUnderline"/>
          <w:highlight w:val="cyan"/>
        </w:rPr>
        <w:t>Most</w:t>
      </w:r>
      <w:r w:rsidRPr="002B36CE">
        <w:rPr>
          <w:rStyle w:val="StyleUnderline"/>
        </w:rPr>
        <w:t xml:space="preserve"> of the </w:t>
      </w:r>
      <w:r w:rsidRPr="006707FB">
        <w:rPr>
          <w:rStyle w:val="StyleUnderline"/>
          <w:highlight w:val="cyan"/>
        </w:rPr>
        <w:t>stocks showed</w:t>
      </w:r>
      <w:r w:rsidRPr="002B36CE">
        <w:rPr>
          <w:rStyle w:val="StyleUnderline"/>
        </w:rPr>
        <w:t xml:space="preserve"> a small but </w:t>
      </w:r>
      <w:r w:rsidRPr="000560EE">
        <w:rPr>
          <w:rStyle w:val="Emphasis"/>
          <w:highlight w:val="cyan"/>
        </w:rPr>
        <w:t>significant improvement in terms of both biomass at sea and reduction in fishing mortality</w:t>
      </w:r>
      <w:r w:rsidRPr="00E533D7">
        <w:rPr>
          <w:sz w:val="16"/>
        </w:rPr>
        <w:t xml:space="preserve">, except cuttlefish and pink shrimp, which showed a reduction in biomass at sea and an increase in fishing mortality (only for common cuttlefish). After reviewing the potential co-occurrence of environmental and management-related factors, we concluded that only in the case of the common sole can </w:t>
      </w:r>
      <w:r w:rsidRPr="002B36CE">
        <w:rPr>
          <w:rStyle w:val="StyleUnderline"/>
        </w:rPr>
        <w:t xml:space="preserve">an </w:t>
      </w:r>
      <w:r w:rsidRPr="006707FB">
        <w:rPr>
          <w:rStyle w:val="StyleUnderline"/>
          <w:highlight w:val="cyan"/>
        </w:rPr>
        <w:t>effective biomass improvement related to the pandemic restrictions be detected</w:t>
      </w:r>
      <w:r w:rsidRPr="002B36CE">
        <w:rPr>
          <w:rStyle w:val="StyleUnderline"/>
        </w:rPr>
        <w:t>,</w:t>
      </w:r>
      <w:r w:rsidRPr="00E533D7">
        <w:rPr>
          <w:sz w:val="16"/>
        </w:rPr>
        <w:t xml:space="preserve"> because it is the target of the only fishing fleet whose activity remained far lower than expectations for the entire 2020.</w:t>
      </w:r>
    </w:p>
    <w:p w14:paraId="1292A0D5" w14:textId="77777777" w:rsidR="00774081" w:rsidRPr="00E533D7" w:rsidRDefault="00774081" w:rsidP="00774081">
      <w:pPr>
        <w:rPr>
          <w:sz w:val="16"/>
        </w:rPr>
      </w:pPr>
      <w:r w:rsidRPr="002B36CE">
        <w:rPr>
          <w:rStyle w:val="StyleUnderline"/>
        </w:rPr>
        <w:t>The COVID-19 global pandemic has forced many governments to temporarily shut down large segments of their economies</w:t>
      </w:r>
      <w:r w:rsidRPr="00E533D7">
        <w:rPr>
          <w:sz w:val="16"/>
        </w:rPr>
        <w:t xml:space="preserve"> to promote social distancing and reduce the infection rate, including businesses, restaurants, and schools (Althouse et al., 2020; White and Hébert-Dufresne, 2020; Hale et al., 2021). The unpredictable impacts of COVID-19 itself, and responses to it, were indeed felt throughout the food supply chains, including the seafood sector, at local and global scales (Bennett et al., 2020; FAO, 2020a; Love et al., 2021). Depending on the typology of the fishery, it is possible to detect a sort of gradient in the effect of COVID-19, going from a fishing effort reduction that was almost negligible (Coro et al., 2022c) to a complete shutdown of some fisheries (Pita et al., 2021).</w:t>
      </w:r>
    </w:p>
    <w:p w14:paraId="1E30C6F3" w14:textId="77777777" w:rsidR="00774081" w:rsidRPr="00E533D7" w:rsidRDefault="00774081" w:rsidP="00774081">
      <w:pPr>
        <w:rPr>
          <w:sz w:val="16"/>
          <w:szCs w:val="10"/>
        </w:rPr>
      </w:pPr>
      <w:r w:rsidRPr="00E533D7">
        <w:rPr>
          <w:sz w:val="16"/>
          <w:szCs w:val="10"/>
        </w:rPr>
        <w:t xml:space="preserve">In areas such as the Mediterranean Sea, where the status of the stock was considered for many years worrisome (Froese et al., 2018; FAO, 2020b), it is of great interest to understand whether the effects of the 2020 lockdown and the following restrictions in terms of social distancing have had any positive influence on the restocking of fishery resources. The present work aims to attempt an evaluation of the short-term effects of the pandemic-related exploitation pressure release on commercially exploited fish stock status. We focused on the most important target stocks of the Adriatic Sea, a subarea of the Mediterranean Sea (Geographical Sub-Areas 17 and 18; FAO, 1999) and one of the most exploited areas in the world in terms of trawling (Eigaard et al., 2017; Amoroso et al., 2018), with a high rate of productivity as well (Campanelli et al., 2011). The five countries bordering the Adriatic Sea and involved in fisheries, namely, Italy, Croatia, Slovenia, Albania, and Montenegro, all implemented several restrictions in 2020 due to COVID-19. In Italy, a lockdown period was imposed from March 11 to May 17. In almost the same period, Croatia, Slovenia, Albania, and Montenegro also adopted similar measures (Coro et al., 2022c). The restrictions in terms of social distancing affected the fishery sector, and a strong reduction in seafood requests caused a decrease in fishing pressure (Coro et al., 2022c) and related activities, such as fish markets (Pititto et al., 2021). As soon as the harsh restrictions were loosened, fishing intensity in the Adriatic Sea quickly reverted to pre-COVID levels for </w:t>
      </w:r>
      <w:proofErr w:type="gramStart"/>
      <w:r w:rsidRPr="00E533D7">
        <w:rPr>
          <w:sz w:val="16"/>
          <w:szCs w:val="10"/>
        </w:rPr>
        <w:t>the majority of</w:t>
      </w:r>
      <w:proofErr w:type="gramEnd"/>
      <w:r w:rsidRPr="00E533D7">
        <w:rPr>
          <w:sz w:val="16"/>
          <w:szCs w:val="10"/>
        </w:rPr>
        <w:t xml:space="preserve"> the fleet categories (Russo et al., 2021; Russo et al., 2022; Coro et al., 2022c).</w:t>
      </w:r>
    </w:p>
    <w:p w14:paraId="504D1B43" w14:textId="77777777" w:rsidR="00774081" w:rsidRPr="00E533D7" w:rsidRDefault="00774081" w:rsidP="00774081">
      <w:pPr>
        <w:rPr>
          <w:sz w:val="16"/>
          <w:szCs w:val="10"/>
        </w:rPr>
      </w:pPr>
      <w:r w:rsidRPr="00E533D7">
        <w:rPr>
          <w:sz w:val="16"/>
          <w:szCs w:val="10"/>
        </w:rPr>
        <w:t xml:space="preserve">COVID-related restrictions in the Adriatic Sea need to be examined within a fishery system where factors such as environmental conditions and management measures can be seen as major forces acting on the stock dynamics (Coll et al., 2009; Fortibuoni et al., 2017). Therefore, we ought to make some assumptions to try to disentangle these factors. Concerning environmental conditions, the climate change effect in this area has been documented for many years (Ben Rais Lasram et al., 2010; Fortibuoni et al., 2015). Considering the inertia underlining these processes, we can assume that the environmental drivers observed in 2020 trace a continuum with 2019. Regarding the effect of management, the major instruments in place for 2020 were the multiannual management plan for the sustainable demersal fisheries in the Adriatic Sea (GFCM/43/2019/5), the management plan for the sustainable small pelagic (anchovy and sardine) fisheries in the Adriatic Sea (last update GFCM/42/2018/8), and the recommendation defining the Pomo/Jabuka pits as a Fishery </w:t>
      </w:r>
      <w:r w:rsidRPr="00E533D7">
        <w:rPr>
          <w:sz w:val="16"/>
          <w:szCs w:val="10"/>
        </w:rPr>
        <w:lastRenderedPageBreak/>
        <w:t>Restricted Area (FRA; GFCM/41/2017/3). Among these measures, only GFCM/43/2019/5 was deemed to start in 2020, while other recommendations were already put in place in previous years. Due to the lack of responsiveness of the management system in the Mediterranean Sea (Cardinale et al., 2017), the measures that were decided before the start of the global pandemic were applied without any change: for example, the reduction in fishing days foreseen in management plans on demersal or small pelagic stocks was applied in 2020. Therefore, in some cases the pandemic-related restrictions added up to the fishing ban foreseen by the management plan.</w:t>
      </w:r>
    </w:p>
    <w:p w14:paraId="391BC204" w14:textId="77777777" w:rsidR="00774081" w:rsidRPr="00E533D7" w:rsidRDefault="00774081" w:rsidP="00774081">
      <w:pPr>
        <w:rPr>
          <w:sz w:val="16"/>
          <w:szCs w:val="10"/>
        </w:rPr>
      </w:pPr>
      <w:proofErr w:type="gramStart"/>
      <w:r w:rsidRPr="00E533D7">
        <w:rPr>
          <w:sz w:val="16"/>
          <w:szCs w:val="10"/>
        </w:rPr>
        <w:t>Before discussing any potential effect of the pandemic restrictions, there</w:t>
      </w:r>
      <w:proofErr w:type="gramEnd"/>
      <w:r w:rsidRPr="00E533D7">
        <w:rPr>
          <w:sz w:val="16"/>
          <w:szCs w:val="10"/>
        </w:rPr>
        <w:t xml:space="preserve"> is the need to quantify the effective fishing pressure reduction attributable to the anti-COVID measures and determine which fleets are mostly affected. To account for interactions with management measures already in place, we accompany a description of the fishing effort alterations between 2019 and 2020 with a brief review of the ongoing management actions, trying to distinguish the fishing activity reduction due to management from those due to the pandemic. We then proceed to quantify the potential reduction in fishing mortality and the potential increase in biomass at sea of the most important target stocks exploited by Adriatic fleets, namely, six demersal and two small pelagic stocks routinely assessed within the General Fishery Commission for the Mediterranean (GFCM) and the Scientific, Technical and Economic Committee for Fisheries of the European Commission (STECF). We conclude by discussing the merits of a management system based on fishing effort reduction, especially when using fishing days as a unit of measure.</w:t>
      </w:r>
    </w:p>
    <w:p w14:paraId="78EEE3C6" w14:textId="77777777" w:rsidR="00774081" w:rsidRPr="00E533D7" w:rsidRDefault="00774081" w:rsidP="00774081">
      <w:pPr>
        <w:rPr>
          <w:sz w:val="16"/>
          <w:szCs w:val="10"/>
        </w:rPr>
      </w:pPr>
      <w:r w:rsidRPr="00E533D7">
        <w:rPr>
          <w:sz w:val="16"/>
          <w:szCs w:val="10"/>
        </w:rPr>
        <w:t>Effort data in terms of fishing days and hours at sea are available for European fleets from the STECF FDI 2021 data call (STECF, 2021a); fishing hours from AIS data processing are available from a regional study (Coro et al., 2022c) and were used for comparison. In the FDI dataset, data for pots, nets, and longlines were grouped under the “Passive” category; data for Croatian Dredges were grouped with Italian beam trawlers (Armelloni et al., 2021). The resulting information was aggregated by quarter and the effort change calculated by dividing the value shown in 2020 by the value shown in 2019.</w:t>
      </w:r>
    </w:p>
    <w:p w14:paraId="7FA51857" w14:textId="77777777" w:rsidR="00774081" w:rsidRPr="00E533D7" w:rsidRDefault="00774081" w:rsidP="00774081">
      <w:pPr>
        <w:rPr>
          <w:sz w:val="16"/>
          <w:szCs w:val="10"/>
        </w:rPr>
      </w:pPr>
      <w:r w:rsidRPr="00E533D7">
        <w:rPr>
          <w:sz w:val="16"/>
          <w:szCs w:val="10"/>
        </w:rPr>
        <w:t>The demersal and small pelagic stocks considered in the present study are the following: common sole (Solea solea), common cuttlefish (Sepia officinalis), and spottail mantis shrimp (Squilla mantis) in Geographical Subarea (GSA) 17, that is, the North and Central Adriatic Sea; European hake (Merluccius merluccius), red mullet (Mullus barbatus), anchovy (Engraulis encrasicolus), and sardine (Sardina pilchardus) in GSAs 17-18, which include the whole Adriatic basin (North, Central, and South Adriatic Sea); and deepwater pink shrimp (Parapenaeus longirostris) in GSAs 17–18–19, corresponding to the entire Adriatic Sea and the Western Ionian Sea. In the 2015–2020 period, the listed stocks represented on average almost 70% and 50%, respectively, in landing weight (tonnes) and value (euros) of the entire commercial fishing activity of EU fleets working in GSAs 17 and 18 over the last 5 years (source: STECF, 2020a). Moreover, the species are the main target of important fleets operating in the area as bottom otter trawlers (OTB), bottom beam trawlers (TBB), pelagic pair trawlers (PTM), purse seiners (PS), and small-scale fishery using passive gears (PGP). In addition, they are also subject to yearly stock assessments carried out within the framework of both STECF and GFCM working groups. Different sources were used to reconstruct fishery-dependent and -independent time series to be used in the following model. Data for demersal species were gathered from STECF FDI (STECF, 2021a), STECF stock assessment, GFCM stock assessment reports (FAO, 2021a; FAO, 2021b; FAO, 2022a), and GFCM stock assessment forms (SAFs updated to the reference year 2019 at the time of writing; available at https://www.fao.org/gfcm/data/safs/zh/); catch data for small-pelagic species were extracted from the graphs contained in FAO (2022b), and fishery-independent data for small pelagic species were provided by CNR-IRBIM. Stock assessment models used in the official stock assessments are Stock Synthesis 3 (SS3, Methot and Wetzel, 2013), assessment 4 all (a4a, Jardim et al., 2014), CMSY (Froese et al., 2017), and the FLR implementation of the SAM method (FLSAM, Payne and Hintzen, 2013) (details by species are reported in Table 1).</w:t>
      </w:r>
    </w:p>
    <w:p w14:paraId="7BA3B3B8" w14:textId="77777777" w:rsidR="00774081" w:rsidRPr="00E533D7" w:rsidRDefault="00774081" w:rsidP="00774081">
      <w:pPr>
        <w:rPr>
          <w:sz w:val="16"/>
          <w:szCs w:val="10"/>
        </w:rPr>
      </w:pPr>
      <w:r w:rsidRPr="00E533D7">
        <w:rPr>
          <w:sz w:val="16"/>
          <w:szCs w:val="10"/>
        </w:rPr>
        <w:t xml:space="preserve">The stock assessment of the selected stocks was performed using the CMSY model (Froese et al., 2017). CMSY includes a Bayesian Schaefer model (BSM), which fits catch and—optionally—biomass (or catch-per-unit-of-effort) data through a Markov chain Monte Carlo method based on the Schaefer function for biomass dynamics. The model estimates fisheries reference points (MSY, FMSY, BMSY), as well as relative stock size (B/BMSY) and exploitation (F/FMSY) from catch data and broad priors for “resilience” (approximated by r) and stock’s relative biomass (B/k) at the beginning and end of the catch time series. For the purposes of this paper, BSM was applied on landing data and biomass indices. Table 1 summarizes the input data and priors used for each stock. Catch data for all species were derived from published stock assessment working group reports (see the previous section). The biomass indices for common sole, common cuttlefish, and spottail mantis shrimp in GSA 17 were obtained from the SoleMon project (Grati et al., 2013), a trawl survey carried out from 2005 up to present times with Rapido trawl (Hall-Spencer et al., 1999) over a 36,742-km2 area of the Northern and Central Adriatic Sea (Scarcella et al., 2014). In 2020, no SoleMon survey was carried out in the area comprised between the midline and Croatian waters, and missing hauls were provided by model-based estimates (Coro et al., 2022a). The biomass indices for European anchovy and sardine in GSAs 17–18 </w:t>
      </w:r>
      <w:proofErr w:type="gramStart"/>
      <w:r w:rsidRPr="00E533D7">
        <w:rPr>
          <w:sz w:val="16"/>
          <w:szCs w:val="10"/>
        </w:rPr>
        <w:t>were</w:t>
      </w:r>
      <w:proofErr w:type="gramEnd"/>
      <w:r w:rsidRPr="00E533D7">
        <w:rPr>
          <w:sz w:val="16"/>
          <w:szCs w:val="10"/>
        </w:rPr>
        <w:t xml:space="preserve"> obtained from the MEDiterranean International Acoustic Survey (MEDIAS; Leonori et al., 2021). MEDIAS surveys were carried out in the European Mediterranean Sea following a standardised protocol to provide inputs for the management of small pelagic fish. MEDIAS data used in this paper are in tonnes by NM2 obtained from the survey conducted in the western Adriatic Sea (Italian and Slovenian water), where the acoustic survey has been performed since 1976. The biomass indices for European hake and red mullet in GSAs 17–18 and deep-water rose shrimp in GSAs 17–18–19 </w:t>
      </w:r>
      <w:proofErr w:type="gramStart"/>
      <w:r w:rsidRPr="00E533D7">
        <w:rPr>
          <w:sz w:val="16"/>
          <w:szCs w:val="10"/>
        </w:rPr>
        <w:t>were</w:t>
      </w:r>
      <w:proofErr w:type="gramEnd"/>
      <w:r w:rsidRPr="00E533D7">
        <w:rPr>
          <w:sz w:val="16"/>
          <w:szCs w:val="10"/>
        </w:rPr>
        <w:t xml:space="preserve"> collected from open-source stock assessment reports (STECF, 2021b), which include the annual biomass at sea values estimated from the International Bottom Trawl Survey in the Mediterranean Sea (MEDITS; Anonymous, 2017; Spedicato et al., 2019). The MEDITS is a European survey which started in 1994 </w:t>
      </w:r>
      <w:proofErr w:type="gramStart"/>
      <w:r w:rsidRPr="00E533D7">
        <w:rPr>
          <w:sz w:val="16"/>
          <w:szCs w:val="10"/>
        </w:rPr>
        <w:t>in order to</w:t>
      </w:r>
      <w:proofErr w:type="gramEnd"/>
      <w:r w:rsidRPr="00E533D7">
        <w:rPr>
          <w:sz w:val="16"/>
          <w:szCs w:val="10"/>
        </w:rPr>
        <w:t xml:space="preserve"> collect data and information about the demersal communities inhabiting </w:t>
      </w:r>
      <w:r w:rsidRPr="00E533D7">
        <w:rPr>
          <w:sz w:val="16"/>
          <w:szCs w:val="10"/>
        </w:rPr>
        <w:lastRenderedPageBreak/>
        <w:t>the Mediterranean basin. Priors for r were either taken from previous specific studies in this area (Froese et al., 2018; Armelloni et al., 2021) or inferred from their averages in FishBase and SeaLifeBase (Palomares and Pauly, 2018; Froese and Pauly, 2019). The choice of an increasing pattern from the initial to final depletion priors in the reference models was supported by an overall increase in fishing pressure in the Adriatic Sea (Colloca et al., 2017) followed by a reduction in the productivity of the commercial fishery over the study period (Marini et al., 2017). Moreover, the assessment results available from official stock assessment reports and GFCM SAF reports 2020 were also used to infer the depletion priors. The CMSY-BSM models were employed with time series until 2019 (before COVID-19) and until 2020 (during COVID-19). The results were compared to understand the impact of the COVID pandemic using the ratio of F2020/F2019 and B2020/B2019. An overview of the official stock assessment results for 2019 and 2020 is provided for completeness (Table 1).</w:t>
      </w:r>
    </w:p>
    <w:p w14:paraId="52328C42" w14:textId="77777777" w:rsidR="00774081" w:rsidRPr="00E533D7" w:rsidRDefault="00774081" w:rsidP="00774081">
      <w:pPr>
        <w:rPr>
          <w:sz w:val="16"/>
          <w:szCs w:val="10"/>
        </w:rPr>
      </w:pPr>
      <w:r w:rsidRPr="00E533D7">
        <w:rPr>
          <w:sz w:val="16"/>
          <w:szCs w:val="10"/>
        </w:rPr>
        <w:t xml:space="preserve">he statistical comparisons between 2019 and 2020 F/FMSY and B/BMSY data were carried out using bootstrap (Efron and Tibshirani, 1993). For each species and each variable of interest, the difference in medians between the years 2020 and 2019 was tested as follows (Efron and Hastie, 2016). Raw data were the </w:t>
      </w:r>
      <w:proofErr w:type="gramStart"/>
      <w:r w:rsidRPr="00E533D7">
        <w:rPr>
          <w:sz w:val="16"/>
          <w:szCs w:val="10"/>
        </w:rPr>
        <w:t>6,000 point</w:t>
      </w:r>
      <w:proofErr w:type="gramEnd"/>
      <w:r w:rsidRPr="00E533D7">
        <w:rPr>
          <w:sz w:val="16"/>
          <w:szCs w:val="10"/>
        </w:rPr>
        <w:t xml:space="preserve"> estimates for B/BMSY and F/FMSY coming from the JAGS implementation in the CMSY model, which are the data already providing the CMSY results. Starting from the raw data, for each species, 10,000 replicates with replacements for both 2020 and 2019 were carried out. From these replicates, 10,000 values of the difference between 2020 and 2019 medians were derived. On this set of 10,000 differences, the mean and the relative 95% CI were then calculated. If the 95% CI did not capture the zero value, the difference was deemed statistically significant. All the calculations were carried out using the free statistical software R (R Core Team, 2022).</w:t>
      </w:r>
    </w:p>
    <w:p w14:paraId="783BA7E6" w14:textId="77777777" w:rsidR="00774081" w:rsidRPr="00E533D7" w:rsidRDefault="00774081" w:rsidP="00774081">
      <w:pPr>
        <w:rPr>
          <w:sz w:val="16"/>
          <w:szCs w:val="10"/>
        </w:rPr>
      </w:pPr>
      <w:r w:rsidRPr="00E533D7">
        <w:rPr>
          <w:sz w:val="16"/>
          <w:szCs w:val="10"/>
        </w:rPr>
        <w:t>In the present section, comparisons between 2020 and 2019 fishery-dependent and -independent data were carried out. A similar comparison was carried out on the CMSY/BSM outputs as well.</w:t>
      </w:r>
    </w:p>
    <w:p w14:paraId="23A52049" w14:textId="77777777" w:rsidR="00774081" w:rsidRPr="00E533D7" w:rsidRDefault="00774081" w:rsidP="00774081">
      <w:pPr>
        <w:rPr>
          <w:sz w:val="16"/>
          <w:szCs w:val="10"/>
        </w:rPr>
      </w:pPr>
      <w:r w:rsidRPr="00E533D7">
        <w:rPr>
          <w:sz w:val="16"/>
          <w:szCs w:val="10"/>
        </w:rPr>
        <w:t>When commenting on the results, it must be considered that some differences between AIS data and FDI data can be imputed to the following factors: (i) AIS gear categorization is model-based (Galdelli et al., 2021), while FDI data are assigned to fishing gear based on official registers (EU, 2020); (ii) AIS data do not include small vessels (smaller than 15 m of LFT) that are not equipped with AIS transponder; non-EU fleets (Albania and Montenegro) are included only in the AIS data. The comparison of 2020 vs. 2019 reduction among fishing days, hours at sea (from FDI data), and fishing hours (from AIS data) did not yield a coherent picture of the fleets considered (Figure 1), since in most of the cases the magnitude of the difference observed between 2019 and 2020 depends on the indicator selected. Fishing activity metrics agreed on a reduction in Bottom trawlers (OTB) activity only in the second quarter of 2020. In detail, during the first quarter an increase was observed in fishing activity when focusing on hours at sea not confirmed by other metrics (barely any change in fishing hours and a decrease in fishing days). In the second quarter, a marked reduction was observed in fishing days (as much as -30% in the second quarter), corresponding to a less marked reduction in fishing hours (-20%) and a slight decrease in hours at sea (-10%). In the third quarter, fishing days were indicating a slight reduction (-6%), while fishing hours (+ 9%) and hours at sea (+24%) suggested that the activity was higher than pre-COVID levels. In the fourth quarter, hours at sea indicated a steep increase while the other indicator suggested a fishing activity very similar to the previous year. Passive gears (not available from AIS data) showed a slight activity reduction in both fishing days and hours at sea for quarters 1–3, with the third quarter showing the most severe reduction. The fourth quarter registered a negligible variation vis-à-vis the year 2019. Purse seiners (PS) showed a less marked variation in terms of fishing activity; namely, a sudden increase in fishing hours was observed in the first quarter (not confirmed by the other metrics), followed by a moderate reduction in the second quarter, not exceeding 10%, as confirmed by all indicators. In the rest of the year, the activity variation remained almost negligible, generally comprised within ±6%. Pelagic pair trawlers (PTM) experienced a strong activity reduction already in the first quarter (not confirmed by the hours at sea). In the second quarter, indicators confirmed a strong reduction, exceeding -20% at least. The fishing activity reverted to a value higher than the pre-COVID period in the third quarter, with an increase of 10%–20% (depending on the indicator). During the fourth quarter, the FDI indicators reported a fishing activity drop of over 50%, while the AIS data suggested values comparable to 2019. Beam trawlers (TBB) were the only fleet showing decreasing values in all quarters, regardless of the indicator considered. During the first quarter, a moderate decrease was observed in each indicator, with values comprised between -10% and -28%. In the second quarter, a marked reduction, around -30% on average, was discernible. In the third quarter, the fishing activity recovered but remained slightly below the previous year levels. In the fourth quarter, the fishing activity dipped again, with a reduction of close to -20% confirmed by all indicators.</w:t>
      </w:r>
    </w:p>
    <w:p w14:paraId="10D4626B" w14:textId="77777777" w:rsidR="00774081" w:rsidRPr="00E533D7" w:rsidRDefault="00774081" w:rsidP="00774081">
      <w:pPr>
        <w:rPr>
          <w:sz w:val="16"/>
        </w:rPr>
      </w:pPr>
      <w:r w:rsidRPr="006707FB">
        <w:rPr>
          <w:rStyle w:val="StyleUnderline"/>
        </w:rPr>
        <w:t xml:space="preserve">According to FDI statistics and data </w:t>
      </w:r>
      <w:r w:rsidRPr="00E533D7">
        <w:rPr>
          <w:sz w:val="16"/>
        </w:rPr>
        <w:t xml:space="preserve">available from stock assessment reports, a clear increase of catches (C) in 2020, around 15%, has been observed only for European hake, unlike the remaining </w:t>
      </w:r>
      <w:r w:rsidRPr="006707FB">
        <w:rPr>
          <w:rStyle w:val="StyleUnderline"/>
          <w:highlight w:val="cyan"/>
        </w:rPr>
        <w:t>stocks</w:t>
      </w:r>
      <w:r w:rsidRPr="006707FB">
        <w:rPr>
          <w:rStyle w:val="StyleUnderline"/>
        </w:rPr>
        <w:t xml:space="preserve"> that </w:t>
      </w:r>
      <w:r w:rsidRPr="006707FB">
        <w:rPr>
          <w:rStyle w:val="StyleUnderline"/>
          <w:highlight w:val="cyan"/>
        </w:rPr>
        <w:t>showed a decrease in catche</w:t>
      </w:r>
      <w:r w:rsidRPr="006707FB">
        <w:rPr>
          <w:rStyle w:val="StyleUnderline"/>
        </w:rPr>
        <w:t xml:space="preserve">s, more evident for demersal species such as common cuttlefish, red mullet, and common sole. The biomass indexes (I) available from bottom trawl surveys (SoleMon and MEDITS) and an acoustic </w:t>
      </w:r>
      <w:r w:rsidRPr="006707FB">
        <w:rPr>
          <w:rStyle w:val="StyleUnderline"/>
          <w:highlight w:val="cyan"/>
        </w:rPr>
        <w:t>survey</w:t>
      </w:r>
      <w:r w:rsidRPr="006707FB">
        <w:rPr>
          <w:rStyle w:val="StyleUnderline"/>
        </w:rPr>
        <w:t xml:space="preserve"> (MEDIAS) </w:t>
      </w:r>
      <w:r w:rsidRPr="006707FB">
        <w:rPr>
          <w:rStyle w:val="StyleUnderline"/>
          <w:highlight w:val="cyan"/>
        </w:rPr>
        <w:t>showed a notable reduction</w:t>
      </w:r>
      <w:r w:rsidRPr="006707FB">
        <w:rPr>
          <w:rStyle w:val="StyleUnderline"/>
        </w:rPr>
        <w:t xml:space="preserve"> for deepwater pink shrimp and common cuttlefish, </w:t>
      </w:r>
      <w:r w:rsidRPr="006707FB">
        <w:rPr>
          <w:rStyle w:val="StyleUnderline"/>
          <w:highlight w:val="cyan"/>
        </w:rPr>
        <w:t>approximately 30%</w:t>
      </w:r>
      <w:r w:rsidRPr="00E533D7">
        <w:rPr>
          <w:sz w:val="16"/>
        </w:rPr>
        <w:t>, while the remaining stocks showed a stable trend from 2019 to 2020, with a moderate increase for small pelagic species and common sole (Figure 2).</w:t>
      </w:r>
    </w:p>
    <w:p w14:paraId="3ED06ACD" w14:textId="77777777" w:rsidR="00774081" w:rsidRPr="00E533D7" w:rsidRDefault="00774081" w:rsidP="00774081">
      <w:pPr>
        <w:rPr>
          <w:sz w:val="16"/>
          <w:szCs w:val="10"/>
        </w:rPr>
      </w:pPr>
      <w:r w:rsidRPr="00E533D7">
        <w:rPr>
          <w:sz w:val="16"/>
          <w:szCs w:val="10"/>
        </w:rPr>
        <w:lastRenderedPageBreak/>
        <w:t>The results of the stock assessment model used to investigate the status of the eight Adriatic Sea target stocks (Table 2 and Figure 3) revealed that both in 2019 and in 2020, most of the stocks were in overfishing (Fcurrent higher than FMSY) and overfished (Bcurrent lower than BMSY) conditions. Stock trajectories for B/BMSY and F/FMSY for the CMSY models having as reference year 2019 and 2020, respectively, are available in the Supplementary Information (Figures SI 2, 3). Common cuttlefish, anchovy, sardine, and hake proved to be in overfishing and overfished conditions in both years considered. Common sole and spottail mantis shrimp showed an improvement in terms of reduction in fishing mortality, which was below the FMSY in 2020. Deepwater pink shrimp was in overfishing conditions in 2019 only and in both overfishing and overfished conditions in 2020. Red mullet stock showed a current F below FMSY in both 2019 and 2020. All the stock assessment outputs showed wide ranges of uncertainty. All the CMSY model outputs and diagnostics are available in the Supplementary Information (Figures SI 4 to 83). The direction of the difference (whether positive or negative) between results for 2019 and 2020 is coherent between the estimates of the present paper and the official stock assessment, except for deepwater rose shrimp biomass that was stable in the official stock assessment and slightly decreasing in this paper.</w:t>
      </w:r>
    </w:p>
    <w:p w14:paraId="5C9E22B2" w14:textId="77777777" w:rsidR="00774081" w:rsidRPr="00E533D7" w:rsidRDefault="00774081" w:rsidP="00774081">
      <w:pPr>
        <w:rPr>
          <w:sz w:val="16"/>
          <w:szCs w:val="10"/>
        </w:rPr>
      </w:pPr>
      <w:r w:rsidRPr="00E533D7">
        <w:rPr>
          <w:sz w:val="16"/>
          <w:szCs w:val="10"/>
        </w:rPr>
        <w:t>CMSY point estimation for the reference years 2019 and 2020 is available in the Supplementary Information, Figure SI 1. Looking at the comparative plot in Figure 4 and Tables 2, 3, it is possible to detect a small but significant improvement in stock conditions for most of the stocks in terms of both biomass at sea and reduction in fishing mortality. The countertrend stocks were common cuttlefish and deepwater pink shrimp, which showed a reduction in biomass at sea and, only for common cuttlefish, an increase in fishing mortality. The only non-significant differences were observed for deep-water pink shrimp in respect of fishing mortality.</w:t>
      </w:r>
    </w:p>
    <w:p w14:paraId="39A5F9E8" w14:textId="77777777" w:rsidR="00774081" w:rsidRPr="00E533D7" w:rsidRDefault="00774081" w:rsidP="00774081">
      <w:pPr>
        <w:rPr>
          <w:sz w:val="16"/>
          <w:szCs w:val="10"/>
        </w:rPr>
      </w:pPr>
      <w:r w:rsidRPr="00E533D7">
        <w:rPr>
          <w:sz w:val="16"/>
          <w:szCs w:val="10"/>
        </w:rPr>
        <w:t>According to our knowledge, the present study is the first attempt to quantify the status of target stocks concerning the 2020 COVID-19 lockdown and related restrictions that occurred in the countries exploiting the resources in the entire Adriatic Sea. It is important to stress that pre-crisis fisheries evaluations which showed that the situation of several of our target stocks was already worrying, in agreement with historical data and recent studies (Colloca et al., 2017; Fortibuoni et al., 2017; Armelloni et al., 2021).</w:t>
      </w:r>
    </w:p>
    <w:p w14:paraId="6FE10D9E" w14:textId="1C4E4819" w:rsidR="00774081" w:rsidRDefault="00774081" w:rsidP="00774081">
      <w:pPr>
        <w:rPr>
          <w:sz w:val="16"/>
        </w:rPr>
      </w:pPr>
      <w:r w:rsidRPr="00E533D7">
        <w:rPr>
          <w:sz w:val="16"/>
        </w:rPr>
        <w:t xml:space="preserve">The review of fishing effort data done in the present paper highlights that </w:t>
      </w:r>
      <w:r w:rsidRPr="006707FB">
        <w:rPr>
          <w:rStyle w:val="StyleUnderline"/>
          <w:highlight w:val="cyan"/>
        </w:rPr>
        <w:t>all major commercial fleets</w:t>
      </w:r>
      <w:r w:rsidRPr="006707FB">
        <w:rPr>
          <w:rStyle w:val="StyleUnderline"/>
        </w:rPr>
        <w:t xml:space="preserve"> fishing in the Adriatic Sea </w:t>
      </w:r>
      <w:r w:rsidRPr="006707FB">
        <w:rPr>
          <w:rStyle w:val="StyleUnderline"/>
          <w:highlight w:val="cyan"/>
        </w:rPr>
        <w:t>reduced their activity during</w:t>
      </w:r>
      <w:r w:rsidRPr="006707FB">
        <w:rPr>
          <w:rStyle w:val="StyleUnderline"/>
        </w:rPr>
        <w:t xml:space="preserve"> the months when severe </w:t>
      </w:r>
      <w:r w:rsidRPr="006707FB">
        <w:rPr>
          <w:rStyle w:val="StyleUnderline"/>
          <w:highlight w:val="cyan"/>
        </w:rPr>
        <w:t>COVID-</w:t>
      </w:r>
      <w:r w:rsidRPr="006707FB">
        <w:rPr>
          <w:rStyle w:val="StyleUnderline"/>
        </w:rPr>
        <w:t xml:space="preserve">19 restrictions were in place. When the social limitations were relaxed, the fishing fleets responded in a heterogeneous way: some </w:t>
      </w:r>
      <w:r w:rsidRPr="006707FB">
        <w:rPr>
          <w:rStyle w:val="StyleUnderline"/>
          <w:highlight w:val="cyan"/>
        </w:rPr>
        <w:t>fisheries were unable to fully recover to pre-COVID rates</w:t>
      </w:r>
      <w:r w:rsidRPr="006707FB">
        <w:rPr>
          <w:rStyle w:val="StyleUnderline"/>
        </w:rPr>
        <w:t>,</w:t>
      </w:r>
      <w:r w:rsidRPr="00E533D7">
        <w:rPr>
          <w:sz w:val="16"/>
        </w:rPr>
        <w:t xml:space="preserve"> while others increased their activity to levels higher than in 2019. The multiannual management plan for the sustainable exploitation of demersal </w:t>
      </w:r>
      <w:r w:rsidRPr="0067233A">
        <w:rPr>
          <w:rStyle w:val="StyleUnderline"/>
          <w:highlight w:val="cyan"/>
        </w:rPr>
        <w:t>stocks in</w:t>
      </w:r>
      <w:r w:rsidRPr="006707FB">
        <w:rPr>
          <w:rStyle w:val="StyleUnderline"/>
        </w:rPr>
        <w:t xml:space="preserve"> the </w:t>
      </w:r>
      <w:r w:rsidRPr="0067233A">
        <w:rPr>
          <w:rStyle w:val="StyleUnderline"/>
          <w:highlight w:val="cyan"/>
        </w:rPr>
        <w:t>Adriatic Sea</w:t>
      </w:r>
      <w:r w:rsidRPr="006707FB">
        <w:rPr>
          <w:rStyle w:val="StyleUnderline"/>
        </w:rPr>
        <w:t xml:space="preserve"> adopted in 2019 (GFCM/43/2019/5) required a </w:t>
      </w:r>
      <w:r w:rsidRPr="0067233A">
        <w:rPr>
          <w:rStyle w:val="StyleUnderline"/>
          <w:highlight w:val="cyan"/>
        </w:rPr>
        <w:t>substantial fishing effort reduction for the 2020–2021 period to foster stock rebuilding.</w:t>
      </w:r>
      <w:r w:rsidRPr="006707FB">
        <w:rPr>
          <w:rStyle w:val="StyleUnderline"/>
        </w:rPr>
        <w:t xml:space="preserve"> </w:t>
      </w:r>
      <w:proofErr w:type="gramStart"/>
      <w:r w:rsidRPr="006707FB">
        <w:rPr>
          <w:rStyle w:val="StyleUnderline"/>
        </w:rPr>
        <w:t>In particular, in</w:t>
      </w:r>
      <w:proofErr w:type="gramEnd"/>
      <w:r w:rsidRPr="006707FB">
        <w:rPr>
          <w:rStyle w:val="StyleUnderline"/>
        </w:rPr>
        <w:t xml:space="preserve"> </w:t>
      </w:r>
      <w:r w:rsidRPr="0067233A">
        <w:rPr>
          <w:rStyle w:val="StyleUnderline"/>
          <w:highlight w:val="cyan"/>
        </w:rPr>
        <w:t>2020 it established a 12% fishing-day reduction for OTB and a 16% fishing-day reduction for TBB,</w:t>
      </w:r>
      <w:r w:rsidRPr="006707FB">
        <w:rPr>
          <w:rStyle w:val="StyleUnderline"/>
        </w:rPr>
        <w:t xml:space="preserve"> compared to their average values for the 2015–2018 period</w:t>
      </w:r>
      <w:r w:rsidRPr="00E533D7">
        <w:rPr>
          <w:sz w:val="16"/>
        </w:rPr>
        <w:t xml:space="preserve">. Based on 2021 FDI data, on a subset considering European fleets in GSAs 17 and 18, the </w:t>
      </w:r>
      <w:r w:rsidRPr="0067233A">
        <w:rPr>
          <w:rStyle w:val="StyleUnderline"/>
          <w:highlight w:val="cyan"/>
        </w:rPr>
        <w:t>fishing-day values observed in 2020 suggest that the effort reduction was</w:t>
      </w:r>
      <w:r w:rsidRPr="006707FB">
        <w:rPr>
          <w:rStyle w:val="StyleUnderline"/>
        </w:rPr>
        <w:t xml:space="preserve"> in line with the expectation for OTB (-12.8%) and </w:t>
      </w:r>
      <w:r w:rsidRPr="0067233A">
        <w:rPr>
          <w:rStyle w:val="StyleUnderline"/>
          <w:highlight w:val="cyan"/>
        </w:rPr>
        <w:t>far higher</w:t>
      </w:r>
      <w:r w:rsidRPr="006707FB">
        <w:rPr>
          <w:rStyle w:val="StyleUnderline"/>
        </w:rPr>
        <w:t xml:space="preserve"> for TBB (-25.4%).</w:t>
      </w:r>
      <w:r w:rsidRPr="00E533D7">
        <w:rPr>
          <w:sz w:val="16"/>
        </w:rPr>
        <w:t xml:space="preserve"> However, when fishing hours are used as an indicator, the change in fishing effort drops to just -3.3% for OTB and to -18.7% for TBB. Seasonal fishing data give us more detail on the topic. OTB experienced a sharp activity reduction in spring (detected by all the indicators) followed by a quick recovery, and activity in summer/fall was comparable to or even higher than the previous year depending on the indicator. Therefore, the effect of COVID-19 restrictions on OTB mostly concentrated on the fishing-day reduction foreseen by the management plan within the spring period, and the dynamics observed in the second half of 2020 suggests a reframing of the fishing activity instead of an effective fishing pressure reduction. On the contrary, all indicators agree on depicting TBB activity in 2020 at levels lower than 2019 for the entire year, in any case describing a more severe reduction than the management plan claims. </w:t>
      </w:r>
      <w:proofErr w:type="gramStart"/>
      <w:r w:rsidRPr="006707FB">
        <w:rPr>
          <w:rStyle w:val="StyleUnderline"/>
        </w:rPr>
        <w:t>As a consequence</w:t>
      </w:r>
      <w:proofErr w:type="gramEnd"/>
      <w:r w:rsidRPr="006707FB">
        <w:rPr>
          <w:rStyle w:val="StyleUnderline"/>
        </w:rPr>
        <w:t xml:space="preserve">, there is evidence that the </w:t>
      </w:r>
      <w:r w:rsidRPr="0067233A">
        <w:rPr>
          <w:rStyle w:val="StyleUnderline"/>
          <w:highlight w:val="cyan"/>
        </w:rPr>
        <w:t>pandemic restriction effectively forced TBB activity to be far lower than expectations</w:t>
      </w:r>
      <w:r w:rsidRPr="006707FB">
        <w:rPr>
          <w:rStyle w:val="StyleUnderline"/>
        </w:rPr>
        <w:t xml:space="preserve">. Another management aspect for demersal fisheries that might have interacted with COVID restrictions is GFCM/41/2017/3, which defines a Fishery Restricted Area (FRA) in the Pomo/Jabuka pit, a heavy exploited and productive area. </w:t>
      </w:r>
      <w:r w:rsidRPr="0067233A">
        <w:rPr>
          <w:rStyle w:val="StyleUnderline"/>
          <w:highlight w:val="cyan"/>
        </w:rPr>
        <w:t>The Pomo FRA is deemed to protect essential fish habitat</w:t>
      </w:r>
      <w:r w:rsidRPr="006707FB">
        <w:rPr>
          <w:rStyle w:val="StyleUnderline"/>
        </w:rPr>
        <w:t xml:space="preserve"> for European hake and Norway lobster, with </w:t>
      </w:r>
      <w:r w:rsidRPr="000560EE">
        <w:rPr>
          <w:rStyle w:val="Emphasis"/>
          <w:highlight w:val="cyan"/>
        </w:rPr>
        <w:t>the first experiencing a positive biomass trend over recent years</w:t>
      </w:r>
      <w:r w:rsidRPr="000560EE">
        <w:rPr>
          <w:rStyle w:val="Emphasis"/>
        </w:rPr>
        <w:t xml:space="preserve"> </w:t>
      </w:r>
      <w:r w:rsidRPr="006707FB">
        <w:rPr>
          <w:rStyle w:val="StyleUnderline"/>
        </w:rPr>
        <w:t>(</w:t>
      </w:r>
      <w:r w:rsidRPr="00E533D7">
        <w:rPr>
          <w:sz w:val="16"/>
        </w:rPr>
        <w:t>Chiarini et al., 2022). Considering that the effective fishing effort reduction in the Pomo area was limited to a few weeks (FAO, 2021d) and that this area is not fished by TBB (Armelloni et al., 2021; Coro et al., 2022c), we assume a negligible interaction of this management measure with COVID-related restrictions.</w:t>
      </w:r>
    </w:p>
    <w:p w14:paraId="588BB610" w14:textId="7CF9309F" w:rsidR="00774081" w:rsidRDefault="00774081" w:rsidP="00774081">
      <w:pPr>
        <w:pStyle w:val="Heading4"/>
        <w:numPr>
          <w:ilvl w:val="0"/>
          <w:numId w:val="31"/>
        </w:numPr>
      </w:pPr>
      <w:r>
        <w:lastRenderedPageBreak/>
        <w:t xml:space="preserve">COVID </w:t>
      </w:r>
      <w:r w:rsidRPr="008F38F8">
        <w:rPr>
          <w:u w:val="single"/>
        </w:rPr>
        <w:t>proves</w:t>
      </w:r>
      <w:r>
        <w:t xml:space="preserve">---it opened a path to </w:t>
      </w:r>
      <w:r w:rsidRPr="008F38F8">
        <w:rPr>
          <w:u w:val="single"/>
        </w:rPr>
        <w:t>address</w:t>
      </w:r>
      <w:r>
        <w:t xml:space="preserve"> overfishing. </w:t>
      </w:r>
    </w:p>
    <w:p w14:paraId="02D47628" w14:textId="77777777" w:rsidR="00774081" w:rsidRPr="008F38F8" w:rsidRDefault="00774081" w:rsidP="00774081">
      <w:pPr>
        <w:rPr>
          <w:rStyle w:val="StyleUnderline"/>
          <w:u w:val="none"/>
        </w:rPr>
      </w:pPr>
      <w:r w:rsidRPr="008F38F8">
        <w:rPr>
          <w:rStyle w:val="Style13ptBold"/>
        </w:rPr>
        <w:t>UNCTAD 20</w:t>
      </w:r>
      <w:r>
        <w:rPr>
          <w:rStyle w:val="Style13ptBold"/>
        </w:rPr>
        <w:t>.</w:t>
      </w:r>
      <w:r w:rsidRPr="008F38F8">
        <w:rPr>
          <w:rStyle w:val="StyleUnderline"/>
          <w:u w:val="none"/>
        </w:rPr>
        <w:t xml:space="preserve"> We support developing countries to access the benefits of a globalized economy more fairly and effectively. And we help equip them to deal with the potential drawbacks of greater economic integration. To do this, we provide analysis, facilitate consensus-building, and offer technical assistance. This helps them to use trade, investment, finance, and technology as vehicles for inclusive and sustainable development. “COVID-19 offers opportunities to make fishing industries more sustainable.” UNCTAD. 5/7/2020.</w:t>
      </w:r>
      <w:r w:rsidRPr="008F38F8">
        <w:t xml:space="preserve"> </w:t>
      </w:r>
      <w:r w:rsidRPr="008F38F8">
        <w:rPr>
          <w:rStyle w:val="StyleUnderline"/>
          <w:u w:val="none"/>
        </w:rPr>
        <w:t>https://unctad.org/es/isar/news/covid-19-offers-opportunities-make-fishing-industries-more-sustainable</w:t>
      </w:r>
    </w:p>
    <w:p w14:paraId="2BC5970D" w14:textId="77777777" w:rsidR="00774081" w:rsidRPr="008F38F8" w:rsidRDefault="00774081" w:rsidP="00774081">
      <w:pPr>
        <w:rPr>
          <w:sz w:val="14"/>
        </w:rPr>
      </w:pPr>
      <w:r w:rsidRPr="008F38F8">
        <w:rPr>
          <w:sz w:val="14"/>
        </w:rPr>
        <w:t>Measures to curb the spread of COVID-19 have hit fishers hard, but on the other hand the crisis may offer opportunities to make fishing industries more sustainable, according to a new UNCTAD report on the pandemic’s impacts on the blue economy.</w:t>
      </w:r>
    </w:p>
    <w:p w14:paraId="5640A23E" w14:textId="77777777" w:rsidR="00774081" w:rsidRPr="00F25AFD" w:rsidRDefault="00774081" w:rsidP="00774081">
      <w:pPr>
        <w:rPr>
          <w:rStyle w:val="StyleUnderline"/>
        </w:rPr>
      </w:pPr>
      <w:r w:rsidRPr="00777EEF">
        <w:rPr>
          <w:rStyle w:val="StyleUnderline"/>
          <w:highlight w:val="cyan"/>
        </w:rPr>
        <w:t>Before the pandemic</w:t>
      </w:r>
      <w:r w:rsidRPr="00F25AFD">
        <w:rPr>
          <w:rStyle w:val="StyleUnderline"/>
        </w:rPr>
        <w:t xml:space="preserve"> struck, exports of </w:t>
      </w:r>
      <w:r w:rsidRPr="00777EEF">
        <w:rPr>
          <w:rStyle w:val="StyleUnderline"/>
          <w:highlight w:val="cyan"/>
        </w:rPr>
        <w:t>fisheries</w:t>
      </w:r>
      <w:r w:rsidRPr="00F25AFD">
        <w:rPr>
          <w:rStyle w:val="StyleUnderline"/>
        </w:rPr>
        <w:t xml:space="preserve"> products </w:t>
      </w:r>
      <w:r w:rsidRPr="00777EEF">
        <w:rPr>
          <w:rStyle w:val="StyleUnderline"/>
          <w:highlight w:val="cyan"/>
        </w:rPr>
        <w:t>had seen strong growth</w:t>
      </w:r>
      <w:r w:rsidRPr="00F25AFD">
        <w:rPr>
          <w:rStyle w:val="StyleUnderline"/>
        </w:rPr>
        <w:t xml:space="preserve">, </w:t>
      </w:r>
      <w:r w:rsidRPr="00777EEF">
        <w:rPr>
          <w:rStyle w:val="StyleUnderline"/>
          <w:highlight w:val="cyan"/>
        </w:rPr>
        <w:t>increasing by 11%</w:t>
      </w:r>
      <w:r w:rsidRPr="00F25AFD">
        <w:rPr>
          <w:rStyle w:val="StyleUnderline"/>
        </w:rPr>
        <w:t xml:space="preserve"> from </w:t>
      </w:r>
      <w:r w:rsidRPr="00777EEF">
        <w:rPr>
          <w:rStyle w:val="StyleUnderline"/>
          <w:highlight w:val="cyan"/>
        </w:rPr>
        <w:t>$136 billion in 2013 to $152 billion in 2017</w:t>
      </w:r>
      <w:r w:rsidRPr="00F25AFD">
        <w:rPr>
          <w:rStyle w:val="StyleUnderline"/>
        </w:rPr>
        <w:t>, with more than 50% originating in developing countries.</w:t>
      </w:r>
    </w:p>
    <w:p w14:paraId="089D112C" w14:textId="77777777" w:rsidR="00774081" w:rsidRPr="008F38F8" w:rsidRDefault="00774081" w:rsidP="00774081">
      <w:pPr>
        <w:rPr>
          <w:sz w:val="14"/>
        </w:rPr>
      </w:pPr>
      <w:r w:rsidRPr="00F25AFD">
        <w:rPr>
          <w:rStyle w:val="StyleUnderline"/>
        </w:rPr>
        <w:t xml:space="preserve">But </w:t>
      </w:r>
      <w:r w:rsidRPr="00777EEF">
        <w:rPr>
          <w:rStyle w:val="StyleUnderline"/>
          <w:highlight w:val="cyan"/>
        </w:rPr>
        <w:t>exports for 2020</w:t>
      </w:r>
      <w:r w:rsidRPr="00F25AFD">
        <w:rPr>
          <w:rStyle w:val="StyleUnderline"/>
        </w:rPr>
        <w:t xml:space="preserve"> are expected to </w:t>
      </w:r>
      <w:r w:rsidRPr="00777EEF">
        <w:rPr>
          <w:rStyle w:val="StyleUnderline"/>
          <w:highlight w:val="cyan"/>
        </w:rPr>
        <w:t>drop by</w:t>
      </w:r>
      <w:r w:rsidRPr="00F25AFD">
        <w:rPr>
          <w:rStyle w:val="StyleUnderline"/>
        </w:rPr>
        <w:t xml:space="preserve"> at least </w:t>
      </w:r>
      <w:r w:rsidRPr="00777EEF">
        <w:rPr>
          <w:rStyle w:val="StyleUnderline"/>
          <w:highlight w:val="cyan"/>
        </w:rPr>
        <w:t>one third</w:t>
      </w:r>
      <w:r w:rsidRPr="00F25AFD">
        <w:rPr>
          <w:rStyle w:val="StyleUnderline"/>
        </w:rPr>
        <w:t xml:space="preserve">, with </w:t>
      </w:r>
      <w:r w:rsidRPr="000560EE">
        <w:rPr>
          <w:rStyle w:val="Emphasis"/>
          <w:highlight w:val="cyan"/>
        </w:rPr>
        <w:t>global demand down</w:t>
      </w:r>
      <w:r w:rsidRPr="00F25AFD">
        <w:rPr>
          <w:rStyle w:val="StyleUnderline"/>
        </w:rPr>
        <w:t xml:space="preserve"> due to the pandemic,</w:t>
      </w:r>
      <w:r w:rsidRPr="008F38F8">
        <w:rPr>
          <w:sz w:val="14"/>
        </w:rPr>
        <w:t xml:space="preserve"> which has left many restaurants and hotels closed or empty for weeks or months.</w:t>
      </w:r>
    </w:p>
    <w:p w14:paraId="0CA88700" w14:textId="77777777" w:rsidR="00774081" w:rsidRPr="008F38F8" w:rsidRDefault="00774081" w:rsidP="00774081">
      <w:pPr>
        <w:rPr>
          <w:sz w:val="14"/>
        </w:rPr>
      </w:pPr>
      <w:r w:rsidRPr="008F38F8">
        <w:rPr>
          <w:sz w:val="14"/>
        </w:rPr>
        <w:t>“2020 will surely be a very difficult year for the fisheries sector,” said David Vivas, an UNCTAD legal officer working on trade and environmental issues. This is especially true for the world’s 9.4 million fishers, 90% of whom live in developing countries.</w:t>
      </w:r>
    </w:p>
    <w:p w14:paraId="384FBF73" w14:textId="77777777" w:rsidR="00774081" w:rsidRPr="008F38F8" w:rsidRDefault="00774081" w:rsidP="00774081">
      <w:pPr>
        <w:rPr>
          <w:sz w:val="14"/>
        </w:rPr>
      </w:pPr>
      <w:r w:rsidRPr="008F38F8">
        <w:rPr>
          <w:sz w:val="14"/>
        </w:rPr>
        <w:t>Steep plunge in prices and supply</w:t>
      </w:r>
    </w:p>
    <w:p w14:paraId="66707E4F" w14:textId="77777777" w:rsidR="00774081" w:rsidRPr="008F38F8" w:rsidRDefault="00774081" w:rsidP="00774081">
      <w:pPr>
        <w:rPr>
          <w:sz w:val="14"/>
        </w:rPr>
      </w:pPr>
      <w:r w:rsidRPr="008F38F8">
        <w:rPr>
          <w:sz w:val="14"/>
        </w:rPr>
        <w:t>Shrimp, for example, are selling for a mere 10% of their normal price in certain ports in northern Spain. Similarly, dramatic price drops have been registered for fresh salmon, trout and cod exported from northern Europe and Chile to North America.</w:t>
      </w:r>
    </w:p>
    <w:p w14:paraId="04AA8D3F" w14:textId="77777777" w:rsidR="00774081" w:rsidRPr="00F25AFD" w:rsidRDefault="00774081" w:rsidP="00774081">
      <w:pPr>
        <w:rPr>
          <w:rStyle w:val="StyleUnderline"/>
        </w:rPr>
      </w:pPr>
      <w:r w:rsidRPr="008F38F8">
        <w:rPr>
          <w:sz w:val="14"/>
        </w:rPr>
        <w:t xml:space="preserve">Massive flight cancellations have hurt trade in some high-end fresh seafood products. Maldivian tuna exports to Europe, for example, have been halted. </w:t>
      </w:r>
      <w:r w:rsidRPr="00F25AFD">
        <w:rPr>
          <w:rStyle w:val="StyleUnderline"/>
        </w:rPr>
        <w:t xml:space="preserve">Argentina’s </w:t>
      </w:r>
      <w:r w:rsidRPr="000560EE">
        <w:rPr>
          <w:rStyle w:val="Emphasis"/>
          <w:highlight w:val="cyan"/>
        </w:rPr>
        <w:t>fish and seafood exports</w:t>
      </w:r>
      <w:r w:rsidRPr="00777EEF">
        <w:rPr>
          <w:rStyle w:val="StyleUnderline"/>
          <w:highlight w:val="cyan"/>
        </w:rPr>
        <w:t xml:space="preserve"> to Spain, Italy and China </w:t>
      </w:r>
      <w:r w:rsidRPr="000560EE">
        <w:rPr>
          <w:rStyle w:val="Emphasis"/>
          <w:highlight w:val="cyan"/>
        </w:rPr>
        <w:t>have fallen by 30%</w:t>
      </w:r>
      <w:r w:rsidRPr="00F25AFD">
        <w:rPr>
          <w:rStyle w:val="StyleUnderline"/>
        </w:rPr>
        <w:t xml:space="preserve"> since the outbreak. And </w:t>
      </w:r>
      <w:r w:rsidRPr="00777EEF">
        <w:rPr>
          <w:rStyle w:val="StyleUnderline"/>
          <w:highlight w:val="cyan"/>
        </w:rPr>
        <w:t>Indian shrimp consignments to China</w:t>
      </w:r>
      <w:r w:rsidRPr="00F25AFD">
        <w:rPr>
          <w:rStyle w:val="StyleUnderline"/>
        </w:rPr>
        <w:t xml:space="preserve"> have </w:t>
      </w:r>
      <w:r w:rsidRPr="00777EEF">
        <w:rPr>
          <w:rStyle w:val="StyleUnderline"/>
          <w:highlight w:val="cyan"/>
        </w:rPr>
        <w:t>dropped</w:t>
      </w:r>
      <w:r w:rsidRPr="00F25AFD">
        <w:rPr>
          <w:rStyle w:val="StyleUnderline"/>
        </w:rPr>
        <w:t xml:space="preserve"> by 10% to </w:t>
      </w:r>
      <w:r w:rsidRPr="00777EEF">
        <w:rPr>
          <w:rStyle w:val="StyleUnderline"/>
          <w:highlight w:val="cyan"/>
        </w:rPr>
        <w:t>15%.</w:t>
      </w:r>
    </w:p>
    <w:p w14:paraId="1DF9569F" w14:textId="77777777" w:rsidR="00774081" w:rsidRPr="008F38F8" w:rsidRDefault="00774081" w:rsidP="00774081">
      <w:pPr>
        <w:rPr>
          <w:sz w:val="14"/>
        </w:rPr>
      </w:pPr>
      <w:r w:rsidRPr="008F38F8">
        <w:rPr>
          <w:sz w:val="14"/>
        </w:rPr>
        <w:t>The pandemic is also affecting supply, with economic restrictions keeping many boats anchored in ports.</w:t>
      </w:r>
    </w:p>
    <w:p w14:paraId="017CD61A" w14:textId="77777777" w:rsidR="00774081" w:rsidRPr="008F38F8" w:rsidRDefault="00774081" w:rsidP="00774081">
      <w:pPr>
        <w:rPr>
          <w:sz w:val="14"/>
        </w:rPr>
      </w:pPr>
      <w:r w:rsidRPr="00777EEF">
        <w:rPr>
          <w:rStyle w:val="StyleUnderline"/>
          <w:highlight w:val="cyan"/>
        </w:rPr>
        <w:t>In</w:t>
      </w:r>
      <w:r w:rsidRPr="00F25AFD">
        <w:rPr>
          <w:rStyle w:val="StyleUnderline"/>
        </w:rPr>
        <w:t xml:space="preserve"> the </w:t>
      </w:r>
      <w:r w:rsidRPr="00777EEF">
        <w:rPr>
          <w:rStyle w:val="StyleUnderline"/>
          <w:highlight w:val="cyan"/>
        </w:rPr>
        <w:t>Mediterranean</w:t>
      </w:r>
      <w:r w:rsidRPr="00F25AFD">
        <w:rPr>
          <w:rStyle w:val="StyleUnderline"/>
        </w:rPr>
        <w:t xml:space="preserve"> alone, the </w:t>
      </w:r>
      <w:r w:rsidRPr="000560EE">
        <w:rPr>
          <w:rStyle w:val="Emphasis"/>
          <w:highlight w:val="cyan"/>
        </w:rPr>
        <w:t>catch has collapsed by</w:t>
      </w:r>
      <w:r w:rsidRPr="000560EE">
        <w:rPr>
          <w:rStyle w:val="Emphasis"/>
        </w:rPr>
        <w:t xml:space="preserve"> about </w:t>
      </w:r>
      <w:r w:rsidRPr="000560EE">
        <w:rPr>
          <w:rStyle w:val="Emphasis"/>
          <w:highlight w:val="cyan"/>
        </w:rPr>
        <w:t>80%</w:t>
      </w:r>
      <w:r w:rsidRPr="000560EE">
        <w:rPr>
          <w:rStyle w:val="Emphasis"/>
        </w:rPr>
        <w:t>.</w:t>
      </w:r>
      <w:r w:rsidRPr="008F38F8">
        <w:rPr>
          <w:sz w:val="14"/>
        </w:rPr>
        <w:t xml:space="preserve"> The region’s confinement measures have hurt small-scale fishers the most, with less than 10% of their vessels currently casting nets.</w:t>
      </w:r>
    </w:p>
    <w:p w14:paraId="2D2E49BC" w14:textId="77777777" w:rsidR="00774081" w:rsidRPr="008F38F8" w:rsidRDefault="00774081" w:rsidP="00774081">
      <w:pPr>
        <w:rPr>
          <w:sz w:val="14"/>
        </w:rPr>
      </w:pPr>
      <w:r w:rsidRPr="008F38F8">
        <w:rPr>
          <w:sz w:val="14"/>
        </w:rPr>
        <w:t>For coastal communities, such as those living in the Mediterranean region or in small island nations, fishing is their lifeline. Tourism, which has also been heavily affected by the pandemic, tends to be the only economic alternative for fishers in these countries.</w:t>
      </w:r>
    </w:p>
    <w:p w14:paraId="63CF842B" w14:textId="77777777" w:rsidR="00774081" w:rsidRPr="008F38F8" w:rsidRDefault="00774081" w:rsidP="00774081">
      <w:pPr>
        <w:rPr>
          <w:sz w:val="14"/>
        </w:rPr>
      </w:pPr>
      <w:r w:rsidRPr="008F38F8">
        <w:rPr>
          <w:sz w:val="14"/>
        </w:rPr>
        <w:t>“If demand doesn’t pick back up,” Mr. Vivas said, “the social consequences could be devastating.”</w:t>
      </w:r>
    </w:p>
    <w:p w14:paraId="2B0E46EB" w14:textId="77777777" w:rsidR="00774081" w:rsidRPr="008F38F8" w:rsidRDefault="00774081" w:rsidP="00774081">
      <w:pPr>
        <w:rPr>
          <w:sz w:val="14"/>
        </w:rPr>
      </w:pPr>
      <w:r w:rsidRPr="008F38F8">
        <w:rPr>
          <w:sz w:val="14"/>
        </w:rPr>
        <w:t>Flip side: a lifeline for fish stocks</w:t>
      </w:r>
    </w:p>
    <w:p w14:paraId="5DC366B5" w14:textId="77777777" w:rsidR="00774081" w:rsidRPr="00777EEF" w:rsidRDefault="00774081" w:rsidP="00774081">
      <w:pPr>
        <w:rPr>
          <w:rStyle w:val="StyleUnderline"/>
        </w:rPr>
      </w:pPr>
      <w:r w:rsidRPr="00777EEF">
        <w:rPr>
          <w:rStyle w:val="StyleUnderline"/>
        </w:rPr>
        <w:t xml:space="preserve">But COVID-19’s effects on the supply of and demand for fisheries products could offer the globe’s oceans, </w:t>
      </w:r>
      <w:proofErr w:type="gramStart"/>
      <w:r w:rsidRPr="00777EEF">
        <w:rPr>
          <w:rStyle w:val="StyleUnderline"/>
        </w:rPr>
        <w:t>seas</w:t>
      </w:r>
      <w:proofErr w:type="gramEnd"/>
      <w:r w:rsidRPr="00777EEF">
        <w:rPr>
          <w:rStyle w:val="StyleUnderline"/>
        </w:rPr>
        <w:t xml:space="preserve"> and rivers an opportunity to replenish. Recent </w:t>
      </w:r>
      <w:r w:rsidRPr="00777EEF">
        <w:rPr>
          <w:rStyle w:val="StyleUnderline"/>
          <w:highlight w:val="cyan"/>
        </w:rPr>
        <w:t>U</w:t>
      </w:r>
      <w:r w:rsidRPr="00777EEF">
        <w:rPr>
          <w:rStyle w:val="StyleUnderline"/>
        </w:rPr>
        <w:t xml:space="preserve">nited </w:t>
      </w:r>
      <w:r w:rsidRPr="00777EEF">
        <w:rPr>
          <w:rStyle w:val="StyleUnderline"/>
          <w:highlight w:val="cyan"/>
        </w:rPr>
        <w:t>N</w:t>
      </w:r>
      <w:r w:rsidRPr="00777EEF">
        <w:rPr>
          <w:rStyle w:val="StyleUnderline"/>
        </w:rPr>
        <w:t xml:space="preserve">ations research has </w:t>
      </w:r>
      <w:r w:rsidRPr="00777EEF">
        <w:rPr>
          <w:rStyle w:val="StyleUnderline"/>
          <w:highlight w:val="cyan"/>
        </w:rPr>
        <w:t>revealed</w:t>
      </w:r>
      <w:r w:rsidRPr="00777EEF">
        <w:rPr>
          <w:rStyle w:val="StyleUnderline"/>
        </w:rPr>
        <w:t xml:space="preserve"> that about </w:t>
      </w:r>
      <w:r w:rsidRPr="00777EEF">
        <w:rPr>
          <w:rStyle w:val="StyleUnderline"/>
          <w:highlight w:val="cyan"/>
        </w:rPr>
        <w:t>31% of global fish stocks are currently below sustainable biological levels.</w:t>
      </w:r>
    </w:p>
    <w:p w14:paraId="2C481695" w14:textId="77777777" w:rsidR="00774081" w:rsidRPr="008F38F8" w:rsidRDefault="00774081" w:rsidP="00774081">
      <w:pPr>
        <w:rPr>
          <w:sz w:val="14"/>
        </w:rPr>
      </w:pPr>
      <w:r w:rsidRPr="008F38F8">
        <w:rPr>
          <w:sz w:val="14"/>
        </w:rPr>
        <w:t xml:space="preserve">Much of the overfishing has been supported by governments through subsidies that make it cheaper for industrial fleets to hunt for fish.  </w:t>
      </w:r>
    </w:p>
    <w:p w14:paraId="64970A06" w14:textId="77777777" w:rsidR="00774081" w:rsidRPr="008F38F8" w:rsidRDefault="00774081" w:rsidP="00774081">
      <w:pPr>
        <w:rPr>
          <w:sz w:val="14"/>
        </w:rPr>
      </w:pPr>
      <w:r w:rsidRPr="008F38F8">
        <w:rPr>
          <w:sz w:val="14"/>
        </w:rPr>
        <w:t>“There is no doubt that fuel subsidies play a big role in chronic overfishing,” Mr. Vivas Eugui said.</w:t>
      </w:r>
    </w:p>
    <w:p w14:paraId="1168755A" w14:textId="77777777" w:rsidR="00774081" w:rsidRPr="008F38F8" w:rsidRDefault="00774081" w:rsidP="00774081">
      <w:pPr>
        <w:rPr>
          <w:sz w:val="14"/>
        </w:rPr>
      </w:pPr>
      <w:r w:rsidRPr="008F38F8">
        <w:rPr>
          <w:sz w:val="14"/>
        </w:rPr>
        <w:t xml:space="preserve">Yet </w:t>
      </w:r>
      <w:proofErr w:type="gramStart"/>
      <w:r w:rsidRPr="008F38F8">
        <w:rPr>
          <w:sz w:val="14"/>
        </w:rPr>
        <w:t>despite the fact that</w:t>
      </w:r>
      <w:proofErr w:type="gramEnd"/>
      <w:r w:rsidRPr="008F38F8">
        <w:rPr>
          <w:sz w:val="14"/>
        </w:rPr>
        <w:t xml:space="preserve"> oil prices hit a 25-year low in April, governments continue to pour into the sector oil and other capacity-enhancing subsidies that are estimated at about $10 billion in OECD member countries and potentially above $20 billion worldwide.</w:t>
      </w:r>
    </w:p>
    <w:p w14:paraId="6F6ACA1F" w14:textId="77777777" w:rsidR="00774081" w:rsidRPr="00777EEF" w:rsidRDefault="00774081" w:rsidP="00774081">
      <w:pPr>
        <w:rPr>
          <w:rStyle w:val="StyleUnderline"/>
        </w:rPr>
      </w:pPr>
      <w:r w:rsidRPr="008F38F8">
        <w:rPr>
          <w:sz w:val="14"/>
        </w:rPr>
        <w:t>“</w:t>
      </w:r>
      <w:r w:rsidRPr="00777EEF">
        <w:rPr>
          <w:rStyle w:val="StyleUnderline"/>
        </w:rPr>
        <w:t xml:space="preserve">Now is the time for </w:t>
      </w:r>
      <w:r w:rsidRPr="00777EEF">
        <w:rPr>
          <w:rStyle w:val="StyleUnderline"/>
          <w:highlight w:val="cyan"/>
        </w:rPr>
        <w:t>governments to rethink how they support fisheries</w:t>
      </w:r>
      <w:r w:rsidRPr="00777EEF">
        <w:rPr>
          <w:rStyle w:val="StyleUnderline"/>
        </w:rPr>
        <w:t xml:space="preserve"> sectors,” Mr. Vivas Eugui said, “and shift from subsidies that enhance the capacity of industrial fleets </w:t>
      </w:r>
      <w:r w:rsidRPr="00777EEF">
        <w:rPr>
          <w:rStyle w:val="StyleUnderline"/>
        </w:rPr>
        <w:lastRenderedPageBreak/>
        <w:t>in favour of more support for responsible small-scale fishers as well as measures that encourage sustainable stock management and improve fishing traceability.”</w:t>
      </w:r>
    </w:p>
    <w:p w14:paraId="4B0D4E90" w14:textId="12D2E217" w:rsidR="00774081" w:rsidRPr="00774081" w:rsidRDefault="00774081" w:rsidP="00774081">
      <w:pPr>
        <w:rPr>
          <w:sz w:val="14"/>
        </w:rPr>
      </w:pPr>
      <w:r w:rsidRPr="008F38F8">
        <w:rPr>
          <w:sz w:val="14"/>
        </w:rPr>
        <w:t xml:space="preserve">Such </w:t>
      </w:r>
      <w:r w:rsidRPr="000560EE">
        <w:rPr>
          <w:rStyle w:val="Emphasis"/>
        </w:rPr>
        <w:t xml:space="preserve">a </w:t>
      </w:r>
      <w:r w:rsidRPr="000560EE">
        <w:rPr>
          <w:rStyle w:val="Emphasis"/>
          <w:highlight w:val="cyan"/>
        </w:rPr>
        <w:t>shift would help</w:t>
      </w:r>
      <w:r w:rsidRPr="000560EE">
        <w:rPr>
          <w:rStyle w:val="Emphasis"/>
        </w:rPr>
        <w:t xml:space="preserve"> not only to </w:t>
      </w:r>
      <w:r w:rsidRPr="000560EE">
        <w:rPr>
          <w:rStyle w:val="Emphasis"/>
          <w:highlight w:val="cyan"/>
        </w:rPr>
        <w:t>reverse the overexploitation of fish</w:t>
      </w:r>
      <w:r w:rsidRPr="00777EEF">
        <w:rPr>
          <w:rStyle w:val="StyleUnderline"/>
        </w:rPr>
        <w:t xml:space="preserve"> stocks but also to </w:t>
      </w:r>
      <w:r w:rsidRPr="00777EEF">
        <w:rPr>
          <w:rStyle w:val="StyleUnderline"/>
          <w:highlight w:val="cyan"/>
        </w:rPr>
        <w:t>tackle illegal</w:t>
      </w:r>
      <w:r w:rsidRPr="00777EEF">
        <w:rPr>
          <w:rStyle w:val="StyleUnderline"/>
        </w:rPr>
        <w:t xml:space="preserve">, </w:t>
      </w:r>
      <w:proofErr w:type="gramStart"/>
      <w:r w:rsidRPr="00777EEF">
        <w:rPr>
          <w:rStyle w:val="StyleUnderline"/>
        </w:rPr>
        <w:t>unreported</w:t>
      </w:r>
      <w:proofErr w:type="gramEnd"/>
      <w:r w:rsidRPr="00777EEF">
        <w:rPr>
          <w:rStyle w:val="StyleUnderline"/>
        </w:rPr>
        <w:t xml:space="preserve"> </w:t>
      </w:r>
      <w:r w:rsidRPr="00777EEF">
        <w:rPr>
          <w:rStyle w:val="StyleUnderline"/>
          <w:highlight w:val="cyan"/>
        </w:rPr>
        <w:t>and unregulated fishing</w:t>
      </w:r>
      <w:r w:rsidRPr="008F38F8">
        <w:rPr>
          <w:sz w:val="14"/>
        </w:rPr>
        <w:t>, which may have increased recently in certain regions due to less surveillance of the oceans during the pandemic.</w:t>
      </w:r>
    </w:p>
    <w:p w14:paraId="00781DFB" w14:textId="0EB2648C" w:rsidR="00555778" w:rsidRDefault="00555778" w:rsidP="00555778">
      <w:pPr>
        <w:pStyle w:val="Heading3"/>
      </w:pPr>
      <w:r>
        <w:lastRenderedPageBreak/>
        <w:t>Innovation Turn---1NC</w:t>
      </w:r>
    </w:p>
    <w:p w14:paraId="1B22CF2C" w14:textId="63C09B0E" w:rsidR="00555778" w:rsidRDefault="00555778" w:rsidP="00555778">
      <w:pPr>
        <w:pStyle w:val="Heading4"/>
      </w:pPr>
      <w:r>
        <w:t xml:space="preserve">Pandemic-driven interventions </w:t>
      </w:r>
      <w:r w:rsidRPr="00F65DB9">
        <w:rPr>
          <w:u w:val="single"/>
        </w:rPr>
        <w:t>increase</w:t>
      </w:r>
      <w:r>
        <w:t xml:space="preserve"> </w:t>
      </w:r>
      <w:r w:rsidR="00F65DB9">
        <w:t>innovation.</w:t>
      </w:r>
    </w:p>
    <w:p w14:paraId="42785A60" w14:textId="212B8881" w:rsidR="00555778" w:rsidRPr="009644A2" w:rsidRDefault="00555778" w:rsidP="00555778">
      <w:r>
        <w:t xml:space="preserve">Enrico </w:t>
      </w:r>
      <w:r w:rsidRPr="009644A2">
        <w:rPr>
          <w:rStyle w:val="Style13ptBold"/>
        </w:rPr>
        <w:t>Berkes et al 2</w:t>
      </w:r>
      <w:r>
        <w:rPr>
          <w:rStyle w:val="Style13ptBold"/>
        </w:rPr>
        <w:t>0</w:t>
      </w:r>
      <w:r>
        <w:t>. Pausch Endowed Assistant Professor of Economics, Department of Economics, 2023. “LOCKDOWNS AND INNOVATION:</w:t>
      </w:r>
      <w:r w:rsidR="000A60FB">
        <w:t xml:space="preserve"> </w:t>
      </w:r>
      <w:r>
        <w:t>EVIDENCE FROM THE 1918 FLU PANDEMIC”. National Bureau of Economic Research. November 2020. https://www-nber-org.proxy.lib.umich.edu/papers/w28152</w:t>
      </w:r>
    </w:p>
    <w:p w14:paraId="6BAE4461" w14:textId="1C1C1DFA" w:rsidR="00F65DB9" w:rsidRDefault="00555778" w:rsidP="00F65DB9">
      <w:pPr>
        <w:rPr>
          <w:rStyle w:val="StyleUnderline"/>
        </w:rPr>
      </w:pPr>
      <w:r w:rsidRPr="009644A2">
        <w:rPr>
          <w:rStyle w:val="StyleUnderline"/>
        </w:rPr>
        <w:t>This paper analyzes the effect of NPIs on invention using difference-in-differences and panel</w:t>
      </w:r>
      <w:r w:rsidR="000A60FB">
        <w:rPr>
          <w:rStyle w:val="StyleUnderline"/>
        </w:rPr>
        <w:t xml:space="preserve"> </w:t>
      </w:r>
      <w:r w:rsidRPr="009644A2">
        <w:rPr>
          <w:rStyle w:val="StyleUnderline"/>
        </w:rPr>
        <w:t>data on patenting rates and NPI duration for 50 large US cities</w:t>
      </w:r>
      <w:r w:rsidRPr="000A60FB">
        <w:rPr>
          <w:sz w:val="16"/>
        </w:rPr>
        <w:t>. Cities that responded to</w:t>
      </w:r>
      <w:r w:rsidR="000A60FB" w:rsidRPr="000A60FB">
        <w:rPr>
          <w:sz w:val="16"/>
        </w:rPr>
        <w:t xml:space="preserve"> </w:t>
      </w:r>
      <w:r w:rsidRPr="000A60FB">
        <w:rPr>
          <w:sz w:val="16"/>
        </w:rPr>
        <w:t xml:space="preserve">the 1918 flu pandemic with </w:t>
      </w:r>
      <w:r w:rsidRPr="009644A2">
        <w:rPr>
          <w:rStyle w:val="StyleUnderline"/>
          <w:highlight w:val="cyan"/>
        </w:rPr>
        <w:t>longer NPIs did not experience</w:t>
      </w:r>
      <w:r w:rsidRPr="009644A2">
        <w:rPr>
          <w:rStyle w:val="StyleUnderline"/>
        </w:rPr>
        <w:t xml:space="preserve"> a relative </w:t>
      </w:r>
      <w:r w:rsidRPr="009644A2">
        <w:rPr>
          <w:rStyle w:val="StyleUnderline"/>
          <w:highlight w:val="cyan"/>
        </w:rPr>
        <w:t>decline in patenting</w:t>
      </w:r>
      <w:r w:rsidR="000A60FB">
        <w:rPr>
          <w:rStyle w:val="StyleUnderline"/>
        </w:rPr>
        <w:t xml:space="preserve"> </w:t>
      </w:r>
      <w:r w:rsidRPr="009644A2">
        <w:rPr>
          <w:rStyle w:val="StyleUnderline"/>
        </w:rPr>
        <w:t xml:space="preserve">rates </w:t>
      </w:r>
      <w:r w:rsidRPr="009644A2">
        <w:rPr>
          <w:rStyle w:val="StyleUnderline"/>
          <w:highlight w:val="cyan"/>
        </w:rPr>
        <w:t>during</w:t>
      </w:r>
      <w:r w:rsidRPr="009644A2">
        <w:rPr>
          <w:rStyle w:val="StyleUnderline"/>
        </w:rPr>
        <w:t xml:space="preserve"> the </w:t>
      </w:r>
      <w:r w:rsidRPr="009644A2">
        <w:rPr>
          <w:rStyle w:val="StyleUnderline"/>
          <w:highlight w:val="cyan"/>
        </w:rPr>
        <w:t xml:space="preserve">pandemic. </w:t>
      </w:r>
      <w:r w:rsidRPr="009644A2">
        <w:rPr>
          <w:rStyle w:val="Emphasis"/>
          <w:highlight w:val="cyan"/>
        </w:rPr>
        <w:t>On the contrary</w:t>
      </w:r>
      <w:r w:rsidRPr="009644A2">
        <w:rPr>
          <w:rStyle w:val="StyleUnderline"/>
        </w:rPr>
        <w:t xml:space="preserve">, </w:t>
      </w:r>
      <w:r w:rsidRPr="009644A2">
        <w:rPr>
          <w:rStyle w:val="StyleUnderline"/>
          <w:highlight w:val="cyan"/>
        </w:rPr>
        <w:t xml:space="preserve">long-NPI cities experienced </w:t>
      </w:r>
      <w:r w:rsidRPr="009644A2">
        <w:rPr>
          <w:rStyle w:val="Emphasis"/>
          <w:highlight w:val="cyan"/>
        </w:rPr>
        <w:t>significantly higher</w:t>
      </w:r>
      <w:r w:rsidR="000A60FB">
        <w:rPr>
          <w:rStyle w:val="StyleUnderline"/>
          <w:highlight w:val="cyan"/>
        </w:rPr>
        <w:t xml:space="preserve"> </w:t>
      </w:r>
      <w:r w:rsidRPr="009644A2">
        <w:rPr>
          <w:rStyle w:val="StyleUnderline"/>
          <w:highlight w:val="cyan"/>
        </w:rPr>
        <w:t>patenting rates</w:t>
      </w:r>
      <w:r w:rsidRPr="009644A2">
        <w:rPr>
          <w:rStyle w:val="StyleUnderline"/>
        </w:rPr>
        <w:t xml:space="preserve"> in the years </w:t>
      </w:r>
      <w:r w:rsidRPr="009644A2">
        <w:rPr>
          <w:rStyle w:val="StyleUnderline"/>
          <w:highlight w:val="cyan"/>
        </w:rPr>
        <w:t>after the pandemic ended</w:t>
      </w:r>
      <w:r w:rsidRPr="009644A2">
        <w:rPr>
          <w:rStyle w:val="StyleUnderline"/>
        </w:rPr>
        <w:t xml:space="preserve">. </w:t>
      </w:r>
      <w:r w:rsidRPr="000A60FB">
        <w:rPr>
          <w:sz w:val="16"/>
        </w:rPr>
        <w:t>L</w:t>
      </w:r>
      <w:r w:rsidRPr="009644A2">
        <w:rPr>
          <w:rStyle w:val="StyleUnderline"/>
        </w:rPr>
        <w:t xml:space="preserve">onger NPIs had </w:t>
      </w:r>
      <w:r w:rsidRPr="009644A2">
        <w:rPr>
          <w:rStyle w:val="StyleUnderline"/>
          <w:highlight w:val="cyan"/>
        </w:rPr>
        <w:t>even larger</w:t>
      </w:r>
      <w:r w:rsidRPr="009644A2">
        <w:rPr>
          <w:rStyle w:val="StyleUnderline"/>
        </w:rPr>
        <w:t xml:space="preserve"> positive</w:t>
      </w:r>
      <w:r w:rsidR="000A60FB">
        <w:rPr>
          <w:rStyle w:val="StyleUnderline"/>
        </w:rPr>
        <w:t xml:space="preserve"> </w:t>
      </w:r>
      <w:r w:rsidRPr="009644A2">
        <w:rPr>
          <w:rStyle w:val="StyleUnderline"/>
          <w:highlight w:val="cyan"/>
        </w:rPr>
        <w:t>effects when considering patents with multiple inventors</w:t>
      </w:r>
      <w:r w:rsidRPr="009644A2">
        <w:rPr>
          <w:rStyle w:val="StyleUnderline"/>
        </w:rPr>
        <w:t xml:space="preserve">, patents </w:t>
      </w:r>
      <w:r w:rsidRPr="009644A2">
        <w:rPr>
          <w:rStyle w:val="StyleUnderline"/>
          <w:highlight w:val="cyan"/>
        </w:rPr>
        <w:t xml:space="preserve">owned by </w:t>
      </w:r>
      <w:r w:rsidRPr="00592A8B">
        <w:rPr>
          <w:rStyle w:val="Emphasis"/>
          <w:highlight w:val="cyan"/>
        </w:rPr>
        <w:t>external assignees</w:t>
      </w:r>
      <w:r w:rsidRPr="00592A8B">
        <w:rPr>
          <w:rStyle w:val="Emphasis"/>
        </w:rPr>
        <w:t>,</w:t>
      </w:r>
      <w:r w:rsidR="000A60FB">
        <w:rPr>
          <w:rStyle w:val="StyleUnderline"/>
        </w:rPr>
        <w:t xml:space="preserve"> </w:t>
      </w:r>
      <w:r w:rsidRPr="009644A2">
        <w:rPr>
          <w:rStyle w:val="StyleUnderline"/>
          <w:highlight w:val="cyan"/>
        </w:rPr>
        <w:t>and</w:t>
      </w:r>
      <w:r w:rsidRPr="009644A2">
        <w:rPr>
          <w:rStyle w:val="StyleUnderline"/>
        </w:rPr>
        <w:t xml:space="preserve"> patents </w:t>
      </w:r>
      <w:r w:rsidRPr="009644A2">
        <w:rPr>
          <w:rStyle w:val="StyleUnderline"/>
          <w:highlight w:val="cyan"/>
        </w:rPr>
        <w:t xml:space="preserve">in </w:t>
      </w:r>
      <w:r w:rsidRPr="00592A8B">
        <w:rPr>
          <w:rStyle w:val="Emphasis"/>
          <w:highlight w:val="cyan"/>
        </w:rPr>
        <w:t>rapidly expanding</w:t>
      </w:r>
      <w:r w:rsidRPr="00592A8B">
        <w:rPr>
          <w:rStyle w:val="Emphasis"/>
        </w:rPr>
        <w:t xml:space="preserve"> </w:t>
      </w:r>
      <w:r w:rsidRPr="00592A8B">
        <w:rPr>
          <w:rStyle w:val="Emphasis"/>
          <w:highlight w:val="cyan"/>
        </w:rPr>
        <w:t>tech</w:t>
      </w:r>
      <w:r w:rsidRPr="009644A2">
        <w:rPr>
          <w:rStyle w:val="StyleUnderline"/>
        </w:rPr>
        <w:t>nological fields.</w:t>
      </w:r>
      <w:r w:rsidR="000A60FB">
        <w:rPr>
          <w:rStyle w:val="StyleUnderline"/>
        </w:rPr>
        <w:t xml:space="preserve"> </w:t>
      </w:r>
      <w:r w:rsidRPr="000A60FB">
        <w:rPr>
          <w:sz w:val="16"/>
        </w:rPr>
        <w:t>These findings contribute new evidence on the economic consequences of the 1918 pandemic</w:t>
      </w:r>
      <w:r w:rsidR="000A60FB" w:rsidRPr="000A60FB">
        <w:rPr>
          <w:sz w:val="16"/>
        </w:rPr>
        <w:t xml:space="preserve"> </w:t>
      </w:r>
      <w:r w:rsidRPr="000A60FB">
        <w:rPr>
          <w:sz w:val="16"/>
        </w:rPr>
        <w:t>(Beach et al., 2020). Previous research has focused on contemporaneous measures of economic</w:t>
      </w:r>
      <w:r w:rsidR="000A60FB" w:rsidRPr="000A60FB">
        <w:rPr>
          <w:sz w:val="16"/>
        </w:rPr>
        <w:t xml:space="preserve"> </w:t>
      </w:r>
      <w:r w:rsidRPr="000A60FB">
        <w:rPr>
          <w:sz w:val="16"/>
        </w:rPr>
        <w:t>activity, such as manufacturing employment (Correia et al., 2020, Lilley et al., 2020). Analysis</w:t>
      </w:r>
      <w:r w:rsidR="000A60FB" w:rsidRPr="000A60FB">
        <w:rPr>
          <w:sz w:val="16"/>
        </w:rPr>
        <w:t xml:space="preserve"> </w:t>
      </w:r>
      <w:r w:rsidRPr="000A60FB">
        <w:rPr>
          <w:sz w:val="16"/>
        </w:rPr>
        <w:t>of longer-run impacts of the pandemic is confounded by a deflationary recession in 1920–1921.</w:t>
      </w:r>
      <w:r w:rsidR="000A60FB" w:rsidRPr="000A60FB">
        <w:rPr>
          <w:sz w:val="16"/>
        </w:rPr>
        <w:t xml:space="preserve"> </w:t>
      </w:r>
      <w:r w:rsidRPr="009644A2">
        <w:rPr>
          <w:rStyle w:val="StyleUnderline"/>
        </w:rPr>
        <w:t xml:space="preserve">In contrast, we study </w:t>
      </w:r>
      <w:r w:rsidRPr="00592A8B">
        <w:rPr>
          <w:rStyle w:val="StyleUnderline"/>
          <w:highlight w:val="cyan"/>
        </w:rPr>
        <w:t>patenting rates</w:t>
      </w:r>
      <w:r w:rsidRPr="009644A2">
        <w:rPr>
          <w:rStyle w:val="StyleUnderline"/>
        </w:rPr>
        <w:t xml:space="preserve">, which </w:t>
      </w:r>
      <w:r w:rsidRPr="00592A8B">
        <w:rPr>
          <w:rStyle w:val="StyleUnderline"/>
          <w:highlight w:val="cyan"/>
        </w:rPr>
        <w:t>link</w:t>
      </w:r>
      <w:r w:rsidRPr="009644A2">
        <w:rPr>
          <w:rStyle w:val="StyleUnderline"/>
        </w:rPr>
        <w:t xml:space="preserve"> current activity </w:t>
      </w:r>
      <w:r w:rsidRPr="00592A8B">
        <w:rPr>
          <w:rStyle w:val="StyleUnderline"/>
          <w:highlight w:val="cyan"/>
        </w:rPr>
        <w:t>to future productivity growth</w:t>
      </w:r>
      <w:r w:rsidR="000A60FB">
        <w:rPr>
          <w:rStyle w:val="StyleUnderline"/>
        </w:rPr>
        <w:t xml:space="preserve"> </w:t>
      </w:r>
      <w:r w:rsidRPr="000A60FB">
        <w:rPr>
          <w:sz w:val="16"/>
        </w:rPr>
        <w:t>(Kelly et al., forthcoming). In this sense</w:t>
      </w:r>
      <w:r w:rsidRPr="009644A2">
        <w:rPr>
          <w:rStyle w:val="StyleUnderline"/>
        </w:rPr>
        <w:t>, our findings provide the first evidence of the effects</w:t>
      </w:r>
      <w:r w:rsidR="000A60FB">
        <w:rPr>
          <w:rStyle w:val="StyleUnderline"/>
        </w:rPr>
        <w:t xml:space="preserve"> </w:t>
      </w:r>
      <w:r w:rsidRPr="009644A2">
        <w:rPr>
          <w:rStyle w:val="StyleUnderline"/>
        </w:rPr>
        <w:t>of NPIs on factors affecting long-run economic growth.</w:t>
      </w:r>
      <w:r w:rsidR="000A60FB">
        <w:rPr>
          <w:rStyle w:val="StyleUnderline"/>
        </w:rPr>
        <w:t xml:space="preserve"> </w:t>
      </w:r>
      <w:r w:rsidRPr="000A60FB">
        <w:rPr>
          <w:sz w:val="16"/>
        </w:rPr>
        <w:t>Why did restrictions on interactions and activity during the 1918 pandemic not cause a</w:t>
      </w:r>
      <w:r w:rsidR="000A60FB" w:rsidRPr="000A60FB">
        <w:rPr>
          <w:sz w:val="16"/>
        </w:rPr>
        <w:t xml:space="preserve"> </w:t>
      </w:r>
      <w:r w:rsidRPr="000A60FB">
        <w:rPr>
          <w:sz w:val="16"/>
        </w:rPr>
        <w:t>reduction in patenting rates? Modern evidence suggests that personal interactions are an important factor in innovation (Atkin et al., 2020; Boudreau et al., 2017). Historically, reduced</w:t>
      </w:r>
      <w:r w:rsidR="000A60FB" w:rsidRPr="000A60FB">
        <w:rPr>
          <w:sz w:val="16"/>
        </w:rPr>
        <w:t xml:space="preserve"> </w:t>
      </w:r>
      <w:r w:rsidRPr="000A60FB">
        <w:rPr>
          <w:sz w:val="16"/>
        </w:rPr>
        <w:t>social interactions during Prohibition had significant negative effects of patenting rates (Andrews, 2020). Two factors reconcile our results with previous findings. First, the most common</w:t>
      </w:r>
      <w:r w:rsidR="000A60FB" w:rsidRPr="000A60FB">
        <w:rPr>
          <w:sz w:val="16"/>
        </w:rPr>
        <w:t xml:space="preserve"> </w:t>
      </w:r>
      <w:r w:rsidRPr="000A60FB">
        <w:rPr>
          <w:sz w:val="16"/>
        </w:rPr>
        <w:t>NPI in 1918 was school closure (Markel et al., 2007). Compared with business closures or</w:t>
      </w:r>
      <w:r w:rsidR="000A60FB" w:rsidRPr="000A60FB">
        <w:rPr>
          <w:sz w:val="16"/>
        </w:rPr>
        <w:t xml:space="preserve"> </w:t>
      </w:r>
      <w:r w:rsidRPr="000A60FB">
        <w:rPr>
          <w:sz w:val="16"/>
        </w:rPr>
        <w:t>public gathering bans, school closures seem least likely to hinder the interactions that matter</w:t>
      </w:r>
      <w:r w:rsidR="000A60FB" w:rsidRPr="000A60FB">
        <w:rPr>
          <w:sz w:val="16"/>
        </w:rPr>
        <w:t xml:space="preserve"> </w:t>
      </w:r>
      <w:r w:rsidRPr="000A60FB">
        <w:rPr>
          <w:sz w:val="16"/>
        </w:rPr>
        <w:t>for invention. Second, even in the absence of mandated closures or social distancing, people in</w:t>
      </w:r>
      <w:r w:rsidR="000A60FB" w:rsidRPr="000A60FB">
        <w:rPr>
          <w:sz w:val="16"/>
        </w:rPr>
        <w:t xml:space="preserve"> </w:t>
      </w:r>
      <w:r w:rsidRPr="000A60FB">
        <w:rPr>
          <w:sz w:val="16"/>
        </w:rPr>
        <w:t>short-NPI cities may have voluntarily limited their own social interactions to reduce their risk of exposure.18 Rather than challenging the evidence on the importance of in-person contacts for</w:t>
      </w:r>
      <w:r w:rsidR="000A60FB" w:rsidRPr="000A60FB">
        <w:rPr>
          <w:sz w:val="16"/>
        </w:rPr>
        <w:t xml:space="preserve"> </w:t>
      </w:r>
      <w:r w:rsidRPr="000A60FB">
        <w:rPr>
          <w:sz w:val="16"/>
        </w:rPr>
        <w:t xml:space="preserve">invention, our results suggest that </w:t>
      </w:r>
      <w:r w:rsidRPr="00592A8B">
        <w:rPr>
          <w:rStyle w:val="StyleUnderline"/>
          <w:highlight w:val="cyan"/>
        </w:rPr>
        <w:t>NPIs</w:t>
      </w:r>
      <w:r w:rsidRPr="009644A2">
        <w:rPr>
          <w:rStyle w:val="StyleUnderline"/>
        </w:rPr>
        <w:t xml:space="preserve"> might have helped </w:t>
      </w:r>
      <w:r w:rsidRPr="00592A8B">
        <w:rPr>
          <w:rStyle w:val="StyleUnderline"/>
          <w:highlight w:val="cyan"/>
        </w:rPr>
        <w:t>prevent a decline in patenting rates</w:t>
      </w:r>
      <w:r w:rsidR="000A60FB">
        <w:rPr>
          <w:rStyle w:val="StyleUnderline"/>
        </w:rPr>
        <w:t xml:space="preserve"> </w:t>
      </w:r>
      <w:r w:rsidRPr="00592A8B">
        <w:rPr>
          <w:rStyle w:val="StyleUnderline"/>
          <w:highlight w:val="cyan"/>
        </w:rPr>
        <w:t>by</w:t>
      </w:r>
      <w:r w:rsidRPr="009644A2">
        <w:rPr>
          <w:rStyle w:val="StyleUnderline"/>
        </w:rPr>
        <w:t xml:space="preserve"> reducing mortality, </w:t>
      </w:r>
      <w:r w:rsidRPr="00592A8B">
        <w:rPr>
          <w:rStyle w:val="StyleUnderline"/>
          <w:highlight w:val="cyan"/>
        </w:rPr>
        <w:t>decreasing uncertainty</w:t>
      </w:r>
      <w:r w:rsidRPr="009644A2">
        <w:rPr>
          <w:rStyle w:val="StyleUnderline"/>
        </w:rPr>
        <w:t>, and preserving intangible and organizational</w:t>
      </w:r>
      <w:r w:rsidR="000A60FB">
        <w:rPr>
          <w:rStyle w:val="StyleUnderline"/>
        </w:rPr>
        <w:t xml:space="preserve"> </w:t>
      </w:r>
      <w:r w:rsidRPr="009644A2">
        <w:rPr>
          <w:rStyle w:val="StyleUnderline"/>
        </w:rPr>
        <w:t xml:space="preserve">capital, </w:t>
      </w:r>
      <w:r w:rsidRPr="00592A8B">
        <w:rPr>
          <w:rStyle w:val="StyleUnderline"/>
          <w:highlight w:val="cyan"/>
        </w:rPr>
        <w:t>without disproportionately hindering knowledge flows</w:t>
      </w:r>
      <w:r w:rsidRPr="009644A2">
        <w:rPr>
          <w:rStyle w:val="StyleUnderline"/>
        </w:rPr>
        <w:t xml:space="preserve"> in cities.</w:t>
      </w:r>
    </w:p>
    <w:p w14:paraId="51BFCC6F" w14:textId="6A768588" w:rsidR="00F65DB9" w:rsidRPr="00F65DB9" w:rsidRDefault="00F65DB9" w:rsidP="00F65DB9">
      <w:pPr>
        <w:pStyle w:val="Heading4"/>
      </w:pPr>
      <w:r w:rsidRPr="00F65DB9">
        <w:t>&lt;&lt;&lt; Innovation impact</w:t>
      </w:r>
    </w:p>
    <w:p w14:paraId="145D0598" w14:textId="0E10110E" w:rsidR="00F65DB9" w:rsidRDefault="00F65DB9" w:rsidP="00F65DB9">
      <w:pPr>
        <w:pStyle w:val="Heading3"/>
      </w:pPr>
      <w:r>
        <w:lastRenderedPageBreak/>
        <w:t>Innovation Turn---Link---2NC</w:t>
      </w:r>
    </w:p>
    <w:p w14:paraId="35625213" w14:textId="018632F1" w:rsidR="00555778" w:rsidRDefault="00555778" w:rsidP="00555778">
      <w:pPr>
        <w:pStyle w:val="Heading4"/>
      </w:pPr>
      <w:r w:rsidRPr="006C73AC">
        <w:t xml:space="preserve">Pandemics boost </w:t>
      </w:r>
      <w:r w:rsidRPr="00F65DB9">
        <w:rPr>
          <w:u w:val="single"/>
        </w:rPr>
        <w:t>entrepreneurship</w:t>
      </w:r>
      <w:r w:rsidR="00F65DB9">
        <w:rPr>
          <w:u w:val="single"/>
        </w:rPr>
        <w:t xml:space="preserve">. </w:t>
      </w:r>
    </w:p>
    <w:p w14:paraId="17F37BC5" w14:textId="77777777" w:rsidR="00555778" w:rsidRDefault="00555778" w:rsidP="00555778">
      <w:r>
        <w:t xml:space="preserve">Kenan </w:t>
      </w:r>
      <w:r w:rsidRPr="006C73AC">
        <w:rPr>
          <w:rStyle w:val="Style13ptBold"/>
        </w:rPr>
        <w:t>Fikri &amp;</w:t>
      </w:r>
      <w:r>
        <w:t xml:space="preserve"> Daniel </w:t>
      </w:r>
      <w:r w:rsidRPr="006C73AC">
        <w:rPr>
          <w:rStyle w:val="Style13ptBold"/>
        </w:rPr>
        <w:t>Newman 24</w:t>
      </w:r>
      <w:r>
        <w:t>. Director of Research at the Economic Innovation Group. Research and Policy Analyst at the Economic Innovation Group. “How the Pandemic Rebooted Entrepreneurship in the U.S.”. Harvard Business Review. January 17, 2024, https://hbr.org/2024/01/how-the-pandemic-rebooted-entrepreneurship-in-the-u-s</w:t>
      </w:r>
    </w:p>
    <w:p w14:paraId="72DFF860" w14:textId="77777777" w:rsidR="00555778" w:rsidRPr="00F65DB9" w:rsidRDefault="00555778" w:rsidP="00555778">
      <w:pPr>
        <w:rPr>
          <w:sz w:val="14"/>
        </w:rPr>
      </w:pPr>
      <w:r w:rsidRPr="006C73AC">
        <w:rPr>
          <w:rStyle w:val="StyleUnderline"/>
        </w:rPr>
        <w:t xml:space="preserve">The Covid-19 </w:t>
      </w:r>
      <w:r w:rsidRPr="00882BB4">
        <w:rPr>
          <w:rStyle w:val="StyleUnderline"/>
          <w:highlight w:val="cyan"/>
        </w:rPr>
        <w:t>pandemic triggered an unexpected boom in entrepreneurship</w:t>
      </w:r>
      <w:r w:rsidRPr="006C73AC">
        <w:rPr>
          <w:rStyle w:val="StyleUnderline"/>
        </w:rPr>
        <w:t>, as Americans opted to start businesses at record rates</w:t>
      </w:r>
      <w:r w:rsidRPr="00F65DB9">
        <w:rPr>
          <w:sz w:val="14"/>
        </w:rPr>
        <w:t xml:space="preserve">. Just as unexpected has been the boom’s durability. Would-be entrepreneurs have proven to be undaunted by recession fears, labor and supply-chain constraints, the highest inflation rates in a generation, and rapid interest rate hikes. In October 2023, </w:t>
      </w:r>
      <w:r w:rsidRPr="006C73AC">
        <w:rPr>
          <w:rStyle w:val="StyleUnderline"/>
        </w:rPr>
        <w:t xml:space="preserve">over three and a half years after the pandemic’s onset, Americans were still </w:t>
      </w:r>
      <w:r w:rsidRPr="00882BB4">
        <w:rPr>
          <w:rStyle w:val="StyleUnderline"/>
          <w:highlight w:val="cyan"/>
        </w:rPr>
        <w:t xml:space="preserve">filing </w:t>
      </w:r>
      <w:r w:rsidRPr="00882BB4">
        <w:rPr>
          <w:rStyle w:val="Emphasis"/>
          <w:highlight w:val="cyan"/>
        </w:rPr>
        <w:t>59% more applications</w:t>
      </w:r>
      <w:r w:rsidRPr="006C73AC">
        <w:rPr>
          <w:rStyle w:val="StyleUnderline"/>
        </w:rPr>
        <w:t xml:space="preserve"> to start new businesses than they were before the pandemic</w:t>
      </w:r>
      <w:r w:rsidRPr="00F65DB9">
        <w:rPr>
          <w:sz w:val="14"/>
        </w:rPr>
        <w:t xml:space="preserve">. The resurgence is </w:t>
      </w:r>
      <w:proofErr w:type="gramStart"/>
      <w:r w:rsidRPr="00F65DB9">
        <w:rPr>
          <w:sz w:val="14"/>
        </w:rPr>
        <w:t>all the more</w:t>
      </w:r>
      <w:proofErr w:type="gramEnd"/>
      <w:r w:rsidRPr="00F65DB9">
        <w:rPr>
          <w:sz w:val="14"/>
        </w:rPr>
        <w:t xml:space="preserve"> remarkable given how deeply startup rates and other measures of economic dynamism languished at or near all-time lows throughout the 2010s.</w:t>
      </w:r>
    </w:p>
    <w:p w14:paraId="1548637A" w14:textId="77777777" w:rsidR="00555778" w:rsidRPr="00F65DB9" w:rsidRDefault="00555778" w:rsidP="00555778">
      <w:pPr>
        <w:rPr>
          <w:sz w:val="14"/>
        </w:rPr>
      </w:pPr>
      <w:r w:rsidRPr="00F65DB9">
        <w:rPr>
          <w:sz w:val="14"/>
        </w:rPr>
        <w:t>Thus, one of the most intriguing questions facing the U.S. economy right now is whether the pandemic has durably shaken the country out of its entrepreneurial slump. The answer to this question matters inordinately to the health and direction of the economy in the years ahead, affecting everything from job growth to productivity. And answering it requires digging into three things: what’s driving the boom, how economically significant it may be, and what policymakers can do to sustain it.</w:t>
      </w:r>
    </w:p>
    <w:p w14:paraId="151D08AE" w14:textId="77777777" w:rsidR="00555778" w:rsidRPr="00F65DB9" w:rsidRDefault="00555778" w:rsidP="00555778">
      <w:pPr>
        <w:rPr>
          <w:sz w:val="14"/>
        </w:rPr>
      </w:pPr>
      <w:r w:rsidRPr="00F65DB9">
        <w:rPr>
          <w:sz w:val="14"/>
        </w:rPr>
        <w:t>Why startups matter</w:t>
      </w:r>
    </w:p>
    <w:p w14:paraId="15E2A805" w14:textId="77777777" w:rsidR="00555778" w:rsidRPr="00F65DB9" w:rsidRDefault="00555778" w:rsidP="00555778">
      <w:pPr>
        <w:rPr>
          <w:sz w:val="14"/>
        </w:rPr>
      </w:pPr>
      <w:r w:rsidRPr="00F65DB9">
        <w:rPr>
          <w:sz w:val="14"/>
        </w:rPr>
        <w:t>Startups matter for a whole host of reasons, but the two most immediate and tangible are job growth and productivity. The number of startups launched in any given year is a determining factor behind the extent of net job creation across the economy. On average, in most years employment gains from expanding incumbent firms will be offset by losses at downsizing ones. The increase in net job creation comes from high-growth young firms.</w:t>
      </w:r>
    </w:p>
    <w:p w14:paraId="3354931F" w14:textId="77777777" w:rsidR="00555778" w:rsidRPr="00F65DB9" w:rsidRDefault="00555778" w:rsidP="00555778">
      <w:pPr>
        <w:rPr>
          <w:sz w:val="14"/>
        </w:rPr>
      </w:pPr>
      <w:r w:rsidRPr="00F65DB9">
        <w:rPr>
          <w:sz w:val="14"/>
        </w:rPr>
        <w:t>Startups also drive productivity growth — another economic indicator that has started to revive after a long slumber, with blockbuster data just released for the third quarter of 2023. Startups drive productivity because they adopt and commercialize new technologies, adapt old and introduce new business models, advance innovation, sharpen competition, and simply make better use of the economy’s resources — including its people — than market incumbents.</w:t>
      </w:r>
    </w:p>
    <w:p w14:paraId="4E9CD4CB" w14:textId="77777777" w:rsidR="00555778" w:rsidRPr="00F65DB9" w:rsidRDefault="00555778" w:rsidP="00555778">
      <w:pPr>
        <w:rPr>
          <w:sz w:val="14"/>
        </w:rPr>
      </w:pPr>
      <w:r w:rsidRPr="00F65DB9">
        <w:rPr>
          <w:sz w:val="14"/>
        </w:rPr>
        <w:t xml:space="preserve">Counterintuitively, the age of the “unicorn” </w:t>
      </w:r>
      <w:proofErr w:type="gramStart"/>
      <w:r w:rsidRPr="00F65DB9">
        <w:rPr>
          <w:sz w:val="14"/>
        </w:rPr>
        <w:t>actually coincided</w:t>
      </w:r>
      <w:proofErr w:type="gramEnd"/>
      <w:r w:rsidRPr="00F65DB9">
        <w:rPr>
          <w:sz w:val="14"/>
        </w:rPr>
        <w:t xml:space="preserve"> with a deep entrepreneurial slump. Economywide, the number of new firms launched in the United States fell by one-fifth during the Great Recession and never recovered. The most visible tech startups have </w:t>
      </w:r>
      <w:proofErr w:type="gramStart"/>
      <w:r w:rsidRPr="00F65DB9">
        <w:rPr>
          <w:sz w:val="14"/>
        </w:rPr>
        <w:t>flourished, but</w:t>
      </w:r>
      <w:proofErr w:type="gramEnd"/>
      <w:r w:rsidRPr="00F65DB9">
        <w:rPr>
          <w:sz w:val="14"/>
        </w:rPr>
        <w:t xml:space="preserve"> look more broadly across science- and engineering-intensive industries in the high-technology sector, and entrepreneurship peaked in the late 1990s before falling gradually and then suddenly in the 2000s, stagnating thereafter. The figures have been similarly dismal outside of the high-tech sector. </w:t>
      </w:r>
      <w:proofErr w:type="gramStart"/>
      <w:r w:rsidRPr="00F65DB9">
        <w:rPr>
          <w:sz w:val="14"/>
        </w:rPr>
        <w:t>Each and every</w:t>
      </w:r>
      <w:proofErr w:type="gramEnd"/>
      <w:r w:rsidRPr="00F65DB9">
        <w:rPr>
          <w:sz w:val="14"/>
        </w:rPr>
        <w:t xml:space="preserve"> year in the decade running up to the pandemic, the U.S. economy was missing around 100,000 new firms and the approximately half million new jobs that would have been associated with them each year — a partial but significant explanation for the grindingly slow pace of recovery from the Great Recession.</w:t>
      </w:r>
    </w:p>
    <w:p w14:paraId="719C42FD" w14:textId="77777777" w:rsidR="00555778" w:rsidRPr="00F65DB9" w:rsidRDefault="00555778" w:rsidP="00555778">
      <w:pPr>
        <w:rPr>
          <w:sz w:val="14"/>
        </w:rPr>
      </w:pPr>
      <w:r w:rsidRPr="00F65DB9">
        <w:rPr>
          <w:sz w:val="14"/>
        </w:rPr>
        <w:t>The trends</w:t>
      </w:r>
    </w:p>
    <w:p w14:paraId="12C2DC8C" w14:textId="77777777" w:rsidR="00555778" w:rsidRPr="00F65DB9" w:rsidRDefault="00555778" w:rsidP="00555778">
      <w:pPr>
        <w:rPr>
          <w:sz w:val="14"/>
        </w:rPr>
      </w:pPr>
      <w:r w:rsidRPr="00882BB4">
        <w:rPr>
          <w:rStyle w:val="StyleUnderline"/>
        </w:rPr>
        <w:t>The latest figures from the U.S. Census Bureau confirm that the present startup surge shows no sign of slowing.</w:t>
      </w:r>
      <w:r w:rsidRPr="00F65DB9">
        <w:rPr>
          <w:sz w:val="14"/>
        </w:rPr>
        <w:t xml:space="preserve"> In October 2023, the IRS received 473,000 applications to start a new business. Of those, 154,000 were from the subset of applications that are most likely to translate into new employer enterprises, up a whopping 41% above October 2019 levels. Remarkably, these likely employer business applications have even increased over the course of 2023. The longer the boom lasts, the more real it seems and the more economically significant it is likely to be.</w:t>
      </w:r>
    </w:p>
    <w:p w14:paraId="5893AB45" w14:textId="77777777" w:rsidR="00555778" w:rsidRPr="00F65DB9" w:rsidRDefault="00555778" w:rsidP="00555778">
      <w:pPr>
        <w:rPr>
          <w:sz w:val="14"/>
        </w:rPr>
      </w:pPr>
      <w:r w:rsidRPr="00F65DB9">
        <w:rPr>
          <w:sz w:val="14"/>
        </w:rPr>
        <w:t>What lies behind the surge? Let’s separate that question out into two components: the enabling conditions and the catalysts.</w:t>
      </w:r>
    </w:p>
    <w:p w14:paraId="341E49B0" w14:textId="77777777" w:rsidR="00555778" w:rsidRPr="00F65DB9" w:rsidRDefault="00555778" w:rsidP="00555778">
      <w:pPr>
        <w:rPr>
          <w:sz w:val="14"/>
        </w:rPr>
      </w:pPr>
      <w:r w:rsidRPr="00F65DB9">
        <w:rPr>
          <w:sz w:val="14"/>
        </w:rPr>
        <w:t xml:space="preserve">Start with the conditions. </w:t>
      </w:r>
      <w:r w:rsidRPr="00882BB4">
        <w:rPr>
          <w:rStyle w:val="StyleUnderline"/>
        </w:rPr>
        <w:t xml:space="preserve">First and foremost, the </w:t>
      </w:r>
      <w:r w:rsidRPr="00882BB4">
        <w:rPr>
          <w:rStyle w:val="StyleUnderline"/>
          <w:highlight w:val="cyan"/>
        </w:rPr>
        <w:t>pandemic precipitated no ordinary recession</w:t>
      </w:r>
      <w:r w:rsidRPr="00882BB4">
        <w:rPr>
          <w:rStyle w:val="StyleUnderline"/>
        </w:rPr>
        <w:t xml:space="preserve">. The median net worth of American households crashed by 39% between 2007 and 2010. The pandemic had the complete opposite effect, as </w:t>
      </w:r>
      <w:r w:rsidRPr="00882BB4">
        <w:rPr>
          <w:rStyle w:val="StyleUnderline"/>
          <w:highlight w:val="cyan"/>
        </w:rPr>
        <w:t xml:space="preserve">household wealth rocketed </w:t>
      </w:r>
      <w:r w:rsidRPr="00882BB4">
        <w:rPr>
          <w:rStyle w:val="Emphasis"/>
          <w:highlight w:val="cyan"/>
        </w:rPr>
        <w:t>36% higher</w:t>
      </w:r>
      <w:r w:rsidRPr="00882BB4">
        <w:rPr>
          <w:rStyle w:val="StyleUnderline"/>
          <w:highlight w:val="cyan"/>
        </w:rPr>
        <w:t xml:space="preserve"> between 2019 and 2022,</w:t>
      </w:r>
      <w:r w:rsidRPr="00882BB4">
        <w:rPr>
          <w:rStyle w:val="StyleUnderline"/>
        </w:rPr>
        <w:t xml:space="preserve"> </w:t>
      </w:r>
      <w:r w:rsidRPr="00F65DB9">
        <w:rPr>
          <w:sz w:val="14"/>
        </w:rPr>
        <w:t xml:space="preserve">according to the Federal Reserve’s Survey of Consumer Finances, the most rapid increase on record. </w:t>
      </w:r>
      <w:r w:rsidRPr="00882BB4">
        <w:rPr>
          <w:rStyle w:val="StyleUnderline"/>
          <w:highlight w:val="cyan"/>
        </w:rPr>
        <w:t>Extraordinary measures</w:t>
      </w:r>
      <w:r w:rsidRPr="00882BB4">
        <w:rPr>
          <w:rStyle w:val="StyleUnderline"/>
        </w:rPr>
        <w:t xml:space="preserve"> taken by Congress and the Fed to </w:t>
      </w:r>
      <w:r w:rsidRPr="00882BB4">
        <w:rPr>
          <w:rStyle w:val="StyleUnderline"/>
          <w:highlight w:val="cyan"/>
        </w:rPr>
        <w:t xml:space="preserve">support financial markets </w:t>
      </w:r>
      <w:r w:rsidRPr="00882BB4">
        <w:rPr>
          <w:rStyle w:val="StyleUnderline"/>
        </w:rPr>
        <w:t xml:space="preserve">helped </w:t>
      </w:r>
      <w:r w:rsidRPr="00882BB4">
        <w:rPr>
          <w:rStyle w:val="Emphasis"/>
          <w:highlight w:val="cyan"/>
        </w:rPr>
        <w:t>bolster confidence economy-wide</w:t>
      </w:r>
      <w:r w:rsidRPr="00882BB4">
        <w:rPr>
          <w:rStyle w:val="StyleUnderline"/>
        </w:rPr>
        <w:t>, while generous stimulus checks and record savings fortified household balance sheets</w:t>
      </w:r>
      <w:r w:rsidRPr="00F65DB9">
        <w:rPr>
          <w:sz w:val="14"/>
        </w:rPr>
        <w:t>. With financial markets buoyant and housing on a tear, household wealth did not just remain intact, it swelled, empowering Americans to take risks and make entrepreneurial decisions.</w:t>
      </w:r>
    </w:p>
    <w:p w14:paraId="08FDB3B1" w14:textId="77777777" w:rsidR="00555778" w:rsidRPr="00F65DB9" w:rsidRDefault="00555778" w:rsidP="00555778">
      <w:pPr>
        <w:rPr>
          <w:sz w:val="14"/>
        </w:rPr>
      </w:pPr>
      <w:r w:rsidRPr="00882BB4">
        <w:rPr>
          <w:rStyle w:val="StyleUnderline"/>
        </w:rPr>
        <w:lastRenderedPageBreak/>
        <w:t>Tech</w:t>
      </w:r>
      <w:r w:rsidRPr="00F65DB9">
        <w:rPr>
          <w:sz w:val="14"/>
        </w:rPr>
        <w:t xml:space="preserve">nology </w:t>
      </w:r>
      <w:r w:rsidRPr="00882BB4">
        <w:rPr>
          <w:rStyle w:val="StyleUnderline"/>
        </w:rPr>
        <w:t xml:space="preserve">was likely another key enabling factor. The </w:t>
      </w:r>
      <w:r w:rsidRPr="00882BB4">
        <w:rPr>
          <w:rStyle w:val="StyleUnderline"/>
          <w:highlight w:val="cyan"/>
        </w:rPr>
        <w:t>arrival of Covid-19 ushered in</w:t>
      </w:r>
      <w:r w:rsidRPr="00882BB4">
        <w:rPr>
          <w:rStyle w:val="StyleUnderline"/>
        </w:rPr>
        <w:t xml:space="preserve"> the first </w:t>
      </w:r>
      <w:r w:rsidRPr="00882BB4">
        <w:rPr>
          <w:rStyle w:val="StyleUnderline"/>
          <w:highlight w:val="cyan"/>
        </w:rPr>
        <w:t>platform-enabled recession</w:t>
      </w:r>
      <w:r w:rsidRPr="00882BB4">
        <w:rPr>
          <w:rStyle w:val="StyleUnderline"/>
        </w:rPr>
        <w:t xml:space="preserve">. </w:t>
      </w:r>
      <w:proofErr w:type="gramStart"/>
      <w:r w:rsidRPr="00882BB4">
        <w:rPr>
          <w:rStyle w:val="StyleUnderline"/>
        </w:rPr>
        <w:t>All of a sudden</w:t>
      </w:r>
      <w:proofErr w:type="gramEnd"/>
      <w:r w:rsidRPr="00882BB4">
        <w:rPr>
          <w:rStyle w:val="StyleUnderline"/>
        </w:rPr>
        <w:t xml:space="preserve">, displaced professional and creative </w:t>
      </w:r>
      <w:r w:rsidRPr="00882BB4">
        <w:rPr>
          <w:rStyle w:val="StyleUnderline"/>
          <w:highlight w:val="cyan"/>
        </w:rPr>
        <w:t>workers could seamlessly pivot to providing</w:t>
      </w:r>
      <w:r w:rsidRPr="00882BB4">
        <w:rPr>
          <w:rStyle w:val="StyleUnderline"/>
        </w:rPr>
        <w:t xml:space="preserve"> their </w:t>
      </w:r>
      <w:r w:rsidRPr="00882BB4">
        <w:rPr>
          <w:rStyle w:val="StyleUnderline"/>
          <w:highlight w:val="cyan"/>
        </w:rPr>
        <w:t>services online</w:t>
      </w:r>
      <w:r w:rsidRPr="00882BB4">
        <w:rPr>
          <w:rStyle w:val="StyleUnderline"/>
        </w:rPr>
        <w:t>,</w:t>
      </w:r>
      <w:r w:rsidRPr="00F65DB9">
        <w:rPr>
          <w:sz w:val="14"/>
        </w:rPr>
        <w:t xml:space="preserve"> while anyone had the ability to hang a shingle on one of dozens of burgeoning online marketplaces. </w:t>
      </w:r>
      <w:r w:rsidRPr="00882BB4">
        <w:rPr>
          <w:rStyle w:val="StyleUnderline"/>
        </w:rPr>
        <w:t>Digital connectivity was able to provide a safety net</w:t>
      </w:r>
      <w:r w:rsidRPr="00F65DB9">
        <w:rPr>
          <w:sz w:val="14"/>
        </w:rPr>
        <w:t xml:space="preserve"> (or perhaps more accurately, an entrepreneurial safety valve) to workers in 2020 at a scale and in a stage of maturity that simply did not exist a decade prior.</w:t>
      </w:r>
    </w:p>
    <w:p w14:paraId="07E33D1C" w14:textId="77777777" w:rsidR="00555778" w:rsidRPr="00F65DB9" w:rsidRDefault="00555778" w:rsidP="00555778">
      <w:pPr>
        <w:rPr>
          <w:sz w:val="14"/>
        </w:rPr>
      </w:pPr>
      <w:r w:rsidRPr="00F65DB9">
        <w:rPr>
          <w:sz w:val="14"/>
        </w:rPr>
        <w:t>Those were the conditions that made it possible. The fuel that lit and, for a while at least, probably sustained the fire was changing consumer habits. Business applications increased across all sectors, but they increased most on the frontlines of pandemic-era disruptions: in transportation and warehousing, healthcare, accommodation and food services, and retail. Geographically, too</w:t>
      </w:r>
      <w:r w:rsidRPr="00882BB4">
        <w:rPr>
          <w:rStyle w:val="StyleUnderline"/>
        </w:rPr>
        <w:t>, the vast shift in the locus of economic activity and consumer spending from downtowns and job hubs to residential areas and suburban centers — from a pattern of concentration to one of dispersion — made innumerable new business opportunities possible</w:t>
      </w:r>
      <w:r w:rsidRPr="00F65DB9">
        <w:rPr>
          <w:sz w:val="14"/>
        </w:rPr>
        <w:t xml:space="preserve">. </w:t>
      </w:r>
      <w:r w:rsidRPr="00882BB4">
        <w:rPr>
          <w:rStyle w:val="StyleUnderline"/>
        </w:rPr>
        <w:t xml:space="preserve">The </w:t>
      </w:r>
      <w:r w:rsidRPr="00882BB4">
        <w:rPr>
          <w:rStyle w:val="StyleUnderline"/>
          <w:highlight w:val="cyan"/>
        </w:rPr>
        <w:t>widespread adoption of remote work</w:t>
      </w:r>
      <w:r w:rsidRPr="00882BB4">
        <w:rPr>
          <w:rStyle w:val="StyleUnderline"/>
        </w:rPr>
        <w:t xml:space="preserve"> didn’t just change where and how Americans work; it </w:t>
      </w:r>
      <w:r w:rsidRPr="00882BB4">
        <w:rPr>
          <w:rStyle w:val="StyleUnderline"/>
          <w:highlight w:val="cyan"/>
        </w:rPr>
        <w:t xml:space="preserve">changed </w:t>
      </w:r>
      <w:r w:rsidRPr="00882BB4">
        <w:rPr>
          <w:rStyle w:val="Emphasis"/>
          <w:highlight w:val="cyan"/>
        </w:rPr>
        <w:t>where and how they consume</w:t>
      </w:r>
      <w:r w:rsidRPr="00882BB4">
        <w:rPr>
          <w:rStyle w:val="StyleUnderline"/>
        </w:rPr>
        <w:t>, as well</w:t>
      </w:r>
      <w:r w:rsidRPr="00F65DB9">
        <w:rPr>
          <w:sz w:val="14"/>
        </w:rPr>
        <w:t>. Population growth and new business establishment openings have always been correlated, and the pandemic only reinforced the trend as Americans left cities for a wider variety of destinations than they had in years.</w:t>
      </w:r>
    </w:p>
    <w:p w14:paraId="7FFF4E9F" w14:textId="3892C308" w:rsidR="00555778" w:rsidRPr="002E6FFB" w:rsidRDefault="00555778" w:rsidP="002E6FFB">
      <w:pPr>
        <w:rPr>
          <w:u w:val="single"/>
        </w:rPr>
      </w:pPr>
      <w:r w:rsidRPr="00F65DB9">
        <w:rPr>
          <w:sz w:val="14"/>
        </w:rPr>
        <w:t xml:space="preserve">Let’s not underestimate the push factor, either: </w:t>
      </w:r>
      <w:r w:rsidRPr="00882BB4">
        <w:rPr>
          <w:rStyle w:val="StyleUnderline"/>
        </w:rPr>
        <w:t xml:space="preserve">Not only did the </w:t>
      </w:r>
      <w:r w:rsidRPr="00882BB4">
        <w:rPr>
          <w:rStyle w:val="StyleUnderline"/>
          <w:highlight w:val="cyan"/>
        </w:rPr>
        <w:t>pandemic</w:t>
      </w:r>
      <w:r w:rsidRPr="00882BB4">
        <w:rPr>
          <w:rStyle w:val="StyleUnderline"/>
        </w:rPr>
        <w:t xml:space="preserve"> deliver a tremendous economic shock that separated tens of millions of Americans from their employers, </w:t>
      </w:r>
      <w:proofErr w:type="gramStart"/>
      <w:r w:rsidRPr="00882BB4">
        <w:rPr>
          <w:rStyle w:val="StyleUnderline"/>
        </w:rPr>
        <w:t>it</w:t>
      </w:r>
      <w:proofErr w:type="gramEnd"/>
      <w:r w:rsidRPr="00882BB4">
        <w:rPr>
          <w:rStyle w:val="StyleUnderline"/>
        </w:rPr>
        <w:t xml:space="preserve"> </w:t>
      </w:r>
      <w:r w:rsidRPr="00882BB4">
        <w:rPr>
          <w:rStyle w:val="StyleUnderline"/>
          <w:highlight w:val="cyan"/>
        </w:rPr>
        <w:t xml:space="preserve">— and the lockdowns that came with it — impacted people </w:t>
      </w:r>
      <w:r w:rsidRPr="00882BB4">
        <w:rPr>
          <w:rStyle w:val="Emphasis"/>
          <w:highlight w:val="cyan"/>
        </w:rPr>
        <w:t>very personally</w:t>
      </w:r>
      <w:r w:rsidRPr="00882BB4">
        <w:rPr>
          <w:rStyle w:val="StyleUnderline"/>
        </w:rPr>
        <w:t>, too</w:t>
      </w:r>
      <w:r w:rsidRPr="00F65DB9">
        <w:rPr>
          <w:sz w:val="14"/>
        </w:rPr>
        <w:t xml:space="preserve">. In short, </w:t>
      </w:r>
      <w:r w:rsidRPr="00882BB4">
        <w:rPr>
          <w:rStyle w:val="StyleUnderline"/>
        </w:rPr>
        <w:t xml:space="preserve">the </w:t>
      </w:r>
      <w:r w:rsidRPr="00882BB4">
        <w:rPr>
          <w:rStyle w:val="StyleUnderline"/>
          <w:highlight w:val="cyan"/>
        </w:rPr>
        <w:t>months after the pandemic</w:t>
      </w:r>
      <w:r w:rsidRPr="00882BB4">
        <w:rPr>
          <w:rStyle w:val="StyleUnderline"/>
        </w:rPr>
        <w:t xml:space="preserve"> hit </w:t>
      </w:r>
      <w:r w:rsidRPr="00882BB4">
        <w:rPr>
          <w:rStyle w:val="StyleUnderline"/>
          <w:highlight w:val="cyan"/>
        </w:rPr>
        <w:t>were a period of social disruption</w:t>
      </w:r>
      <w:r w:rsidRPr="00882BB4">
        <w:rPr>
          <w:rStyle w:val="StyleUnderline"/>
        </w:rPr>
        <w:t xml:space="preserve"> the likes of which the country hadn’t seen in decades. </w:t>
      </w:r>
      <w:r w:rsidRPr="00882BB4">
        <w:rPr>
          <w:rStyle w:val="StyleUnderline"/>
          <w:highlight w:val="cyan"/>
        </w:rPr>
        <w:t xml:space="preserve">Becoming an entrepreneur is a </w:t>
      </w:r>
      <w:r w:rsidRPr="00882BB4">
        <w:rPr>
          <w:rStyle w:val="Emphasis"/>
          <w:highlight w:val="cyan"/>
        </w:rPr>
        <w:t>deeply personal decision</w:t>
      </w:r>
      <w:r w:rsidRPr="00882BB4">
        <w:rPr>
          <w:rStyle w:val="StyleUnderline"/>
          <w:highlight w:val="cyan"/>
        </w:rPr>
        <w:t xml:space="preserve">, and the early pandemic precipitated a </w:t>
      </w:r>
      <w:r w:rsidRPr="00882BB4">
        <w:rPr>
          <w:rStyle w:val="Emphasis"/>
          <w:highlight w:val="cyan"/>
        </w:rPr>
        <w:t>great deal of introspection</w:t>
      </w:r>
      <w:r w:rsidRPr="00882BB4">
        <w:rPr>
          <w:rStyle w:val="StyleUnderline"/>
        </w:rPr>
        <w:t xml:space="preserve"> and re-evaluation of work and life</w:t>
      </w:r>
      <w:r w:rsidRPr="00F65DB9">
        <w:rPr>
          <w:sz w:val="14"/>
        </w:rPr>
        <w:t xml:space="preserve">. </w:t>
      </w:r>
      <w:r w:rsidRPr="00882BB4">
        <w:rPr>
          <w:rStyle w:val="StyleUnderline"/>
        </w:rPr>
        <w:t>It’s a testament to something deeply ingrained in American culture that, confronted with all that 2020 threw at us, so many people chose entrepreneurship.</w:t>
      </w:r>
    </w:p>
    <w:p w14:paraId="542BD198" w14:textId="77777777" w:rsidR="000A60FB" w:rsidRDefault="000A60FB" w:rsidP="002E6FFB">
      <w:pPr>
        <w:pStyle w:val="Heading3"/>
      </w:pPr>
    </w:p>
    <w:p w14:paraId="6C1D8726" w14:textId="2CD1EA90" w:rsidR="002E6FFB" w:rsidRDefault="002E6FFB" w:rsidP="002E6FFB">
      <w:pPr>
        <w:pStyle w:val="Heading3"/>
      </w:pPr>
      <w:r>
        <w:lastRenderedPageBreak/>
        <w:t>No</w:t>
      </w:r>
      <w:r w:rsidR="000A60FB">
        <w:t xml:space="preserve"> Disease</w:t>
      </w:r>
      <w:r>
        <w:t xml:space="preserve"> Impact---1NC</w:t>
      </w:r>
    </w:p>
    <w:p w14:paraId="179BB2D2" w14:textId="5AF19B95" w:rsidR="002B2565" w:rsidRDefault="00E86BE9" w:rsidP="002B2565">
      <w:pPr>
        <w:pStyle w:val="Heading4"/>
      </w:pPr>
      <w:r>
        <w:t xml:space="preserve">Disease </w:t>
      </w:r>
      <w:r w:rsidRPr="00E86BE9">
        <w:rPr>
          <w:u w:val="single"/>
        </w:rPr>
        <w:t>doesn’t</w:t>
      </w:r>
      <w:r>
        <w:t xml:space="preserve"> cause extinction---</w:t>
      </w:r>
      <w:r w:rsidR="002B2565">
        <w:t>scientific advancements and collaboration</w:t>
      </w:r>
      <w:r>
        <w:t xml:space="preserve"> </w:t>
      </w:r>
      <w:r w:rsidRPr="00E86BE9">
        <w:rPr>
          <w:u w:val="single"/>
        </w:rPr>
        <w:t>check</w:t>
      </w:r>
      <w:r>
        <w:t>.</w:t>
      </w:r>
    </w:p>
    <w:p w14:paraId="4B27F024" w14:textId="77777777" w:rsidR="002B2565" w:rsidRPr="001E5B63" w:rsidRDefault="002B2565" w:rsidP="002B2565">
      <w:r>
        <w:t xml:space="preserve">Saloni </w:t>
      </w:r>
      <w:r w:rsidRPr="001E5B63">
        <w:rPr>
          <w:b/>
          <w:bCs/>
          <w:sz w:val="26"/>
          <w:szCs w:val="26"/>
        </w:rPr>
        <w:t>Dattani 23</w:t>
      </w:r>
      <w:r w:rsidRPr="001E5B63">
        <w:rPr>
          <w:szCs w:val="26"/>
        </w:rPr>
        <w:t>.</w:t>
      </w:r>
      <w:r w:rsidRPr="001E5B63">
        <w:rPr>
          <w:b/>
          <w:bCs/>
          <w:szCs w:val="26"/>
        </w:rPr>
        <w:t xml:space="preserve"> </w:t>
      </w:r>
      <w:r w:rsidRPr="001E5B63">
        <w:rPr>
          <w:szCs w:val="26"/>
        </w:rPr>
        <w:t>Project Lead at Global Change Data Lab</w:t>
      </w:r>
      <w:r>
        <w:rPr>
          <w:szCs w:val="26"/>
        </w:rPr>
        <w:t xml:space="preserve">. </w:t>
      </w:r>
      <w:r w:rsidRPr="001E5B63">
        <w:rPr>
          <w:szCs w:val="26"/>
        </w:rPr>
        <w:t>Ph.D. in psychiatric genetics from the University of Hong Kong and King’s College London.</w:t>
      </w:r>
      <w:r>
        <w:rPr>
          <w:szCs w:val="26"/>
        </w:rPr>
        <w:t xml:space="preserve"> “</w:t>
      </w:r>
      <w:r w:rsidRPr="001E5B63">
        <w:rPr>
          <w:szCs w:val="26"/>
        </w:rPr>
        <w:t>What were the death tolls from pandemics in history?</w:t>
      </w:r>
      <w:r>
        <w:rPr>
          <w:szCs w:val="26"/>
        </w:rPr>
        <w:t>” Our World in Data.</w:t>
      </w:r>
      <w:r w:rsidRPr="001E5B63">
        <w:rPr>
          <w:szCs w:val="26"/>
        </w:rPr>
        <w:t xml:space="preserve"> </w:t>
      </w:r>
      <w:r>
        <w:t xml:space="preserve">12/07/2023. </w:t>
      </w:r>
      <w:r w:rsidRPr="001E5B63">
        <w:t>https://ourworldindata.org/historical-pandemics</w:t>
      </w:r>
      <w:r>
        <w:t xml:space="preserve"> mpark</w:t>
      </w:r>
    </w:p>
    <w:p w14:paraId="5634645A" w14:textId="77777777" w:rsidR="002B2565" w:rsidRPr="001E5B63" w:rsidRDefault="002B2565" w:rsidP="002B2565">
      <w:pPr>
        <w:spacing w:after="0"/>
        <w:rPr>
          <w:sz w:val="16"/>
        </w:rPr>
      </w:pPr>
      <w:r w:rsidRPr="007D7E42">
        <w:rPr>
          <w:b/>
          <w:bCs/>
          <w:highlight w:val="cyan"/>
          <w:u w:val="single"/>
        </w:rPr>
        <w:t>Before</w:t>
      </w:r>
      <w:r w:rsidRPr="003B71B3">
        <w:rPr>
          <w:u w:val="single"/>
        </w:rPr>
        <w:t xml:space="preserve"> the </w:t>
      </w:r>
      <w:r w:rsidRPr="003B71B3">
        <w:rPr>
          <w:b/>
          <w:bCs/>
          <w:u w:val="single"/>
        </w:rPr>
        <w:t xml:space="preserve">formation of </w:t>
      </w:r>
      <w:r w:rsidRPr="007D7E42">
        <w:rPr>
          <w:b/>
          <w:bCs/>
          <w:highlight w:val="cyan"/>
          <w:u w:val="single"/>
        </w:rPr>
        <w:t>germ theory</w:t>
      </w:r>
      <w:r w:rsidRPr="003B71B3">
        <w:rPr>
          <w:u w:val="single"/>
        </w:rPr>
        <w:t xml:space="preserve">, </w:t>
      </w:r>
      <w:r w:rsidRPr="003B71B3">
        <w:rPr>
          <w:b/>
          <w:bCs/>
          <w:u w:val="single"/>
        </w:rPr>
        <w:t xml:space="preserve">we </w:t>
      </w:r>
      <w:r w:rsidRPr="007D7E42">
        <w:rPr>
          <w:b/>
          <w:bCs/>
          <w:highlight w:val="cyan"/>
          <w:u w:val="single"/>
        </w:rPr>
        <w:t>lacked</w:t>
      </w:r>
      <w:r w:rsidRPr="003B71B3">
        <w:rPr>
          <w:u w:val="single"/>
        </w:rPr>
        <w:t xml:space="preserve"> good </w:t>
      </w:r>
      <w:r w:rsidRPr="007D7E42">
        <w:rPr>
          <w:b/>
          <w:bCs/>
          <w:highlight w:val="cyan"/>
          <w:u w:val="single"/>
        </w:rPr>
        <w:t>knowledge of pathogens</w:t>
      </w:r>
      <w:r w:rsidRPr="003B71B3">
        <w:rPr>
          <w:u w:val="single"/>
        </w:rPr>
        <w:t xml:space="preserve"> that caused them, </w:t>
      </w:r>
      <w:r w:rsidRPr="003B71B3">
        <w:rPr>
          <w:b/>
          <w:bCs/>
          <w:u w:val="single"/>
        </w:rPr>
        <w:t>how they spread</w:t>
      </w:r>
      <w:r w:rsidRPr="003B71B3">
        <w:rPr>
          <w:u w:val="single"/>
        </w:rPr>
        <w:t xml:space="preserve">, </w:t>
      </w:r>
      <w:r w:rsidRPr="003B71B3">
        <w:rPr>
          <w:b/>
          <w:bCs/>
          <w:u w:val="single"/>
        </w:rPr>
        <w:t>and</w:t>
      </w:r>
      <w:r w:rsidRPr="003B71B3">
        <w:rPr>
          <w:u w:val="single"/>
        </w:rPr>
        <w:t xml:space="preserve"> </w:t>
      </w:r>
      <w:r w:rsidRPr="003B71B3">
        <w:rPr>
          <w:b/>
          <w:bCs/>
          <w:u w:val="single"/>
        </w:rPr>
        <w:t>how to protect ourselves</w:t>
      </w:r>
      <w:r w:rsidRPr="003B71B3">
        <w:rPr>
          <w:u w:val="single"/>
        </w:rPr>
        <w:t xml:space="preserve"> from them</w:t>
      </w:r>
      <w:r w:rsidRPr="001E5B63">
        <w:rPr>
          <w:sz w:val="16"/>
        </w:rPr>
        <w:t xml:space="preserve">. </w:t>
      </w:r>
      <w:r w:rsidRPr="007D7E42">
        <w:rPr>
          <w:b/>
          <w:bCs/>
          <w:highlight w:val="cyan"/>
          <w:u w:val="single"/>
        </w:rPr>
        <w:t>Before molecular testing</w:t>
      </w:r>
      <w:r w:rsidRPr="003B71B3">
        <w:rPr>
          <w:u w:val="single"/>
        </w:rPr>
        <w:t xml:space="preserve"> to analyze pathogens’ genomes, </w:t>
      </w:r>
      <w:r w:rsidRPr="003B71B3">
        <w:rPr>
          <w:b/>
          <w:bCs/>
          <w:u w:val="single"/>
        </w:rPr>
        <w:t xml:space="preserve">we </w:t>
      </w:r>
      <w:r w:rsidRPr="007D7E42">
        <w:rPr>
          <w:b/>
          <w:bCs/>
          <w:highlight w:val="cyan"/>
          <w:u w:val="single"/>
        </w:rPr>
        <w:t>lacked</w:t>
      </w:r>
      <w:r w:rsidRPr="003B71B3">
        <w:rPr>
          <w:b/>
          <w:bCs/>
          <w:u w:val="single"/>
        </w:rPr>
        <w:t xml:space="preserve"> a good </w:t>
      </w:r>
      <w:r w:rsidRPr="007D7E42">
        <w:rPr>
          <w:b/>
          <w:bCs/>
          <w:highlight w:val="cyan"/>
          <w:u w:val="single"/>
        </w:rPr>
        <w:t>understanding of how</w:t>
      </w:r>
      <w:r w:rsidRPr="007D7E42">
        <w:rPr>
          <w:highlight w:val="cyan"/>
          <w:u w:val="single"/>
        </w:rPr>
        <w:t xml:space="preserve"> </w:t>
      </w:r>
      <w:r w:rsidRPr="007D7E42">
        <w:rPr>
          <w:b/>
          <w:bCs/>
          <w:highlight w:val="cyan"/>
          <w:u w:val="single"/>
        </w:rPr>
        <w:t>they evolved</w:t>
      </w:r>
      <w:r w:rsidRPr="003B71B3">
        <w:rPr>
          <w:u w:val="single"/>
        </w:rPr>
        <w:t xml:space="preserve"> and changed over time</w:t>
      </w:r>
      <w:r w:rsidRPr="001E5B63">
        <w:rPr>
          <w:sz w:val="16"/>
        </w:rPr>
        <w:t>.</w:t>
      </w:r>
    </w:p>
    <w:p w14:paraId="32FAB147" w14:textId="77777777" w:rsidR="002B2565" w:rsidRPr="001E5B63" w:rsidRDefault="002B2565" w:rsidP="002B2565">
      <w:pPr>
        <w:spacing w:after="0"/>
        <w:rPr>
          <w:sz w:val="16"/>
        </w:rPr>
      </w:pPr>
      <w:r w:rsidRPr="001E5B63">
        <w:rPr>
          <w:sz w:val="16"/>
        </w:rPr>
        <w:t xml:space="preserve">Our </w:t>
      </w:r>
      <w:r w:rsidRPr="007D7E42">
        <w:rPr>
          <w:b/>
          <w:bCs/>
          <w:highlight w:val="cyan"/>
          <w:u w:val="single"/>
        </w:rPr>
        <w:t>ability to respond</w:t>
      </w:r>
      <w:r w:rsidRPr="003B71B3">
        <w:rPr>
          <w:b/>
          <w:bCs/>
          <w:u w:val="single"/>
        </w:rPr>
        <w:t xml:space="preserve"> to pandemics</w:t>
      </w:r>
      <w:r w:rsidRPr="003B71B3">
        <w:rPr>
          <w:u w:val="single"/>
        </w:rPr>
        <w:t xml:space="preserve"> has been </w:t>
      </w:r>
      <w:r w:rsidRPr="007D7E42">
        <w:rPr>
          <w:b/>
          <w:bCs/>
          <w:highlight w:val="cyan"/>
          <w:u w:val="single"/>
        </w:rPr>
        <w:t>transformed by advances</w:t>
      </w:r>
      <w:r w:rsidRPr="003B71B3">
        <w:rPr>
          <w:b/>
          <w:bCs/>
          <w:u w:val="single"/>
        </w:rPr>
        <w:t xml:space="preserve"> in scientific understanding</w:t>
      </w:r>
      <w:r w:rsidRPr="001E5B63">
        <w:rPr>
          <w:sz w:val="16"/>
        </w:rPr>
        <w:t xml:space="preserve"> but truly </w:t>
      </w:r>
      <w:r w:rsidRPr="003B71B3">
        <w:rPr>
          <w:b/>
          <w:bCs/>
          <w:u w:val="single"/>
        </w:rPr>
        <w:t>depends on</w:t>
      </w:r>
      <w:r w:rsidRPr="003B71B3">
        <w:rPr>
          <w:u w:val="single"/>
        </w:rPr>
        <w:t xml:space="preserve"> a wide range of efforts – from </w:t>
      </w:r>
      <w:r w:rsidRPr="007D7E42">
        <w:rPr>
          <w:b/>
          <w:bCs/>
          <w:highlight w:val="cyan"/>
          <w:u w:val="single"/>
        </w:rPr>
        <w:t>data collection</w:t>
      </w:r>
      <w:r w:rsidRPr="003B71B3">
        <w:rPr>
          <w:u w:val="single"/>
        </w:rPr>
        <w:t xml:space="preserve"> to </w:t>
      </w:r>
      <w:r w:rsidRPr="003B71B3">
        <w:rPr>
          <w:b/>
          <w:bCs/>
          <w:u w:val="single"/>
        </w:rPr>
        <w:t>research</w:t>
      </w:r>
      <w:r w:rsidRPr="003B71B3">
        <w:rPr>
          <w:u w:val="single"/>
        </w:rPr>
        <w:t xml:space="preserve"> and </w:t>
      </w:r>
      <w:r w:rsidRPr="003B71B3">
        <w:rPr>
          <w:b/>
          <w:bCs/>
          <w:u w:val="single"/>
        </w:rPr>
        <w:t>communication</w:t>
      </w:r>
      <w:r w:rsidRPr="003B71B3">
        <w:rPr>
          <w:u w:val="single"/>
        </w:rPr>
        <w:t xml:space="preserve">, public health efforts, </w:t>
      </w:r>
      <w:r w:rsidRPr="003B71B3">
        <w:rPr>
          <w:b/>
          <w:bCs/>
          <w:u w:val="single"/>
        </w:rPr>
        <w:t>healthcare access</w:t>
      </w:r>
      <w:r w:rsidRPr="003B71B3">
        <w:rPr>
          <w:u w:val="single"/>
        </w:rPr>
        <w:t>, and cooperation</w:t>
      </w:r>
      <w:r w:rsidRPr="001E5B63">
        <w:rPr>
          <w:sz w:val="16"/>
        </w:rPr>
        <w:t>.</w:t>
      </w:r>
    </w:p>
    <w:p w14:paraId="566FCFCD" w14:textId="77777777" w:rsidR="002B2565" w:rsidRPr="001E5B63" w:rsidRDefault="002B2565" w:rsidP="002B2565">
      <w:pPr>
        <w:spacing w:after="0"/>
        <w:rPr>
          <w:sz w:val="16"/>
        </w:rPr>
      </w:pPr>
      <w:r w:rsidRPr="001E5B63">
        <w:rPr>
          <w:sz w:val="16"/>
        </w:rPr>
        <w:t xml:space="preserve">For example, the </w:t>
      </w:r>
      <w:r w:rsidRPr="007D7E42">
        <w:rPr>
          <w:b/>
          <w:bCs/>
          <w:highlight w:val="cyan"/>
          <w:u w:val="single"/>
        </w:rPr>
        <w:t>collection of death records</w:t>
      </w:r>
      <w:r w:rsidRPr="003B71B3">
        <w:rPr>
          <w:u w:val="single"/>
        </w:rPr>
        <w:t xml:space="preserve"> allowed </w:t>
      </w:r>
      <w:r w:rsidRPr="003B71B3">
        <w:rPr>
          <w:b/>
          <w:bCs/>
          <w:u w:val="single"/>
        </w:rPr>
        <w:t>scientists</w:t>
      </w:r>
      <w:r w:rsidRPr="003B71B3">
        <w:rPr>
          <w:u w:val="single"/>
        </w:rPr>
        <w:t xml:space="preserve"> to </w:t>
      </w:r>
      <w:r w:rsidRPr="007D7E42">
        <w:rPr>
          <w:b/>
          <w:bCs/>
          <w:highlight w:val="cyan"/>
          <w:u w:val="single"/>
        </w:rPr>
        <w:t>discover</w:t>
      </w:r>
      <w:r w:rsidRPr="003B71B3">
        <w:rPr>
          <w:b/>
          <w:bCs/>
          <w:u w:val="single"/>
        </w:rPr>
        <w:t xml:space="preserve"> how </w:t>
      </w:r>
      <w:r w:rsidRPr="007D7E42">
        <w:rPr>
          <w:b/>
          <w:bCs/>
          <w:highlight w:val="cyan"/>
          <w:u w:val="single"/>
        </w:rPr>
        <w:t>cholera</w:t>
      </w:r>
      <w:r w:rsidRPr="003B71B3">
        <w:rPr>
          <w:b/>
          <w:bCs/>
          <w:u w:val="single"/>
        </w:rPr>
        <w:t xml:space="preserve"> spread</w:t>
      </w:r>
      <w:r w:rsidRPr="003B71B3">
        <w:rPr>
          <w:u w:val="single"/>
        </w:rPr>
        <w:t xml:space="preserve"> and </w:t>
      </w:r>
      <w:r w:rsidRPr="007D7E42">
        <w:rPr>
          <w:highlight w:val="cyan"/>
          <w:u w:val="single"/>
        </w:rPr>
        <w:t>how to</w:t>
      </w:r>
      <w:r w:rsidRPr="003B71B3">
        <w:rPr>
          <w:u w:val="single"/>
        </w:rPr>
        <w:t xml:space="preserve"> </w:t>
      </w:r>
      <w:r w:rsidRPr="007D7E42">
        <w:rPr>
          <w:highlight w:val="cyan"/>
          <w:u w:val="single"/>
        </w:rPr>
        <w:t>prevent</w:t>
      </w:r>
      <w:r w:rsidRPr="003B71B3">
        <w:rPr>
          <w:u w:val="single"/>
        </w:rPr>
        <w:t xml:space="preserve"> it</w:t>
      </w:r>
      <w:r w:rsidRPr="001E5B63">
        <w:rPr>
          <w:sz w:val="16"/>
        </w:rPr>
        <w:t xml:space="preserve">. </w:t>
      </w:r>
      <w:r w:rsidRPr="003B71B3">
        <w:rPr>
          <w:b/>
          <w:bCs/>
          <w:u w:val="single"/>
        </w:rPr>
        <w:t>Coordination</w:t>
      </w:r>
      <w:r w:rsidRPr="003B71B3">
        <w:rPr>
          <w:u w:val="single"/>
        </w:rPr>
        <w:t xml:space="preserve"> to address </w:t>
      </w:r>
      <w:r w:rsidRPr="007D7E42">
        <w:rPr>
          <w:highlight w:val="cyan"/>
          <w:u w:val="single"/>
        </w:rPr>
        <w:t>HIV/AIDS</w:t>
      </w:r>
      <w:r w:rsidRPr="003B71B3">
        <w:rPr>
          <w:u w:val="single"/>
        </w:rPr>
        <w:t xml:space="preserve"> has </w:t>
      </w:r>
      <w:r w:rsidRPr="007D7E42">
        <w:rPr>
          <w:b/>
          <w:bCs/>
          <w:highlight w:val="cyan"/>
          <w:u w:val="single"/>
        </w:rPr>
        <w:t>prevented</w:t>
      </w:r>
      <w:r w:rsidRPr="007D7E42">
        <w:rPr>
          <w:highlight w:val="cyan"/>
          <w:u w:val="single"/>
        </w:rPr>
        <w:t xml:space="preserve"> millions</w:t>
      </w:r>
      <w:r w:rsidRPr="003B71B3">
        <w:rPr>
          <w:u w:val="single"/>
        </w:rPr>
        <w:t xml:space="preserve"> of </w:t>
      </w:r>
      <w:r w:rsidRPr="007D7E42">
        <w:rPr>
          <w:b/>
          <w:bCs/>
          <w:highlight w:val="cyan"/>
          <w:u w:val="single"/>
        </w:rPr>
        <w:t>deaths</w:t>
      </w:r>
      <w:r w:rsidRPr="003B71B3">
        <w:rPr>
          <w:b/>
          <w:bCs/>
          <w:u w:val="single"/>
        </w:rPr>
        <w:t xml:space="preserve"> worldwide</w:t>
      </w:r>
      <w:r w:rsidRPr="001E5B63">
        <w:rPr>
          <w:sz w:val="16"/>
        </w:rPr>
        <w:t xml:space="preserve">. </w:t>
      </w:r>
      <w:r w:rsidRPr="001E5B63">
        <w:rPr>
          <w:b/>
          <w:bCs/>
          <w:u w:val="single"/>
        </w:rPr>
        <w:t>Global testing for</w:t>
      </w:r>
      <w:r w:rsidRPr="001E5B63">
        <w:rPr>
          <w:u w:val="single"/>
        </w:rPr>
        <w:t xml:space="preserve"> new </w:t>
      </w:r>
      <w:r w:rsidRPr="001E5B63">
        <w:rPr>
          <w:b/>
          <w:bCs/>
          <w:u w:val="single"/>
        </w:rPr>
        <w:t>influenza strains</w:t>
      </w:r>
      <w:r w:rsidRPr="001E5B63">
        <w:rPr>
          <w:u w:val="single"/>
        </w:rPr>
        <w:t xml:space="preserve"> has helped </w:t>
      </w:r>
      <w:r w:rsidRPr="001E5B63">
        <w:rPr>
          <w:b/>
          <w:bCs/>
          <w:u w:val="single"/>
        </w:rPr>
        <w:t xml:space="preserve">adapt flu </w:t>
      </w:r>
      <w:r w:rsidRPr="007D7E42">
        <w:rPr>
          <w:b/>
          <w:bCs/>
          <w:highlight w:val="cyan"/>
          <w:u w:val="single"/>
        </w:rPr>
        <w:t>vaccines</w:t>
      </w:r>
      <w:r w:rsidRPr="001E5B63">
        <w:rPr>
          <w:u w:val="single"/>
        </w:rPr>
        <w:t xml:space="preserve"> each year</w:t>
      </w:r>
      <w:r w:rsidRPr="001E5B63">
        <w:rPr>
          <w:sz w:val="16"/>
        </w:rPr>
        <w:t>.</w:t>
      </w:r>
    </w:p>
    <w:p w14:paraId="1A83D19A" w14:textId="77777777" w:rsidR="002B2565" w:rsidRDefault="002B2565" w:rsidP="002B2565">
      <w:pPr>
        <w:spacing w:after="0"/>
        <w:rPr>
          <w:sz w:val="16"/>
        </w:rPr>
      </w:pPr>
      <w:r w:rsidRPr="001E5B63">
        <w:rPr>
          <w:sz w:val="16"/>
        </w:rPr>
        <w:t xml:space="preserve">With better understanding, resources, and effort, much </w:t>
      </w:r>
      <w:r w:rsidRPr="007D7E42">
        <w:rPr>
          <w:b/>
          <w:bCs/>
          <w:highlight w:val="cyan"/>
          <w:u w:val="single"/>
        </w:rPr>
        <w:t>more progress</w:t>
      </w:r>
      <w:r w:rsidRPr="001E5B63">
        <w:rPr>
          <w:u w:val="single"/>
        </w:rPr>
        <w:t xml:space="preserve"> can be </w:t>
      </w:r>
      <w:r w:rsidRPr="007D7E42">
        <w:rPr>
          <w:b/>
          <w:bCs/>
          <w:highlight w:val="cyan"/>
          <w:u w:val="single"/>
        </w:rPr>
        <w:t>made</w:t>
      </w:r>
      <w:r w:rsidRPr="001E5B63">
        <w:rPr>
          <w:sz w:val="16"/>
        </w:rPr>
        <w:t xml:space="preserve">. The </w:t>
      </w:r>
      <w:r w:rsidRPr="001E5B63">
        <w:rPr>
          <w:b/>
          <w:bCs/>
          <w:u w:val="single"/>
        </w:rPr>
        <w:t>world</w:t>
      </w:r>
      <w:r w:rsidRPr="001E5B63">
        <w:rPr>
          <w:u w:val="single"/>
        </w:rPr>
        <w:t xml:space="preserve"> can </w:t>
      </w:r>
      <w:r w:rsidRPr="001E5B63">
        <w:rPr>
          <w:b/>
          <w:bCs/>
          <w:u w:val="single"/>
        </w:rPr>
        <w:t xml:space="preserve">respond </w:t>
      </w:r>
      <w:r w:rsidRPr="001E5B63">
        <w:rPr>
          <w:u w:val="single"/>
        </w:rPr>
        <w:t>more</w:t>
      </w:r>
      <w:r w:rsidRPr="001E5B63">
        <w:rPr>
          <w:b/>
          <w:bCs/>
          <w:u w:val="single"/>
        </w:rPr>
        <w:t xml:space="preserve"> swiftly and effectively</w:t>
      </w:r>
      <w:r w:rsidRPr="001E5B63">
        <w:rPr>
          <w:u w:val="single"/>
        </w:rPr>
        <w:t xml:space="preserve"> to pandemic risks</w:t>
      </w:r>
      <w:r w:rsidRPr="001E5B63">
        <w:rPr>
          <w:sz w:val="16"/>
        </w:rPr>
        <w:t xml:space="preserve"> and </w:t>
      </w:r>
      <w:r w:rsidRPr="001E5B63">
        <w:rPr>
          <w:b/>
          <w:bCs/>
          <w:u w:val="single"/>
        </w:rPr>
        <w:t>avoid</w:t>
      </w:r>
      <w:r w:rsidRPr="001E5B63">
        <w:rPr>
          <w:u w:val="single"/>
        </w:rPr>
        <w:t xml:space="preserve"> and </w:t>
      </w:r>
      <w:r w:rsidRPr="001E5B63">
        <w:rPr>
          <w:b/>
          <w:bCs/>
          <w:u w:val="single"/>
        </w:rPr>
        <w:t>reduce</w:t>
      </w:r>
      <w:r w:rsidRPr="001E5B63">
        <w:rPr>
          <w:u w:val="single"/>
        </w:rPr>
        <w:t xml:space="preserve"> the </w:t>
      </w:r>
      <w:r w:rsidRPr="001E5B63">
        <w:rPr>
          <w:b/>
          <w:bCs/>
          <w:u w:val="single"/>
        </w:rPr>
        <w:t>impact of future pandemics</w:t>
      </w:r>
      <w:r w:rsidRPr="001E5B63">
        <w:rPr>
          <w:u w:val="single"/>
        </w:rPr>
        <w:t>.</w:t>
      </w:r>
      <w:r w:rsidRPr="001E5B63">
        <w:rPr>
          <w:sz w:val="16"/>
        </w:rPr>
        <w:t xml:space="preserve"> But without such efforts, we will continue to face major pandemics as we have experienced so far.</w:t>
      </w:r>
    </w:p>
    <w:p w14:paraId="4E0CCA86" w14:textId="77777777" w:rsidR="002B2565" w:rsidRPr="002A2A43" w:rsidRDefault="002B2565" w:rsidP="002B2565">
      <w:pPr>
        <w:spacing w:after="0"/>
        <w:rPr>
          <w:sz w:val="16"/>
        </w:rPr>
      </w:pPr>
    </w:p>
    <w:p w14:paraId="5BC25EC1" w14:textId="0CEA1546" w:rsidR="002B2565" w:rsidRPr="00EA1985" w:rsidRDefault="002B2565" w:rsidP="002B2565">
      <w:pPr>
        <w:pStyle w:val="Heading4"/>
      </w:pPr>
      <w:r>
        <w:t>No extinctio</w:t>
      </w:r>
      <w:r w:rsidR="00F65DB9">
        <w:t>n---</w:t>
      </w:r>
      <w:r>
        <w:t>selective evolutionary pressures and predictions are inaccurate</w:t>
      </w:r>
      <w:r w:rsidR="00F65DB9">
        <w:t xml:space="preserve">. </w:t>
      </w:r>
    </w:p>
    <w:p w14:paraId="4AB9F76A" w14:textId="77777777" w:rsidR="002B2565" w:rsidRPr="00522D24" w:rsidRDefault="002B2565" w:rsidP="002B2565">
      <w:r>
        <w:t xml:space="preserve">Ben </w:t>
      </w:r>
      <w:r w:rsidRPr="00A246E3">
        <w:rPr>
          <w:b/>
          <w:bCs/>
          <w:sz w:val="26"/>
          <w:szCs w:val="26"/>
        </w:rPr>
        <w:t>Harack 16</w:t>
      </w:r>
      <w:r>
        <w:t>.</w:t>
      </w:r>
      <w:r w:rsidRPr="00A50A7C">
        <w:t xml:space="preserve"> </w:t>
      </w:r>
      <w:r>
        <w:t xml:space="preserve">DPhil </w:t>
      </w:r>
      <w:r w:rsidRPr="00A50A7C">
        <w:t>Affiliate at the Oxford Martin AI Governance Initiative</w:t>
      </w:r>
      <w:r>
        <w:t>. C</w:t>
      </w:r>
      <w:r w:rsidRPr="009C5CE7">
        <w:t>o-founder of the Vision of Earth project</w:t>
      </w:r>
      <w:r>
        <w:t xml:space="preserve"> </w:t>
      </w:r>
      <w:r w:rsidRPr="009C5CE7">
        <w:t>and one of the engineers behind the Human Diagnosis Project — a worldwide effort led by the global medical community to build an open intelligence system that maps the steps to help any patient.</w:t>
      </w:r>
      <w:r>
        <w:t xml:space="preserve"> “</w:t>
      </w:r>
      <w:r w:rsidRPr="00A246E3">
        <w:t>How likely is human extinction due to a natural pandemic?</w:t>
      </w:r>
      <w:r>
        <w:t xml:space="preserve">” Vision of Earth. 03/21/2016 </w:t>
      </w:r>
      <w:r w:rsidRPr="00EA1985">
        <w:t>https://www.visionofearth.org/future-of-humanity/existential-risks/human-extinction-by-natural-pandemic/</w:t>
      </w:r>
      <w:r>
        <w:t xml:space="preserve"> mpark </w:t>
      </w:r>
    </w:p>
    <w:p w14:paraId="5B558D86" w14:textId="77777777" w:rsidR="002B2565" w:rsidRPr="007F5B0C" w:rsidRDefault="002B2565" w:rsidP="002B2565">
      <w:pPr>
        <w:spacing w:after="0"/>
        <w:rPr>
          <w:sz w:val="16"/>
        </w:rPr>
      </w:pPr>
      <w:r w:rsidRPr="007F5B0C">
        <w:rPr>
          <w:sz w:val="16"/>
        </w:rPr>
        <w:t xml:space="preserve">The </w:t>
      </w:r>
      <w:r w:rsidRPr="007D7E42">
        <w:rPr>
          <w:b/>
          <w:bCs/>
          <w:highlight w:val="cyan"/>
          <w:u w:val="single"/>
        </w:rPr>
        <w:t>complexity of pandemics</w:t>
      </w:r>
      <w:r w:rsidRPr="00A7400D">
        <w:rPr>
          <w:u w:val="single"/>
        </w:rPr>
        <w:t xml:space="preserve"> is also </w:t>
      </w:r>
      <w:r w:rsidRPr="00A7400D">
        <w:rPr>
          <w:b/>
          <w:bCs/>
          <w:u w:val="single"/>
        </w:rPr>
        <w:t xml:space="preserve">the </w:t>
      </w:r>
      <w:r w:rsidRPr="007D7E42">
        <w:rPr>
          <w:b/>
          <w:bCs/>
          <w:highlight w:val="cyan"/>
          <w:u w:val="single"/>
        </w:rPr>
        <w:t>reason why</w:t>
      </w:r>
      <w:r w:rsidRPr="00A7400D">
        <w:rPr>
          <w:b/>
          <w:bCs/>
          <w:u w:val="single"/>
        </w:rPr>
        <w:t xml:space="preserve"> straightforward </w:t>
      </w:r>
      <w:r w:rsidRPr="007D7E42">
        <w:rPr>
          <w:b/>
          <w:bCs/>
          <w:highlight w:val="cyan"/>
          <w:u w:val="single"/>
        </w:rPr>
        <w:t>extrapolations</w:t>
      </w:r>
      <w:r w:rsidRPr="00A7400D">
        <w:rPr>
          <w:u w:val="single"/>
        </w:rPr>
        <w:t xml:space="preserve"> from history </w:t>
      </w:r>
      <w:r w:rsidRPr="00A7400D">
        <w:rPr>
          <w:b/>
          <w:bCs/>
          <w:u w:val="single"/>
        </w:rPr>
        <w:t xml:space="preserve">tend to be deeply </w:t>
      </w:r>
      <w:r w:rsidRPr="007D7E42">
        <w:rPr>
          <w:b/>
          <w:bCs/>
          <w:highlight w:val="cyan"/>
          <w:u w:val="single"/>
        </w:rPr>
        <w:t>flawed</w:t>
      </w:r>
      <w:r w:rsidRPr="007F5B0C">
        <w:rPr>
          <w:sz w:val="16"/>
        </w:rPr>
        <w:t xml:space="preserve">. Human </w:t>
      </w:r>
      <w:r w:rsidRPr="00A7400D">
        <w:rPr>
          <w:b/>
          <w:bCs/>
          <w:u w:val="single"/>
        </w:rPr>
        <w:t>civilization</w:t>
      </w:r>
      <w:r w:rsidRPr="00A7400D">
        <w:rPr>
          <w:u w:val="single"/>
        </w:rPr>
        <w:t xml:space="preserve"> today </w:t>
      </w:r>
      <w:r w:rsidRPr="00A7400D">
        <w:rPr>
          <w:b/>
          <w:bCs/>
          <w:u w:val="single"/>
        </w:rPr>
        <w:t>is unprecedented in several</w:t>
      </w:r>
      <w:r w:rsidRPr="00A7400D">
        <w:rPr>
          <w:u w:val="single"/>
        </w:rPr>
        <w:t xml:space="preserve"> relevant </w:t>
      </w:r>
      <w:r w:rsidRPr="00A7400D">
        <w:rPr>
          <w:b/>
          <w:bCs/>
          <w:u w:val="single"/>
        </w:rPr>
        <w:t>ways</w:t>
      </w:r>
      <w:r w:rsidRPr="007F5B0C">
        <w:rPr>
          <w:sz w:val="16"/>
        </w:rPr>
        <w:t>. We can’t study past examples of globe-spanning civilizations who actively tried to protect themselves from this danger. Knowledge of past pandemics is still incredibly valuable, it’s just very hard to meaningfully generalize to our situation.</w:t>
      </w:r>
    </w:p>
    <w:p w14:paraId="7C233CB8" w14:textId="77777777" w:rsidR="002B2565" w:rsidRPr="007F5B0C" w:rsidRDefault="002B2565" w:rsidP="002B2565">
      <w:pPr>
        <w:spacing w:after="0"/>
        <w:rPr>
          <w:sz w:val="16"/>
        </w:rPr>
      </w:pPr>
      <w:r w:rsidRPr="007F5B0C">
        <w:rPr>
          <w:sz w:val="16"/>
        </w:rPr>
        <w:t xml:space="preserve">Lastly, </w:t>
      </w:r>
      <w:proofErr w:type="gramStart"/>
      <w:r w:rsidRPr="007F5B0C">
        <w:rPr>
          <w:sz w:val="16"/>
        </w:rPr>
        <w:t xml:space="preserve">the </w:t>
      </w:r>
      <w:r w:rsidRPr="00A7400D">
        <w:rPr>
          <w:u w:val="single"/>
        </w:rPr>
        <w:t>vast majority of</w:t>
      </w:r>
      <w:proofErr w:type="gramEnd"/>
      <w:r w:rsidRPr="00A7400D">
        <w:rPr>
          <w:u w:val="single"/>
        </w:rPr>
        <w:t xml:space="preserve"> </w:t>
      </w:r>
      <w:r w:rsidRPr="00A7400D">
        <w:rPr>
          <w:b/>
          <w:bCs/>
          <w:u w:val="single"/>
        </w:rPr>
        <w:t xml:space="preserve">global </w:t>
      </w:r>
      <w:r w:rsidRPr="007D7E42">
        <w:rPr>
          <w:b/>
          <w:bCs/>
          <w:highlight w:val="cyan"/>
          <w:u w:val="single"/>
        </w:rPr>
        <w:t>pandemic threats</w:t>
      </w:r>
      <w:r w:rsidRPr="00A7400D">
        <w:rPr>
          <w:u w:val="single"/>
        </w:rPr>
        <w:t xml:space="preserve"> are </w:t>
      </w:r>
      <w:r w:rsidRPr="007D7E42">
        <w:rPr>
          <w:b/>
          <w:bCs/>
          <w:highlight w:val="cyan"/>
          <w:u w:val="single"/>
        </w:rPr>
        <w:t>not ex</w:t>
      </w:r>
      <w:r w:rsidRPr="007F5B0C">
        <w:rPr>
          <w:sz w:val="16"/>
        </w:rPr>
        <w:t xml:space="preserve">istential </w:t>
      </w:r>
      <w:r w:rsidRPr="007D7E42">
        <w:rPr>
          <w:b/>
          <w:bCs/>
          <w:highlight w:val="cyan"/>
          <w:u w:val="single"/>
        </w:rPr>
        <w:t>risks</w:t>
      </w:r>
      <w:r w:rsidRPr="007F5B0C">
        <w:rPr>
          <w:sz w:val="16"/>
        </w:rPr>
        <w:t xml:space="preserve">. </w:t>
      </w:r>
      <w:proofErr w:type="gramStart"/>
      <w:r w:rsidRPr="007F5B0C">
        <w:rPr>
          <w:sz w:val="16"/>
        </w:rPr>
        <w:t>Obviously</w:t>
      </w:r>
      <w:proofErr w:type="gramEnd"/>
      <w:r w:rsidRPr="007F5B0C">
        <w:rPr>
          <w:sz w:val="16"/>
        </w:rPr>
        <w:t xml:space="preserve"> </w:t>
      </w:r>
      <w:r w:rsidRPr="007D7E42">
        <w:rPr>
          <w:b/>
          <w:bCs/>
          <w:highlight w:val="cyan"/>
          <w:u w:val="single"/>
        </w:rPr>
        <w:t>no disease</w:t>
      </w:r>
      <w:r w:rsidRPr="00A7400D">
        <w:rPr>
          <w:b/>
          <w:bCs/>
          <w:u w:val="single"/>
        </w:rPr>
        <w:t xml:space="preserve"> so far </w:t>
      </w:r>
      <w:r w:rsidRPr="007D7E42">
        <w:rPr>
          <w:b/>
          <w:bCs/>
          <w:highlight w:val="cyan"/>
          <w:u w:val="single"/>
        </w:rPr>
        <w:t>has</w:t>
      </w:r>
      <w:r w:rsidRPr="00A7400D">
        <w:rPr>
          <w:b/>
          <w:bCs/>
          <w:u w:val="single"/>
        </w:rPr>
        <w:t xml:space="preserve"> had the right set of </w:t>
      </w:r>
      <w:r w:rsidRPr="007D7E42">
        <w:rPr>
          <w:b/>
          <w:bCs/>
          <w:highlight w:val="cyan"/>
          <w:u w:val="single"/>
        </w:rPr>
        <w:t>characteristics</w:t>
      </w:r>
      <w:r w:rsidRPr="007D7E42">
        <w:rPr>
          <w:highlight w:val="cyan"/>
          <w:u w:val="single"/>
        </w:rPr>
        <w:t xml:space="preserve"> to cause</w:t>
      </w:r>
      <w:r w:rsidRPr="00A7400D">
        <w:rPr>
          <w:u w:val="single"/>
        </w:rPr>
        <w:t xml:space="preserve"> human extinction</w:t>
      </w:r>
      <w:r w:rsidRPr="007F5B0C">
        <w:rPr>
          <w:sz w:val="16"/>
        </w:rPr>
        <w:t xml:space="preserve">. More reassuringly, there are good reasons to believe that </w:t>
      </w:r>
      <w:r w:rsidRPr="00A7400D">
        <w:rPr>
          <w:u w:val="single"/>
        </w:rPr>
        <w:t xml:space="preserve">there is an </w:t>
      </w:r>
      <w:r w:rsidRPr="007D7E42">
        <w:rPr>
          <w:b/>
          <w:bCs/>
          <w:highlight w:val="cyan"/>
          <w:u w:val="single"/>
        </w:rPr>
        <w:t>evolutionary tendency</w:t>
      </w:r>
      <w:r w:rsidRPr="00A7400D">
        <w:rPr>
          <w:b/>
          <w:bCs/>
          <w:u w:val="single"/>
        </w:rPr>
        <w:t xml:space="preserve"> away </w:t>
      </w:r>
      <w:r w:rsidRPr="007D7E42">
        <w:rPr>
          <w:b/>
          <w:bCs/>
          <w:highlight w:val="cyan"/>
          <w:u w:val="single"/>
        </w:rPr>
        <w:t>from</w:t>
      </w:r>
      <w:r w:rsidRPr="00A7400D">
        <w:rPr>
          <w:u w:val="single"/>
        </w:rPr>
        <w:t xml:space="preserve"> “perfect” </w:t>
      </w:r>
      <w:r w:rsidRPr="007D7E42">
        <w:rPr>
          <w:b/>
          <w:bCs/>
          <w:highlight w:val="cyan"/>
          <w:u w:val="single"/>
        </w:rPr>
        <w:t>deadliness</w:t>
      </w:r>
      <w:r w:rsidRPr="007F5B0C">
        <w:rPr>
          <w:sz w:val="16"/>
        </w:rPr>
        <w:t>. Arguments such as the “</w:t>
      </w:r>
      <w:r w:rsidRPr="007D7E42">
        <w:rPr>
          <w:highlight w:val="cyan"/>
          <w:u w:val="single"/>
        </w:rPr>
        <w:t>trade-off hypothesis</w:t>
      </w:r>
      <w:r w:rsidRPr="007F5B0C">
        <w:rPr>
          <w:sz w:val="16"/>
        </w:rPr>
        <w:t xml:space="preserve">” indicate that </w:t>
      </w:r>
      <w:r w:rsidRPr="00A7400D">
        <w:rPr>
          <w:b/>
          <w:bCs/>
          <w:u w:val="single"/>
        </w:rPr>
        <w:t xml:space="preserve">extremely </w:t>
      </w:r>
      <w:r w:rsidRPr="007D7E42">
        <w:rPr>
          <w:b/>
          <w:bCs/>
          <w:highlight w:val="cyan"/>
          <w:u w:val="single"/>
        </w:rPr>
        <w:t>deadly diseases</w:t>
      </w:r>
      <w:r w:rsidRPr="007D7E42">
        <w:rPr>
          <w:highlight w:val="cyan"/>
          <w:u w:val="single"/>
        </w:rPr>
        <w:t xml:space="preserve"> would be </w:t>
      </w:r>
      <w:r w:rsidRPr="007D7E42">
        <w:rPr>
          <w:b/>
          <w:bCs/>
          <w:highlight w:val="cyan"/>
          <w:u w:val="single"/>
        </w:rPr>
        <w:t>under evolutionary pressure to become less deadly</w:t>
      </w:r>
      <w:r w:rsidRPr="00A7400D">
        <w:rPr>
          <w:u w:val="single"/>
        </w:rPr>
        <w:t xml:space="preserve"> in exchange </w:t>
      </w:r>
      <w:r w:rsidRPr="007D7E42">
        <w:rPr>
          <w:b/>
          <w:bCs/>
          <w:highlight w:val="cyan"/>
          <w:u w:val="single"/>
        </w:rPr>
        <w:t>for higher transmissibility</w:t>
      </w:r>
      <w:r w:rsidRPr="007F5B0C">
        <w:rPr>
          <w:sz w:val="16"/>
        </w:rPr>
        <w:t xml:space="preserve">.2 That is, diseases </w:t>
      </w:r>
      <w:r w:rsidRPr="007D7E42">
        <w:rPr>
          <w:b/>
          <w:bCs/>
          <w:highlight w:val="cyan"/>
          <w:u w:val="single"/>
        </w:rPr>
        <w:t>can’t</w:t>
      </w:r>
      <w:r w:rsidRPr="007D7E42">
        <w:rPr>
          <w:highlight w:val="cyan"/>
          <w:u w:val="single"/>
        </w:rPr>
        <w:t xml:space="preserve"> </w:t>
      </w:r>
      <w:r w:rsidRPr="007D7E42">
        <w:rPr>
          <w:b/>
          <w:bCs/>
          <w:highlight w:val="cyan"/>
          <w:u w:val="single"/>
        </w:rPr>
        <w:t>simultaneously maximize</w:t>
      </w:r>
      <w:r w:rsidRPr="00A7400D">
        <w:rPr>
          <w:u w:val="single"/>
        </w:rPr>
        <w:t xml:space="preserve"> their </w:t>
      </w:r>
      <w:r w:rsidRPr="007D7E42">
        <w:rPr>
          <w:b/>
          <w:bCs/>
          <w:highlight w:val="cyan"/>
          <w:u w:val="single"/>
        </w:rPr>
        <w:t>deadliness and transmissibility</w:t>
      </w:r>
      <w:r w:rsidRPr="007F5B0C">
        <w:rPr>
          <w:sz w:val="16"/>
        </w:rPr>
        <w:t>.3</w:t>
      </w:r>
    </w:p>
    <w:p w14:paraId="7130C5AD" w14:textId="35F33ED7" w:rsidR="002B2565" w:rsidRDefault="002B2565" w:rsidP="002B2565">
      <w:pPr>
        <w:spacing w:after="0"/>
        <w:rPr>
          <w:sz w:val="16"/>
        </w:rPr>
      </w:pPr>
      <w:r w:rsidRPr="007F5B0C">
        <w:rPr>
          <w:sz w:val="16"/>
        </w:rPr>
        <w:lastRenderedPageBreak/>
        <w:t xml:space="preserve">Unsurprisingly, estimates of this risk vary wildly; even expert commentators tend to be highly uncertain about the odds. </w:t>
      </w:r>
      <w:r w:rsidRPr="007D7E42">
        <w:rPr>
          <w:b/>
          <w:bCs/>
          <w:highlight w:val="cyan"/>
          <w:u w:val="single"/>
        </w:rPr>
        <w:t>Predictions</w:t>
      </w:r>
      <w:r w:rsidRPr="009F2845">
        <w:rPr>
          <w:u w:val="single"/>
        </w:rPr>
        <w:t xml:space="preserve"> also tend to </w:t>
      </w:r>
      <w:r w:rsidRPr="007D7E42">
        <w:rPr>
          <w:b/>
          <w:bCs/>
          <w:highlight w:val="cyan"/>
          <w:u w:val="single"/>
        </w:rPr>
        <w:t>lump together</w:t>
      </w:r>
      <w:r w:rsidRPr="009F2845">
        <w:rPr>
          <w:b/>
          <w:bCs/>
          <w:u w:val="single"/>
        </w:rPr>
        <w:t xml:space="preserve"> several </w:t>
      </w:r>
      <w:r w:rsidRPr="007D7E42">
        <w:rPr>
          <w:b/>
          <w:bCs/>
          <w:highlight w:val="cyan"/>
          <w:u w:val="single"/>
        </w:rPr>
        <w:t>different</w:t>
      </w:r>
      <w:r w:rsidRPr="009F2845">
        <w:rPr>
          <w:b/>
          <w:bCs/>
          <w:u w:val="single"/>
        </w:rPr>
        <w:t xml:space="preserve"> kinds of </w:t>
      </w:r>
      <w:r w:rsidRPr="007D7E42">
        <w:rPr>
          <w:b/>
          <w:bCs/>
          <w:highlight w:val="cyan"/>
          <w:u w:val="single"/>
        </w:rPr>
        <w:t>pandemics</w:t>
      </w:r>
      <w:r w:rsidRPr="009F2845">
        <w:rPr>
          <w:u w:val="single"/>
        </w:rPr>
        <w:t xml:space="preserve"> and thus </w:t>
      </w:r>
      <w:r w:rsidRPr="007D7E42">
        <w:rPr>
          <w:highlight w:val="cyan"/>
          <w:u w:val="single"/>
        </w:rPr>
        <w:t xml:space="preserve">can </w:t>
      </w:r>
      <w:r w:rsidRPr="007D7E42">
        <w:rPr>
          <w:b/>
          <w:bCs/>
          <w:highlight w:val="cyan"/>
          <w:u w:val="single"/>
        </w:rPr>
        <w:t>make the future</w:t>
      </w:r>
      <w:r w:rsidRPr="009F2845">
        <w:rPr>
          <w:b/>
          <w:bCs/>
          <w:u w:val="single"/>
        </w:rPr>
        <w:t xml:space="preserve"> sound </w:t>
      </w:r>
      <w:r w:rsidRPr="009F2845">
        <w:rPr>
          <w:u w:val="single"/>
        </w:rPr>
        <w:t xml:space="preserve">much </w:t>
      </w:r>
      <w:r w:rsidRPr="007D7E42">
        <w:rPr>
          <w:b/>
          <w:bCs/>
          <w:highlight w:val="cyan"/>
          <w:u w:val="single"/>
        </w:rPr>
        <w:t>more dangerous than it</w:t>
      </w:r>
      <w:r w:rsidRPr="009F2845">
        <w:rPr>
          <w:b/>
          <w:bCs/>
          <w:u w:val="single"/>
        </w:rPr>
        <w:t xml:space="preserve"> really </w:t>
      </w:r>
      <w:r w:rsidRPr="007D7E42">
        <w:rPr>
          <w:b/>
          <w:bCs/>
          <w:highlight w:val="cyan"/>
          <w:u w:val="single"/>
        </w:rPr>
        <w:t>is</w:t>
      </w:r>
      <w:r w:rsidRPr="007F5B0C">
        <w:rPr>
          <w:sz w:val="16"/>
        </w:rPr>
        <w:t xml:space="preserve">. For example, a </w:t>
      </w:r>
      <w:r w:rsidRPr="009F2845">
        <w:rPr>
          <w:b/>
          <w:bCs/>
          <w:u w:val="single"/>
        </w:rPr>
        <w:t>concerned expert may estimate</w:t>
      </w:r>
      <w:r w:rsidRPr="009F2845">
        <w:rPr>
          <w:u w:val="single"/>
        </w:rPr>
        <w:t xml:space="preserve"> that there is </w:t>
      </w:r>
      <w:r w:rsidRPr="009F2845">
        <w:rPr>
          <w:b/>
          <w:bCs/>
          <w:u w:val="single"/>
        </w:rPr>
        <w:t>50% chance of</w:t>
      </w:r>
      <w:r w:rsidRPr="009F2845">
        <w:rPr>
          <w:u w:val="single"/>
        </w:rPr>
        <w:t xml:space="preserve"> a </w:t>
      </w:r>
      <w:r w:rsidRPr="009F2845">
        <w:rPr>
          <w:b/>
          <w:bCs/>
          <w:u w:val="single"/>
        </w:rPr>
        <w:t>global pandemic during</w:t>
      </w:r>
      <w:r w:rsidRPr="009F2845">
        <w:rPr>
          <w:u w:val="single"/>
        </w:rPr>
        <w:t xml:space="preserve"> the </w:t>
      </w:r>
      <w:r w:rsidRPr="009F2845">
        <w:rPr>
          <w:b/>
          <w:bCs/>
          <w:u w:val="single"/>
        </w:rPr>
        <w:t>21st century</w:t>
      </w:r>
      <w:r w:rsidRPr="007F5B0C">
        <w:rPr>
          <w:sz w:val="16"/>
        </w:rPr>
        <w:t xml:space="preserve">. Taken at face value this is extremely frightening, but </w:t>
      </w:r>
      <w:r w:rsidRPr="009F2845">
        <w:rPr>
          <w:b/>
          <w:bCs/>
          <w:u w:val="single"/>
        </w:rPr>
        <w:t>with further scrutiny</w:t>
      </w:r>
      <w:r w:rsidRPr="009F2845">
        <w:rPr>
          <w:u w:val="single"/>
        </w:rPr>
        <w:t xml:space="preserve"> it </w:t>
      </w:r>
      <w:r w:rsidRPr="009F2845">
        <w:rPr>
          <w:b/>
          <w:bCs/>
          <w:u w:val="single"/>
        </w:rPr>
        <w:t>becomes clear</w:t>
      </w:r>
      <w:r w:rsidRPr="009F2845">
        <w:rPr>
          <w:u w:val="single"/>
        </w:rPr>
        <w:t xml:space="preserve"> that </w:t>
      </w:r>
      <w:proofErr w:type="gramStart"/>
      <w:r w:rsidRPr="009F2845">
        <w:rPr>
          <w:u w:val="single"/>
        </w:rPr>
        <w:t>the vast majority of</w:t>
      </w:r>
      <w:proofErr w:type="gramEnd"/>
      <w:r w:rsidRPr="009F2845">
        <w:rPr>
          <w:u w:val="single"/>
        </w:rPr>
        <w:t xml:space="preserve"> that </w:t>
      </w:r>
      <w:r w:rsidRPr="007D7E42">
        <w:rPr>
          <w:b/>
          <w:bCs/>
          <w:highlight w:val="cyan"/>
          <w:u w:val="single"/>
        </w:rPr>
        <w:t>probability would be</w:t>
      </w:r>
      <w:r w:rsidRPr="009F2845">
        <w:rPr>
          <w:b/>
          <w:bCs/>
          <w:u w:val="single"/>
        </w:rPr>
        <w:t xml:space="preserve"> diseases</w:t>
      </w:r>
      <w:r w:rsidRPr="009F2845">
        <w:rPr>
          <w:u w:val="single"/>
        </w:rPr>
        <w:t xml:space="preserve"> with </w:t>
      </w:r>
      <w:r w:rsidRPr="007D7E42">
        <w:rPr>
          <w:b/>
          <w:bCs/>
          <w:highlight w:val="cyan"/>
          <w:u w:val="single"/>
        </w:rPr>
        <w:t>low death rates</w:t>
      </w:r>
      <w:r w:rsidRPr="009F2845">
        <w:rPr>
          <w:u w:val="single"/>
        </w:rPr>
        <w:t xml:space="preserve"> and </w:t>
      </w:r>
      <w:r w:rsidRPr="009F2845">
        <w:rPr>
          <w:b/>
          <w:bCs/>
          <w:u w:val="single"/>
        </w:rPr>
        <w:t>certainly not pandemics</w:t>
      </w:r>
      <w:r w:rsidRPr="009F2845">
        <w:rPr>
          <w:u w:val="single"/>
        </w:rPr>
        <w:t xml:space="preserve"> that have a chance of killing all of humanity</w:t>
      </w:r>
      <w:r w:rsidRPr="007F5B0C">
        <w:rPr>
          <w:sz w:val="16"/>
        </w:rPr>
        <w:t>.</w:t>
      </w:r>
    </w:p>
    <w:p w14:paraId="0EB2F320" w14:textId="7A5AECAA" w:rsidR="007A699C" w:rsidRDefault="007A699C" w:rsidP="008F1EF9">
      <w:pPr>
        <w:pStyle w:val="Heading3"/>
      </w:pPr>
      <w:r>
        <w:lastRenderedPageBreak/>
        <w:t>AT: Disease = War---2NC</w:t>
      </w:r>
    </w:p>
    <w:p w14:paraId="52388334" w14:textId="77777777" w:rsidR="007A699C" w:rsidRDefault="007A699C" w:rsidP="007A699C">
      <w:pPr>
        <w:pStyle w:val="Heading4"/>
      </w:pPr>
      <w:r w:rsidRPr="001013AA">
        <w:rPr>
          <w:u w:val="single"/>
        </w:rPr>
        <w:t>Empirics</w:t>
      </w:r>
      <w:r>
        <w:t xml:space="preserve"> and </w:t>
      </w:r>
      <w:r w:rsidRPr="001013AA">
        <w:t xml:space="preserve">resilient </w:t>
      </w:r>
      <w:r w:rsidRPr="001013AA">
        <w:rPr>
          <w:u w:val="single"/>
        </w:rPr>
        <w:t>multilateral institutions</w:t>
      </w:r>
      <w:r>
        <w:t xml:space="preserve"> check disease-driven wars. </w:t>
      </w:r>
    </w:p>
    <w:p w14:paraId="5D0E41CC" w14:textId="77777777" w:rsidR="007A699C" w:rsidRPr="001013AA" w:rsidRDefault="007A699C" w:rsidP="007A699C">
      <w:r>
        <w:t xml:space="preserve">Michael </w:t>
      </w:r>
      <w:r w:rsidRPr="00B524FD">
        <w:rPr>
          <w:b/>
          <w:bCs/>
          <w:sz w:val="26"/>
          <w:szCs w:val="26"/>
        </w:rPr>
        <w:t>Green &amp;</w:t>
      </w:r>
      <w:r>
        <w:t xml:space="preserve"> Evan S. </w:t>
      </w:r>
      <w:r w:rsidRPr="00B524FD">
        <w:rPr>
          <w:b/>
          <w:bCs/>
          <w:sz w:val="26"/>
          <w:szCs w:val="26"/>
        </w:rPr>
        <w:t>Medeiros 20</w:t>
      </w:r>
      <w:r>
        <w:t xml:space="preserve">. </w:t>
      </w:r>
      <w:r w:rsidRPr="00284537">
        <w:t>**Professor of Asian Studies at Georgetown University’s School of Foreign Service and Senior Vice President for Asia at the Center for Strategic and International Studie</w:t>
      </w:r>
      <w:r>
        <w:t>s. **</w:t>
      </w:r>
      <w:r w:rsidRPr="00284537">
        <w:t xml:space="preserve"> Professor of Asian Studies at Georgetown University’s School of Foreign Service</w:t>
      </w:r>
      <w:r>
        <w:t>. Former</w:t>
      </w:r>
      <w:r w:rsidRPr="00284537">
        <w:t xml:space="preserve"> Senior Director for Asian Affairs at the National Security Council from 2013 to 2015.</w:t>
      </w:r>
      <w:r>
        <w:t xml:space="preserve"> “</w:t>
      </w:r>
      <w:r w:rsidRPr="00556E22">
        <w:t>The Pandemic Won’t Make China the World’s Leader</w:t>
      </w:r>
      <w:r>
        <w:t xml:space="preserve">.” Foreign Policy. 4/15/2020. </w:t>
      </w:r>
      <w:r w:rsidRPr="00BC4BFA">
        <w:t>https://foreignpolicy.com/2020/04/16/coronavirus-pandemic-china-united-states-power-competition/</w:t>
      </w:r>
      <w:r>
        <w:t xml:space="preserve"> mpark]</w:t>
      </w:r>
    </w:p>
    <w:p w14:paraId="06FF1C22" w14:textId="77777777" w:rsidR="007A699C" w:rsidRPr="00BC4BFA" w:rsidRDefault="007A699C" w:rsidP="007A699C">
      <w:pPr>
        <w:spacing w:after="0"/>
        <w:rPr>
          <w:u w:val="single"/>
        </w:rPr>
      </w:pPr>
      <w:r w:rsidRPr="00BC4BFA">
        <w:rPr>
          <w:u w:val="single"/>
        </w:rPr>
        <w:t xml:space="preserve">THE </w:t>
      </w:r>
      <w:r w:rsidRPr="00BC4BFA">
        <w:rPr>
          <w:b/>
          <w:bCs/>
          <w:u w:val="single"/>
        </w:rPr>
        <w:t>PERILS OF PREDICTION</w:t>
      </w:r>
    </w:p>
    <w:p w14:paraId="03E702D9" w14:textId="77777777" w:rsidR="007A699C" w:rsidRPr="00801BB4" w:rsidRDefault="007A699C" w:rsidP="007A699C">
      <w:pPr>
        <w:spacing w:after="0"/>
        <w:rPr>
          <w:sz w:val="14"/>
        </w:rPr>
      </w:pPr>
      <w:r w:rsidRPr="00801BB4">
        <w:rPr>
          <w:sz w:val="14"/>
        </w:rPr>
        <w:t xml:space="preserve">In the </w:t>
      </w:r>
      <w:r w:rsidRPr="00BC4BFA">
        <w:rPr>
          <w:b/>
          <w:bCs/>
          <w:u w:val="single"/>
        </w:rPr>
        <w:t>middle of a global</w:t>
      </w:r>
      <w:r w:rsidRPr="00BC4BFA">
        <w:rPr>
          <w:u w:val="single"/>
        </w:rPr>
        <w:t xml:space="preserve"> </w:t>
      </w:r>
      <w:r w:rsidRPr="00BC4BFA">
        <w:rPr>
          <w:b/>
          <w:bCs/>
          <w:u w:val="single"/>
        </w:rPr>
        <w:t>crisis</w:t>
      </w:r>
      <w:r w:rsidRPr="00BC4BFA">
        <w:rPr>
          <w:u w:val="single"/>
        </w:rPr>
        <w:t xml:space="preserve">, the </w:t>
      </w:r>
      <w:r w:rsidRPr="00BC4BFA">
        <w:rPr>
          <w:b/>
          <w:bCs/>
          <w:highlight w:val="cyan"/>
          <w:u w:val="single"/>
        </w:rPr>
        <w:t>pressures to forecast</w:t>
      </w:r>
      <w:r w:rsidRPr="00BC4BFA">
        <w:rPr>
          <w:u w:val="single"/>
        </w:rPr>
        <w:t xml:space="preserve"> the long-term, </w:t>
      </w:r>
      <w:r w:rsidRPr="00BC4BFA">
        <w:rPr>
          <w:b/>
          <w:bCs/>
          <w:highlight w:val="cyan"/>
          <w:u w:val="single"/>
        </w:rPr>
        <w:t>strategic implications</w:t>
      </w:r>
      <w:r w:rsidRPr="00BC4BFA">
        <w:rPr>
          <w:u w:val="single"/>
        </w:rPr>
        <w:t xml:space="preserve"> of the emergency </w:t>
      </w:r>
      <w:r w:rsidRPr="00BC4BFA">
        <w:rPr>
          <w:b/>
          <w:bCs/>
          <w:highlight w:val="cyan"/>
          <w:u w:val="single"/>
        </w:rPr>
        <w:t>are legion</w:t>
      </w:r>
      <w:r w:rsidRPr="00801BB4">
        <w:rPr>
          <w:sz w:val="14"/>
        </w:rPr>
        <w:t xml:space="preserve">. The </w:t>
      </w:r>
      <w:r w:rsidRPr="00BC4BFA">
        <w:rPr>
          <w:u w:val="single"/>
        </w:rPr>
        <w:t xml:space="preserve">problem with drawing </w:t>
      </w:r>
      <w:r w:rsidRPr="00BC4BFA">
        <w:rPr>
          <w:b/>
          <w:bCs/>
          <w:highlight w:val="cyan"/>
          <w:u w:val="single"/>
        </w:rPr>
        <w:t>early conclusions</w:t>
      </w:r>
      <w:r w:rsidRPr="00BC4BFA">
        <w:rPr>
          <w:u w:val="single"/>
        </w:rPr>
        <w:t xml:space="preserve"> is that they </w:t>
      </w:r>
      <w:r w:rsidRPr="00BC4BFA">
        <w:rPr>
          <w:b/>
          <w:bCs/>
          <w:highlight w:val="cyan"/>
          <w:u w:val="single"/>
        </w:rPr>
        <w:t>are often</w:t>
      </w:r>
      <w:r w:rsidRPr="00BC4BFA">
        <w:rPr>
          <w:highlight w:val="cyan"/>
          <w:u w:val="single"/>
        </w:rPr>
        <w:t xml:space="preserve"> </w:t>
      </w:r>
      <w:r w:rsidRPr="00BC4BFA">
        <w:rPr>
          <w:b/>
          <w:bCs/>
          <w:highlight w:val="cyan"/>
          <w:u w:val="single"/>
        </w:rPr>
        <w:t>wrong</w:t>
      </w:r>
      <w:r w:rsidRPr="00801BB4">
        <w:rPr>
          <w:sz w:val="14"/>
        </w:rPr>
        <w:t xml:space="preserve">: </w:t>
      </w:r>
      <w:r w:rsidRPr="00BC4BFA">
        <w:rPr>
          <w:b/>
          <w:bCs/>
          <w:highlight w:val="cyan"/>
          <w:u w:val="single"/>
        </w:rPr>
        <w:t>analysts focus</w:t>
      </w:r>
      <w:r w:rsidRPr="00BC4BFA">
        <w:rPr>
          <w:highlight w:val="cyan"/>
          <w:u w:val="single"/>
        </w:rPr>
        <w:t xml:space="preserve"> on</w:t>
      </w:r>
      <w:r w:rsidRPr="00BC4BFA">
        <w:rPr>
          <w:u w:val="single"/>
        </w:rPr>
        <w:t xml:space="preserve"> the </w:t>
      </w:r>
      <w:r w:rsidRPr="00BC4BFA">
        <w:rPr>
          <w:b/>
          <w:bCs/>
          <w:highlight w:val="cyan"/>
          <w:u w:val="single"/>
        </w:rPr>
        <w:t>immediate consequences</w:t>
      </w:r>
      <w:r w:rsidRPr="00BC4BFA">
        <w:rPr>
          <w:u w:val="single"/>
        </w:rPr>
        <w:t xml:space="preserve"> of recent events </w:t>
      </w:r>
      <w:r w:rsidRPr="00BC4BFA">
        <w:rPr>
          <w:b/>
          <w:bCs/>
          <w:highlight w:val="cyan"/>
          <w:u w:val="single"/>
        </w:rPr>
        <w:t>and discount</w:t>
      </w:r>
      <w:r w:rsidRPr="00BC4BFA">
        <w:rPr>
          <w:u w:val="single"/>
        </w:rPr>
        <w:t xml:space="preserve"> the </w:t>
      </w:r>
      <w:r w:rsidRPr="00BC4BFA">
        <w:rPr>
          <w:b/>
          <w:bCs/>
          <w:highlight w:val="cyan"/>
          <w:u w:val="single"/>
        </w:rPr>
        <w:t>structural features</w:t>
      </w:r>
      <w:r w:rsidRPr="00BC4BFA">
        <w:rPr>
          <w:b/>
          <w:bCs/>
          <w:u w:val="single"/>
        </w:rPr>
        <w:t xml:space="preserve"> of global order</w:t>
      </w:r>
      <w:r w:rsidRPr="00801BB4">
        <w:rPr>
          <w:sz w:val="14"/>
        </w:rPr>
        <w:t>.</w:t>
      </w:r>
    </w:p>
    <w:p w14:paraId="5064DEAD" w14:textId="77777777" w:rsidR="007A699C" w:rsidRPr="00801BB4" w:rsidRDefault="007A699C" w:rsidP="007A699C">
      <w:pPr>
        <w:spacing w:after="0"/>
        <w:rPr>
          <w:sz w:val="14"/>
        </w:rPr>
      </w:pPr>
      <w:r w:rsidRPr="00801BB4">
        <w:rPr>
          <w:sz w:val="14"/>
        </w:rPr>
        <w:t xml:space="preserve">To be sure, there has been a catastrophic </w:t>
      </w:r>
      <w:r w:rsidRPr="00BC4BFA">
        <w:rPr>
          <w:b/>
          <w:bCs/>
          <w:u w:val="single"/>
        </w:rPr>
        <w:t>failure of</w:t>
      </w:r>
      <w:r w:rsidRPr="00BC4BFA">
        <w:rPr>
          <w:u w:val="single"/>
        </w:rPr>
        <w:t xml:space="preserve"> </w:t>
      </w:r>
      <w:r w:rsidRPr="00BC4BFA">
        <w:rPr>
          <w:b/>
          <w:bCs/>
          <w:u w:val="single"/>
        </w:rPr>
        <w:t>U.S.</w:t>
      </w:r>
      <w:r w:rsidRPr="00BC4BFA">
        <w:rPr>
          <w:u w:val="single"/>
        </w:rPr>
        <w:t xml:space="preserve"> political and diplomatic </w:t>
      </w:r>
      <w:r w:rsidRPr="00BC4BFA">
        <w:rPr>
          <w:b/>
          <w:bCs/>
          <w:u w:val="single"/>
        </w:rPr>
        <w:t>leadership</w:t>
      </w:r>
      <w:r w:rsidRPr="00801BB4">
        <w:rPr>
          <w:sz w:val="14"/>
        </w:rPr>
        <w:t xml:space="preserve"> in the current crisis that could cost the United States dearly in lives and international influence over the coming months. But </w:t>
      </w:r>
      <w:r w:rsidRPr="00BC4BFA">
        <w:rPr>
          <w:u w:val="single"/>
        </w:rPr>
        <w:t xml:space="preserve">to </w:t>
      </w:r>
      <w:r w:rsidRPr="00BC4BFA">
        <w:rPr>
          <w:b/>
          <w:bCs/>
          <w:u w:val="single"/>
        </w:rPr>
        <w:t xml:space="preserve">argue </w:t>
      </w:r>
      <w:r w:rsidRPr="00BC4BFA">
        <w:rPr>
          <w:u w:val="single"/>
        </w:rPr>
        <w:t xml:space="preserve">that </w:t>
      </w:r>
      <w:r w:rsidRPr="00BC4BFA">
        <w:rPr>
          <w:b/>
          <w:bCs/>
          <w:u w:val="single"/>
        </w:rPr>
        <w:t>this may portend</w:t>
      </w:r>
      <w:r w:rsidRPr="00BC4BFA">
        <w:rPr>
          <w:u w:val="single"/>
        </w:rPr>
        <w:t xml:space="preserve"> a “Suez moment” for the United States,</w:t>
      </w:r>
      <w:r w:rsidRPr="00801BB4">
        <w:rPr>
          <w:sz w:val="14"/>
        </w:rPr>
        <w:t xml:space="preserve"> as Kurt M. Campbell and Rush Doshi recently did in Foreign Affairs, </w:t>
      </w:r>
      <w:r w:rsidRPr="00BC4BFA">
        <w:rPr>
          <w:u w:val="single"/>
        </w:rPr>
        <w:t xml:space="preserve">goes </w:t>
      </w:r>
      <w:r w:rsidRPr="00BC4BFA">
        <w:rPr>
          <w:b/>
          <w:bCs/>
          <w:u w:val="single"/>
        </w:rPr>
        <w:t>too far</w:t>
      </w:r>
      <w:r w:rsidRPr="00801BB4">
        <w:rPr>
          <w:sz w:val="14"/>
        </w:rPr>
        <w:t xml:space="preserve">. It is worth examining the Suez analogy more closely. The British intervention in the Suez in 1956 was the last gasp of an empire that had long since lost the power and legitimacy to impose its will on its former colonial states. </w:t>
      </w:r>
      <w:r w:rsidRPr="00BC4BFA">
        <w:rPr>
          <w:b/>
          <w:bCs/>
          <w:highlight w:val="cyan"/>
          <w:u w:val="single"/>
        </w:rPr>
        <w:t>The U</w:t>
      </w:r>
      <w:r w:rsidRPr="00801BB4">
        <w:rPr>
          <w:sz w:val="14"/>
        </w:rPr>
        <w:t xml:space="preserve">nited </w:t>
      </w:r>
      <w:r w:rsidRPr="00BC4BFA">
        <w:rPr>
          <w:b/>
          <w:bCs/>
          <w:highlight w:val="cyan"/>
          <w:u w:val="single"/>
        </w:rPr>
        <w:t>S</w:t>
      </w:r>
      <w:r w:rsidRPr="00801BB4">
        <w:rPr>
          <w:sz w:val="14"/>
        </w:rPr>
        <w:t xml:space="preserve">tates </w:t>
      </w:r>
      <w:r w:rsidRPr="00BC4BFA">
        <w:rPr>
          <w:b/>
          <w:bCs/>
          <w:u w:val="single"/>
        </w:rPr>
        <w:t xml:space="preserve">had </w:t>
      </w:r>
      <w:r w:rsidRPr="00BC4BFA">
        <w:rPr>
          <w:b/>
          <w:bCs/>
          <w:highlight w:val="cyan"/>
          <w:u w:val="single"/>
        </w:rPr>
        <w:t>surpassed</w:t>
      </w:r>
      <w:r w:rsidRPr="00BC4BFA">
        <w:rPr>
          <w:b/>
          <w:bCs/>
          <w:u w:val="single"/>
        </w:rPr>
        <w:t xml:space="preserve"> </w:t>
      </w:r>
      <w:r w:rsidRPr="00BC4BFA">
        <w:rPr>
          <w:u w:val="single"/>
        </w:rPr>
        <w:t xml:space="preserve">the United Kingdom on </w:t>
      </w:r>
      <w:r w:rsidRPr="00BC4BFA">
        <w:rPr>
          <w:b/>
          <w:bCs/>
          <w:highlight w:val="cyan"/>
          <w:u w:val="single"/>
        </w:rPr>
        <w:t>every diplomatic</w:t>
      </w:r>
      <w:r w:rsidRPr="00BC4BFA">
        <w:rPr>
          <w:b/>
          <w:bCs/>
          <w:u w:val="single"/>
        </w:rPr>
        <w:t xml:space="preserve">, </w:t>
      </w:r>
      <w:r w:rsidRPr="00BC4BFA">
        <w:rPr>
          <w:b/>
          <w:bCs/>
          <w:highlight w:val="cyan"/>
          <w:u w:val="single"/>
        </w:rPr>
        <w:t>econ</w:t>
      </w:r>
      <w:r w:rsidRPr="00801BB4">
        <w:rPr>
          <w:sz w:val="14"/>
        </w:rPr>
        <w:t>omic</w:t>
      </w:r>
      <w:r w:rsidRPr="00BC4BFA">
        <w:rPr>
          <w:b/>
          <w:bCs/>
          <w:u w:val="single"/>
        </w:rPr>
        <w:t xml:space="preserve">, and </w:t>
      </w:r>
      <w:r w:rsidRPr="00BC4BFA">
        <w:rPr>
          <w:b/>
          <w:bCs/>
          <w:highlight w:val="cyan"/>
          <w:u w:val="single"/>
        </w:rPr>
        <w:t>military metric</w:t>
      </w:r>
      <w:r w:rsidRPr="00BC4BFA">
        <w:rPr>
          <w:u w:val="single"/>
        </w:rPr>
        <w:t xml:space="preserve"> a generation before the Suez crisis</w:t>
      </w:r>
      <w:r w:rsidRPr="00801BB4">
        <w:rPr>
          <w:sz w:val="14"/>
        </w:rPr>
        <w:t xml:space="preserve">. China’s rising military and technological power today is impressive, but </w:t>
      </w:r>
      <w:r w:rsidRPr="00BC4BFA">
        <w:rPr>
          <w:b/>
          <w:bCs/>
          <w:highlight w:val="cyan"/>
          <w:u w:val="single"/>
        </w:rPr>
        <w:t>China</w:t>
      </w:r>
      <w:r w:rsidRPr="00801BB4">
        <w:rPr>
          <w:sz w:val="14"/>
        </w:rPr>
        <w:t xml:space="preserve">’s </w:t>
      </w:r>
      <w:r w:rsidRPr="00BC4BFA">
        <w:rPr>
          <w:b/>
          <w:bCs/>
          <w:u w:val="single"/>
        </w:rPr>
        <w:t xml:space="preserve">currency </w:t>
      </w:r>
      <w:r w:rsidRPr="00BC4BFA">
        <w:rPr>
          <w:b/>
          <w:bCs/>
          <w:highlight w:val="cyan"/>
          <w:u w:val="single"/>
        </w:rPr>
        <w:t>does not</w:t>
      </w:r>
      <w:r w:rsidRPr="00BC4BFA">
        <w:rPr>
          <w:highlight w:val="cyan"/>
          <w:u w:val="single"/>
        </w:rPr>
        <w:t xml:space="preserve"> </w:t>
      </w:r>
      <w:r w:rsidRPr="00BC4BFA">
        <w:rPr>
          <w:b/>
          <w:bCs/>
          <w:highlight w:val="cyan"/>
          <w:u w:val="single"/>
        </w:rPr>
        <w:t>approach</w:t>
      </w:r>
      <w:r w:rsidRPr="00BC4BFA">
        <w:rPr>
          <w:u w:val="single"/>
        </w:rPr>
        <w:t xml:space="preserve"> the </w:t>
      </w:r>
      <w:r w:rsidRPr="00BC4BFA">
        <w:rPr>
          <w:b/>
          <w:bCs/>
          <w:highlight w:val="cyan"/>
          <w:u w:val="single"/>
        </w:rPr>
        <w:t>hegemony</w:t>
      </w:r>
      <w:r w:rsidRPr="00BC4BFA">
        <w:rPr>
          <w:u w:val="single"/>
        </w:rPr>
        <w:t xml:space="preserve"> that the dollar enjoyed</w:t>
      </w:r>
      <w:r w:rsidRPr="00801BB4">
        <w:rPr>
          <w:sz w:val="14"/>
        </w:rPr>
        <w:t xml:space="preserve"> in 1956 or that it enjoys today. Indeed, the United Kingdom’s share of global GDP at that time was only a fraction of the United States’ today. As the Chinese Leninists would say, the international correlation of forces in 1956 were decidedly not in the United Kingdom’s favor.</w:t>
      </w:r>
    </w:p>
    <w:p w14:paraId="48BF7441" w14:textId="77777777" w:rsidR="007A699C" w:rsidRPr="00801BB4" w:rsidRDefault="007A699C" w:rsidP="007A699C">
      <w:pPr>
        <w:spacing w:after="0"/>
        <w:rPr>
          <w:sz w:val="14"/>
        </w:rPr>
      </w:pPr>
      <w:r w:rsidRPr="00801BB4">
        <w:rPr>
          <w:sz w:val="14"/>
        </w:rPr>
        <w:t xml:space="preserve">That is not the case today for the United States. Even as the United States stumbles in the current crisis, </w:t>
      </w:r>
      <w:r w:rsidRPr="00BC4BFA">
        <w:rPr>
          <w:b/>
          <w:bCs/>
          <w:u w:val="single"/>
        </w:rPr>
        <w:t>Beijing faces</w:t>
      </w:r>
      <w:r w:rsidRPr="00BC4BFA">
        <w:rPr>
          <w:u w:val="single"/>
        </w:rPr>
        <w:t xml:space="preserve"> </w:t>
      </w:r>
      <w:r w:rsidRPr="00BC4BFA">
        <w:rPr>
          <w:b/>
          <w:bCs/>
          <w:u w:val="single"/>
        </w:rPr>
        <w:t>internal</w:t>
      </w:r>
      <w:r w:rsidRPr="00BC4BFA">
        <w:rPr>
          <w:u w:val="single"/>
        </w:rPr>
        <w:t xml:space="preserve"> and </w:t>
      </w:r>
      <w:r w:rsidRPr="00BC4BFA">
        <w:rPr>
          <w:b/>
          <w:bCs/>
          <w:u w:val="single"/>
        </w:rPr>
        <w:t>external challenges</w:t>
      </w:r>
      <w:r w:rsidRPr="00801BB4">
        <w:rPr>
          <w:sz w:val="14"/>
        </w:rPr>
        <w:t xml:space="preserve"> that stem from its choices about economic and political governance at home and global governance abroad. </w:t>
      </w:r>
      <w:r w:rsidRPr="00BC4BFA">
        <w:rPr>
          <w:u w:val="single"/>
        </w:rPr>
        <w:t xml:space="preserve">There is </w:t>
      </w:r>
      <w:r w:rsidRPr="00BC4BFA">
        <w:rPr>
          <w:b/>
          <w:bCs/>
          <w:u w:val="single"/>
        </w:rPr>
        <w:t>scant evidence that China’s authoritarian model</w:t>
      </w:r>
      <w:r w:rsidRPr="00BC4BFA">
        <w:rPr>
          <w:u w:val="single"/>
        </w:rPr>
        <w:t xml:space="preserve"> today </w:t>
      </w:r>
      <w:r w:rsidRPr="00BC4BFA">
        <w:rPr>
          <w:b/>
          <w:bCs/>
          <w:u w:val="single"/>
        </w:rPr>
        <w:t>has more attraction than</w:t>
      </w:r>
      <w:r w:rsidRPr="00BC4BFA">
        <w:rPr>
          <w:u w:val="single"/>
        </w:rPr>
        <w:t xml:space="preserve"> the </w:t>
      </w:r>
      <w:r w:rsidRPr="00BC4BFA">
        <w:rPr>
          <w:b/>
          <w:bCs/>
          <w:u w:val="single"/>
        </w:rPr>
        <w:t>democratic norms</w:t>
      </w:r>
      <w:r w:rsidRPr="00BC4BFA">
        <w:rPr>
          <w:u w:val="single"/>
        </w:rPr>
        <w:t xml:space="preserve"> embraced by many of China’s neighbors</w:t>
      </w:r>
      <w:r w:rsidRPr="00801BB4">
        <w:rPr>
          <w:sz w:val="14"/>
        </w:rPr>
        <w:t xml:space="preserve">. The twenty-first century is hardly certain to be “the Chinese century,” no matter what the United States does. Rather, it is more likely to be an Asian one given the effective and efficient governance demonstrated in recent weeks, in addition to the region’s substantial and growing contributions to global innovation, productivity, and growth.  </w:t>
      </w:r>
    </w:p>
    <w:p w14:paraId="73DBC08B" w14:textId="77777777" w:rsidR="007A699C" w:rsidRPr="00801BB4" w:rsidRDefault="007A699C" w:rsidP="007A699C">
      <w:pPr>
        <w:spacing w:after="0"/>
        <w:rPr>
          <w:sz w:val="14"/>
        </w:rPr>
      </w:pPr>
      <w:r w:rsidRPr="00801BB4">
        <w:rPr>
          <w:sz w:val="14"/>
        </w:rPr>
        <w:t>RESTORING AMERICAN LEADERSHIP</w:t>
      </w:r>
    </w:p>
    <w:p w14:paraId="50769A05" w14:textId="77777777" w:rsidR="007A699C" w:rsidRPr="00801BB4" w:rsidRDefault="007A699C" w:rsidP="007A699C">
      <w:pPr>
        <w:spacing w:after="0"/>
        <w:rPr>
          <w:sz w:val="14"/>
        </w:rPr>
      </w:pPr>
      <w:r w:rsidRPr="00801BB4">
        <w:rPr>
          <w:sz w:val="14"/>
        </w:rPr>
        <w:t xml:space="preserve">Although </w:t>
      </w:r>
      <w:r w:rsidRPr="00BC4BFA">
        <w:rPr>
          <w:b/>
          <w:bCs/>
          <w:u w:val="single"/>
        </w:rPr>
        <w:t>China’s position</w:t>
      </w:r>
      <w:r w:rsidRPr="00BC4BFA">
        <w:rPr>
          <w:u w:val="single"/>
        </w:rPr>
        <w:t xml:space="preserve"> of global leadership is </w:t>
      </w:r>
      <w:r w:rsidRPr="00BC4BFA">
        <w:rPr>
          <w:b/>
          <w:bCs/>
          <w:u w:val="single"/>
        </w:rPr>
        <w:t>hardly assured</w:t>
      </w:r>
      <w:r w:rsidRPr="00BC4BFA">
        <w:rPr>
          <w:u w:val="single"/>
        </w:rPr>
        <w:t>, the United States should not be complacent—far from it.</w:t>
      </w:r>
      <w:r w:rsidRPr="00801BB4">
        <w:rPr>
          <w:sz w:val="14"/>
        </w:rPr>
        <w:t xml:space="preserve"> There may not be a shift of power to China, but there is an ongoing crisis of American leadership, as Campbell and Doshi rightly note in their piece in Foreign Affairs. It is essential that the United States reestablish competent leadership on this pandemic at all levels. The world clearly needs a global system of surveillance, detection testing, and pharmacological response. So far, China’s rhetoric and diplomacy have generated limited gains, but the </w:t>
      </w:r>
      <w:r w:rsidRPr="00BC4BFA">
        <w:rPr>
          <w:b/>
          <w:bCs/>
          <w:highlight w:val="cyan"/>
          <w:u w:val="single"/>
        </w:rPr>
        <w:t>U</w:t>
      </w:r>
      <w:r w:rsidRPr="00801BB4">
        <w:rPr>
          <w:sz w:val="14"/>
        </w:rPr>
        <w:t>nited</w:t>
      </w:r>
      <w:r w:rsidRPr="00BC4BFA">
        <w:rPr>
          <w:b/>
          <w:bCs/>
          <w:u w:val="single"/>
        </w:rPr>
        <w:t xml:space="preserve"> </w:t>
      </w:r>
      <w:r w:rsidRPr="00BC4BFA">
        <w:rPr>
          <w:b/>
          <w:bCs/>
          <w:highlight w:val="cyan"/>
          <w:u w:val="single"/>
        </w:rPr>
        <w:t>S</w:t>
      </w:r>
      <w:r w:rsidRPr="00801BB4">
        <w:rPr>
          <w:sz w:val="14"/>
        </w:rPr>
        <w:t xml:space="preserve">tates </w:t>
      </w:r>
      <w:r w:rsidRPr="00BC4BFA">
        <w:rPr>
          <w:b/>
          <w:bCs/>
          <w:highlight w:val="cyan"/>
          <w:u w:val="single"/>
        </w:rPr>
        <w:t>and</w:t>
      </w:r>
      <w:r w:rsidRPr="00BC4BFA">
        <w:rPr>
          <w:u w:val="single"/>
        </w:rPr>
        <w:t xml:space="preserve"> its </w:t>
      </w:r>
      <w:r w:rsidRPr="00BC4BFA">
        <w:rPr>
          <w:b/>
          <w:bCs/>
          <w:highlight w:val="cyan"/>
          <w:u w:val="single"/>
        </w:rPr>
        <w:t>allies</w:t>
      </w:r>
      <w:r w:rsidRPr="00801BB4">
        <w:rPr>
          <w:sz w:val="14"/>
        </w:rPr>
        <w:t xml:space="preserve"> must </w:t>
      </w:r>
      <w:r w:rsidRPr="00BC4BFA">
        <w:rPr>
          <w:b/>
          <w:bCs/>
          <w:highlight w:val="cyan"/>
          <w:u w:val="single"/>
        </w:rPr>
        <w:t>remain vigilant</w:t>
      </w:r>
      <w:r w:rsidRPr="00801BB4">
        <w:rPr>
          <w:sz w:val="14"/>
        </w:rPr>
        <w:t xml:space="preserve"> lest Beijing further expand its role in global governance and institutional design at a time when Washington is stepping back.   </w:t>
      </w:r>
    </w:p>
    <w:p w14:paraId="70FF7F84" w14:textId="77777777" w:rsidR="007A699C" w:rsidRPr="00801BB4" w:rsidRDefault="007A699C" w:rsidP="007A699C">
      <w:pPr>
        <w:spacing w:after="0"/>
        <w:rPr>
          <w:sz w:val="14"/>
        </w:rPr>
      </w:pPr>
      <w:r w:rsidRPr="00BC4BFA">
        <w:rPr>
          <w:b/>
          <w:bCs/>
          <w:u w:val="single"/>
        </w:rPr>
        <w:t xml:space="preserve">Previous </w:t>
      </w:r>
      <w:r w:rsidRPr="00BC4BFA">
        <w:rPr>
          <w:b/>
          <w:bCs/>
          <w:highlight w:val="cyan"/>
          <w:u w:val="single"/>
        </w:rPr>
        <w:t>global</w:t>
      </w:r>
      <w:r w:rsidRPr="00BC4BFA">
        <w:rPr>
          <w:u w:val="single"/>
        </w:rPr>
        <w:t xml:space="preserve"> and </w:t>
      </w:r>
      <w:r w:rsidRPr="00BC4BFA">
        <w:rPr>
          <w:b/>
          <w:bCs/>
          <w:highlight w:val="cyan"/>
          <w:u w:val="single"/>
        </w:rPr>
        <w:t>regional crises</w:t>
      </w:r>
      <w:r w:rsidRPr="00801BB4">
        <w:rPr>
          <w:sz w:val="14"/>
        </w:rPr>
        <w:t xml:space="preserve"> dating back to the 1950s </w:t>
      </w:r>
      <w:r w:rsidRPr="00BC4BFA">
        <w:rPr>
          <w:b/>
          <w:bCs/>
          <w:highlight w:val="cyan"/>
          <w:u w:val="single"/>
        </w:rPr>
        <w:t>offer</w:t>
      </w:r>
      <w:r w:rsidRPr="00BC4BFA">
        <w:rPr>
          <w:b/>
          <w:bCs/>
          <w:u w:val="single"/>
        </w:rPr>
        <w:t xml:space="preserve"> important </w:t>
      </w:r>
      <w:r w:rsidRPr="00BC4BFA">
        <w:rPr>
          <w:b/>
          <w:bCs/>
          <w:highlight w:val="cyan"/>
          <w:u w:val="single"/>
        </w:rPr>
        <w:t>lessons</w:t>
      </w:r>
      <w:r w:rsidRPr="00BC4BFA">
        <w:rPr>
          <w:highlight w:val="cyan"/>
          <w:u w:val="single"/>
        </w:rPr>
        <w:t xml:space="preserve"> for</w:t>
      </w:r>
      <w:r w:rsidRPr="00BC4BFA">
        <w:rPr>
          <w:u w:val="single"/>
        </w:rPr>
        <w:t xml:space="preserve"> restoring U.S. </w:t>
      </w:r>
      <w:r w:rsidRPr="00BC4BFA">
        <w:rPr>
          <w:highlight w:val="cyan"/>
          <w:u w:val="single"/>
        </w:rPr>
        <w:t>leadership</w:t>
      </w:r>
      <w:r w:rsidRPr="00801BB4">
        <w:rPr>
          <w:sz w:val="14"/>
        </w:rPr>
        <w:t xml:space="preserve">. Indeed, many </w:t>
      </w:r>
      <w:r w:rsidRPr="00BC4BFA">
        <w:rPr>
          <w:b/>
          <w:bCs/>
          <w:highlight w:val="cyan"/>
          <w:u w:val="single"/>
        </w:rPr>
        <w:t>enduring</w:t>
      </w:r>
      <w:r w:rsidRPr="00BC4BFA">
        <w:rPr>
          <w:u w:val="single"/>
        </w:rPr>
        <w:t xml:space="preserve"> patterns of </w:t>
      </w:r>
      <w:r w:rsidRPr="00BC4BFA">
        <w:rPr>
          <w:b/>
          <w:bCs/>
          <w:highlight w:val="cyan"/>
          <w:u w:val="single"/>
        </w:rPr>
        <w:t>cooperation and institutional development</w:t>
      </w:r>
      <w:r w:rsidRPr="00BC4BFA">
        <w:rPr>
          <w:u w:val="single"/>
        </w:rPr>
        <w:t xml:space="preserve"> have </w:t>
      </w:r>
      <w:r w:rsidRPr="00BC4BFA">
        <w:rPr>
          <w:b/>
          <w:bCs/>
          <w:highlight w:val="cyan"/>
          <w:u w:val="single"/>
        </w:rPr>
        <w:t>grown</w:t>
      </w:r>
      <w:r w:rsidRPr="00BC4BFA">
        <w:rPr>
          <w:highlight w:val="cyan"/>
          <w:u w:val="single"/>
        </w:rPr>
        <w:t xml:space="preserve"> out of</w:t>
      </w:r>
      <w:r w:rsidRPr="00BC4BFA">
        <w:rPr>
          <w:u w:val="single"/>
        </w:rPr>
        <w:t xml:space="preserve"> moments of great </w:t>
      </w:r>
      <w:r w:rsidRPr="00BC4BFA">
        <w:rPr>
          <w:highlight w:val="cyan"/>
          <w:u w:val="single"/>
        </w:rPr>
        <w:t>duress</w:t>
      </w:r>
      <w:r w:rsidRPr="00801BB4">
        <w:rPr>
          <w:sz w:val="14"/>
        </w:rPr>
        <w:t xml:space="preserve">: the United States’ </w:t>
      </w:r>
      <w:r w:rsidRPr="00BC4BFA">
        <w:rPr>
          <w:b/>
          <w:bCs/>
          <w:highlight w:val="cyan"/>
          <w:u w:val="single"/>
        </w:rPr>
        <w:t>security treaties</w:t>
      </w:r>
      <w:r w:rsidRPr="00BC4BFA">
        <w:rPr>
          <w:u w:val="single"/>
        </w:rPr>
        <w:t xml:space="preserve"> with </w:t>
      </w:r>
      <w:r w:rsidRPr="00BC4BFA">
        <w:rPr>
          <w:b/>
          <w:bCs/>
          <w:u w:val="single"/>
        </w:rPr>
        <w:t>Australia, Japan, and others</w:t>
      </w:r>
      <w:r w:rsidRPr="00801BB4">
        <w:rPr>
          <w:sz w:val="14"/>
        </w:rPr>
        <w:t xml:space="preserve"> were signed at the height of the Korean War; </w:t>
      </w:r>
      <w:r w:rsidRPr="00BC4BFA">
        <w:rPr>
          <w:highlight w:val="cyan"/>
          <w:u w:val="single"/>
        </w:rPr>
        <w:t xml:space="preserve">the </w:t>
      </w:r>
      <w:r w:rsidRPr="00BC4BFA">
        <w:rPr>
          <w:b/>
          <w:bCs/>
          <w:highlight w:val="cyan"/>
          <w:u w:val="single"/>
        </w:rPr>
        <w:t>Quad framework</w:t>
      </w:r>
      <w:r w:rsidRPr="00BC4BFA">
        <w:rPr>
          <w:u w:val="single"/>
        </w:rPr>
        <w:t xml:space="preserve"> with Australia, India, and Japan was organized in less than 72 hours in response</w:t>
      </w:r>
      <w:r w:rsidRPr="00801BB4">
        <w:rPr>
          <w:sz w:val="14"/>
        </w:rPr>
        <w:t xml:space="preserve"> to the 2004 tsunami; </w:t>
      </w:r>
      <w:r w:rsidRPr="00BC4BFA">
        <w:rPr>
          <w:u w:val="single"/>
        </w:rPr>
        <w:t xml:space="preserve">the </w:t>
      </w:r>
      <w:r w:rsidRPr="00BC4BFA">
        <w:rPr>
          <w:b/>
          <w:bCs/>
          <w:highlight w:val="cyan"/>
          <w:u w:val="single"/>
        </w:rPr>
        <w:t>G-20</w:t>
      </w:r>
      <w:r w:rsidRPr="00BC4BFA">
        <w:rPr>
          <w:u w:val="single"/>
        </w:rPr>
        <w:t xml:space="preserve"> leaders gathered </w:t>
      </w:r>
      <w:r w:rsidRPr="00801BB4">
        <w:rPr>
          <w:sz w:val="14"/>
        </w:rPr>
        <w:t xml:space="preserve">for the first time in November 2008, in the midst of the 2008 financial crisis. Even after the 1997–98 financial crisis, when the </w:t>
      </w:r>
      <w:r w:rsidRPr="00BC4BFA">
        <w:rPr>
          <w:u w:val="single"/>
        </w:rPr>
        <w:t xml:space="preserve">United States and </w:t>
      </w:r>
      <w:r w:rsidRPr="00BC4BFA">
        <w:rPr>
          <w:highlight w:val="cyan"/>
          <w:u w:val="single"/>
        </w:rPr>
        <w:t xml:space="preserve">the </w:t>
      </w:r>
      <w:r w:rsidRPr="00BC4BFA">
        <w:rPr>
          <w:b/>
          <w:bCs/>
          <w:highlight w:val="cyan"/>
          <w:u w:val="single"/>
        </w:rPr>
        <w:t>I</w:t>
      </w:r>
      <w:r w:rsidRPr="00801BB4">
        <w:rPr>
          <w:sz w:val="14"/>
        </w:rPr>
        <w:t xml:space="preserve">nternational </w:t>
      </w:r>
      <w:r w:rsidRPr="00BC4BFA">
        <w:rPr>
          <w:b/>
          <w:bCs/>
          <w:highlight w:val="cyan"/>
          <w:u w:val="single"/>
        </w:rPr>
        <w:t>M</w:t>
      </w:r>
      <w:r w:rsidRPr="00801BB4">
        <w:rPr>
          <w:sz w:val="14"/>
        </w:rPr>
        <w:t xml:space="preserve">onetary </w:t>
      </w:r>
      <w:r w:rsidRPr="00BC4BFA">
        <w:rPr>
          <w:b/>
          <w:bCs/>
          <w:highlight w:val="cyan"/>
          <w:u w:val="single"/>
        </w:rPr>
        <w:t>F</w:t>
      </w:r>
      <w:r w:rsidRPr="00801BB4">
        <w:rPr>
          <w:sz w:val="14"/>
        </w:rPr>
        <w:t xml:space="preserve">und </w:t>
      </w:r>
      <w:r w:rsidRPr="00BC4BFA">
        <w:rPr>
          <w:u w:val="single"/>
        </w:rPr>
        <w:t xml:space="preserve">demanded </w:t>
      </w:r>
      <w:r w:rsidRPr="00BC4BFA">
        <w:rPr>
          <w:b/>
          <w:bCs/>
          <w:u w:val="single"/>
        </w:rPr>
        <w:t xml:space="preserve">tough </w:t>
      </w:r>
      <w:r w:rsidRPr="00BC4BFA">
        <w:rPr>
          <w:b/>
          <w:bCs/>
          <w:u w:val="single"/>
        </w:rPr>
        <w:lastRenderedPageBreak/>
        <w:t>conditions</w:t>
      </w:r>
      <w:r w:rsidRPr="00801BB4">
        <w:rPr>
          <w:sz w:val="14"/>
        </w:rPr>
        <w:t xml:space="preserve"> that alienated much of Asia as Beijing won points for not devaluing its currency, </w:t>
      </w:r>
      <w:r w:rsidRPr="00BC4BFA">
        <w:rPr>
          <w:u w:val="single"/>
        </w:rPr>
        <w:t xml:space="preserve">the </w:t>
      </w:r>
      <w:r w:rsidRPr="00BC4BFA">
        <w:rPr>
          <w:b/>
          <w:bCs/>
          <w:highlight w:val="cyan"/>
          <w:u w:val="single"/>
        </w:rPr>
        <w:t>long-term result</w:t>
      </w:r>
      <w:r w:rsidRPr="00BC4BFA">
        <w:rPr>
          <w:highlight w:val="cyan"/>
          <w:u w:val="single"/>
        </w:rPr>
        <w:t xml:space="preserve"> was more </w:t>
      </w:r>
      <w:r w:rsidRPr="00BC4BFA">
        <w:rPr>
          <w:b/>
          <w:bCs/>
          <w:highlight w:val="cyan"/>
          <w:u w:val="single"/>
        </w:rPr>
        <w:t>resilient</w:t>
      </w:r>
      <w:r w:rsidRPr="00BC4BFA">
        <w:rPr>
          <w:b/>
          <w:bCs/>
          <w:u w:val="single"/>
        </w:rPr>
        <w:t xml:space="preserve"> and </w:t>
      </w:r>
      <w:r w:rsidRPr="00BC4BFA">
        <w:rPr>
          <w:b/>
          <w:bCs/>
          <w:highlight w:val="cyan"/>
          <w:u w:val="single"/>
        </w:rPr>
        <w:t>market-based econ</w:t>
      </w:r>
      <w:r w:rsidRPr="00801BB4">
        <w:rPr>
          <w:sz w:val="14"/>
        </w:rPr>
        <w:t xml:space="preserve">omies </w:t>
      </w:r>
      <w:r w:rsidRPr="00BC4BFA">
        <w:rPr>
          <w:b/>
          <w:bCs/>
          <w:u w:val="single"/>
        </w:rPr>
        <w:t>in</w:t>
      </w:r>
      <w:r w:rsidRPr="00BC4BFA">
        <w:rPr>
          <w:u w:val="single"/>
        </w:rPr>
        <w:t xml:space="preserve"> the region</w:t>
      </w:r>
      <w:r w:rsidRPr="00801BB4">
        <w:rPr>
          <w:sz w:val="14"/>
        </w:rPr>
        <w:t>, not a shift to Chinese-style state capitalism.</w:t>
      </w:r>
    </w:p>
    <w:p w14:paraId="14CBD2A8" w14:textId="77777777" w:rsidR="007A699C" w:rsidRPr="00801BB4" w:rsidRDefault="007A699C" w:rsidP="007A699C">
      <w:pPr>
        <w:spacing w:after="0"/>
        <w:rPr>
          <w:sz w:val="14"/>
        </w:rPr>
      </w:pPr>
      <w:r w:rsidRPr="00801BB4">
        <w:rPr>
          <w:sz w:val="14"/>
        </w:rPr>
        <w:t xml:space="preserve">If the United States is in strategic competition with China, then </w:t>
      </w:r>
      <w:r w:rsidRPr="00BC4BFA">
        <w:rPr>
          <w:b/>
          <w:bCs/>
          <w:highlight w:val="cyan"/>
          <w:u w:val="single"/>
        </w:rPr>
        <w:t>effective</w:t>
      </w:r>
      <w:r w:rsidRPr="00BC4BFA">
        <w:rPr>
          <w:b/>
          <w:bCs/>
          <w:u w:val="single"/>
        </w:rPr>
        <w:t xml:space="preserve"> U.S. </w:t>
      </w:r>
      <w:r w:rsidRPr="00BC4BFA">
        <w:rPr>
          <w:b/>
          <w:bCs/>
          <w:highlight w:val="cyan"/>
          <w:u w:val="single"/>
        </w:rPr>
        <w:t>leadership</w:t>
      </w:r>
      <w:r w:rsidRPr="00BC4BFA">
        <w:rPr>
          <w:highlight w:val="cyan"/>
          <w:u w:val="single"/>
        </w:rPr>
        <w:t xml:space="preserve"> should be </w:t>
      </w:r>
      <w:r w:rsidRPr="00BC4BFA">
        <w:rPr>
          <w:b/>
          <w:bCs/>
          <w:highlight w:val="cyan"/>
          <w:u w:val="single"/>
        </w:rPr>
        <w:t>at the service</w:t>
      </w:r>
      <w:r w:rsidRPr="00BC4BFA">
        <w:rPr>
          <w:b/>
          <w:bCs/>
          <w:u w:val="single"/>
        </w:rPr>
        <w:t xml:space="preserve"> of building </w:t>
      </w:r>
      <w:r w:rsidRPr="00BC4BFA">
        <w:rPr>
          <w:b/>
          <w:bCs/>
          <w:highlight w:val="cyan"/>
          <w:u w:val="single"/>
        </w:rPr>
        <w:t>something positive</w:t>
      </w:r>
      <w:r w:rsidRPr="00BC4BFA">
        <w:rPr>
          <w:b/>
          <w:bCs/>
          <w:u w:val="single"/>
        </w:rPr>
        <w:t xml:space="preserve"> </w:t>
      </w:r>
      <w:r w:rsidRPr="00BC4BFA">
        <w:rPr>
          <w:u w:val="single"/>
        </w:rPr>
        <w:t>out of the crisis rather than trying to use it to isolate and alienate Beijing.</w:t>
      </w:r>
      <w:r w:rsidRPr="00801BB4">
        <w:rPr>
          <w:sz w:val="14"/>
        </w:rPr>
        <w:t xml:space="preserve"> The failure of the G-7 foreign ministers to reach agreement on a joint statement (because the U.S. delegation insisted on calling the novel coronavirus the “Wuhan virus,” going against the guidelines of the World Health Organization and the positions of Washington’s closest allies) hardly constitutes an example of effective leadership. For decades, the </w:t>
      </w:r>
      <w:r w:rsidRPr="00BC4BFA">
        <w:rPr>
          <w:b/>
          <w:bCs/>
          <w:u w:val="single"/>
        </w:rPr>
        <w:t>United States</w:t>
      </w:r>
      <w:r w:rsidRPr="00BC4BFA">
        <w:rPr>
          <w:u w:val="single"/>
        </w:rPr>
        <w:t xml:space="preserve"> has </w:t>
      </w:r>
      <w:r w:rsidRPr="00BC4BFA">
        <w:rPr>
          <w:b/>
          <w:bCs/>
          <w:highlight w:val="cyan"/>
          <w:u w:val="single"/>
        </w:rPr>
        <w:t>maintained</w:t>
      </w:r>
      <w:r w:rsidRPr="00BC4BFA">
        <w:rPr>
          <w:b/>
          <w:bCs/>
          <w:u w:val="single"/>
        </w:rPr>
        <w:t xml:space="preserve"> </w:t>
      </w:r>
      <w:r w:rsidRPr="00BC4BFA">
        <w:rPr>
          <w:b/>
          <w:bCs/>
          <w:highlight w:val="cyan"/>
          <w:u w:val="single"/>
        </w:rPr>
        <w:t>power</w:t>
      </w:r>
      <w:r w:rsidRPr="00BC4BFA">
        <w:rPr>
          <w:u w:val="single"/>
        </w:rPr>
        <w:t xml:space="preserve">, credibility, </w:t>
      </w:r>
      <w:r w:rsidRPr="00BC4BFA">
        <w:rPr>
          <w:b/>
          <w:bCs/>
          <w:highlight w:val="cyan"/>
          <w:u w:val="single"/>
        </w:rPr>
        <w:t>and influence</w:t>
      </w:r>
      <w:r w:rsidRPr="00801BB4">
        <w:rPr>
          <w:sz w:val="14"/>
        </w:rPr>
        <w:t xml:space="preserve"> not only by virtue of its size and capabilities but also </w:t>
      </w:r>
      <w:r w:rsidRPr="00BC4BFA">
        <w:rPr>
          <w:b/>
          <w:bCs/>
          <w:highlight w:val="cyan"/>
          <w:u w:val="single"/>
        </w:rPr>
        <w:t>by attracting</w:t>
      </w:r>
      <w:r w:rsidRPr="00BC4BFA">
        <w:rPr>
          <w:highlight w:val="cyan"/>
          <w:u w:val="single"/>
        </w:rPr>
        <w:t xml:space="preserve"> other </w:t>
      </w:r>
      <w:r w:rsidRPr="00BC4BFA">
        <w:rPr>
          <w:b/>
          <w:bCs/>
          <w:highlight w:val="cyan"/>
          <w:u w:val="single"/>
        </w:rPr>
        <w:t>nations</w:t>
      </w:r>
      <w:r w:rsidRPr="00BC4BFA">
        <w:rPr>
          <w:b/>
          <w:bCs/>
          <w:u w:val="single"/>
        </w:rPr>
        <w:t xml:space="preserve"> to</w:t>
      </w:r>
      <w:r w:rsidRPr="00BC4BFA">
        <w:rPr>
          <w:u w:val="single"/>
        </w:rPr>
        <w:t xml:space="preserve"> its vision </w:t>
      </w:r>
      <w:r w:rsidRPr="00BC4BFA">
        <w:rPr>
          <w:highlight w:val="cyan"/>
          <w:u w:val="single"/>
        </w:rPr>
        <w:t xml:space="preserve">for </w:t>
      </w:r>
      <w:r w:rsidRPr="00BC4BFA">
        <w:rPr>
          <w:b/>
          <w:bCs/>
          <w:highlight w:val="cyan"/>
          <w:u w:val="single"/>
        </w:rPr>
        <w:t>security and prosperity</w:t>
      </w:r>
      <w:r w:rsidRPr="00801BB4">
        <w:rPr>
          <w:sz w:val="14"/>
        </w:rPr>
        <w:t xml:space="preserve">. A United States that is churlish and defensive about China right now is not a United States that will earn respect among its friends and allies. A United States that learns from the experiences of Germany, South Korea, </w:t>
      </w:r>
      <w:proofErr w:type="gramStart"/>
      <w:r w:rsidRPr="00801BB4">
        <w:rPr>
          <w:sz w:val="14"/>
        </w:rPr>
        <w:t>Taiwan</w:t>
      </w:r>
      <w:proofErr w:type="gramEnd"/>
      <w:r w:rsidRPr="00801BB4">
        <w:rPr>
          <w:sz w:val="14"/>
        </w:rPr>
        <w:t xml:space="preserve"> and others in pandemic management; that embraces practical and meaningful cooperation with China; and that engages with global organizations, such as the WHO, to help them reform is a United States that can use the pandemic as an opportunity to remind the world of what American leadership looks like.</w:t>
      </w:r>
    </w:p>
    <w:p w14:paraId="6A5D397E" w14:textId="77777777" w:rsidR="007A699C" w:rsidRDefault="007A699C" w:rsidP="007A699C">
      <w:pPr>
        <w:spacing w:after="0"/>
      </w:pPr>
    </w:p>
    <w:p w14:paraId="15737509" w14:textId="77777777" w:rsidR="007A699C" w:rsidRDefault="007A699C" w:rsidP="007A699C">
      <w:pPr>
        <w:pStyle w:val="Heading4"/>
        <w:rPr>
          <w:u w:val="single"/>
        </w:rPr>
      </w:pPr>
      <w:r>
        <w:t xml:space="preserve">Pandemics don’t </w:t>
      </w:r>
      <w:r w:rsidRPr="00E07F45">
        <w:rPr>
          <w:u w:val="single"/>
        </w:rPr>
        <w:t>provoke wars</w:t>
      </w:r>
      <w:r>
        <w:t xml:space="preserve"> or </w:t>
      </w:r>
      <w:r w:rsidRPr="00E07F45">
        <w:rPr>
          <w:u w:val="single"/>
        </w:rPr>
        <w:t xml:space="preserve">upset the world </w:t>
      </w:r>
      <w:proofErr w:type="gramStart"/>
      <w:r w:rsidRPr="00E07F45">
        <w:rPr>
          <w:u w:val="single"/>
        </w:rPr>
        <w:t>order</w:t>
      </w:r>
      <w:proofErr w:type="gramEnd"/>
    </w:p>
    <w:p w14:paraId="095DA115" w14:textId="77777777" w:rsidR="007A699C" w:rsidRPr="00E07F45" w:rsidRDefault="007A699C" w:rsidP="007A699C">
      <w:r>
        <w:t xml:space="preserve">Joseph S. </w:t>
      </w:r>
      <w:r w:rsidRPr="00B65B3A">
        <w:rPr>
          <w:b/>
          <w:bCs/>
          <w:sz w:val="26"/>
          <w:szCs w:val="26"/>
        </w:rPr>
        <w:t>Nye 20</w:t>
      </w:r>
      <w:r>
        <w:t>. F</w:t>
      </w:r>
      <w:r w:rsidRPr="00CC2F6D">
        <w:t>ormer dean of the Harvard Kennedy School of Government</w:t>
      </w:r>
      <w:r>
        <w:t xml:space="preserve"> </w:t>
      </w:r>
      <w:r w:rsidRPr="0073361D">
        <w:t>and former chair of the National Intelligence Council</w:t>
      </w:r>
      <w:r>
        <w:t>. PhD in political science from Harvard. “</w:t>
      </w:r>
      <w:r w:rsidRPr="00756FAA">
        <w:t>No, the Coronavirus Will Not Change the Global Order</w:t>
      </w:r>
      <w:r>
        <w:t xml:space="preserve">.” Foreign Policy. 4/16/2020. </w:t>
      </w:r>
      <w:r w:rsidRPr="00756FAA">
        <w:t>https://foreignpolicy.com/2020/04/16/coronavirus-pandemic-china-united-states-power-competition/</w:t>
      </w:r>
      <w:r>
        <w:t xml:space="preserve"> mpark </w:t>
      </w:r>
    </w:p>
    <w:p w14:paraId="67F948B1" w14:textId="77777777" w:rsidR="007A699C" w:rsidRPr="00801BB4" w:rsidRDefault="007A699C" w:rsidP="007A699C">
      <w:pPr>
        <w:spacing w:after="0"/>
        <w:rPr>
          <w:sz w:val="14"/>
        </w:rPr>
      </w:pPr>
      <w:r w:rsidRPr="00801BB4">
        <w:rPr>
          <w:sz w:val="14"/>
        </w:rPr>
        <w:t xml:space="preserve">How will the </w:t>
      </w:r>
      <w:r w:rsidRPr="005B783C">
        <w:rPr>
          <w:b/>
          <w:bCs/>
          <w:u w:val="single"/>
        </w:rPr>
        <w:t>coronavirus</w:t>
      </w:r>
      <w:r w:rsidRPr="005B783C">
        <w:rPr>
          <w:u w:val="single"/>
        </w:rPr>
        <w:t xml:space="preserve"> pandemic </w:t>
      </w:r>
      <w:r w:rsidRPr="005B783C">
        <w:rPr>
          <w:b/>
          <w:bCs/>
          <w:u w:val="single"/>
        </w:rPr>
        <w:t>reshape geopolitics</w:t>
      </w:r>
      <w:r w:rsidRPr="00801BB4">
        <w:rPr>
          <w:sz w:val="14"/>
        </w:rPr>
        <w:t xml:space="preserve">? Many </w:t>
      </w:r>
      <w:r w:rsidRPr="005B783C">
        <w:rPr>
          <w:b/>
          <w:bCs/>
          <w:highlight w:val="cyan"/>
          <w:u w:val="single"/>
        </w:rPr>
        <w:t>commentators predict</w:t>
      </w:r>
      <w:r w:rsidRPr="005B783C">
        <w:rPr>
          <w:highlight w:val="cyan"/>
          <w:u w:val="single"/>
        </w:rPr>
        <w:t xml:space="preserve"> the </w:t>
      </w:r>
      <w:r w:rsidRPr="005B783C">
        <w:rPr>
          <w:b/>
          <w:bCs/>
          <w:highlight w:val="cyan"/>
          <w:u w:val="single"/>
        </w:rPr>
        <w:t>end of an era</w:t>
      </w:r>
      <w:r w:rsidRPr="005B783C">
        <w:rPr>
          <w:u w:val="single"/>
        </w:rPr>
        <w:t xml:space="preserve"> of globalization that has prospered under U.S. leadership since 1945</w:t>
      </w:r>
      <w:r w:rsidRPr="00801BB4">
        <w:rPr>
          <w:sz w:val="14"/>
        </w:rPr>
        <w:t xml:space="preserve">. Some see a turning point at which China surpasses the United States as a global power. Certainly, there will be changes, </w:t>
      </w:r>
      <w:r w:rsidRPr="005B783C">
        <w:rPr>
          <w:highlight w:val="cyan"/>
          <w:u w:val="single"/>
        </w:rPr>
        <w:t>but</w:t>
      </w:r>
      <w:r w:rsidRPr="005B783C">
        <w:rPr>
          <w:u w:val="single"/>
        </w:rPr>
        <w:t xml:space="preserve"> one should </w:t>
      </w:r>
      <w:r w:rsidRPr="005B783C">
        <w:rPr>
          <w:b/>
          <w:bCs/>
          <w:highlight w:val="cyan"/>
          <w:u w:val="single"/>
        </w:rPr>
        <w:t>be wary</w:t>
      </w:r>
      <w:r w:rsidRPr="005B783C">
        <w:rPr>
          <w:b/>
          <w:bCs/>
          <w:u w:val="single"/>
        </w:rPr>
        <w:t xml:space="preserve"> of assuming</w:t>
      </w:r>
      <w:r w:rsidRPr="005B783C">
        <w:rPr>
          <w:u w:val="single"/>
        </w:rPr>
        <w:t xml:space="preserve"> that </w:t>
      </w:r>
      <w:r w:rsidRPr="005B783C">
        <w:rPr>
          <w:b/>
          <w:bCs/>
          <w:u w:val="single"/>
        </w:rPr>
        <w:t>big causes have big effects</w:t>
      </w:r>
      <w:r w:rsidRPr="00801BB4">
        <w:rPr>
          <w:b/>
          <w:bCs/>
          <w:sz w:val="14"/>
        </w:rPr>
        <w:t>.</w:t>
      </w:r>
      <w:r w:rsidRPr="00801BB4">
        <w:rPr>
          <w:sz w:val="14"/>
        </w:rPr>
        <w:t xml:space="preserve"> For example, </w:t>
      </w:r>
      <w:r w:rsidRPr="005B783C">
        <w:rPr>
          <w:highlight w:val="cyan"/>
          <w:u w:val="single"/>
        </w:rPr>
        <w:t>the</w:t>
      </w:r>
      <w:r w:rsidRPr="005B783C">
        <w:rPr>
          <w:u w:val="single"/>
        </w:rPr>
        <w:t xml:space="preserve"> 1918-1919 </w:t>
      </w:r>
      <w:r w:rsidRPr="005B783C">
        <w:rPr>
          <w:b/>
          <w:bCs/>
          <w:highlight w:val="cyan"/>
          <w:u w:val="single"/>
        </w:rPr>
        <w:t>flu</w:t>
      </w:r>
      <w:r w:rsidRPr="00801BB4">
        <w:rPr>
          <w:sz w:val="14"/>
        </w:rPr>
        <w:t xml:space="preserve"> pandemic </w:t>
      </w:r>
      <w:r w:rsidRPr="005B783C">
        <w:rPr>
          <w:b/>
          <w:bCs/>
          <w:highlight w:val="cyan"/>
          <w:u w:val="single"/>
        </w:rPr>
        <w:t>killed more people than</w:t>
      </w:r>
      <w:r w:rsidRPr="005B783C">
        <w:rPr>
          <w:highlight w:val="cyan"/>
          <w:u w:val="single"/>
        </w:rPr>
        <w:t xml:space="preserve"> World </w:t>
      </w:r>
      <w:r w:rsidRPr="005B783C">
        <w:rPr>
          <w:b/>
          <w:bCs/>
          <w:highlight w:val="cyan"/>
          <w:u w:val="single"/>
        </w:rPr>
        <w:t>War</w:t>
      </w:r>
      <w:r w:rsidRPr="005B783C">
        <w:rPr>
          <w:highlight w:val="cyan"/>
          <w:u w:val="single"/>
        </w:rPr>
        <w:t xml:space="preserve"> I, </w:t>
      </w:r>
      <w:r w:rsidRPr="005B783C">
        <w:rPr>
          <w:b/>
          <w:bCs/>
          <w:highlight w:val="cyan"/>
          <w:u w:val="single"/>
        </w:rPr>
        <w:t>yet</w:t>
      </w:r>
      <w:r w:rsidRPr="005B783C">
        <w:rPr>
          <w:u w:val="single"/>
        </w:rPr>
        <w:t xml:space="preserve"> the </w:t>
      </w:r>
      <w:r w:rsidRPr="005B783C">
        <w:rPr>
          <w:b/>
          <w:bCs/>
          <w:highlight w:val="cyan"/>
          <w:u w:val="single"/>
        </w:rPr>
        <w:t>lasting global changes</w:t>
      </w:r>
      <w:r w:rsidRPr="005B783C">
        <w:rPr>
          <w:u w:val="single"/>
        </w:rPr>
        <w:t xml:space="preserve"> that unfolded over the next two decades </w:t>
      </w:r>
      <w:r w:rsidRPr="005B783C">
        <w:rPr>
          <w:b/>
          <w:bCs/>
          <w:highlight w:val="cyan"/>
          <w:u w:val="single"/>
        </w:rPr>
        <w:t>were</w:t>
      </w:r>
      <w:r w:rsidRPr="005B783C">
        <w:rPr>
          <w:u w:val="single"/>
        </w:rPr>
        <w:t xml:space="preserve"> a consequence </w:t>
      </w:r>
      <w:r w:rsidRPr="005B783C">
        <w:rPr>
          <w:b/>
          <w:bCs/>
          <w:highlight w:val="cyan"/>
          <w:u w:val="single"/>
        </w:rPr>
        <w:t>of</w:t>
      </w:r>
      <w:r w:rsidRPr="005B783C">
        <w:rPr>
          <w:u w:val="single"/>
        </w:rPr>
        <w:t xml:space="preserve"> the </w:t>
      </w:r>
      <w:r w:rsidRPr="005B783C">
        <w:rPr>
          <w:b/>
          <w:bCs/>
          <w:u w:val="single"/>
        </w:rPr>
        <w:t>war</w:t>
      </w:r>
      <w:r w:rsidRPr="005B783C">
        <w:rPr>
          <w:u w:val="single"/>
        </w:rPr>
        <w:t xml:space="preserve">, </w:t>
      </w:r>
      <w:r w:rsidRPr="005B783C">
        <w:rPr>
          <w:b/>
          <w:bCs/>
          <w:highlight w:val="cyan"/>
          <w:u w:val="single"/>
        </w:rPr>
        <w:t>not</w:t>
      </w:r>
      <w:r w:rsidRPr="005B783C">
        <w:rPr>
          <w:u w:val="single"/>
        </w:rPr>
        <w:t xml:space="preserve"> the </w:t>
      </w:r>
      <w:r w:rsidRPr="005B783C">
        <w:rPr>
          <w:b/>
          <w:bCs/>
          <w:u w:val="single"/>
        </w:rPr>
        <w:t>disease</w:t>
      </w:r>
      <w:r w:rsidRPr="005B783C">
        <w:rPr>
          <w:u w:val="single"/>
        </w:rPr>
        <w:t>.</w:t>
      </w:r>
    </w:p>
    <w:p w14:paraId="616692A1" w14:textId="77777777" w:rsidR="007A699C" w:rsidRPr="00801BB4" w:rsidRDefault="007A699C" w:rsidP="007A699C">
      <w:pPr>
        <w:spacing w:after="0"/>
        <w:rPr>
          <w:sz w:val="14"/>
        </w:rPr>
      </w:pPr>
      <w:r w:rsidRPr="005B783C">
        <w:rPr>
          <w:b/>
          <w:bCs/>
          <w:highlight w:val="cyan"/>
          <w:u w:val="single"/>
        </w:rPr>
        <w:t>Globalization</w:t>
      </w:r>
      <w:r w:rsidRPr="00801BB4">
        <w:rPr>
          <w:sz w:val="14"/>
        </w:rPr>
        <w:t>—or interdependence across continents—</w:t>
      </w:r>
      <w:r w:rsidRPr="005B783C">
        <w:rPr>
          <w:b/>
          <w:bCs/>
          <w:highlight w:val="cyan"/>
          <w:u w:val="single"/>
        </w:rPr>
        <w:t>is</w:t>
      </w:r>
      <w:r w:rsidRPr="005B783C">
        <w:rPr>
          <w:b/>
          <w:bCs/>
          <w:u w:val="single"/>
        </w:rPr>
        <w:t xml:space="preserve"> the result of</w:t>
      </w:r>
      <w:r w:rsidRPr="005B783C">
        <w:rPr>
          <w:u w:val="single"/>
        </w:rPr>
        <w:t xml:space="preserve"> changes in </w:t>
      </w:r>
      <w:r w:rsidRPr="005B783C">
        <w:rPr>
          <w:b/>
          <w:bCs/>
          <w:u w:val="single"/>
        </w:rPr>
        <w:t>transportation</w:t>
      </w:r>
      <w:r w:rsidRPr="005B783C">
        <w:rPr>
          <w:u w:val="single"/>
        </w:rPr>
        <w:t xml:space="preserve"> and communication technology</w:t>
      </w:r>
      <w:r w:rsidRPr="00801BB4">
        <w:rPr>
          <w:sz w:val="14"/>
        </w:rPr>
        <w:t xml:space="preserve">, and these are </w:t>
      </w:r>
      <w:r w:rsidRPr="005B783C">
        <w:rPr>
          <w:highlight w:val="cyan"/>
          <w:u w:val="single"/>
        </w:rPr>
        <w:t>unlikely to cease</w:t>
      </w:r>
      <w:r w:rsidRPr="00801BB4">
        <w:rPr>
          <w:sz w:val="14"/>
        </w:rPr>
        <w:t xml:space="preserve">. Some </w:t>
      </w:r>
      <w:r w:rsidRPr="005B783C">
        <w:rPr>
          <w:b/>
          <w:bCs/>
          <w:u w:val="single"/>
        </w:rPr>
        <w:t>aspects of</w:t>
      </w:r>
      <w:r w:rsidRPr="005B783C">
        <w:rPr>
          <w:u w:val="single"/>
        </w:rPr>
        <w:t xml:space="preserve"> economic </w:t>
      </w:r>
      <w:r w:rsidRPr="005B783C">
        <w:rPr>
          <w:b/>
          <w:bCs/>
          <w:u w:val="single"/>
        </w:rPr>
        <w:t>globalization</w:t>
      </w:r>
      <w:r w:rsidRPr="005B783C">
        <w:rPr>
          <w:u w:val="single"/>
        </w:rPr>
        <w:t xml:space="preserve"> such as trade </w:t>
      </w:r>
      <w:r w:rsidRPr="005B783C">
        <w:rPr>
          <w:b/>
          <w:bCs/>
          <w:u w:val="single"/>
        </w:rPr>
        <w:t>will be curtailed</w:t>
      </w:r>
      <w:r w:rsidRPr="005B783C">
        <w:rPr>
          <w:u w:val="single"/>
        </w:rPr>
        <w:t xml:space="preserve"> but </w:t>
      </w:r>
      <w:r w:rsidRPr="005B783C">
        <w:rPr>
          <w:b/>
          <w:bCs/>
          <w:u w:val="single"/>
        </w:rPr>
        <w:t>financial flows less so</w:t>
      </w:r>
      <w:r w:rsidRPr="00801BB4">
        <w:rPr>
          <w:sz w:val="14"/>
        </w:rPr>
        <w:t xml:space="preserve">. And while economic globalization is influenced by the laws of governments, </w:t>
      </w:r>
      <w:r w:rsidRPr="005B783C">
        <w:rPr>
          <w:b/>
          <w:bCs/>
          <w:highlight w:val="cyan"/>
          <w:u w:val="single"/>
        </w:rPr>
        <w:t>other aspects</w:t>
      </w:r>
      <w:r w:rsidRPr="005B783C">
        <w:rPr>
          <w:u w:val="single"/>
        </w:rPr>
        <w:t xml:space="preserve"> of globalization such as pandemics and climate change </w:t>
      </w:r>
      <w:r w:rsidRPr="005B783C">
        <w:rPr>
          <w:b/>
          <w:bCs/>
          <w:highlight w:val="cyan"/>
          <w:u w:val="single"/>
        </w:rPr>
        <w:t>are determined</w:t>
      </w:r>
      <w:r w:rsidRPr="005B783C">
        <w:rPr>
          <w:u w:val="single"/>
        </w:rPr>
        <w:t xml:space="preserve"> more </w:t>
      </w:r>
      <w:r w:rsidRPr="005B783C">
        <w:rPr>
          <w:b/>
          <w:bCs/>
          <w:highlight w:val="cyan"/>
          <w:u w:val="single"/>
        </w:rPr>
        <w:t>by</w:t>
      </w:r>
      <w:r w:rsidRPr="005B783C">
        <w:rPr>
          <w:u w:val="single"/>
        </w:rPr>
        <w:t xml:space="preserve"> the laws of </w:t>
      </w:r>
      <w:r w:rsidRPr="005B783C">
        <w:rPr>
          <w:b/>
          <w:bCs/>
          <w:highlight w:val="cyan"/>
          <w:u w:val="single"/>
        </w:rPr>
        <w:t>biology and physics</w:t>
      </w:r>
      <w:r w:rsidRPr="00801BB4">
        <w:rPr>
          <w:sz w:val="14"/>
        </w:rPr>
        <w:t>. Walls, weapons, and tariffs do not stop their transnational effects, though deep and persistent economic stagnation would slow them down.</w:t>
      </w:r>
    </w:p>
    <w:p w14:paraId="37140CA5" w14:textId="77777777" w:rsidR="007A699C" w:rsidRPr="00801BB4" w:rsidRDefault="007A699C" w:rsidP="007A699C">
      <w:pPr>
        <w:spacing w:after="0"/>
        <w:rPr>
          <w:sz w:val="14"/>
        </w:rPr>
      </w:pPr>
      <w:r w:rsidRPr="005B783C">
        <w:rPr>
          <w:b/>
          <w:bCs/>
          <w:u w:val="single"/>
        </w:rPr>
        <w:t>This century</w:t>
      </w:r>
      <w:r w:rsidRPr="005B783C">
        <w:rPr>
          <w:u w:val="single"/>
        </w:rPr>
        <w:t xml:space="preserve"> has </w:t>
      </w:r>
      <w:r w:rsidRPr="005B783C">
        <w:rPr>
          <w:b/>
          <w:bCs/>
          <w:u w:val="single"/>
        </w:rPr>
        <w:t xml:space="preserve">seen </w:t>
      </w:r>
      <w:r w:rsidRPr="005B783C">
        <w:rPr>
          <w:b/>
          <w:bCs/>
          <w:highlight w:val="cyan"/>
          <w:u w:val="single"/>
        </w:rPr>
        <w:t>three crises</w:t>
      </w:r>
      <w:r w:rsidRPr="005B783C">
        <w:rPr>
          <w:u w:val="single"/>
        </w:rPr>
        <w:t xml:space="preserve"> in two decades</w:t>
      </w:r>
      <w:r w:rsidRPr="00801BB4">
        <w:rPr>
          <w:sz w:val="14"/>
        </w:rPr>
        <w:t xml:space="preserve">. The </w:t>
      </w:r>
      <w:r w:rsidRPr="005B783C">
        <w:rPr>
          <w:b/>
          <w:bCs/>
          <w:highlight w:val="cyan"/>
          <w:u w:val="single"/>
        </w:rPr>
        <w:t>9/11</w:t>
      </w:r>
      <w:r w:rsidRPr="005B783C">
        <w:rPr>
          <w:u w:val="single"/>
        </w:rPr>
        <w:t xml:space="preserve"> terrorist attacks did not kill very many people</w:t>
      </w:r>
      <w:r w:rsidRPr="00801BB4">
        <w:rPr>
          <w:sz w:val="14"/>
        </w:rPr>
        <w:t xml:space="preserve">—but like jujitsu, terrorism is a game in which a smaller player can use the shock of horror to create a disproportionate impact on the opponent’s agenda. </w:t>
      </w:r>
      <w:r w:rsidRPr="005B783C">
        <w:rPr>
          <w:b/>
          <w:bCs/>
          <w:u w:val="single"/>
        </w:rPr>
        <w:t>U.S. fo</w:t>
      </w:r>
      <w:r w:rsidRPr="00801BB4">
        <w:rPr>
          <w:sz w:val="14"/>
        </w:rPr>
        <w:t xml:space="preserve">reign </w:t>
      </w:r>
      <w:r w:rsidRPr="005B783C">
        <w:rPr>
          <w:b/>
          <w:bCs/>
          <w:u w:val="single"/>
        </w:rPr>
        <w:t>po</w:t>
      </w:r>
      <w:r w:rsidRPr="00801BB4">
        <w:rPr>
          <w:sz w:val="14"/>
        </w:rPr>
        <w:t xml:space="preserve">licy </w:t>
      </w:r>
      <w:r w:rsidRPr="005B783C">
        <w:rPr>
          <w:b/>
          <w:bCs/>
          <w:u w:val="single"/>
        </w:rPr>
        <w:t>was</w:t>
      </w:r>
      <w:r w:rsidRPr="005B783C">
        <w:rPr>
          <w:u w:val="single"/>
        </w:rPr>
        <w:t xml:space="preserve"> profoundly </w:t>
      </w:r>
      <w:r w:rsidRPr="005B783C">
        <w:rPr>
          <w:b/>
          <w:bCs/>
          <w:u w:val="single"/>
        </w:rPr>
        <w:t>distorted</w:t>
      </w:r>
      <w:r w:rsidRPr="005B783C">
        <w:rPr>
          <w:u w:val="single"/>
        </w:rPr>
        <w:t xml:space="preserve"> by choices made in a state of panic that led to long wars in Afghanistan and Iraq</w:t>
      </w:r>
      <w:r w:rsidRPr="00801BB4">
        <w:rPr>
          <w:sz w:val="14"/>
        </w:rPr>
        <w:t xml:space="preserve">. The second shock, </w:t>
      </w:r>
      <w:r w:rsidRPr="005B783C">
        <w:rPr>
          <w:highlight w:val="cyan"/>
          <w:u w:val="single"/>
        </w:rPr>
        <w:t>the</w:t>
      </w:r>
      <w:r w:rsidRPr="005B783C">
        <w:rPr>
          <w:u w:val="single"/>
        </w:rPr>
        <w:t xml:space="preserve"> </w:t>
      </w:r>
      <w:r w:rsidRPr="005B783C">
        <w:rPr>
          <w:b/>
          <w:bCs/>
          <w:u w:val="single"/>
        </w:rPr>
        <w:t xml:space="preserve">2008 </w:t>
      </w:r>
      <w:r w:rsidRPr="005B783C">
        <w:rPr>
          <w:b/>
          <w:bCs/>
          <w:highlight w:val="cyan"/>
          <w:u w:val="single"/>
        </w:rPr>
        <w:t>financial crisis</w:t>
      </w:r>
      <w:r w:rsidRPr="005B783C">
        <w:rPr>
          <w:u w:val="single"/>
        </w:rPr>
        <w:t xml:space="preserve">, brought on the Great Recession, </w:t>
      </w:r>
      <w:r w:rsidRPr="005B783C">
        <w:rPr>
          <w:b/>
          <w:bCs/>
          <w:u w:val="single"/>
        </w:rPr>
        <w:t>gave rise to populism</w:t>
      </w:r>
      <w:r w:rsidRPr="005B783C">
        <w:rPr>
          <w:u w:val="single"/>
        </w:rPr>
        <w:t xml:space="preserve"> in Western democracies, </w:t>
      </w:r>
      <w:r w:rsidRPr="005B783C">
        <w:rPr>
          <w:b/>
          <w:bCs/>
          <w:u w:val="single"/>
        </w:rPr>
        <w:t>and strengthened autocratic movements</w:t>
      </w:r>
      <w:r w:rsidRPr="005B783C">
        <w:rPr>
          <w:u w:val="single"/>
        </w:rPr>
        <w:t xml:space="preserve"> in many countries</w:t>
      </w:r>
      <w:r w:rsidRPr="00801BB4">
        <w:rPr>
          <w:sz w:val="14"/>
        </w:rPr>
        <w:t xml:space="preserve">. China’s fast, massive, </w:t>
      </w:r>
      <w:r w:rsidRPr="005B783C">
        <w:rPr>
          <w:highlight w:val="cyan"/>
          <w:u w:val="single"/>
        </w:rPr>
        <w:t>and</w:t>
      </w:r>
      <w:r w:rsidRPr="00801BB4">
        <w:rPr>
          <w:sz w:val="14"/>
        </w:rPr>
        <w:t xml:space="preserve"> successful stimulus package contrasted with the West’s lagged response, leading many to predict that China was on course to become the world’s economic leader.</w:t>
      </w:r>
    </w:p>
    <w:p w14:paraId="1735EDD6" w14:textId="77777777" w:rsidR="007A699C" w:rsidRPr="00801BB4" w:rsidRDefault="007A699C" w:rsidP="007A699C">
      <w:pPr>
        <w:spacing w:after="0"/>
        <w:rPr>
          <w:sz w:val="14"/>
        </w:rPr>
      </w:pPr>
      <w:r w:rsidRPr="005B783C">
        <w:rPr>
          <w:b/>
          <w:bCs/>
          <w:u w:val="single"/>
        </w:rPr>
        <w:t>Initial responses</w:t>
      </w:r>
      <w:r w:rsidRPr="005B783C">
        <w:rPr>
          <w:u w:val="single"/>
        </w:rPr>
        <w:t xml:space="preserve"> to</w:t>
      </w:r>
      <w:r w:rsidRPr="00801BB4">
        <w:rPr>
          <w:sz w:val="14"/>
        </w:rPr>
        <w:t xml:space="preserve"> the century’s third crisis, the</w:t>
      </w:r>
      <w:r w:rsidRPr="005B783C">
        <w:rPr>
          <w:u w:val="single"/>
        </w:rPr>
        <w:t xml:space="preserve"> </w:t>
      </w:r>
      <w:r w:rsidRPr="005B783C">
        <w:rPr>
          <w:highlight w:val="cyan"/>
          <w:u w:val="single"/>
        </w:rPr>
        <w:t>coronavirus</w:t>
      </w:r>
      <w:r w:rsidRPr="00801BB4">
        <w:rPr>
          <w:sz w:val="14"/>
        </w:rPr>
        <w:t xml:space="preserve"> pandemic, </w:t>
      </w:r>
      <w:r w:rsidRPr="005B783C">
        <w:rPr>
          <w:u w:val="single"/>
        </w:rPr>
        <w:t xml:space="preserve">also went </w:t>
      </w:r>
      <w:r w:rsidRPr="005B783C">
        <w:rPr>
          <w:b/>
          <w:bCs/>
          <w:u w:val="single"/>
        </w:rPr>
        <w:t>down the wrong path</w:t>
      </w:r>
      <w:r w:rsidRPr="005B783C">
        <w:rPr>
          <w:u w:val="single"/>
        </w:rPr>
        <w:t>. Both</w:t>
      </w:r>
      <w:r w:rsidRPr="00801BB4">
        <w:rPr>
          <w:sz w:val="14"/>
        </w:rPr>
        <w:t xml:space="preserve"> Chinese President Xi </w:t>
      </w:r>
      <w:r w:rsidRPr="005B783C">
        <w:rPr>
          <w:u w:val="single"/>
        </w:rPr>
        <w:t>Jinping and</w:t>
      </w:r>
      <w:r w:rsidRPr="00801BB4">
        <w:rPr>
          <w:sz w:val="14"/>
        </w:rPr>
        <w:t xml:space="preserve"> U.S. President Donald </w:t>
      </w:r>
      <w:r w:rsidRPr="005B783C">
        <w:rPr>
          <w:u w:val="single"/>
        </w:rPr>
        <w:t xml:space="preserve">Trump </w:t>
      </w:r>
      <w:r w:rsidRPr="005B783C">
        <w:rPr>
          <w:b/>
          <w:bCs/>
          <w:u w:val="single"/>
        </w:rPr>
        <w:t>started</w:t>
      </w:r>
      <w:r w:rsidRPr="005B783C">
        <w:rPr>
          <w:u w:val="single"/>
        </w:rPr>
        <w:t xml:space="preserve"> off </w:t>
      </w:r>
      <w:r w:rsidRPr="005B783C">
        <w:rPr>
          <w:b/>
          <w:bCs/>
          <w:u w:val="single"/>
        </w:rPr>
        <w:t>with</w:t>
      </w:r>
      <w:r w:rsidRPr="005B783C">
        <w:rPr>
          <w:u w:val="single"/>
        </w:rPr>
        <w:t xml:space="preserve"> denial and </w:t>
      </w:r>
      <w:r w:rsidRPr="005B783C">
        <w:rPr>
          <w:b/>
          <w:bCs/>
          <w:u w:val="single"/>
        </w:rPr>
        <w:t>misinfo</w:t>
      </w:r>
      <w:r w:rsidRPr="00801BB4">
        <w:rPr>
          <w:sz w:val="14"/>
        </w:rPr>
        <w:t xml:space="preserve">rmation. Delays and obfuscation wasted crucial time for testing and containment, and the opportunity for international cooperation was squandered. Instead, after imposing costly lockdowns, the </w:t>
      </w:r>
      <w:r w:rsidRPr="005B783C">
        <w:rPr>
          <w:b/>
          <w:bCs/>
          <w:highlight w:val="cyan"/>
          <w:u w:val="single"/>
        </w:rPr>
        <w:t>world’s</w:t>
      </w:r>
      <w:r w:rsidRPr="005B783C">
        <w:rPr>
          <w:u w:val="single"/>
        </w:rPr>
        <w:t xml:space="preserve"> two </w:t>
      </w:r>
      <w:r w:rsidRPr="005B783C">
        <w:rPr>
          <w:b/>
          <w:bCs/>
          <w:highlight w:val="cyan"/>
          <w:u w:val="single"/>
        </w:rPr>
        <w:t>largest economies engaged in</w:t>
      </w:r>
      <w:r w:rsidRPr="005B783C">
        <w:rPr>
          <w:highlight w:val="cyan"/>
          <w:u w:val="single"/>
        </w:rPr>
        <w:t xml:space="preserve"> propaganda</w:t>
      </w:r>
      <w:r w:rsidRPr="005B783C">
        <w:rPr>
          <w:u w:val="single"/>
        </w:rPr>
        <w:t xml:space="preserve"> </w:t>
      </w:r>
      <w:r w:rsidRPr="005B783C">
        <w:rPr>
          <w:b/>
          <w:bCs/>
          <w:u w:val="single"/>
        </w:rPr>
        <w:t>battles</w:t>
      </w:r>
      <w:r w:rsidRPr="00801BB4">
        <w:rPr>
          <w:sz w:val="14"/>
        </w:rPr>
        <w:t>. China has blamed the U.S. military for the presence of the virus in Wuhan, and Trump has spoken about the “Chinese virus.” The European Union, with an economy roughly the size of the United States’, dithered in the face of disunity. Yet a virus could not care less about borders or about the nationality of its victims.</w:t>
      </w:r>
    </w:p>
    <w:p w14:paraId="0AF1E0B2" w14:textId="77777777" w:rsidR="007A699C" w:rsidRPr="00801BB4" w:rsidRDefault="007A699C" w:rsidP="007A699C">
      <w:pPr>
        <w:spacing w:after="0"/>
        <w:rPr>
          <w:sz w:val="14"/>
        </w:rPr>
      </w:pPr>
      <w:r w:rsidRPr="00801BB4">
        <w:rPr>
          <w:sz w:val="14"/>
        </w:rPr>
        <w:t xml:space="preserve">The incompetence of its response has hurt the United States’ reputational (or soft) power. China has provided aid, manipulated statistics for political reasons, and engaged in vigorous propaganda—all </w:t>
      </w:r>
      <w:proofErr w:type="gramStart"/>
      <w:r w:rsidRPr="00801BB4">
        <w:rPr>
          <w:sz w:val="14"/>
        </w:rPr>
        <w:t>in an attempt to</w:t>
      </w:r>
      <w:proofErr w:type="gramEnd"/>
      <w:r w:rsidRPr="00801BB4">
        <w:rPr>
          <w:sz w:val="14"/>
        </w:rPr>
        <w:t xml:space="preserve"> turn the narrative of its early failure into one of a benign response to the pandemic. However, </w:t>
      </w:r>
      <w:r w:rsidRPr="005B783C">
        <w:rPr>
          <w:b/>
          <w:bCs/>
          <w:u w:val="single"/>
        </w:rPr>
        <w:t xml:space="preserve">much of </w:t>
      </w:r>
      <w:r w:rsidRPr="005B783C">
        <w:rPr>
          <w:b/>
          <w:bCs/>
          <w:highlight w:val="cyan"/>
          <w:u w:val="single"/>
        </w:rPr>
        <w:t>Beijing’s</w:t>
      </w:r>
      <w:r w:rsidRPr="005B783C">
        <w:rPr>
          <w:b/>
          <w:bCs/>
          <w:u w:val="single"/>
        </w:rPr>
        <w:t xml:space="preserve"> effort to restore</w:t>
      </w:r>
      <w:r w:rsidRPr="005B783C">
        <w:rPr>
          <w:u w:val="single"/>
        </w:rPr>
        <w:t xml:space="preserve"> its </w:t>
      </w:r>
      <w:r w:rsidRPr="005B783C">
        <w:rPr>
          <w:b/>
          <w:bCs/>
          <w:highlight w:val="cyan"/>
          <w:u w:val="single"/>
        </w:rPr>
        <w:t>soft power</w:t>
      </w:r>
      <w:r w:rsidRPr="005B783C">
        <w:rPr>
          <w:u w:val="single"/>
        </w:rPr>
        <w:t xml:space="preserve"> has </w:t>
      </w:r>
      <w:r w:rsidRPr="005B783C">
        <w:rPr>
          <w:highlight w:val="cyan"/>
          <w:u w:val="single"/>
        </w:rPr>
        <w:t xml:space="preserve">been </w:t>
      </w:r>
      <w:r w:rsidRPr="005B783C">
        <w:rPr>
          <w:b/>
          <w:bCs/>
          <w:highlight w:val="cyan"/>
          <w:u w:val="single"/>
        </w:rPr>
        <w:lastRenderedPageBreak/>
        <w:t>treated with skepticism</w:t>
      </w:r>
      <w:r w:rsidRPr="005B783C">
        <w:rPr>
          <w:u w:val="single"/>
        </w:rPr>
        <w:t xml:space="preserve"> in Europe and elsewhere</w:t>
      </w:r>
      <w:r w:rsidRPr="00801BB4">
        <w:rPr>
          <w:sz w:val="14"/>
        </w:rPr>
        <w:t>. That is because soft power rests on attraction. The best propaganda is not propaganda.</w:t>
      </w:r>
    </w:p>
    <w:p w14:paraId="7C45B7BF" w14:textId="77777777" w:rsidR="007A699C" w:rsidRPr="00801BB4" w:rsidRDefault="007A699C" w:rsidP="007A699C">
      <w:pPr>
        <w:spacing w:after="0"/>
        <w:rPr>
          <w:sz w:val="14"/>
        </w:rPr>
      </w:pPr>
      <w:r w:rsidRPr="00801BB4">
        <w:rPr>
          <w:sz w:val="14"/>
        </w:rPr>
        <w:t xml:space="preserve">In soft power, China starts from a weak position. Despite major efforts since former President Hu Jintao announced the objective of increasing the country’s soft power at the 17th National Congress in 2007, </w:t>
      </w:r>
      <w:r w:rsidRPr="005B783C">
        <w:rPr>
          <w:b/>
          <w:bCs/>
          <w:u w:val="single"/>
        </w:rPr>
        <w:t>Beijing</w:t>
      </w:r>
      <w:r w:rsidRPr="00801BB4">
        <w:rPr>
          <w:sz w:val="14"/>
        </w:rPr>
        <w:t xml:space="preserve"> has created its own obstacles by </w:t>
      </w:r>
      <w:r w:rsidRPr="005B783C">
        <w:rPr>
          <w:b/>
          <w:bCs/>
          <w:u w:val="single"/>
        </w:rPr>
        <w:t>exacerbating</w:t>
      </w:r>
      <w:r w:rsidRPr="005B783C">
        <w:rPr>
          <w:u w:val="single"/>
        </w:rPr>
        <w:t xml:space="preserve"> territorial </w:t>
      </w:r>
      <w:r w:rsidRPr="005B783C">
        <w:rPr>
          <w:b/>
          <w:bCs/>
          <w:u w:val="single"/>
        </w:rPr>
        <w:t>disputes with</w:t>
      </w:r>
      <w:r w:rsidRPr="005B783C">
        <w:rPr>
          <w:u w:val="single"/>
        </w:rPr>
        <w:t xml:space="preserve"> neighboring </w:t>
      </w:r>
      <w:r w:rsidRPr="005B783C">
        <w:rPr>
          <w:b/>
          <w:bCs/>
          <w:u w:val="single"/>
        </w:rPr>
        <w:t>countries</w:t>
      </w:r>
      <w:r w:rsidRPr="005B783C">
        <w:rPr>
          <w:u w:val="single"/>
        </w:rPr>
        <w:t xml:space="preserve"> and by its insistence on repressive party control</w:t>
      </w:r>
      <w:r w:rsidRPr="00801BB4">
        <w:rPr>
          <w:sz w:val="14"/>
        </w:rPr>
        <w:t xml:space="preserve">, which prevents the full talents of society from being unleashed in the way that happens in democracies. It is not surprising that </w:t>
      </w:r>
      <w:r w:rsidRPr="005B783C">
        <w:rPr>
          <w:b/>
          <w:bCs/>
          <w:u w:val="single"/>
        </w:rPr>
        <w:t>global public opinion</w:t>
      </w:r>
      <w:r w:rsidRPr="005B783C">
        <w:rPr>
          <w:u w:val="single"/>
        </w:rPr>
        <w:t xml:space="preserve"> polls </w:t>
      </w:r>
      <w:r w:rsidRPr="005B783C">
        <w:rPr>
          <w:b/>
          <w:bCs/>
          <w:u w:val="single"/>
        </w:rPr>
        <w:t>and rankings</w:t>
      </w:r>
      <w:r w:rsidRPr="005B783C">
        <w:rPr>
          <w:u w:val="single"/>
        </w:rPr>
        <w:t xml:space="preserve"> such as the Soft Power 30 </w:t>
      </w:r>
      <w:r w:rsidRPr="005B783C">
        <w:rPr>
          <w:b/>
          <w:bCs/>
          <w:u w:val="single"/>
        </w:rPr>
        <w:t xml:space="preserve">rank China low in soft </w:t>
      </w:r>
      <w:proofErr w:type="gramStart"/>
      <w:r w:rsidRPr="005B783C">
        <w:rPr>
          <w:b/>
          <w:bCs/>
          <w:u w:val="single"/>
        </w:rPr>
        <w:t>power</w:t>
      </w:r>
      <w:r w:rsidRPr="00801BB4">
        <w:rPr>
          <w:sz w:val="14"/>
        </w:rPr>
        <w:t>.It</w:t>
      </w:r>
      <w:proofErr w:type="gramEnd"/>
      <w:r w:rsidRPr="00801BB4">
        <w:rPr>
          <w:sz w:val="14"/>
        </w:rPr>
        <w:t xml:space="preserve"> is not surprising that global public opinion polls and rankings such as the Soft Power 30 show China weak in soft power. The top 20 spots in the index are held by democracies.</w:t>
      </w:r>
    </w:p>
    <w:p w14:paraId="19A7053D" w14:textId="77777777" w:rsidR="007A699C" w:rsidRPr="00801BB4" w:rsidRDefault="007A699C" w:rsidP="007A699C">
      <w:pPr>
        <w:spacing w:after="0"/>
        <w:rPr>
          <w:sz w:val="14"/>
        </w:rPr>
      </w:pPr>
      <w:r w:rsidRPr="005B783C">
        <w:rPr>
          <w:b/>
          <w:bCs/>
          <w:highlight w:val="cyan"/>
          <w:u w:val="single"/>
        </w:rPr>
        <w:t>In hard power</w:t>
      </w:r>
      <w:r w:rsidRPr="00801BB4">
        <w:rPr>
          <w:sz w:val="14"/>
        </w:rPr>
        <w:t xml:space="preserve">, too, </w:t>
      </w:r>
      <w:r w:rsidRPr="005B783C">
        <w:rPr>
          <w:highlight w:val="cyan"/>
          <w:u w:val="single"/>
        </w:rPr>
        <w:t xml:space="preserve">the </w:t>
      </w:r>
      <w:r w:rsidRPr="005B783C">
        <w:rPr>
          <w:b/>
          <w:bCs/>
          <w:highlight w:val="cyan"/>
          <w:u w:val="single"/>
        </w:rPr>
        <w:t>balance favoring</w:t>
      </w:r>
      <w:r w:rsidRPr="005B783C">
        <w:rPr>
          <w:u w:val="single"/>
        </w:rPr>
        <w:t xml:space="preserve"> the </w:t>
      </w:r>
      <w:r w:rsidRPr="005B783C">
        <w:rPr>
          <w:b/>
          <w:bCs/>
          <w:highlight w:val="cyan"/>
          <w:u w:val="single"/>
        </w:rPr>
        <w:t>U</w:t>
      </w:r>
      <w:r w:rsidRPr="00801BB4">
        <w:rPr>
          <w:sz w:val="14"/>
        </w:rPr>
        <w:t xml:space="preserve">nited </w:t>
      </w:r>
      <w:r w:rsidRPr="005B783C">
        <w:rPr>
          <w:b/>
          <w:bCs/>
          <w:highlight w:val="cyan"/>
          <w:u w:val="single"/>
        </w:rPr>
        <w:t>S</w:t>
      </w:r>
      <w:r w:rsidRPr="00801BB4">
        <w:rPr>
          <w:sz w:val="14"/>
        </w:rPr>
        <w:t xml:space="preserve">tates </w:t>
      </w:r>
      <w:r w:rsidRPr="005B783C">
        <w:rPr>
          <w:u w:val="single"/>
        </w:rPr>
        <w:t xml:space="preserve">will </w:t>
      </w:r>
      <w:r w:rsidRPr="005B783C">
        <w:rPr>
          <w:b/>
          <w:bCs/>
          <w:highlight w:val="cyan"/>
          <w:u w:val="single"/>
        </w:rPr>
        <w:t>not</w:t>
      </w:r>
      <w:r w:rsidRPr="005B783C">
        <w:rPr>
          <w:u w:val="single"/>
        </w:rPr>
        <w:t xml:space="preserve"> be </w:t>
      </w:r>
      <w:r w:rsidRPr="005B783C">
        <w:rPr>
          <w:b/>
          <w:bCs/>
          <w:highlight w:val="cyan"/>
          <w:u w:val="single"/>
        </w:rPr>
        <w:t>changed</w:t>
      </w:r>
      <w:r w:rsidRPr="005B783C">
        <w:rPr>
          <w:u w:val="single"/>
        </w:rPr>
        <w:t xml:space="preserve"> by the pandemic</w:t>
      </w:r>
      <w:r w:rsidRPr="00801BB4">
        <w:rPr>
          <w:sz w:val="14"/>
        </w:rPr>
        <w:t xml:space="preserve">. Both the U.S. and Chinese economies have been hit hard, as have those of the United States’ European and East Asian allies. Before the crisis, China’s economy had grown to two-thirds the size of the United States’ (measured at exchange rates), but </w:t>
      </w:r>
      <w:r w:rsidRPr="005B783C">
        <w:rPr>
          <w:b/>
          <w:bCs/>
          <w:highlight w:val="cyan"/>
          <w:u w:val="single"/>
        </w:rPr>
        <w:t>China entered</w:t>
      </w:r>
      <w:r w:rsidRPr="005B783C">
        <w:rPr>
          <w:u w:val="single"/>
        </w:rPr>
        <w:t xml:space="preserve"> the crisis </w:t>
      </w:r>
      <w:r w:rsidRPr="005B783C">
        <w:rPr>
          <w:b/>
          <w:bCs/>
          <w:highlight w:val="cyan"/>
          <w:u w:val="single"/>
        </w:rPr>
        <w:t>with</w:t>
      </w:r>
      <w:r w:rsidRPr="005B783C">
        <w:rPr>
          <w:u w:val="single"/>
        </w:rPr>
        <w:t xml:space="preserve"> a </w:t>
      </w:r>
      <w:r w:rsidRPr="005B783C">
        <w:rPr>
          <w:b/>
          <w:bCs/>
          <w:highlight w:val="cyan"/>
          <w:u w:val="single"/>
        </w:rPr>
        <w:t>slowing growth</w:t>
      </w:r>
      <w:r w:rsidRPr="005B783C">
        <w:rPr>
          <w:b/>
          <w:bCs/>
          <w:u w:val="single"/>
        </w:rPr>
        <w:t xml:space="preserve"> rate and</w:t>
      </w:r>
      <w:r w:rsidRPr="005B783C">
        <w:rPr>
          <w:u w:val="single"/>
        </w:rPr>
        <w:t xml:space="preserve"> </w:t>
      </w:r>
      <w:r w:rsidRPr="005B783C">
        <w:rPr>
          <w:b/>
          <w:bCs/>
          <w:highlight w:val="cyan"/>
          <w:u w:val="single"/>
        </w:rPr>
        <w:t>declining export</w:t>
      </w:r>
      <w:r w:rsidRPr="00801BB4">
        <w:rPr>
          <w:b/>
          <w:bCs/>
          <w:sz w:val="14"/>
        </w:rPr>
        <w:t>s</w:t>
      </w:r>
      <w:r w:rsidRPr="005B783C">
        <w:rPr>
          <w:u w:val="single"/>
        </w:rPr>
        <w:t xml:space="preserve">. </w:t>
      </w:r>
      <w:r w:rsidRPr="005B783C">
        <w:rPr>
          <w:b/>
          <w:bCs/>
          <w:u w:val="single"/>
        </w:rPr>
        <w:t>Beijing</w:t>
      </w:r>
      <w:r w:rsidRPr="005B783C">
        <w:rPr>
          <w:u w:val="single"/>
        </w:rPr>
        <w:t xml:space="preserve"> has</w:t>
      </w:r>
      <w:r w:rsidRPr="00801BB4">
        <w:rPr>
          <w:sz w:val="14"/>
        </w:rPr>
        <w:t xml:space="preserve"> also </w:t>
      </w:r>
      <w:r w:rsidRPr="005B783C">
        <w:rPr>
          <w:u w:val="single"/>
        </w:rPr>
        <w:t xml:space="preserve">been investing heavily in military </w:t>
      </w:r>
      <w:proofErr w:type="gramStart"/>
      <w:r w:rsidRPr="005B783C">
        <w:rPr>
          <w:u w:val="single"/>
        </w:rPr>
        <w:t>power</w:t>
      </w:r>
      <w:r w:rsidRPr="00801BB4">
        <w:rPr>
          <w:sz w:val="14"/>
        </w:rPr>
        <w:t>, but</w:t>
      </w:r>
      <w:proofErr w:type="gramEnd"/>
      <w:r w:rsidRPr="00801BB4">
        <w:rPr>
          <w:sz w:val="14"/>
        </w:rPr>
        <w:t xml:space="preserve"> </w:t>
      </w:r>
      <w:r w:rsidRPr="005B783C">
        <w:rPr>
          <w:b/>
          <w:bCs/>
          <w:u w:val="single"/>
        </w:rPr>
        <w:t>remains far behind</w:t>
      </w:r>
      <w:r w:rsidRPr="005B783C">
        <w:rPr>
          <w:u w:val="single"/>
        </w:rPr>
        <w:t xml:space="preserve"> the United States</w:t>
      </w:r>
      <w:r w:rsidRPr="00801BB4">
        <w:rPr>
          <w:sz w:val="14"/>
        </w:rPr>
        <w:t xml:space="preserve"> and may </w:t>
      </w:r>
      <w:r w:rsidRPr="005B783C">
        <w:rPr>
          <w:b/>
          <w:bCs/>
          <w:u w:val="single"/>
        </w:rPr>
        <w:t>slow down</w:t>
      </w:r>
      <w:r w:rsidRPr="005B783C">
        <w:rPr>
          <w:u w:val="single"/>
        </w:rPr>
        <w:t xml:space="preserve"> its </w:t>
      </w:r>
      <w:r w:rsidRPr="005B783C">
        <w:rPr>
          <w:b/>
          <w:bCs/>
          <w:u w:val="single"/>
        </w:rPr>
        <w:t>military investments</w:t>
      </w:r>
      <w:r w:rsidRPr="005B783C">
        <w:rPr>
          <w:u w:val="single"/>
        </w:rPr>
        <w:t xml:space="preserve"> in a more adverse budgetary climate</w:t>
      </w:r>
      <w:r w:rsidRPr="00801BB4">
        <w:rPr>
          <w:sz w:val="14"/>
        </w:rPr>
        <w:t>. Among other things that the crisis has exposed is China’s need for major expenditures on its inadequate health care system.</w:t>
      </w:r>
    </w:p>
    <w:p w14:paraId="3780A963" w14:textId="77777777" w:rsidR="007A699C" w:rsidRPr="00801BB4" w:rsidRDefault="007A699C" w:rsidP="007A699C">
      <w:pPr>
        <w:spacing w:after="0"/>
        <w:rPr>
          <w:sz w:val="14"/>
        </w:rPr>
      </w:pPr>
      <w:r w:rsidRPr="00801BB4">
        <w:rPr>
          <w:sz w:val="14"/>
        </w:rPr>
        <w:t xml:space="preserve">Moreover, the </w:t>
      </w:r>
      <w:r w:rsidRPr="005B783C">
        <w:rPr>
          <w:u w:val="single"/>
        </w:rPr>
        <w:t xml:space="preserve">United States has </w:t>
      </w:r>
      <w:r w:rsidRPr="005B783C">
        <w:rPr>
          <w:b/>
          <w:bCs/>
          <w:highlight w:val="cyan"/>
          <w:u w:val="single"/>
        </w:rPr>
        <w:t>geopolitical advantages</w:t>
      </w:r>
      <w:r w:rsidRPr="005B783C">
        <w:rPr>
          <w:u w:val="single"/>
        </w:rPr>
        <w:t xml:space="preserve"> that will </w:t>
      </w:r>
      <w:r w:rsidRPr="005B783C">
        <w:rPr>
          <w:b/>
          <w:bCs/>
          <w:highlight w:val="cyan"/>
          <w:u w:val="single"/>
        </w:rPr>
        <w:t>persist</w:t>
      </w:r>
      <w:r w:rsidRPr="005B783C">
        <w:rPr>
          <w:u w:val="single"/>
        </w:rPr>
        <w:t xml:space="preserve"> despite the pandemic</w:t>
      </w:r>
      <w:r w:rsidRPr="00801BB4">
        <w:rPr>
          <w:sz w:val="14"/>
        </w:rPr>
        <w:t xml:space="preserve">. The first is geography: </w:t>
      </w:r>
      <w:r w:rsidRPr="005B783C">
        <w:rPr>
          <w:highlight w:val="cyan"/>
          <w:u w:val="single"/>
        </w:rPr>
        <w:t xml:space="preserve">It is </w:t>
      </w:r>
      <w:r w:rsidRPr="005B783C">
        <w:rPr>
          <w:b/>
          <w:bCs/>
          <w:highlight w:val="cyan"/>
          <w:u w:val="single"/>
        </w:rPr>
        <w:t>bordered by oceans</w:t>
      </w:r>
      <w:r w:rsidRPr="005B783C">
        <w:rPr>
          <w:u w:val="single"/>
        </w:rPr>
        <w:t xml:space="preserve"> and </w:t>
      </w:r>
      <w:r w:rsidRPr="005B783C">
        <w:rPr>
          <w:b/>
          <w:bCs/>
          <w:highlight w:val="cyan"/>
          <w:u w:val="single"/>
        </w:rPr>
        <w:t>friendly neighbors</w:t>
      </w:r>
      <w:r w:rsidRPr="00801BB4">
        <w:rPr>
          <w:sz w:val="14"/>
        </w:rPr>
        <w:t xml:space="preserve">, while China has territorial disputes with Brunei, India, Indonesia, Japan, Malaysia, the Philippines, Taiwan, and Vietnam. A second advantage is </w:t>
      </w:r>
      <w:r w:rsidRPr="005B783C">
        <w:rPr>
          <w:b/>
          <w:bCs/>
          <w:u w:val="single"/>
        </w:rPr>
        <w:t>energy</w:t>
      </w:r>
      <w:r w:rsidRPr="005B783C">
        <w:rPr>
          <w:u w:val="single"/>
        </w:rPr>
        <w:t xml:space="preserve">: The </w:t>
      </w:r>
      <w:r w:rsidRPr="005B783C">
        <w:rPr>
          <w:highlight w:val="cyan"/>
          <w:u w:val="single"/>
        </w:rPr>
        <w:t xml:space="preserve">shale </w:t>
      </w:r>
      <w:r w:rsidRPr="005B783C">
        <w:rPr>
          <w:b/>
          <w:bCs/>
          <w:highlight w:val="cyan"/>
          <w:u w:val="single"/>
        </w:rPr>
        <w:t>oil and gas revolution</w:t>
      </w:r>
      <w:r w:rsidRPr="005B783C">
        <w:rPr>
          <w:u w:val="single"/>
        </w:rPr>
        <w:t xml:space="preserve"> has </w:t>
      </w:r>
      <w:r w:rsidRPr="005B783C">
        <w:rPr>
          <w:b/>
          <w:bCs/>
          <w:highlight w:val="cyan"/>
          <w:u w:val="single"/>
        </w:rPr>
        <w:t>transformed</w:t>
      </w:r>
      <w:r w:rsidRPr="005B783C">
        <w:rPr>
          <w:highlight w:val="cyan"/>
          <w:u w:val="single"/>
        </w:rPr>
        <w:t xml:space="preserve"> the </w:t>
      </w:r>
      <w:r w:rsidRPr="005B783C">
        <w:rPr>
          <w:b/>
          <w:bCs/>
          <w:highlight w:val="cyan"/>
          <w:u w:val="single"/>
        </w:rPr>
        <w:t>U</w:t>
      </w:r>
      <w:r w:rsidRPr="00801BB4">
        <w:rPr>
          <w:sz w:val="14"/>
        </w:rPr>
        <w:t xml:space="preserve">nited </w:t>
      </w:r>
      <w:r w:rsidRPr="005B783C">
        <w:rPr>
          <w:b/>
          <w:bCs/>
          <w:highlight w:val="cyan"/>
          <w:u w:val="single"/>
        </w:rPr>
        <w:t>S</w:t>
      </w:r>
      <w:r w:rsidRPr="00801BB4">
        <w:rPr>
          <w:sz w:val="14"/>
        </w:rPr>
        <w:t xml:space="preserve">tates </w:t>
      </w:r>
      <w:r w:rsidRPr="005B783C">
        <w:rPr>
          <w:b/>
          <w:bCs/>
          <w:u w:val="single"/>
        </w:rPr>
        <w:t>from</w:t>
      </w:r>
      <w:r w:rsidRPr="005B783C">
        <w:rPr>
          <w:u w:val="single"/>
        </w:rPr>
        <w:t xml:space="preserve"> an </w:t>
      </w:r>
      <w:r w:rsidRPr="005B783C">
        <w:rPr>
          <w:b/>
          <w:bCs/>
          <w:u w:val="single"/>
        </w:rPr>
        <w:t xml:space="preserve">energy </w:t>
      </w:r>
      <w:r w:rsidRPr="005B783C">
        <w:rPr>
          <w:b/>
          <w:bCs/>
          <w:highlight w:val="cyan"/>
          <w:u w:val="single"/>
        </w:rPr>
        <w:t>importer to</w:t>
      </w:r>
      <w:r w:rsidRPr="005B783C">
        <w:rPr>
          <w:highlight w:val="cyan"/>
          <w:u w:val="single"/>
        </w:rPr>
        <w:t xml:space="preserve"> a </w:t>
      </w:r>
      <w:r w:rsidRPr="005B783C">
        <w:rPr>
          <w:b/>
          <w:bCs/>
          <w:highlight w:val="cyan"/>
          <w:u w:val="single"/>
        </w:rPr>
        <w:t>net exporte</w:t>
      </w:r>
      <w:r w:rsidRPr="00801BB4">
        <w:rPr>
          <w:b/>
          <w:bCs/>
          <w:sz w:val="14"/>
        </w:rPr>
        <w:t>r</w:t>
      </w:r>
      <w:r w:rsidRPr="00801BB4">
        <w:rPr>
          <w:sz w:val="14"/>
        </w:rPr>
        <w:t xml:space="preserve">. China, on the other hand, is highly dependent on energy imports passing through the Persian Gulf and the Indian Ocean, where the </w:t>
      </w:r>
      <w:r w:rsidRPr="005B783C">
        <w:rPr>
          <w:u w:val="single"/>
        </w:rPr>
        <w:t xml:space="preserve">United States has </w:t>
      </w:r>
      <w:r w:rsidRPr="005B783C">
        <w:rPr>
          <w:highlight w:val="cyan"/>
          <w:u w:val="single"/>
        </w:rPr>
        <w:t>naval supremacy</w:t>
      </w:r>
      <w:r w:rsidRPr="00801BB4">
        <w:rPr>
          <w:sz w:val="14"/>
        </w:rPr>
        <w:t xml:space="preserve">. The United States also has a </w:t>
      </w:r>
      <w:proofErr w:type="gramStart"/>
      <w:r w:rsidRPr="005B783C">
        <w:rPr>
          <w:highlight w:val="cyan"/>
          <w:u w:val="single"/>
        </w:rPr>
        <w:t>demographic advantages</w:t>
      </w:r>
      <w:proofErr w:type="gramEnd"/>
      <w:r w:rsidRPr="00801BB4">
        <w:rPr>
          <w:sz w:val="14"/>
        </w:rPr>
        <w:t xml:space="preserve">: Over the next decade and a half, according to research by Stanford University’s Adele Hayutin, the U.S. </w:t>
      </w:r>
      <w:r w:rsidRPr="005B783C">
        <w:rPr>
          <w:b/>
          <w:bCs/>
          <w:highlight w:val="cyan"/>
          <w:u w:val="single"/>
        </w:rPr>
        <w:t>workforce</w:t>
      </w:r>
      <w:r w:rsidRPr="005B783C">
        <w:rPr>
          <w:b/>
          <w:bCs/>
          <w:u w:val="single"/>
        </w:rPr>
        <w:t xml:space="preserve"> is</w:t>
      </w:r>
      <w:r w:rsidRPr="005B783C">
        <w:rPr>
          <w:u w:val="single"/>
        </w:rPr>
        <w:t xml:space="preserve"> </w:t>
      </w:r>
      <w:r w:rsidRPr="005B783C">
        <w:rPr>
          <w:b/>
          <w:bCs/>
          <w:u w:val="single"/>
        </w:rPr>
        <w:t xml:space="preserve">likely </w:t>
      </w:r>
      <w:r w:rsidRPr="005B783C">
        <w:rPr>
          <w:b/>
          <w:bCs/>
          <w:highlight w:val="cyan"/>
          <w:u w:val="single"/>
        </w:rPr>
        <w:t>to grow</w:t>
      </w:r>
      <w:r w:rsidRPr="005B783C">
        <w:rPr>
          <w:u w:val="single"/>
        </w:rPr>
        <w:t xml:space="preserve"> by 5 percent</w:t>
      </w:r>
      <w:r w:rsidRPr="00801BB4">
        <w:rPr>
          <w:sz w:val="14"/>
        </w:rPr>
        <w:t>, while China’s will shrink by 9 percent, mainly a result of its former one-child policy. China’s working-age population peaked in 2015, and India will soon pass China as the world’s most populous nation. And it barely needs repeating that U.S. power also results from its place at the forefront of the development of key technologies including biotechnology, nanotechnology, and information technology. U.S. and other Western research universities dominate higher education.</w:t>
      </w:r>
    </w:p>
    <w:p w14:paraId="5DEF0598" w14:textId="77777777" w:rsidR="007A699C" w:rsidRDefault="007A699C" w:rsidP="007A699C">
      <w:pPr>
        <w:spacing w:after="0"/>
      </w:pPr>
    </w:p>
    <w:p w14:paraId="35B66EC3" w14:textId="77777777" w:rsidR="007A699C" w:rsidRDefault="007A699C" w:rsidP="007A699C">
      <w:pPr>
        <w:pStyle w:val="Heading4"/>
      </w:pPr>
      <w:r>
        <w:t xml:space="preserve">No disease war impact. </w:t>
      </w:r>
    </w:p>
    <w:p w14:paraId="32C400D0" w14:textId="77777777" w:rsidR="007A699C" w:rsidRPr="00E93226" w:rsidRDefault="007A699C" w:rsidP="007A699C">
      <w:r>
        <w:t xml:space="preserve">Daniel W. </w:t>
      </w:r>
      <w:r w:rsidRPr="00801BB4">
        <w:rPr>
          <w:rStyle w:val="Style13ptBold"/>
        </w:rPr>
        <w:t>Drezner 20</w:t>
      </w:r>
      <w:r>
        <w:t>. P</w:t>
      </w:r>
      <w:r w:rsidRPr="0080143D">
        <w:t>rofessor of international politics at the Fletcher School of Law and Diplomacy at Tufts University</w:t>
      </w:r>
      <w:r>
        <w:t>. PhD in political science from Stanford University. “</w:t>
      </w:r>
      <w:r w:rsidRPr="00347389">
        <w:t>Turns Out COVID-19 Didn’t Reshape Geopolitics</w:t>
      </w:r>
      <w:r>
        <w:t xml:space="preserve">.” Foreign Policy. 9/29/2022. </w:t>
      </w:r>
      <w:r w:rsidRPr="00A57311">
        <w:t>https://foreignpolicy.com/2022/09/29/covid-19-pandemic-geopolitics-international-relations-economics/</w:t>
      </w:r>
      <w:r>
        <w:t xml:space="preserve"> mpark</w:t>
      </w:r>
    </w:p>
    <w:p w14:paraId="245FFA77" w14:textId="77777777" w:rsidR="007A699C" w:rsidRPr="00801BB4" w:rsidRDefault="007A699C" w:rsidP="007A699C">
      <w:pPr>
        <w:spacing w:after="0"/>
        <w:rPr>
          <w:sz w:val="14"/>
        </w:rPr>
      </w:pPr>
      <w:r w:rsidRPr="00801BB4">
        <w:rPr>
          <w:sz w:val="14"/>
        </w:rPr>
        <w:t xml:space="preserve">Let’s start with what the article got right. Its central thesis was that over the past two centuries, </w:t>
      </w:r>
      <w:r w:rsidRPr="00A57311">
        <w:rPr>
          <w:b/>
          <w:bCs/>
          <w:highlight w:val="cyan"/>
          <w:u w:val="single"/>
        </w:rPr>
        <w:t>pandemics</w:t>
      </w:r>
      <w:r w:rsidRPr="00D501A1">
        <w:rPr>
          <w:u w:val="single"/>
        </w:rPr>
        <w:t xml:space="preserve"> have </w:t>
      </w:r>
      <w:r w:rsidRPr="00A57311">
        <w:rPr>
          <w:b/>
          <w:bCs/>
          <w:highlight w:val="cyan"/>
          <w:u w:val="single"/>
        </w:rPr>
        <w:t>had</w:t>
      </w:r>
      <w:r w:rsidRPr="00D501A1">
        <w:rPr>
          <w:b/>
          <w:bCs/>
          <w:u w:val="single"/>
        </w:rPr>
        <w:t xml:space="preserve"> a </w:t>
      </w:r>
      <w:r w:rsidRPr="00A57311">
        <w:rPr>
          <w:b/>
          <w:bCs/>
          <w:highlight w:val="cyan"/>
          <w:u w:val="single"/>
        </w:rPr>
        <w:t>waning effect</w:t>
      </w:r>
      <w:r w:rsidRPr="00A57311">
        <w:rPr>
          <w:highlight w:val="cyan"/>
          <w:u w:val="single"/>
        </w:rPr>
        <w:t xml:space="preserve"> </w:t>
      </w:r>
      <w:r w:rsidRPr="00A57311">
        <w:rPr>
          <w:b/>
          <w:bCs/>
          <w:highlight w:val="cyan"/>
          <w:u w:val="single"/>
        </w:rPr>
        <w:t>on</w:t>
      </w:r>
      <w:r w:rsidRPr="00A57311">
        <w:rPr>
          <w:highlight w:val="cyan"/>
          <w:u w:val="single"/>
        </w:rPr>
        <w:t xml:space="preserve"> world </w:t>
      </w:r>
      <w:r w:rsidRPr="00A57311">
        <w:rPr>
          <w:b/>
          <w:bCs/>
          <w:highlight w:val="cyan"/>
          <w:u w:val="single"/>
        </w:rPr>
        <w:t>politics</w:t>
      </w:r>
      <w:r w:rsidRPr="00801BB4">
        <w:rPr>
          <w:sz w:val="14"/>
        </w:rPr>
        <w:t xml:space="preserve">. In the far past, it </w:t>
      </w:r>
      <w:r w:rsidRPr="00D501A1">
        <w:rPr>
          <w:u w:val="single"/>
        </w:rPr>
        <w:t xml:space="preserve">was </w:t>
      </w:r>
      <w:r w:rsidRPr="00D501A1">
        <w:rPr>
          <w:b/>
          <w:bCs/>
          <w:u w:val="single"/>
        </w:rPr>
        <w:t>fair to blame disease for</w:t>
      </w:r>
      <w:r w:rsidRPr="00D501A1">
        <w:rPr>
          <w:u w:val="single"/>
        </w:rPr>
        <w:t xml:space="preserve"> cataclysmic events, such as the </w:t>
      </w:r>
      <w:r w:rsidRPr="00D501A1">
        <w:rPr>
          <w:b/>
          <w:bCs/>
          <w:u w:val="single"/>
        </w:rPr>
        <w:t>fall of</w:t>
      </w:r>
      <w:r w:rsidRPr="00D501A1">
        <w:rPr>
          <w:u w:val="single"/>
        </w:rPr>
        <w:t xml:space="preserve"> the </w:t>
      </w:r>
      <w:r w:rsidRPr="00D501A1">
        <w:rPr>
          <w:b/>
          <w:bCs/>
          <w:u w:val="single"/>
        </w:rPr>
        <w:t>Roman and Byzantine empires</w:t>
      </w:r>
      <w:r w:rsidRPr="00D501A1">
        <w:rPr>
          <w:u w:val="single"/>
        </w:rPr>
        <w:t xml:space="preserve">. </w:t>
      </w:r>
      <w:r w:rsidRPr="00D501A1">
        <w:rPr>
          <w:b/>
          <w:bCs/>
          <w:u w:val="single"/>
        </w:rPr>
        <w:t>Europe colonized</w:t>
      </w:r>
      <w:r w:rsidRPr="00D501A1">
        <w:rPr>
          <w:u w:val="single"/>
        </w:rPr>
        <w:t xml:space="preserve"> Africa, Asia, and the Americas</w:t>
      </w:r>
      <w:r w:rsidRPr="00801BB4">
        <w:rPr>
          <w:sz w:val="14"/>
        </w:rPr>
        <w:t xml:space="preserve"> not just through the force of their arms, but </w:t>
      </w:r>
      <w:r w:rsidRPr="00D501A1">
        <w:rPr>
          <w:b/>
          <w:bCs/>
          <w:u w:val="single"/>
        </w:rPr>
        <w:t>through</w:t>
      </w:r>
      <w:r w:rsidRPr="00D501A1">
        <w:rPr>
          <w:u w:val="single"/>
        </w:rPr>
        <w:t xml:space="preserve"> the unintentional force of their </w:t>
      </w:r>
      <w:r w:rsidRPr="00D501A1">
        <w:rPr>
          <w:b/>
          <w:bCs/>
          <w:u w:val="single"/>
        </w:rPr>
        <w:t>germs</w:t>
      </w:r>
      <w:r w:rsidRPr="00801BB4">
        <w:rPr>
          <w:sz w:val="14"/>
        </w:rPr>
        <w:t xml:space="preserve">. In the 1800s, </w:t>
      </w:r>
      <w:r w:rsidRPr="00D501A1">
        <w:rPr>
          <w:b/>
          <w:bCs/>
          <w:u w:val="single"/>
        </w:rPr>
        <w:t>disease</w:t>
      </w:r>
      <w:r w:rsidRPr="00D501A1">
        <w:rPr>
          <w:u w:val="single"/>
        </w:rPr>
        <w:t xml:space="preserve"> twice </w:t>
      </w:r>
      <w:r w:rsidRPr="00D501A1">
        <w:rPr>
          <w:b/>
          <w:bCs/>
          <w:u w:val="single"/>
        </w:rPr>
        <w:t>felled</w:t>
      </w:r>
      <w:r w:rsidRPr="00D501A1">
        <w:rPr>
          <w:u w:val="single"/>
        </w:rPr>
        <w:t xml:space="preserve"> Napoleon’s </w:t>
      </w:r>
      <w:r w:rsidRPr="00D501A1">
        <w:rPr>
          <w:b/>
          <w:bCs/>
          <w:u w:val="single"/>
        </w:rPr>
        <w:t>grandiose ambitions</w:t>
      </w:r>
      <w:r w:rsidRPr="00801BB4">
        <w:rPr>
          <w:sz w:val="14"/>
        </w:rPr>
        <w:t>: Immunity to yellow fever enabled Haitians to defeat French efforts to retake their former colony, while typhus and dysentery were as responsible as the tsar’s army in forcing Napoleon to retreat from Moscow. Until World War II, more American soldiers died from disease than from enemy action in every war the country had fought.</w:t>
      </w:r>
    </w:p>
    <w:p w14:paraId="111864F9" w14:textId="77777777" w:rsidR="007A699C" w:rsidRPr="00801BB4" w:rsidRDefault="007A699C" w:rsidP="007A699C">
      <w:pPr>
        <w:spacing w:after="0"/>
        <w:rPr>
          <w:sz w:val="14"/>
        </w:rPr>
      </w:pPr>
      <w:r w:rsidRPr="00801BB4">
        <w:rPr>
          <w:sz w:val="14"/>
        </w:rPr>
        <w:t xml:space="preserve">More recently, however, </w:t>
      </w:r>
      <w:r w:rsidRPr="00A57311">
        <w:rPr>
          <w:b/>
          <w:bCs/>
          <w:highlight w:val="cyan"/>
          <w:u w:val="single"/>
        </w:rPr>
        <w:t>disease’s ability to disrupt</w:t>
      </w:r>
      <w:r w:rsidRPr="00D501A1">
        <w:rPr>
          <w:u w:val="single"/>
        </w:rPr>
        <w:t xml:space="preserve"> world </w:t>
      </w:r>
      <w:r w:rsidRPr="00D501A1">
        <w:rPr>
          <w:b/>
          <w:bCs/>
          <w:u w:val="single"/>
        </w:rPr>
        <w:t>politics</w:t>
      </w:r>
      <w:r w:rsidRPr="00D501A1">
        <w:rPr>
          <w:u w:val="single"/>
        </w:rPr>
        <w:t xml:space="preserve"> </w:t>
      </w:r>
      <w:r w:rsidRPr="00A57311">
        <w:rPr>
          <w:highlight w:val="cyan"/>
          <w:u w:val="single"/>
        </w:rPr>
        <w:t xml:space="preserve">has been </w:t>
      </w:r>
      <w:r w:rsidRPr="00A57311">
        <w:rPr>
          <w:b/>
          <w:bCs/>
          <w:highlight w:val="cyan"/>
          <w:u w:val="single"/>
        </w:rPr>
        <w:t>reduced</w:t>
      </w:r>
      <w:r w:rsidRPr="00801BB4">
        <w:rPr>
          <w:sz w:val="14"/>
        </w:rPr>
        <w:t xml:space="preserve">. As I wrote in 2020, “Dramatic </w:t>
      </w:r>
      <w:r w:rsidRPr="00A57311">
        <w:rPr>
          <w:b/>
          <w:bCs/>
          <w:highlight w:val="cyan"/>
          <w:u w:val="single"/>
        </w:rPr>
        <w:t>improvements in</w:t>
      </w:r>
      <w:r w:rsidRPr="00D501A1">
        <w:rPr>
          <w:u w:val="single"/>
        </w:rPr>
        <w:t xml:space="preserve"> urban </w:t>
      </w:r>
      <w:r w:rsidRPr="00A57311">
        <w:rPr>
          <w:b/>
          <w:bCs/>
          <w:highlight w:val="cyan"/>
          <w:u w:val="single"/>
        </w:rPr>
        <w:t>sanitation</w:t>
      </w:r>
      <w:r w:rsidRPr="00A57311">
        <w:rPr>
          <w:highlight w:val="cyan"/>
          <w:u w:val="single"/>
        </w:rPr>
        <w:t xml:space="preserve">, </w:t>
      </w:r>
      <w:r w:rsidRPr="00A57311">
        <w:rPr>
          <w:b/>
          <w:bCs/>
          <w:highlight w:val="cyan"/>
          <w:u w:val="single"/>
        </w:rPr>
        <w:t>food prep</w:t>
      </w:r>
      <w:r w:rsidRPr="00801BB4">
        <w:rPr>
          <w:sz w:val="14"/>
        </w:rPr>
        <w:t>aration</w:t>
      </w:r>
      <w:r w:rsidRPr="00D501A1">
        <w:rPr>
          <w:u w:val="single"/>
        </w:rPr>
        <w:t xml:space="preserve">, </w:t>
      </w:r>
      <w:r w:rsidRPr="00A57311">
        <w:rPr>
          <w:highlight w:val="cyan"/>
          <w:u w:val="single"/>
        </w:rPr>
        <w:t xml:space="preserve">and </w:t>
      </w:r>
      <w:r w:rsidRPr="00A57311">
        <w:rPr>
          <w:b/>
          <w:bCs/>
          <w:highlight w:val="cyan"/>
          <w:u w:val="single"/>
        </w:rPr>
        <w:t>living</w:t>
      </w:r>
      <w:r w:rsidRPr="00D501A1">
        <w:rPr>
          <w:b/>
          <w:bCs/>
          <w:u w:val="single"/>
        </w:rPr>
        <w:t xml:space="preserve"> standards</w:t>
      </w:r>
      <w:r w:rsidRPr="00D501A1">
        <w:rPr>
          <w:u w:val="single"/>
        </w:rPr>
        <w:t xml:space="preserve"> … </w:t>
      </w:r>
      <w:r w:rsidRPr="00A57311">
        <w:rPr>
          <w:highlight w:val="cyan"/>
          <w:u w:val="single"/>
        </w:rPr>
        <w:t>constricted</w:t>
      </w:r>
      <w:r w:rsidRPr="00D501A1">
        <w:rPr>
          <w:u w:val="single"/>
        </w:rPr>
        <w:t xml:space="preserve"> multiple </w:t>
      </w:r>
      <w:r w:rsidRPr="00A57311">
        <w:rPr>
          <w:highlight w:val="cyan"/>
          <w:u w:val="single"/>
        </w:rPr>
        <w:t>disease vector</w:t>
      </w:r>
      <w:r w:rsidRPr="00801BB4">
        <w:rPr>
          <w:sz w:val="14"/>
        </w:rPr>
        <w:t xml:space="preserve">s.” The 1968 flu pandemic, for instance, killed a million people worldwide—a fraction of its predecessors’ tolls. Layered on top was the </w:t>
      </w:r>
      <w:r w:rsidRPr="00A57311">
        <w:rPr>
          <w:highlight w:val="cyan"/>
          <w:u w:val="single"/>
        </w:rPr>
        <w:t>microbiological revolution</w:t>
      </w:r>
      <w:r w:rsidRPr="00A57311">
        <w:rPr>
          <w:u w:val="single"/>
        </w:rPr>
        <w:t xml:space="preserve"> in medicine</w:t>
      </w:r>
      <w:r w:rsidRPr="00801BB4">
        <w:rPr>
          <w:sz w:val="14"/>
        </w:rPr>
        <w:t xml:space="preserve">. The development of </w:t>
      </w:r>
      <w:r w:rsidRPr="00A57311">
        <w:rPr>
          <w:highlight w:val="cyan"/>
          <w:u w:val="single"/>
        </w:rPr>
        <w:t>antibiotics</w:t>
      </w:r>
      <w:r w:rsidRPr="00A57311">
        <w:rPr>
          <w:u w:val="single"/>
        </w:rPr>
        <w:t xml:space="preserve">, </w:t>
      </w:r>
      <w:r w:rsidRPr="00A57311">
        <w:rPr>
          <w:highlight w:val="cyan"/>
          <w:u w:val="single"/>
        </w:rPr>
        <w:t>vaccines</w:t>
      </w:r>
      <w:r w:rsidRPr="00A57311">
        <w:rPr>
          <w:u w:val="single"/>
        </w:rPr>
        <w:t xml:space="preserve">, and </w:t>
      </w:r>
      <w:r w:rsidRPr="00A57311">
        <w:rPr>
          <w:highlight w:val="cyan"/>
          <w:u w:val="single"/>
        </w:rPr>
        <w:t>therapeutics</w:t>
      </w:r>
      <w:r w:rsidRPr="00801BB4">
        <w:rPr>
          <w:sz w:val="14"/>
        </w:rPr>
        <w:t xml:space="preserve"> for history’s most virulent diseases </w:t>
      </w:r>
      <w:r w:rsidRPr="00A57311">
        <w:rPr>
          <w:u w:val="single"/>
        </w:rPr>
        <w:t>has been a godsend to humanity</w:t>
      </w:r>
      <w:r w:rsidRPr="00801BB4">
        <w:rPr>
          <w:sz w:val="14"/>
        </w:rPr>
        <w:t>. Little wonder that the last century’s worth of pandemics killed far fewer people than smallpox or the plague.</w:t>
      </w:r>
    </w:p>
    <w:p w14:paraId="6FE671B5" w14:textId="77777777" w:rsidR="007A699C" w:rsidRPr="00801BB4" w:rsidRDefault="007A699C" w:rsidP="007A699C">
      <w:pPr>
        <w:spacing w:after="0"/>
        <w:rPr>
          <w:sz w:val="14"/>
        </w:rPr>
      </w:pPr>
      <w:r w:rsidRPr="00801BB4">
        <w:rPr>
          <w:sz w:val="14"/>
        </w:rPr>
        <w:t xml:space="preserve">This </w:t>
      </w:r>
      <w:r w:rsidRPr="00D501A1">
        <w:rPr>
          <w:u w:val="single"/>
        </w:rPr>
        <w:t>dynamic played out with COVID-19 as well</w:t>
      </w:r>
      <w:r w:rsidRPr="00801BB4">
        <w:rPr>
          <w:sz w:val="14"/>
        </w:rPr>
        <w:t xml:space="preserve">—due both to the nature of this coronavirus, which disproportionately affected the old, and the </w:t>
      </w:r>
      <w:r w:rsidRPr="00D501A1">
        <w:rPr>
          <w:u w:val="single"/>
        </w:rPr>
        <w:t>technological breakthrough of</w:t>
      </w:r>
      <w:r w:rsidRPr="00D501A1">
        <w:rPr>
          <w:b/>
          <w:bCs/>
          <w:u w:val="single"/>
        </w:rPr>
        <w:t xml:space="preserve"> mRNA vaccines</w:t>
      </w:r>
      <w:r w:rsidRPr="00801BB4">
        <w:rPr>
          <w:sz w:val="14"/>
        </w:rPr>
        <w:t xml:space="preserve">. Even as the </w:t>
      </w:r>
      <w:r w:rsidRPr="00801BB4">
        <w:rPr>
          <w:sz w:val="14"/>
        </w:rPr>
        <w:lastRenderedPageBreak/>
        <w:t xml:space="preserve">coronavirus has mutated into multiple strains, the vaccines and therapeutics developed in the last two years have allowed people to return to a semblance of normalcy in much of the globe. Credit is also due to a series of common but </w:t>
      </w:r>
      <w:r w:rsidRPr="00AE7540">
        <w:rPr>
          <w:u w:val="single"/>
        </w:rPr>
        <w:t xml:space="preserve">uncoordinated </w:t>
      </w:r>
      <w:r w:rsidRPr="00AE7540">
        <w:rPr>
          <w:highlight w:val="cyan"/>
          <w:u w:val="single"/>
        </w:rPr>
        <w:t>macroeconomic policies</w:t>
      </w:r>
      <w:r w:rsidRPr="00AE7540">
        <w:rPr>
          <w:u w:val="single"/>
        </w:rPr>
        <w:t xml:space="preserve"> that </w:t>
      </w:r>
      <w:r w:rsidRPr="00AE7540">
        <w:rPr>
          <w:highlight w:val="cyan"/>
          <w:u w:val="single"/>
        </w:rPr>
        <w:t>forestalled</w:t>
      </w:r>
      <w:r w:rsidRPr="00AE7540">
        <w:rPr>
          <w:u w:val="single"/>
        </w:rPr>
        <w:t xml:space="preserve"> worst-case scenarios of </w:t>
      </w:r>
      <w:r w:rsidRPr="00AE7540">
        <w:rPr>
          <w:highlight w:val="cyan"/>
          <w:u w:val="single"/>
        </w:rPr>
        <w:t>econ</w:t>
      </w:r>
      <w:r w:rsidRPr="00801BB4">
        <w:rPr>
          <w:sz w:val="14"/>
        </w:rPr>
        <w:t xml:space="preserve">omic </w:t>
      </w:r>
      <w:r w:rsidRPr="00AE7540">
        <w:rPr>
          <w:highlight w:val="cyan"/>
          <w:u w:val="single"/>
        </w:rPr>
        <w:t>collapse</w:t>
      </w:r>
      <w:r w:rsidRPr="00801BB4">
        <w:rPr>
          <w:sz w:val="14"/>
        </w:rPr>
        <w:t>. Indeed, the United States recovered the massive number of jobs lost from the 2020 recession far more quickly than it did after the Great Recession of 2007 to 2009.</w:t>
      </w:r>
    </w:p>
    <w:p w14:paraId="76A51101" w14:textId="77777777" w:rsidR="007A699C" w:rsidRPr="00801BB4" w:rsidRDefault="007A699C" w:rsidP="007A699C">
      <w:pPr>
        <w:spacing w:after="0"/>
        <w:rPr>
          <w:sz w:val="14"/>
        </w:rPr>
      </w:pPr>
      <w:r w:rsidRPr="00801BB4">
        <w:rPr>
          <w:sz w:val="14"/>
        </w:rPr>
        <w:t xml:space="preserve">I also argued in the </w:t>
      </w:r>
      <w:r w:rsidRPr="00D501A1">
        <w:rPr>
          <w:u w:val="single"/>
        </w:rPr>
        <w:t xml:space="preserve">paper that the </w:t>
      </w:r>
      <w:r w:rsidRPr="00AE7540">
        <w:rPr>
          <w:b/>
          <w:bCs/>
          <w:highlight w:val="cyan"/>
          <w:u w:val="single"/>
        </w:rPr>
        <w:t>pandemic did not affect</w:t>
      </w:r>
      <w:r w:rsidRPr="00AE7540">
        <w:rPr>
          <w:highlight w:val="cyan"/>
          <w:u w:val="single"/>
        </w:rPr>
        <w:t xml:space="preserve"> China’s and</w:t>
      </w:r>
      <w:r w:rsidRPr="00D501A1">
        <w:rPr>
          <w:u w:val="single"/>
        </w:rPr>
        <w:t xml:space="preserve"> the </w:t>
      </w:r>
      <w:r w:rsidRPr="00AE7540">
        <w:rPr>
          <w:highlight w:val="cyan"/>
          <w:u w:val="single"/>
        </w:rPr>
        <w:t>U</w:t>
      </w:r>
      <w:r w:rsidRPr="00801BB4">
        <w:rPr>
          <w:sz w:val="14"/>
        </w:rPr>
        <w:t xml:space="preserve">nited </w:t>
      </w:r>
      <w:r w:rsidRPr="00AE7540">
        <w:rPr>
          <w:highlight w:val="cyan"/>
          <w:u w:val="single"/>
        </w:rPr>
        <w:t>S</w:t>
      </w:r>
      <w:r w:rsidRPr="00801BB4">
        <w:rPr>
          <w:sz w:val="14"/>
        </w:rPr>
        <w:t>tates</w:t>
      </w:r>
      <w:r w:rsidRPr="00AE7540">
        <w:rPr>
          <w:highlight w:val="cyan"/>
          <w:u w:val="single"/>
        </w:rPr>
        <w:t>’</w:t>
      </w:r>
      <w:r w:rsidRPr="00D501A1">
        <w:rPr>
          <w:u w:val="single"/>
        </w:rPr>
        <w:t xml:space="preserve"> respective </w:t>
      </w:r>
      <w:r w:rsidRPr="00AE7540">
        <w:rPr>
          <w:b/>
          <w:bCs/>
          <w:highlight w:val="cyan"/>
          <w:u w:val="single"/>
        </w:rPr>
        <w:t>sources of power</w:t>
      </w:r>
      <w:r w:rsidRPr="00801BB4">
        <w:rPr>
          <w:sz w:val="14"/>
        </w:rPr>
        <w:t xml:space="preserve">, but rather revealed them. This is still true. China remains the world’s manufacturing hub, and the United States remains the world’s focal point for innovation and finance. </w:t>
      </w:r>
      <w:r w:rsidRPr="00AE7540">
        <w:rPr>
          <w:highlight w:val="cyan"/>
          <w:u w:val="single"/>
        </w:rPr>
        <w:t>Both</w:t>
      </w:r>
      <w:r w:rsidRPr="00AE7540">
        <w:rPr>
          <w:u w:val="single"/>
        </w:rPr>
        <w:t xml:space="preserve"> </w:t>
      </w:r>
      <w:r w:rsidRPr="00AE7540">
        <w:rPr>
          <w:b/>
          <w:bCs/>
          <w:u w:val="single"/>
        </w:rPr>
        <w:t>countries</w:t>
      </w:r>
      <w:r w:rsidRPr="00D501A1">
        <w:rPr>
          <w:b/>
          <w:bCs/>
          <w:u w:val="single"/>
        </w:rPr>
        <w:t xml:space="preserve"> </w:t>
      </w:r>
      <w:r w:rsidRPr="00AE7540">
        <w:rPr>
          <w:b/>
          <w:bCs/>
          <w:highlight w:val="cyan"/>
          <w:u w:val="single"/>
        </w:rPr>
        <w:t>developed vaccines</w:t>
      </w:r>
      <w:r w:rsidRPr="00D501A1">
        <w:rPr>
          <w:u w:val="single"/>
        </w:rPr>
        <w:t xml:space="preserve"> to prevent COVID-19 at approximately the same time</w:t>
      </w:r>
      <w:r w:rsidRPr="00801BB4">
        <w:rPr>
          <w:sz w:val="14"/>
        </w:rPr>
        <w:t xml:space="preserve">, although the American vaccines seem to work better. (New strains of COVID-19 weakened the efficacy of all vaccines, however, rendering them less useful as a tool of diplomacy.) </w:t>
      </w:r>
      <w:r w:rsidRPr="00AE7540">
        <w:rPr>
          <w:b/>
          <w:bCs/>
          <w:highlight w:val="cyan"/>
          <w:u w:val="single"/>
        </w:rPr>
        <w:t>And</w:t>
      </w:r>
      <w:r w:rsidRPr="00D501A1">
        <w:rPr>
          <w:u w:val="single"/>
        </w:rPr>
        <w:t xml:space="preserve"> both </w:t>
      </w:r>
      <w:r w:rsidRPr="00AE7540">
        <w:rPr>
          <w:b/>
          <w:bCs/>
          <w:highlight w:val="cyan"/>
          <w:u w:val="single"/>
        </w:rPr>
        <w:t>saw</w:t>
      </w:r>
      <w:r w:rsidRPr="00D501A1">
        <w:rPr>
          <w:u w:val="single"/>
        </w:rPr>
        <w:t xml:space="preserve"> their </w:t>
      </w:r>
      <w:r w:rsidRPr="00AE7540">
        <w:rPr>
          <w:b/>
          <w:bCs/>
          <w:highlight w:val="cyan"/>
          <w:u w:val="single"/>
        </w:rPr>
        <w:t>reputations bruised</w:t>
      </w:r>
      <w:r w:rsidRPr="00D501A1">
        <w:rPr>
          <w:u w:val="single"/>
        </w:rPr>
        <w:t xml:space="preserve"> but not broken</w:t>
      </w:r>
      <w:r w:rsidRPr="00801BB4">
        <w:rPr>
          <w:sz w:val="14"/>
        </w:rPr>
        <w:t>—or, as I said in my 2020 article, they were “powerful but unliked.” The strong anti-vaccine movement in the United States made it difficult for the country to eradicate the virus. China’s zero-COVID policy, however, has proved to be so draconian and counterproductive that almost no other country adheres to the practice.</w:t>
      </w:r>
    </w:p>
    <w:p w14:paraId="358A54EA" w14:textId="77777777" w:rsidR="007A699C" w:rsidRPr="00801BB4" w:rsidRDefault="007A699C" w:rsidP="007A699C">
      <w:pPr>
        <w:spacing w:after="0"/>
        <w:rPr>
          <w:sz w:val="14"/>
        </w:rPr>
      </w:pPr>
      <w:r w:rsidRPr="00801BB4">
        <w:rPr>
          <w:sz w:val="14"/>
        </w:rPr>
        <w:t>COVID-19 undoubtedly worsened the animus between the world’s two most powerful countries, but so has Russia’s invasion of Ukraine. Indeed, tensions between Beijing and Washington have been building for years. Chinese President Xi Jinping was already chafing against U.S. leadership in the Indo-Pacific well before the pandemic began. And one of the few areas where the Trump administration garnered bipartisan support was for its trade war with China. As Hal Brands and Michael Beckley note in their just-released book Danger Zone, “Trump had irreversibly broken the mold of U.S.-China relations—and most of Washington applauded him for it. COVID-19 finished the work Trump had started.”</w:t>
      </w:r>
    </w:p>
    <w:p w14:paraId="16E87119" w14:textId="77777777" w:rsidR="007A699C" w:rsidRPr="00801BB4" w:rsidRDefault="007A699C" w:rsidP="007A699C">
      <w:pPr>
        <w:spacing w:after="0"/>
        <w:rPr>
          <w:sz w:val="14"/>
        </w:rPr>
      </w:pPr>
      <w:r w:rsidRPr="00801BB4">
        <w:rPr>
          <w:sz w:val="14"/>
        </w:rPr>
        <w:t>If there was an area where I underestimated the pandemic’s effect, it was on the world of ideas. I speculated in my conclusion that “a prioritization of resiliency might reorient national economic interests away from maximizing income to a more diverse set of objectives,” such as building up strategic reserves of vital resources or employing industrial policies to ensure a degree of economic autarky. That turned out to be an understatement. While concerns about economic interdependence predated the pandemic, the fragility of global supply chains became even more apparent as economies struggled to return to the pre-pandemic normal. Multinational corporations and central banks found themselves surprised by dramatic shifts in the composition of demand, which produced periodic shortages and surges of inflation.</w:t>
      </w:r>
    </w:p>
    <w:p w14:paraId="6E47889F" w14:textId="77777777" w:rsidR="007A699C" w:rsidRPr="00801BB4" w:rsidRDefault="007A699C" w:rsidP="007A699C">
      <w:pPr>
        <w:spacing w:after="0"/>
        <w:rPr>
          <w:sz w:val="14"/>
        </w:rPr>
      </w:pPr>
      <w:r w:rsidRPr="00801BB4">
        <w:rPr>
          <w:sz w:val="14"/>
        </w:rPr>
        <w:t xml:space="preserve">As a result, </w:t>
      </w:r>
      <w:r w:rsidRPr="00E93226">
        <w:rPr>
          <w:b/>
          <w:bCs/>
          <w:u w:val="single"/>
        </w:rPr>
        <w:t xml:space="preserve">all </w:t>
      </w:r>
      <w:r w:rsidRPr="00AE7540">
        <w:rPr>
          <w:b/>
          <w:bCs/>
          <w:highlight w:val="cyan"/>
          <w:u w:val="single"/>
        </w:rPr>
        <w:t>great powers</w:t>
      </w:r>
      <w:r w:rsidRPr="00E93226">
        <w:rPr>
          <w:u w:val="single"/>
        </w:rPr>
        <w:t xml:space="preserve"> have </w:t>
      </w:r>
      <w:r w:rsidRPr="00AE7540">
        <w:rPr>
          <w:b/>
          <w:bCs/>
          <w:highlight w:val="cyan"/>
          <w:u w:val="single"/>
        </w:rPr>
        <w:t>tried to boost</w:t>
      </w:r>
      <w:r w:rsidRPr="00E93226">
        <w:rPr>
          <w:u w:val="single"/>
        </w:rPr>
        <w:t xml:space="preserve"> their </w:t>
      </w:r>
      <w:r w:rsidRPr="00AE7540">
        <w:rPr>
          <w:b/>
          <w:bCs/>
          <w:highlight w:val="cyan"/>
          <w:u w:val="single"/>
        </w:rPr>
        <w:t>domestic economic capacity</w:t>
      </w:r>
      <w:r w:rsidRPr="00E93226">
        <w:rPr>
          <w:u w:val="single"/>
        </w:rPr>
        <w:t xml:space="preserve"> and </w:t>
      </w:r>
      <w:r w:rsidRPr="00AE7540">
        <w:rPr>
          <w:b/>
          <w:bCs/>
          <w:highlight w:val="cyan"/>
          <w:u w:val="single"/>
        </w:rPr>
        <w:t>reduce</w:t>
      </w:r>
      <w:r w:rsidRPr="00E93226">
        <w:rPr>
          <w:u w:val="single"/>
        </w:rPr>
        <w:t xml:space="preserve"> their </w:t>
      </w:r>
      <w:r w:rsidRPr="00AE7540">
        <w:rPr>
          <w:b/>
          <w:bCs/>
          <w:highlight w:val="cyan"/>
          <w:u w:val="single"/>
        </w:rPr>
        <w:t>reliance on</w:t>
      </w:r>
      <w:r w:rsidRPr="00E93226">
        <w:rPr>
          <w:b/>
          <w:bCs/>
          <w:u w:val="single"/>
        </w:rPr>
        <w:t xml:space="preserve"> </w:t>
      </w:r>
      <w:r w:rsidRPr="00E93226">
        <w:rPr>
          <w:u w:val="single"/>
        </w:rPr>
        <w:t xml:space="preserve">international </w:t>
      </w:r>
      <w:r w:rsidRPr="00AE7540">
        <w:rPr>
          <w:b/>
          <w:bCs/>
          <w:highlight w:val="cyan"/>
          <w:u w:val="single"/>
        </w:rPr>
        <w:t>trade</w:t>
      </w:r>
      <w:r w:rsidRPr="00E93226">
        <w:rPr>
          <w:u w:val="single"/>
        </w:rPr>
        <w:t xml:space="preserve"> and exchange</w:t>
      </w:r>
      <w:r w:rsidRPr="00801BB4">
        <w:rPr>
          <w:sz w:val="14"/>
        </w:rPr>
        <w:t xml:space="preserve">. Russian President Vladimir Putin sought to sanction-proof his economy well before he invaded Ukraine in February. Xi’s concept of “dual circulation,” first advanced in the spring of 2020, prioritized domestic economic growth over relying on foreign markets. The Biden administration has been no slouch in this department, either, </w:t>
      </w:r>
      <w:proofErr w:type="gramStart"/>
      <w:r w:rsidRPr="00801BB4">
        <w:rPr>
          <w:sz w:val="14"/>
        </w:rPr>
        <w:t>from its “Buy American” policies,</w:t>
      </w:r>
      <w:proofErr w:type="gramEnd"/>
      <w:r w:rsidRPr="00801BB4">
        <w:rPr>
          <w:sz w:val="14"/>
        </w:rPr>
        <w:t xml:space="preserve"> to its executive order reviewing the vulnerability of supply chains, to its support of the CHIPS bill passed in August.</w:t>
      </w:r>
    </w:p>
    <w:p w14:paraId="18DC3060" w14:textId="77777777" w:rsidR="007A699C" w:rsidRPr="007A699C" w:rsidRDefault="007A699C" w:rsidP="007A699C"/>
    <w:p w14:paraId="49CBAD3E" w14:textId="3097D133" w:rsidR="00B12DF6" w:rsidRDefault="00B12DF6" w:rsidP="008F1EF9">
      <w:pPr>
        <w:pStyle w:val="Heading3"/>
      </w:pPr>
      <w:r>
        <w:lastRenderedPageBreak/>
        <w:t>AT: Ice Escapes---2NC</w:t>
      </w:r>
    </w:p>
    <w:p w14:paraId="06D68B60" w14:textId="609644A0" w:rsidR="00B12DF6" w:rsidRPr="00970B96" w:rsidRDefault="00B12DF6" w:rsidP="00B12DF6">
      <w:pPr>
        <w:pStyle w:val="Heading4"/>
      </w:pPr>
      <w:r w:rsidRPr="00970B96">
        <w:t>No ice escapes</w:t>
      </w:r>
      <w:r>
        <w:t xml:space="preserve">. </w:t>
      </w:r>
    </w:p>
    <w:p w14:paraId="6FAD8BE8" w14:textId="16563D1F" w:rsidR="00B12DF6" w:rsidRPr="00577060" w:rsidRDefault="00B12DF6" w:rsidP="00B12DF6">
      <w:r>
        <w:t xml:space="preserve">Damian </w:t>
      </w:r>
      <w:r w:rsidRPr="00B12DF6">
        <w:rPr>
          <w:rStyle w:val="Style13ptBold"/>
        </w:rPr>
        <w:t>Carrington 22</w:t>
      </w:r>
      <w:r>
        <w:t>. Environment editor for The Guardian. PhD in Geology from the University of Edinburgh and MA in Earth Science from the University of Cambridge. “</w:t>
      </w:r>
      <w:r w:rsidRPr="006A1167">
        <w:t>‘Vast’ mass of microbes being released by melting glaciers</w:t>
      </w:r>
      <w:r>
        <w:t xml:space="preserve">.” The Guardian. 11/17/2022. </w:t>
      </w:r>
      <w:hyperlink r:id="rId10" w:history="1">
        <w:r w:rsidRPr="001C2F0E">
          <w:rPr>
            <w:rStyle w:val="Hyperlink"/>
          </w:rPr>
          <w:t>https://www.theguardian.com/environment/2022/nov/17/microbes-melting-glaciers-bacteria-ecosystems</w:t>
        </w:r>
      </w:hyperlink>
      <w:r>
        <w:t xml:space="preserve"> </w:t>
      </w:r>
      <w:r>
        <w:t xml:space="preserve">em&amp;m </w:t>
      </w:r>
    </w:p>
    <w:p w14:paraId="6FDD3FA9" w14:textId="77777777" w:rsidR="00B12DF6" w:rsidRPr="00C83937" w:rsidRDefault="00B12DF6" w:rsidP="00B12DF6">
      <w:pPr>
        <w:spacing w:after="0"/>
        <w:rPr>
          <w:sz w:val="16"/>
        </w:rPr>
      </w:pPr>
      <w:r w:rsidRPr="002A2A43">
        <w:rPr>
          <w:u w:val="single"/>
        </w:rPr>
        <w:t xml:space="preserve">Hundreds of thousands of tonnes of </w:t>
      </w:r>
      <w:r w:rsidRPr="007D7E42">
        <w:rPr>
          <w:highlight w:val="cyan"/>
          <w:u w:val="single"/>
        </w:rPr>
        <w:t>bacteria</w:t>
      </w:r>
      <w:r w:rsidRPr="002A2A43">
        <w:rPr>
          <w:u w:val="single"/>
        </w:rPr>
        <w:t xml:space="preserve"> are being </w:t>
      </w:r>
      <w:r w:rsidRPr="007D7E42">
        <w:rPr>
          <w:highlight w:val="cyan"/>
          <w:u w:val="single"/>
        </w:rPr>
        <w:t>released by</w:t>
      </w:r>
      <w:r w:rsidRPr="002A2A43">
        <w:rPr>
          <w:u w:val="single"/>
        </w:rPr>
        <w:t xml:space="preserve"> melting </w:t>
      </w:r>
      <w:r w:rsidRPr="007D7E42">
        <w:rPr>
          <w:highlight w:val="cyan"/>
          <w:u w:val="single"/>
        </w:rPr>
        <w:t>glaciers</w:t>
      </w:r>
      <w:r w:rsidRPr="00C83937">
        <w:rPr>
          <w:sz w:val="16"/>
        </w:rPr>
        <w:t>, a study has shown.</w:t>
      </w:r>
    </w:p>
    <w:p w14:paraId="15E02451" w14:textId="77777777" w:rsidR="00B12DF6" w:rsidRPr="00C83937" w:rsidRDefault="00B12DF6" w:rsidP="00B12DF6">
      <w:pPr>
        <w:spacing w:after="0"/>
        <w:rPr>
          <w:sz w:val="16"/>
        </w:rPr>
      </w:pPr>
      <w:r w:rsidRPr="00C83937">
        <w:rPr>
          <w:sz w:val="16"/>
        </w:rPr>
        <w:t xml:space="preserve">The </w:t>
      </w:r>
      <w:r w:rsidRPr="002A2A43">
        <w:rPr>
          <w:b/>
          <w:bCs/>
          <w:u w:val="single"/>
        </w:rPr>
        <w:t>microbes</w:t>
      </w:r>
      <w:r w:rsidRPr="002A2A43">
        <w:rPr>
          <w:u w:val="single"/>
        </w:rPr>
        <w:t xml:space="preserve"> being washed downstream </w:t>
      </w:r>
      <w:r w:rsidRPr="002A2A43">
        <w:rPr>
          <w:b/>
          <w:bCs/>
          <w:u w:val="single"/>
        </w:rPr>
        <w:t xml:space="preserve">could </w:t>
      </w:r>
      <w:r w:rsidRPr="007D7E42">
        <w:rPr>
          <w:b/>
          <w:bCs/>
          <w:highlight w:val="cyan"/>
          <w:u w:val="single"/>
        </w:rPr>
        <w:t>fertilise ecosystems</w:t>
      </w:r>
      <w:r w:rsidRPr="00C83937">
        <w:rPr>
          <w:sz w:val="16"/>
        </w:rPr>
        <w:t xml:space="preserve">, the researchers said, </w:t>
      </w:r>
      <w:r w:rsidRPr="007D7E42">
        <w:rPr>
          <w:highlight w:val="cyan"/>
          <w:u w:val="single"/>
        </w:rPr>
        <w:t xml:space="preserve">but </w:t>
      </w:r>
      <w:r w:rsidRPr="007D7E42">
        <w:rPr>
          <w:b/>
          <w:bCs/>
          <w:highlight w:val="cyan"/>
          <w:u w:val="single"/>
        </w:rPr>
        <w:t>need</w:t>
      </w:r>
      <w:r w:rsidRPr="00386FFF">
        <w:rPr>
          <w:sz w:val="16"/>
        </w:rPr>
        <w:t xml:space="preserve">ed </w:t>
      </w:r>
      <w:r w:rsidRPr="007D7E42">
        <w:rPr>
          <w:b/>
          <w:bCs/>
          <w:highlight w:val="cyan"/>
          <w:u w:val="single"/>
        </w:rPr>
        <w:t>to be</w:t>
      </w:r>
      <w:r w:rsidRPr="00975A52">
        <w:rPr>
          <w:u w:val="single"/>
        </w:rPr>
        <w:t xml:space="preserve"> much </w:t>
      </w:r>
      <w:r w:rsidRPr="007D7E42">
        <w:rPr>
          <w:b/>
          <w:bCs/>
          <w:highlight w:val="cyan"/>
          <w:u w:val="single"/>
        </w:rPr>
        <w:t>better studied</w:t>
      </w:r>
      <w:r w:rsidRPr="00975A52">
        <w:rPr>
          <w:u w:val="single"/>
        </w:rPr>
        <w:t xml:space="preserve"> to identify any potential pathogens</w:t>
      </w:r>
      <w:r w:rsidRPr="00C83937">
        <w:rPr>
          <w:sz w:val="16"/>
        </w:rPr>
        <w:t>.</w:t>
      </w:r>
    </w:p>
    <w:p w14:paraId="52DDFCE2" w14:textId="77777777" w:rsidR="00B12DF6" w:rsidRPr="00C83937" w:rsidRDefault="00B12DF6" w:rsidP="00B12DF6">
      <w:pPr>
        <w:spacing w:after="0"/>
        <w:rPr>
          <w:sz w:val="16"/>
        </w:rPr>
      </w:pPr>
      <w:r w:rsidRPr="00C83937">
        <w:rPr>
          <w:sz w:val="16"/>
        </w:rPr>
        <w:t xml:space="preserve">The scientists said the rapid melting of the ice by the climate crisis meant the glaciers and the </w:t>
      </w:r>
      <w:r w:rsidRPr="00975A52">
        <w:rPr>
          <w:b/>
          <w:bCs/>
          <w:u w:val="single"/>
        </w:rPr>
        <w:t xml:space="preserve">unique </w:t>
      </w:r>
      <w:r w:rsidRPr="007D7E42">
        <w:rPr>
          <w:b/>
          <w:bCs/>
          <w:highlight w:val="cyan"/>
          <w:u w:val="single"/>
        </w:rPr>
        <w:t>microbial ecosystems</w:t>
      </w:r>
      <w:r w:rsidRPr="00975A52">
        <w:rPr>
          <w:u w:val="single"/>
        </w:rPr>
        <w:t xml:space="preserve"> they harboured were “</w:t>
      </w:r>
      <w:r w:rsidRPr="007D7E42">
        <w:rPr>
          <w:b/>
          <w:bCs/>
          <w:highlight w:val="cyan"/>
          <w:u w:val="single"/>
        </w:rPr>
        <w:t>dying before our eyes</w:t>
      </w:r>
      <w:r w:rsidRPr="00975A52">
        <w:rPr>
          <w:u w:val="single"/>
        </w:rPr>
        <w:t>”</w:t>
      </w:r>
      <w:r w:rsidRPr="00C83937">
        <w:rPr>
          <w:sz w:val="16"/>
        </w:rPr>
        <w:t xml:space="preserve">, leaving </w:t>
      </w:r>
      <w:r w:rsidRPr="006800C8">
        <w:rPr>
          <w:b/>
          <w:bCs/>
          <w:u w:val="single"/>
        </w:rPr>
        <w:t>researchers racing to understand them</w:t>
      </w:r>
      <w:r w:rsidRPr="006800C8">
        <w:rPr>
          <w:u w:val="single"/>
        </w:rPr>
        <w:t xml:space="preserve"> before they disappeared</w:t>
      </w:r>
      <w:r w:rsidRPr="00C83937">
        <w:rPr>
          <w:sz w:val="16"/>
        </w:rPr>
        <w:t>.</w:t>
      </w:r>
    </w:p>
    <w:p w14:paraId="293B528E" w14:textId="77777777" w:rsidR="00B12DF6" w:rsidRPr="00C83937" w:rsidRDefault="00B12DF6" w:rsidP="00B12DF6">
      <w:pPr>
        <w:spacing w:after="0"/>
        <w:rPr>
          <w:sz w:val="16"/>
        </w:rPr>
      </w:pPr>
      <w:r w:rsidRPr="00C83937">
        <w:rPr>
          <w:sz w:val="16"/>
        </w:rPr>
        <w:t xml:space="preserve">Some of the microbes </w:t>
      </w:r>
      <w:r w:rsidRPr="006800C8">
        <w:rPr>
          <w:u w:val="single"/>
        </w:rPr>
        <w:t xml:space="preserve">may also be a </w:t>
      </w:r>
      <w:r w:rsidRPr="007D7E42">
        <w:rPr>
          <w:b/>
          <w:bCs/>
          <w:highlight w:val="cyan"/>
          <w:u w:val="single"/>
        </w:rPr>
        <w:t>future source of useful</w:t>
      </w:r>
      <w:r w:rsidRPr="006800C8">
        <w:rPr>
          <w:u w:val="single"/>
        </w:rPr>
        <w:t xml:space="preserve"> biological </w:t>
      </w:r>
      <w:r w:rsidRPr="007D7E42">
        <w:rPr>
          <w:b/>
          <w:bCs/>
          <w:highlight w:val="cyan"/>
          <w:u w:val="single"/>
        </w:rPr>
        <w:t>molecules</w:t>
      </w:r>
      <w:r w:rsidRPr="00C83937">
        <w:rPr>
          <w:sz w:val="16"/>
        </w:rPr>
        <w:t>, such as new antibiotics.</w:t>
      </w:r>
    </w:p>
    <w:p w14:paraId="63DACD01" w14:textId="77777777" w:rsidR="00B12DF6" w:rsidRPr="00C83937" w:rsidRDefault="00B12DF6" w:rsidP="00B12DF6">
      <w:pPr>
        <w:spacing w:after="0"/>
        <w:rPr>
          <w:sz w:val="16"/>
        </w:rPr>
      </w:pPr>
      <w:r w:rsidRPr="00C83937">
        <w:rPr>
          <w:sz w:val="16"/>
        </w:rPr>
        <w:t>The scientists collected surface meltwaters from eight glaciers across Europe and North America and from two sites on the Greenland ice cap. They found tens of thousands of microbes in each millilitre of water.</w:t>
      </w:r>
    </w:p>
    <w:p w14:paraId="5BF77AC6" w14:textId="77777777" w:rsidR="00B12DF6" w:rsidRPr="00C83937" w:rsidRDefault="00B12DF6" w:rsidP="00B12DF6">
      <w:pPr>
        <w:spacing w:after="0"/>
        <w:rPr>
          <w:sz w:val="16"/>
        </w:rPr>
      </w:pPr>
      <w:r w:rsidRPr="00C83937">
        <w:rPr>
          <w:sz w:val="16"/>
        </w:rPr>
        <w:t>The data enabled them to estimate the bacteria and algae being flushed out would deliver an average of 650,000 tonnes of carbon a year for the next 80 years in the northern hemisphere, excluding the Himalaya Hindu Kush region, which was not sampled. This estimate assumes a continued modest rise in CO2 emissions. If carbon emissions are cut, slowing global heating and ice melting, the mass of microbes released would be reduced by about a third.</w:t>
      </w:r>
    </w:p>
    <w:p w14:paraId="402DEED9" w14:textId="77777777" w:rsidR="00B12DF6" w:rsidRPr="00C83937" w:rsidRDefault="00B12DF6" w:rsidP="00B12DF6">
      <w:pPr>
        <w:spacing w:after="0"/>
        <w:rPr>
          <w:sz w:val="16"/>
        </w:rPr>
      </w:pPr>
      <w:r w:rsidRPr="00C83937">
        <w:rPr>
          <w:sz w:val="16"/>
        </w:rPr>
        <w:t>“We are seeing the glaciers die before our eyes, affecting the microbes that are there, with implications for us locally and globally,” said Dr Arwyn Edwards, at Aberystwyth University in Wales, and part of the study team. “The mass of microbes released is vast even with moderate warming.”</w:t>
      </w:r>
    </w:p>
    <w:p w14:paraId="3D30CA68" w14:textId="77777777" w:rsidR="00B12DF6" w:rsidRPr="00C83937" w:rsidRDefault="00B12DF6" w:rsidP="00B12DF6">
      <w:pPr>
        <w:spacing w:after="0"/>
        <w:rPr>
          <w:sz w:val="16"/>
        </w:rPr>
      </w:pPr>
      <w:r w:rsidRPr="00C83937">
        <w:rPr>
          <w:sz w:val="16"/>
        </w:rPr>
        <w:t>“</w:t>
      </w:r>
      <w:r w:rsidRPr="00F67F12">
        <w:rPr>
          <w:u w:val="single"/>
        </w:rPr>
        <w:t xml:space="preserve">We </w:t>
      </w:r>
      <w:r w:rsidRPr="007D7E42">
        <w:rPr>
          <w:b/>
          <w:bCs/>
          <w:highlight w:val="cyan"/>
          <w:u w:val="single"/>
        </w:rPr>
        <w:t>don’t have enough data to understand</w:t>
      </w:r>
      <w:r w:rsidRPr="00F67F12">
        <w:rPr>
          <w:u w:val="single"/>
        </w:rPr>
        <w:t xml:space="preserve"> the </w:t>
      </w:r>
      <w:r w:rsidRPr="00F67F12">
        <w:rPr>
          <w:b/>
          <w:bCs/>
          <w:u w:val="single"/>
        </w:rPr>
        <w:t xml:space="preserve">value and </w:t>
      </w:r>
      <w:r w:rsidRPr="007D7E42">
        <w:rPr>
          <w:b/>
          <w:bCs/>
          <w:highlight w:val="cyan"/>
          <w:u w:val="single"/>
        </w:rPr>
        <w:t>the threat</w:t>
      </w:r>
      <w:r w:rsidRPr="00F67F12">
        <w:rPr>
          <w:b/>
          <w:bCs/>
          <w:u w:val="single"/>
        </w:rPr>
        <w:t xml:space="preserve"> of</w:t>
      </w:r>
      <w:r w:rsidRPr="00F67F12">
        <w:rPr>
          <w:u w:val="single"/>
        </w:rPr>
        <w:t xml:space="preserve"> these </w:t>
      </w:r>
      <w:r w:rsidRPr="00F67F12">
        <w:rPr>
          <w:b/>
          <w:bCs/>
          <w:u w:val="single"/>
        </w:rPr>
        <w:t>organisms</w:t>
      </w:r>
      <w:r w:rsidRPr="00C83937">
        <w:rPr>
          <w:sz w:val="16"/>
        </w:rPr>
        <w:t xml:space="preserve">. I routinely get inquiries about whether there is going to be a </w:t>
      </w:r>
      <w:r w:rsidRPr="007D7E42">
        <w:rPr>
          <w:b/>
          <w:bCs/>
          <w:highlight w:val="cyan"/>
          <w:u w:val="single"/>
        </w:rPr>
        <w:t>doomsday pathogen</w:t>
      </w:r>
      <w:r w:rsidRPr="00C83937">
        <w:rPr>
          <w:sz w:val="16"/>
        </w:rPr>
        <w:t xml:space="preserve"> melting out of the glaciers. I think </w:t>
      </w:r>
      <w:r w:rsidRPr="00F67F12">
        <w:rPr>
          <w:u w:val="single"/>
        </w:rPr>
        <w:t xml:space="preserve">that’s a </w:t>
      </w:r>
      <w:r w:rsidRPr="00F67F12">
        <w:rPr>
          <w:b/>
          <w:bCs/>
          <w:u w:val="single"/>
        </w:rPr>
        <w:t>very mi</w:t>
      </w:r>
      <w:r w:rsidRPr="007D7E42">
        <w:rPr>
          <w:b/>
          <w:bCs/>
          <w:highlight w:val="cyan"/>
          <w:u w:val="single"/>
        </w:rPr>
        <w:t>nor risk</w:t>
      </w:r>
      <w:r w:rsidRPr="007D7E42">
        <w:rPr>
          <w:sz w:val="16"/>
          <w:highlight w:val="cyan"/>
        </w:rPr>
        <w:t>,</w:t>
      </w:r>
      <w:r w:rsidRPr="00C83937">
        <w:rPr>
          <w:sz w:val="16"/>
        </w:rPr>
        <w:t xml:space="preserve"> but it’s not a zero risk, so we need risk assessment of these microbes.”</w:t>
      </w:r>
    </w:p>
    <w:p w14:paraId="13D1CDE0" w14:textId="77777777" w:rsidR="00B12DF6" w:rsidRPr="00C83937" w:rsidRDefault="00B12DF6" w:rsidP="00B12DF6">
      <w:pPr>
        <w:spacing w:after="0"/>
        <w:rPr>
          <w:sz w:val="16"/>
        </w:rPr>
      </w:pPr>
      <w:r w:rsidRPr="00C83937">
        <w:rPr>
          <w:sz w:val="16"/>
        </w:rPr>
        <w:t>Until recently, very little was known about the many thousands of microbial species inhabiting the surface of ice. Almost 1,000 new species were revealed in Tibetan glaciers in June. A consortium of researchers, the Vanishing Glaciers Project (VGP), is conducting expeditions around the world to collect samples and assess this biodiversity.</w:t>
      </w:r>
    </w:p>
    <w:p w14:paraId="276A8AB4" w14:textId="6E919ED8" w:rsidR="00B12DF6" w:rsidRPr="00B12DF6" w:rsidRDefault="00B12DF6" w:rsidP="00B12DF6">
      <w:pPr>
        <w:spacing w:after="0"/>
        <w:rPr>
          <w:u w:val="single"/>
        </w:rPr>
      </w:pPr>
      <w:r w:rsidRPr="007D7E42">
        <w:rPr>
          <w:b/>
          <w:bCs/>
          <w:highlight w:val="cyan"/>
          <w:u w:val="single"/>
        </w:rPr>
        <w:t>Prof</w:t>
      </w:r>
      <w:r w:rsidRPr="00EB5E3F">
        <w:rPr>
          <w:u w:val="single"/>
        </w:rPr>
        <w:t xml:space="preserve"> Tom Battin, </w:t>
      </w:r>
      <w:r w:rsidRPr="007D7E42">
        <w:rPr>
          <w:b/>
          <w:bCs/>
          <w:highlight w:val="cyan"/>
          <w:u w:val="single"/>
        </w:rPr>
        <w:t>at</w:t>
      </w:r>
      <w:r w:rsidRPr="00EB5E3F">
        <w:rPr>
          <w:b/>
          <w:bCs/>
          <w:u w:val="single"/>
        </w:rPr>
        <w:t xml:space="preserve"> the </w:t>
      </w:r>
      <w:r w:rsidRPr="007D7E42">
        <w:rPr>
          <w:b/>
          <w:bCs/>
          <w:highlight w:val="cyan"/>
          <w:u w:val="single"/>
        </w:rPr>
        <w:t>Swiss</w:t>
      </w:r>
      <w:r w:rsidRPr="00EB5E3F">
        <w:rPr>
          <w:b/>
          <w:bCs/>
          <w:u w:val="single"/>
        </w:rPr>
        <w:t xml:space="preserve"> Federal </w:t>
      </w:r>
      <w:r w:rsidRPr="007D7E42">
        <w:rPr>
          <w:b/>
          <w:bCs/>
          <w:highlight w:val="cyan"/>
          <w:u w:val="single"/>
        </w:rPr>
        <w:t>Institute of Tech</w:t>
      </w:r>
      <w:r w:rsidRPr="00386FFF">
        <w:rPr>
          <w:sz w:val="16"/>
        </w:rPr>
        <w:t xml:space="preserve">nology </w:t>
      </w:r>
      <w:r w:rsidRPr="00EB5E3F">
        <w:rPr>
          <w:b/>
          <w:bCs/>
          <w:u w:val="single"/>
        </w:rPr>
        <w:t>Lausanne</w:t>
      </w:r>
      <w:r w:rsidRPr="00EB5E3F">
        <w:rPr>
          <w:u w:val="single"/>
        </w:rPr>
        <w:t xml:space="preserve"> and part of VGP, </w:t>
      </w:r>
      <w:r w:rsidRPr="007D7E42">
        <w:rPr>
          <w:b/>
          <w:bCs/>
          <w:highlight w:val="cyan"/>
          <w:u w:val="single"/>
        </w:rPr>
        <w:t>said people should not be concerned</w:t>
      </w:r>
      <w:r w:rsidRPr="00EB5E3F">
        <w:rPr>
          <w:b/>
          <w:bCs/>
          <w:u w:val="single"/>
        </w:rPr>
        <w:t xml:space="preserve"> about pathogens </w:t>
      </w:r>
      <w:r w:rsidRPr="00EB5E3F">
        <w:rPr>
          <w:u w:val="single"/>
        </w:rPr>
        <w:t xml:space="preserve">emerging </w:t>
      </w:r>
      <w:r w:rsidRPr="00EB5E3F">
        <w:rPr>
          <w:b/>
          <w:bCs/>
          <w:u w:val="single"/>
        </w:rPr>
        <w:t>from</w:t>
      </w:r>
      <w:r w:rsidRPr="00EB5E3F">
        <w:rPr>
          <w:u w:val="single"/>
        </w:rPr>
        <w:t xml:space="preserve"> the </w:t>
      </w:r>
      <w:r w:rsidRPr="00EB5E3F">
        <w:rPr>
          <w:b/>
          <w:bCs/>
          <w:u w:val="single"/>
        </w:rPr>
        <w:t>ice</w:t>
      </w:r>
      <w:r w:rsidRPr="00EB5E3F">
        <w:rPr>
          <w:u w:val="single"/>
        </w:rPr>
        <w:t xml:space="preserve">. He also said </w:t>
      </w:r>
      <w:r w:rsidRPr="007D7E42">
        <w:rPr>
          <w:b/>
          <w:bCs/>
          <w:highlight w:val="cyan"/>
          <w:u w:val="single"/>
        </w:rPr>
        <w:t>most of the ice</w:t>
      </w:r>
      <w:r w:rsidRPr="00EB5E3F">
        <w:rPr>
          <w:b/>
          <w:bCs/>
          <w:u w:val="single"/>
        </w:rPr>
        <w:t xml:space="preserve"> microbes </w:t>
      </w:r>
      <w:r w:rsidRPr="007D7E42">
        <w:rPr>
          <w:b/>
          <w:bCs/>
          <w:highlight w:val="cyan"/>
          <w:u w:val="single"/>
        </w:rPr>
        <w:t>did not</w:t>
      </w:r>
      <w:r w:rsidRPr="00EB5E3F">
        <w:rPr>
          <w:u w:val="single"/>
        </w:rPr>
        <w:t xml:space="preserve"> seem to </w:t>
      </w:r>
      <w:r w:rsidRPr="007D7E42">
        <w:rPr>
          <w:b/>
          <w:bCs/>
          <w:highlight w:val="cyan"/>
          <w:u w:val="single"/>
        </w:rPr>
        <w:t>persist downstream</w:t>
      </w:r>
      <w:r w:rsidRPr="00EB5E3F">
        <w:rPr>
          <w:u w:val="single"/>
        </w:rPr>
        <w:t>.</w:t>
      </w:r>
    </w:p>
    <w:p w14:paraId="198FBE88" w14:textId="409FB410" w:rsidR="008F1EF9" w:rsidRDefault="008F1EF9" w:rsidP="008F1EF9">
      <w:pPr>
        <w:pStyle w:val="Heading3"/>
      </w:pPr>
      <w:r>
        <w:lastRenderedPageBreak/>
        <w:t>AT: Aerosol Masking---2NC</w:t>
      </w:r>
    </w:p>
    <w:p w14:paraId="3A8D36AE" w14:textId="77777777" w:rsidR="008F1EF9" w:rsidRPr="00FD7565" w:rsidRDefault="008F1EF9" w:rsidP="008F1EF9">
      <w:pPr>
        <w:pStyle w:val="Heading4"/>
      </w:pPr>
      <w:r>
        <w:t xml:space="preserve">Aerosol masking </w:t>
      </w:r>
      <w:r w:rsidRPr="00724030">
        <w:rPr>
          <w:u w:val="single"/>
        </w:rPr>
        <w:t>worsens climate</w:t>
      </w:r>
      <w:r>
        <w:t xml:space="preserve">---AFF studies are </w:t>
      </w:r>
      <w:r w:rsidRPr="00724030">
        <w:rPr>
          <w:u w:val="single"/>
        </w:rPr>
        <w:t>overblown</w:t>
      </w:r>
      <w:r>
        <w:rPr>
          <w:u w:val="single"/>
        </w:rPr>
        <w:t>.</w:t>
      </w:r>
    </w:p>
    <w:p w14:paraId="567791CB" w14:textId="77777777" w:rsidR="008F1EF9" w:rsidRPr="001C25A6" w:rsidRDefault="008F1EF9" w:rsidP="008F1EF9">
      <w:r>
        <w:t xml:space="preserve">Robert </w:t>
      </w:r>
      <w:r w:rsidRPr="00763118">
        <w:rPr>
          <w:b/>
          <w:bCs/>
          <w:sz w:val="26"/>
          <w:szCs w:val="26"/>
        </w:rPr>
        <w:t>McSweeney 19</w:t>
      </w:r>
      <w:r>
        <w:t>. S</w:t>
      </w:r>
      <w:r w:rsidRPr="008938C6">
        <w:t>enior science editor</w:t>
      </w:r>
      <w:r>
        <w:t xml:space="preserve"> at CarbonBrief. </w:t>
      </w:r>
      <w:r w:rsidRPr="00724030">
        <w:t>MEng</w:t>
      </w:r>
      <w:r w:rsidRPr="00477B6E">
        <w:t xml:space="preserve"> in mechanical engineering from the University of Warwick and an MSc in climate change from the University of East Anglia.</w:t>
      </w:r>
      <w:r>
        <w:t xml:space="preserve"> “</w:t>
      </w:r>
      <w:r w:rsidRPr="005657C6">
        <w:t>Cutting air pollution would not cause ‘near-term spike’ in global warming</w:t>
      </w:r>
      <w:r>
        <w:t xml:space="preserve">.” 9/18/2019. </w:t>
      </w:r>
      <w:r w:rsidRPr="002F37E5">
        <w:t>https://www.carbonbrief.org/cutting-air-pollution-would-not-cause-near-term-spike-in-global-warming/</w:t>
      </w:r>
      <w:r>
        <w:t xml:space="preserve"> mpark</w:t>
      </w:r>
    </w:p>
    <w:p w14:paraId="4420F7C1" w14:textId="77777777" w:rsidR="008F1EF9" w:rsidRPr="009935CC" w:rsidRDefault="008F1EF9" w:rsidP="008F1EF9">
      <w:pPr>
        <w:spacing w:after="0"/>
        <w:rPr>
          <w:sz w:val="16"/>
        </w:rPr>
      </w:pPr>
      <w:r w:rsidRPr="009837F9">
        <w:rPr>
          <w:b/>
          <w:bCs/>
          <w:u w:val="single"/>
        </w:rPr>
        <w:t xml:space="preserve">Earlier </w:t>
      </w:r>
      <w:r w:rsidRPr="007D7E42">
        <w:rPr>
          <w:b/>
          <w:bCs/>
          <w:highlight w:val="cyan"/>
          <w:u w:val="single"/>
        </w:rPr>
        <w:t>modelling work</w:t>
      </w:r>
      <w:r w:rsidRPr="009837F9">
        <w:rPr>
          <w:u w:val="single"/>
        </w:rPr>
        <w:t xml:space="preserve"> using scenarios </w:t>
      </w:r>
      <w:r w:rsidRPr="009935CC">
        <w:rPr>
          <w:u w:val="single"/>
        </w:rPr>
        <w:t>where fossil</w:t>
      </w:r>
      <w:r w:rsidRPr="009837F9">
        <w:rPr>
          <w:u w:val="single"/>
        </w:rPr>
        <w:t xml:space="preserve">-fuel burning ends instantaneously had </w:t>
      </w:r>
      <w:r w:rsidRPr="009837F9">
        <w:rPr>
          <w:b/>
          <w:bCs/>
          <w:u w:val="single"/>
        </w:rPr>
        <w:t>suggested</w:t>
      </w:r>
      <w:r w:rsidRPr="009837F9">
        <w:rPr>
          <w:u w:val="single"/>
        </w:rPr>
        <w:t xml:space="preserve"> </w:t>
      </w:r>
      <w:r w:rsidRPr="007D7E42">
        <w:rPr>
          <w:b/>
          <w:bCs/>
          <w:highlight w:val="cyan"/>
          <w:u w:val="single"/>
        </w:rPr>
        <w:t>that</w:t>
      </w:r>
      <w:r w:rsidRPr="000B2B16">
        <w:rPr>
          <w:b/>
          <w:bCs/>
          <w:u w:val="single"/>
        </w:rPr>
        <w:t xml:space="preserve"> a rapid </w:t>
      </w:r>
      <w:r w:rsidRPr="007D7E42">
        <w:rPr>
          <w:b/>
          <w:bCs/>
          <w:highlight w:val="cyan"/>
          <w:u w:val="single"/>
        </w:rPr>
        <w:t>decline in aerosol</w:t>
      </w:r>
      <w:r w:rsidRPr="000B2B16">
        <w:rPr>
          <w:b/>
          <w:bCs/>
          <w:u w:val="single"/>
        </w:rPr>
        <w:t xml:space="preserve"> emissions</w:t>
      </w:r>
      <w:r w:rsidRPr="009837F9">
        <w:rPr>
          <w:u w:val="single"/>
        </w:rPr>
        <w:t xml:space="preserve"> </w:t>
      </w:r>
      <w:r w:rsidRPr="007D7E42">
        <w:rPr>
          <w:highlight w:val="cyan"/>
          <w:u w:val="single"/>
        </w:rPr>
        <w:t xml:space="preserve">could </w:t>
      </w:r>
      <w:r w:rsidRPr="007D7E42">
        <w:rPr>
          <w:b/>
          <w:bCs/>
          <w:highlight w:val="cyan"/>
          <w:u w:val="single"/>
        </w:rPr>
        <w:t>remove</w:t>
      </w:r>
      <w:r w:rsidRPr="000B2B16">
        <w:rPr>
          <w:b/>
          <w:bCs/>
          <w:u w:val="single"/>
        </w:rPr>
        <w:t xml:space="preserve"> their </w:t>
      </w:r>
      <w:r w:rsidRPr="007D7E42">
        <w:rPr>
          <w:b/>
          <w:bCs/>
          <w:highlight w:val="cyan"/>
          <w:u w:val="single"/>
        </w:rPr>
        <w:t>cooling</w:t>
      </w:r>
      <w:r w:rsidRPr="000B2B16">
        <w:rPr>
          <w:b/>
          <w:bCs/>
          <w:u w:val="single"/>
        </w:rPr>
        <w:t xml:space="preserve"> impact</w:t>
      </w:r>
      <w:r w:rsidRPr="009935CC">
        <w:rPr>
          <w:sz w:val="16"/>
        </w:rPr>
        <w:t xml:space="preserve"> on the climate and </w:t>
      </w:r>
      <w:r w:rsidRPr="000B2B16">
        <w:rPr>
          <w:b/>
          <w:bCs/>
          <w:u w:val="single"/>
        </w:rPr>
        <w:t>cause</w:t>
      </w:r>
      <w:r w:rsidRPr="000B2B16">
        <w:rPr>
          <w:u w:val="single"/>
        </w:rPr>
        <w:t xml:space="preserve"> a </w:t>
      </w:r>
      <w:r w:rsidRPr="000B2B16">
        <w:rPr>
          <w:b/>
          <w:bCs/>
          <w:u w:val="single"/>
        </w:rPr>
        <w:t>spike in warming</w:t>
      </w:r>
      <w:r w:rsidRPr="009935CC">
        <w:rPr>
          <w:sz w:val="16"/>
        </w:rPr>
        <w:t>.</w:t>
      </w:r>
    </w:p>
    <w:p w14:paraId="3FCD8D3E" w14:textId="77777777" w:rsidR="008F1EF9" w:rsidRPr="009935CC" w:rsidRDefault="008F1EF9" w:rsidP="008F1EF9">
      <w:pPr>
        <w:spacing w:after="0"/>
        <w:rPr>
          <w:sz w:val="16"/>
        </w:rPr>
      </w:pPr>
      <w:r w:rsidRPr="000B2B16">
        <w:rPr>
          <w:u w:val="single"/>
        </w:rPr>
        <w:t xml:space="preserve">However, the </w:t>
      </w:r>
      <w:r w:rsidRPr="000B2B16">
        <w:rPr>
          <w:b/>
          <w:bCs/>
          <w:u w:val="single"/>
        </w:rPr>
        <w:t>new study</w:t>
      </w:r>
      <w:r w:rsidRPr="009935CC">
        <w:rPr>
          <w:sz w:val="16"/>
        </w:rPr>
        <w:t xml:space="preserve">, published in Nature, </w:t>
      </w:r>
      <w:r w:rsidRPr="007D7E42">
        <w:rPr>
          <w:b/>
          <w:bCs/>
          <w:highlight w:val="cyan"/>
          <w:u w:val="single"/>
        </w:rPr>
        <w:t>finds</w:t>
      </w:r>
      <w:r w:rsidRPr="000B2B16">
        <w:rPr>
          <w:b/>
          <w:bCs/>
          <w:u w:val="single"/>
        </w:rPr>
        <w:t xml:space="preserve"> that “</w:t>
      </w:r>
      <w:r w:rsidRPr="007D7E42">
        <w:rPr>
          <w:b/>
          <w:bCs/>
          <w:highlight w:val="cyan"/>
          <w:u w:val="single"/>
        </w:rPr>
        <w:t>even</w:t>
      </w:r>
      <w:r w:rsidRPr="000B2B16">
        <w:rPr>
          <w:b/>
          <w:bCs/>
          <w:u w:val="single"/>
        </w:rPr>
        <w:t xml:space="preserve"> the most </w:t>
      </w:r>
      <w:r w:rsidRPr="007D7E42">
        <w:rPr>
          <w:b/>
          <w:bCs/>
          <w:highlight w:val="cyan"/>
          <w:u w:val="single"/>
        </w:rPr>
        <w:t>aggressive</w:t>
      </w:r>
      <w:r w:rsidRPr="000B2B16">
        <w:rPr>
          <w:b/>
          <w:bCs/>
          <w:u w:val="single"/>
        </w:rPr>
        <w:t xml:space="preserve">” </w:t>
      </w:r>
      <w:r w:rsidRPr="007D7E42">
        <w:rPr>
          <w:b/>
          <w:bCs/>
          <w:highlight w:val="cyan"/>
          <w:u w:val="single"/>
        </w:rPr>
        <w:t>shift</w:t>
      </w:r>
      <w:r w:rsidRPr="000B2B16">
        <w:rPr>
          <w:u w:val="single"/>
        </w:rPr>
        <w:t xml:space="preserve"> from fossil fuels to clean alternatives to limit warming to 1.5C “</w:t>
      </w:r>
      <w:r w:rsidRPr="007D7E42">
        <w:rPr>
          <w:b/>
          <w:bCs/>
          <w:highlight w:val="cyan"/>
          <w:u w:val="single"/>
        </w:rPr>
        <w:t>provides</w:t>
      </w:r>
      <w:r w:rsidRPr="00FD7565">
        <w:rPr>
          <w:b/>
          <w:bCs/>
          <w:u w:val="single"/>
        </w:rPr>
        <w:t xml:space="preserve"> benefits for </w:t>
      </w:r>
      <w:r w:rsidRPr="007D7E42">
        <w:rPr>
          <w:b/>
          <w:bCs/>
          <w:highlight w:val="cyan"/>
          <w:u w:val="single"/>
        </w:rPr>
        <w:t>climate</w:t>
      </w:r>
      <w:r w:rsidRPr="000B2B16">
        <w:rPr>
          <w:b/>
          <w:bCs/>
          <w:u w:val="single"/>
        </w:rPr>
        <w:t xml:space="preserve"> change </w:t>
      </w:r>
      <w:r w:rsidRPr="007D7E42">
        <w:rPr>
          <w:b/>
          <w:bCs/>
          <w:highlight w:val="cyan"/>
          <w:u w:val="single"/>
        </w:rPr>
        <w:t>mitigation</w:t>
      </w:r>
      <w:r w:rsidRPr="007D7E42">
        <w:rPr>
          <w:highlight w:val="cyan"/>
          <w:u w:val="single"/>
        </w:rPr>
        <w:t xml:space="preserve"> </w:t>
      </w:r>
      <w:r w:rsidRPr="007D7E42">
        <w:rPr>
          <w:b/>
          <w:bCs/>
          <w:highlight w:val="cyan"/>
          <w:u w:val="single"/>
        </w:rPr>
        <w:t>and air quality</w:t>
      </w:r>
      <w:r w:rsidRPr="000B2B16">
        <w:rPr>
          <w:u w:val="single"/>
        </w:rPr>
        <w:t>” at all timescales</w:t>
      </w:r>
      <w:r w:rsidRPr="009935CC">
        <w:rPr>
          <w:sz w:val="16"/>
        </w:rPr>
        <w:t>.</w:t>
      </w:r>
    </w:p>
    <w:p w14:paraId="4BB04D1A" w14:textId="77777777" w:rsidR="008F1EF9" w:rsidRPr="009935CC" w:rsidRDefault="008F1EF9" w:rsidP="008F1EF9">
      <w:pPr>
        <w:spacing w:after="0"/>
        <w:rPr>
          <w:sz w:val="16"/>
        </w:rPr>
      </w:pPr>
      <w:r w:rsidRPr="009935CC">
        <w:rPr>
          <w:sz w:val="16"/>
        </w:rPr>
        <w:t xml:space="preserve">The study </w:t>
      </w:r>
      <w:r w:rsidRPr="000B2B16">
        <w:rPr>
          <w:u w:val="single"/>
        </w:rPr>
        <w:t>makes the “</w:t>
      </w:r>
      <w:r w:rsidRPr="000B2B16">
        <w:rPr>
          <w:b/>
          <w:bCs/>
          <w:u w:val="single"/>
        </w:rPr>
        <w:t>clear and important point”</w:t>
      </w:r>
      <w:r w:rsidRPr="000B2B16">
        <w:rPr>
          <w:u w:val="single"/>
        </w:rPr>
        <w:t xml:space="preserve"> that “</w:t>
      </w:r>
      <w:r w:rsidRPr="007D7E42">
        <w:rPr>
          <w:b/>
          <w:bCs/>
          <w:highlight w:val="cyan"/>
          <w:u w:val="single"/>
        </w:rPr>
        <w:t>aerosol cooling</w:t>
      </w:r>
      <w:r w:rsidRPr="000B2B16">
        <w:rPr>
          <w:u w:val="single"/>
        </w:rPr>
        <w:t xml:space="preserve"> is </w:t>
      </w:r>
      <w:r w:rsidRPr="007D7E42">
        <w:rPr>
          <w:b/>
          <w:bCs/>
          <w:highlight w:val="cyan"/>
          <w:u w:val="single"/>
        </w:rPr>
        <w:t>no reason not to mitigate</w:t>
      </w:r>
      <w:r w:rsidRPr="000B2B16">
        <w:rPr>
          <w:b/>
          <w:bCs/>
          <w:u w:val="single"/>
        </w:rPr>
        <w:t xml:space="preserve"> our </w:t>
      </w:r>
      <w:r w:rsidRPr="007D7E42">
        <w:rPr>
          <w:b/>
          <w:bCs/>
          <w:highlight w:val="cyan"/>
          <w:u w:val="single"/>
        </w:rPr>
        <w:t>emissions</w:t>
      </w:r>
      <w:r w:rsidRPr="009935CC">
        <w:rPr>
          <w:sz w:val="16"/>
        </w:rPr>
        <w:t>”, another scientist tells Carbon Brief, but “we need to be mindful of the potential regional climate implications of rapid removal of air pollution”.</w:t>
      </w:r>
    </w:p>
    <w:p w14:paraId="458AC685" w14:textId="77777777" w:rsidR="008F1EF9" w:rsidRPr="009935CC" w:rsidRDefault="008F1EF9" w:rsidP="008F1EF9">
      <w:pPr>
        <w:spacing w:after="0"/>
        <w:rPr>
          <w:sz w:val="16"/>
        </w:rPr>
      </w:pPr>
      <w:r w:rsidRPr="009935CC">
        <w:rPr>
          <w:sz w:val="16"/>
        </w:rPr>
        <w:t>Warming spike</w:t>
      </w:r>
    </w:p>
    <w:p w14:paraId="77EEC19E" w14:textId="77777777" w:rsidR="008F1EF9" w:rsidRPr="009935CC" w:rsidRDefault="008F1EF9" w:rsidP="008F1EF9">
      <w:pPr>
        <w:spacing w:after="0"/>
        <w:rPr>
          <w:sz w:val="16"/>
        </w:rPr>
      </w:pPr>
      <w:r w:rsidRPr="009935CC">
        <w:rPr>
          <w:sz w:val="16"/>
        </w:rPr>
        <w:t>In addition to emitting greenhouse gases, such as CO2 and methane, burning fossil fuels also releases tiny particles known as aerosols. They typically linger in the atmosphere for three to five days.</w:t>
      </w:r>
    </w:p>
    <w:p w14:paraId="1D86BA6B" w14:textId="77777777" w:rsidR="008F1EF9" w:rsidRPr="009935CC" w:rsidRDefault="008F1EF9" w:rsidP="008F1EF9">
      <w:pPr>
        <w:spacing w:after="0"/>
        <w:rPr>
          <w:sz w:val="16"/>
        </w:rPr>
      </w:pPr>
      <w:r w:rsidRPr="009935CC">
        <w:rPr>
          <w:sz w:val="16"/>
        </w:rPr>
        <w:t>Sulphur dioxide, for example, is emitted from power stations and vehicle exhausts. It reacts in the atmosphere to form sulphate aerosols.</w:t>
      </w:r>
    </w:p>
    <w:p w14:paraId="54AA63A0" w14:textId="77777777" w:rsidR="008F1EF9" w:rsidRPr="009935CC" w:rsidRDefault="008F1EF9" w:rsidP="008F1EF9">
      <w:pPr>
        <w:spacing w:after="0"/>
        <w:rPr>
          <w:sz w:val="16"/>
        </w:rPr>
      </w:pPr>
      <w:r w:rsidRPr="003B2DD0">
        <w:rPr>
          <w:b/>
          <w:bCs/>
          <w:u w:val="single"/>
        </w:rPr>
        <w:t>Aerosols have a mixed influence</w:t>
      </w:r>
      <w:r w:rsidRPr="003B2DD0">
        <w:rPr>
          <w:u w:val="single"/>
        </w:rPr>
        <w:t xml:space="preserve"> on the climate</w:t>
      </w:r>
      <w:r w:rsidRPr="009935CC">
        <w:rPr>
          <w:sz w:val="16"/>
        </w:rPr>
        <w:t>, explains co-author Dr Chris Smith, a research fellow at the University of Leeds. He tells Carbon Brief:</w:t>
      </w:r>
    </w:p>
    <w:p w14:paraId="27BCD947" w14:textId="77777777" w:rsidR="008F1EF9" w:rsidRPr="009935CC" w:rsidRDefault="008F1EF9" w:rsidP="008F1EF9">
      <w:pPr>
        <w:spacing w:after="0"/>
        <w:rPr>
          <w:sz w:val="16"/>
        </w:rPr>
      </w:pPr>
      <w:r w:rsidRPr="009935CC">
        <w:rPr>
          <w:sz w:val="16"/>
        </w:rPr>
        <w:t>“</w:t>
      </w:r>
      <w:r w:rsidRPr="003B2DD0">
        <w:rPr>
          <w:u w:val="single"/>
        </w:rPr>
        <w:t xml:space="preserve">Their </w:t>
      </w:r>
      <w:r w:rsidRPr="003B2DD0">
        <w:rPr>
          <w:b/>
          <w:bCs/>
          <w:u w:val="single"/>
        </w:rPr>
        <w:t>presence</w:t>
      </w:r>
      <w:r w:rsidRPr="009935CC">
        <w:rPr>
          <w:sz w:val="16"/>
        </w:rPr>
        <w:t xml:space="preserve"> [directly] reflects more incoming sunlight back to space, cooling the atmosphere, but they also </w:t>
      </w:r>
      <w:r w:rsidRPr="003B2DD0">
        <w:rPr>
          <w:b/>
          <w:bCs/>
          <w:u w:val="single"/>
        </w:rPr>
        <w:t>have effects on changing the reflectivity and lifetimes of clouds</w:t>
      </w:r>
      <w:r w:rsidRPr="003B2DD0">
        <w:rPr>
          <w:u w:val="single"/>
        </w:rPr>
        <w:t xml:space="preserve">, which may have </w:t>
      </w:r>
      <w:r w:rsidRPr="003B2DD0">
        <w:rPr>
          <w:b/>
          <w:bCs/>
          <w:u w:val="single"/>
        </w:rPr>
        <w:t xml:space="preserve">larger and </w:t>
      </w:r>
      <w:r w:rsidRPr="003B2DD0">
        <w:rPr>
          <w:u w:val="single"/>
        </w:rPr>
        <w:t xml:space="preserve">more </w:t>
      </w:r>
      <w:r w:rsidRPr="003B2DD0">
        <w:rPr>
          <w:b/>
          <w:bCs/>
          <w:u w:val="single"/>
        </w:rPr>
        <w:t>uncertain effect</w:t>
      </w:r>
      <w:r w:rsidRPr="009935CC">
        <w:rPr>
          <w:b/>
          <w:bCs/>
          <w:sz w:val="16"/>
        </w:rPr>
        <w:t>s</w:t>
      </w:r>
      <w:r w:rsidRPr="009935CC">
        <w:rPr>
          <w:sz w:val="16"/>
        </w:rPr>
        <w:t>.”</w:t>
      </w:r>
    </w:p>
    <w:p w14:paraId="12E83EB4" w14:textId="77777777" w:rsidR="008F1EF9" w:rsidRPr="009935CC" w:rsidRDefault="008F1EF9" w:rsidP="008F1EF9">
      <w:pPr>
        <w:spacing w:after="0"/>
        <w:rPr>
          <w:sz w:val="16"/>
        </w:rPr>
      </w:pPr>
      <w:r w:rsidRPr="009935CC">
        <w:rPr>
          <w:sz w:val="16"/>
        </w:rPr>
        <w:t xml:space="preserve">The impact of these cloud changes depends on their type, says Smith: </w:t>
      </w:r>
      <w:r w:rsidRPr="00BF555B">
        <w:rPr>
          <w:u w:val="single"/>
        </w:rPr>
        <w:t xml:space="preserve">“Low clouds are generally </w:t>
      </w:r>
      <w:r w:rsidRPr="00BF555B">
        <w:rPr>
          <w:b/>
          <w:bCs/>
          <w:u w:val="single"/>
        </w:rPr>
        <w:t>cooling</w:t>
      </w:r>
      <w:r w:rsidRPr="00BF555B">
        <w:rPr>
          <w:u w:val="single"/>
        </w:rPr>
        <w:t xml:space="preserve"> and </w:t>
      </w:r>
      <w:r w:rsidRPr="00FD7565">
        <w:rPr>
          <w:b/>
          <w:bCs/>
          <w:u w:val="single"/>
        </w:rPr>
        <w:t>high</w:t>
      </w:r>
      <w:r w:rsidRPr="00FD7565">
        <w:rPr>
          <w:u w:val="single"/>
        </w:rPr>
        <w:t xml:space="preserve"> clouds</w:t>
      </w:r>
      <w:r w:rsidRPr="00BF555B">
        <w:rPr>
          <w:b/>
          <w:bCs/>
          <w:u w:val="single"/>
        </w:rPr>
        <w:t xml:space="preserve"> generally warming</w:t>
      </w:r>
      <w:r w:rsidRPr="00BF555B">
        <w:rPr>
          <w:u w:val="single"/>
        </w:rPr>
        <w:t>, but evidence suggests that low clouds win out and cloud effects due to aerosols generally cool the climate</w:t>
      </w:r>
      <w:r w:rsidRPr="009935CC">
        <w:rPr>
          <w:sz w:val="16"/>
        </w:rPr>
        <w:t>.”</w:t>
      </w:r>
    </w:p>
    <w:p w14:paraId="72BA44EC" w14:textId="77777777" w:rsidR="008F1EF9" w:rsidRPr="009935CC" w:rsidRDefault="008F1EF9" w:rsidP="008F1EF9">
      <w:pPr>
        <w:spacing w:after="0"/>
        <w:rPr>
          <w:sz w:val="16"/>
        </w:rPr>
      </w:pPr>
      <w:r w:rsidRPr="009935CC">
        <w:rPr>
          <w:sz w:val="16"/>
        </w:rPr>
        <w:t>Overall, “we believe that man-made aerosols have offset a significant amount of greenhouse-gas warming up until now”, says Smith, “perhaps in the region of 0.5 to 1C”.</w:t>
      </w:r>
    </w:p>
    <w:p w14:paraId="6EF30126" w14:textId="77777777" w:rsidR="008F1EF9" w:rsidRPr="009935CC" w:rsidRDefault="008F1EF9" w:rsidP="008F1EF9">
      <w:pPr>
        <w:spacing w:after="0"/>
        <w:rPr>
          <w:sz w:val="16"/>
        </w:rPr>
      </w:pPr>
      <w:proofErr w:type="gramStart"/>
      <w:r w:rsidRPr="009935CC">
        <w:rPr>
          <w:sz w:val="16"/>
        </w:rPr>
        <w:t>So</w:t>
      </w:r>
      <w:proofErr w:type="gramEnd"/>
      <w:r w:rsidRPr="009935CC">
        <w:rPr>
          <w:sz w:val="16"/>
        </w:rPr>
        <w:t xml:space="preserve"> if aerosols emissions are masking the full warming impact of greenhouse gases, the logical implication is that removing them will result in an uptick in warming. This is indeed what previous studies have identified.</w:t>
      </w:r>
    </w:p>
    <w:p w14:paraId="7B8012E6" w14:textId="77777777" w:rsidR="008F1EF9" w:rsidRPr="009935CC" w:rsidRDefault="008F1EF9" w:rsidP="008F1EF9">
      <w:pPr>
        <w:spacing w:after="0"/>
        <w:rPr>
          <w:sz w:val="16"/>
        </w:rPr>
      </w:pPr>
      <w:r w:rsidRPr="009935CC">
        <w:rPr>
          <w:sz w:val="16"/>
        </w:rPr>
        <w:t xml:space="preserve">But </w:t>
      </w:r>
      <w:r w:rsidRPr="00C84B8F">
        <w:rPr>
          <w:b/>
          <w:bCs/>
          <w:u w:val="single"/>
        </w:rPr>
        <w:t>because greenhouse gases and aerosols</w:t>
      </w:r>
      <w:r w:rsidRPr="00C84B8F">
        <w:rPr>
          <w:u w:val="single"/>
        </w:rPr>
        <w:t xml:space="preserve"> </w:t>
      </w:r>
      <w:r w:rsidRPr="00C84B8F">
        <w:rPr>
          <w:b/>
          <w:bCs/>
          <w:u w:val="single"/>
        </w:rPr>
        <w:t>are</w:t>
      </w:r>
      <w:r w:rsidRPr="00C84B8F">
        <w:rPr>
          <w:u w:val="single"/>
        </w:rPr>
        <w:t xml:space="preserve"> often </w:t>
      </w:r>
      <w:r w:rsidRPr="00C84B8F">
        <w:rPr>
          <w:b/>
          <w:bCs/>
          <w:u w:val="single"/>
        </w:rPr>
        <w:t>emitted through the same processes</w:t>
      </w:r>
      <w:r w:rsidRPr="009935CC">
        <w:rPr>
          <w:sz w:val="16"/>
        </w:rPr>
        <w:t xml:space="preserve"> – such as the burning of fossil fuels – this has led to the “fairly common perception” that </w:t>
      </w:r>
      <w:r w:rsidRPr="004D5D44">
        <w:rPr>
          <w:b/>
          <w:bCs/>
          <w:u w:val="single"/>
        </w:rPr>
        <w:t>phasing</w:t>
      </w:r>
      <w:r w:rsidRPr="00C84B8F">
        <w:rPr>
          <w:u w:val="single"/>
        </w:rPr>
        <w:t xml:space="preserve"> </w:t>
      </w:r>
      <w:r w:rsidRPr="004D5D44">
        <w:rPr>
          <w:b/>
          <w:bCs/>
          <w:u w:val="single"/>
        </w:rPr>
        <w:t>out unabated fossil-fuel use</w:t>
      </w:r>
      <w:r w:rsidRPr="00C84B8F">
        <w:rPr>
          <w:u w:val="single"/>
        </w:rPr>
        <w:t xml:space="preserve"> to </w:t>
      </w:r>
      <w:r w:rsidRPr="004D5D44">
        <w:rPr>
          <w:u w:val="single"/>
        </w:rPr>
        <w:t>meet</w:t>
      </w:r>
      <w:r w:rsidRPr="00C84B8F">
        <w:rPr>
          <w:u w:val="single"/>
        </w:rPr>
        <w:t xml:space="preserve"> ambitious clim</w:t>
      </w:r>
      <w:r w:rsidRPr="004D5D44">
        <w:rPr>
          <w:u w:val="single"/>
        </w:rPr>
        <w:t>ate</w:t>
      </w:r>
      <w:r w:rsidRPr="004D5D44">
        <w:rPr>
          <w:b/>
          <w:bCs/>
          <w:u w:val="single"/>
        </w:rPr>
        <w:t xml:space="preserve"> </w:t>
      </w:r>
      <w:r w:rsidRPr="00C84B8F">
        <w:rPr>
          <w:u w:val="single"/>
        </w:rPr>
        <w:t>targets –</w:t>
      </w:r>
      <w:r w:rsidRPr="009935CC">
        <w:rPr>
          <w:sz w:val="16"/>
        </w:rPr>
        <w:t xml:space="preserve"> such as the Paris Agreement – “</w:t>
      </w:r>
      <w:r w:rsidRPr="004D5D44">
        <w:rPr>
          <w:b/>
          <w:bCs/>
          <w:u w:val="single"/>
        </w:rPr>
        <w:t>leads to trade-offs</w:t>
      </w:r>
      <w:r w:rsidRPr="009935CC">
        <w:rPr>
          <w:sz w:val="16"/>
        </w:rPr>
        <w:t xml:space="preserve">, with a </w:t>
      </w:r>
      <w:r w:rsidRPr="00C21520">
        <w:rPr>
          <w:u w:val="single"/>
        </w:rPr>
        <w:t>near</w:t>
      </w:r>
      <w:r w:rsidRPr="00C21520">
        <w:rPr>
          <w:b/>
          <w:bCs/>
          <w:u w:val="single"/>
        </w:rPr>
        <w:t>-</w:t>
      </w:r>
      <w:r w:rsidRPr="00C21520">
        <w:rPr>
          <w:u w:val="single"/>
        </w:rPr>
        <w:t>term increase in both the magnitude and the rate of warming”, the paper says. The study refers to this as a “climate penalty</w:t>
      </w:r>
      <w:r w:rsidRPr="009935CC">
        <w:rPr>
          <w:sz w:val="16"/>
        </w:rPr>
        <w:t>”.</w:t>
      </w:r>
    </w:p>
    <w:p w14:paraId="7B620ABF" w14:textId="77777777" w:rsidR="008F1EF9" w:rsidRPr="009935CC" w:rsidRDefault="008F1EF9" w:rsidP="008F1EF9">
      <w:pPr>
        <w:spacing w:after="0"/>
        <w:rPr>
          <w:sz w:val="16"/>
        </w:rPr>
      </w:pPr>
      <w:r w:rsidRPr="009935CC">
        <w:rPr>
          <w:sz w:val="16"/>
        </w:rPr>
        <w:t xml:space="preserve">However, there is a key limitation with </w:t>
      </w:r>
      <w:r w:rsidRPr="007B45DB">
        <w:rPr>
          <w:u w:val="single"/>
        </w:rPr>
        <w:t xml:space="preserve">these </w:t>
      </w:r>
      <w:r w:rsidRPr="007D7E42">
        <w:rPr>
          <w:b/>
          <w:bCs/>
          <w:highlight w:val="cyan"/>
          <w:u w:val="single"/>
        </w:rPr>
        <w:t>studies</w:t>
      </w:r>
      <w:r w:rsidRPr="009935CC">
        <w:rPr>
          <w:sz w:val="16"/>
        </w:rPr>
        <w:t xml:space="preserve">, says Smith, in that they </w:t>
      </w:r>
      <w:r w:rsidRPr="007B45DB">
        <w:rPr>
          <w:u w:val="single"/>
        </w:rPr>
        <w:t xml:space="preserve">typically </w:t>
      </w:r>
      <w:r w:rsidRPr="007D7E42">
        <w:rPr>
          <w:b/>
          <w:bCs/>
          <w:highlight w:val="cyan"/>
          <w:u w:val="single"/>
        </w:rPr>
        <w:t>assume</w:t>
      </w:r>
      <w:r w:rsidRPr="007B45DB">
        <w:rPr>
          <w:u w:val="single"/>
        </w:rPr>
        <w:t xml:space="preserve"> an </w:t>
      </w:r>
      <w:r w:rsidRPr="007D7E42">
        <w:rPr>
          <w:b/>
          <w:bCs/>
          <w:highlight w:val="cyan"/>
          <w:u w:val="single"/>
        </w:rPr>
        <w:t>instantaneous removal of</w:t>
      </w:r>
      <w:r w:rsidRPr="007D7E42">
        <w:rPr>
          <w:highlight w:val="cyan"/>
          <w:u w:val="single"/>
        </w:rPr>
        <w:t xml:space="preserve"> all </w:t>
      </w:r>
      <w:r w:rsidRPr="007D7E42">
        <w:rPr>
          <w:b/>
          <w:bCs/>
          <w:highlight w:val="cyan"/>
          <w:u w:val="single"/>
        </w:rPr>
        <w:t>emissions</w:t>
      </w:r>
      <w:r w:rsidRPr="009935CC">
        <w:rPr>
          <w:sz w:val="16"/>
        </w:rPr>
        <w:t xml:space="preserve">. This is </w:t>
      </w:r>
      <w:r w:rsidRPr="007D7E42">
        <w:rPr>
          <w:b/>
          <w:bCs/>
          <w:highlight w:val="cyan"/>
          <w:u w:val="single"/>
        </w:rPr>
        <w:t>not</w:t>
      </w:r>
      <w:r w:rsidRPr="007B45DB">
        <w:rPr>
          <w:u w:val="single"/>
        </w:rPr>
        <w:t xml:space="preserve"> “</w:t>
      </w:r>
      <w:r w:rsidRPr="007D7E42">
        <w:rPr>
          <w:b/>
          <w:bCs/>
          <w:highlight w:val="cyan"/>
          <w:u w:val="single"/>
        </w:rPr>
        <w:t>realistic</w:t>
      </w:r>
      <w:r w:rsidRPr="007B45DB">
        <w:rPr>
          <w:b/>
          <w:bCs/>
          <w:u w:val="single"/>
        </w:rPr>
        <w:t xml:space="preserve"> in</w:t>
      </w:r>
      <w:r w:rsidRPr="007B45DB">
        <w:rPr>
          <w:u w:val="single"/>
        </w:rPr>
        <w:t xml:space="preserve"> our complex, </w:t>
      </w:r>
      <w:r w:rsidRPr="007B45DB">
        <w:rPr>
          <w:b/>
          <w:bCs/>
          <w:u w:val="single"/>
        </w:rPr>
        <w:t>interdependent world</w:t>
      </w:r>
      <w:r w:rsidRPr="009935CC">
        <w:rPr>
          <w:sz w:val="16"/>
        </w:rPr>
        <w:t>”, he says, which would take much longer to phase out fossil fuels.</w:t>
      </w:r>
    </w:p>
    <w:p w14:paraId="7B4331B3" w14:textId="77777777" w:rsidR="008F1EF9" w:rsidRDefault="008F1EF9" w:rsidP="008F1EF9">
      <w:pPr>
        <w:spacing w:after="0"/>
        <w:rPr>
          <w:u w:val="single"/>
        </w:rPr>
      </w:pPr>
      <w:r w:rsidRPr="009935CC">
        <w:rPr>
          <w:sz w:val="16"/>
        </w:rPr>
        <w:t xml:space="preserve">In the fifth assessment report of the Intergovernmental Panel on Climate Change (IPCC), for example, “frequently asked question 12.3” (pdf) states that “eliminating short-lived negative forcings from sulphate aerosols at the same time (e.g. by air pollution reduction measures) </w:t>
      </w:r>
      <w:r w:rsidRPr="007D7E42">
        <w:rPr>
          <w:highlight w:val="cyan"/>
          <w:u w:val="single"/>
        </w:rPr>
        <w:t>would cause</w:t>
      </w:r>
      <w:r w:rsidRPr="00883DB1">
        <w:rPr>
          <w:u w:val="single"/>
        </w:rPr>
        <w:t xml:space="preserve"> a </w:t>
      </w:r>
      <w:r w:rsidRPr="00883DB1">
        <w:rPr>
          <w:b/>
          <w:bCs/>
          <w:u w:val="single"/>
        </w:rPr>
        <w:t xml:space="preserve">temporary </w:t>
      </w:r>
      <w:r w:rsidRPr="007D7E42">
        <w:rPr>
          <w:b/>
          <w:bCs/>
          <w:highlight w:val="cyan"/>
          <w:u w:val="single"/>
        </w:rPr>
        <w:t>warming</w:t>
      </w:r>
      <w:r w:rsidRPr="007D7E42">
        <w:rPr>
          <w:highlight w:val="cyan"/>
          <w:u w:val="single"/>
        </w:rPr>
        <w:t xml:space="preserve"> of</w:t>
      </w:r>
      <w:r w:rsidRPr="00883DB1">
        <w:rPr>
          <w:u w:val="single"/>
        </w:rPr>
        <w:t xml:space="preserve"> a few </w:t>
      </w:r>
      <w:r w:rsidRPr="007D7E42">
        <w:rPr>
          <w:b/>
          <w:bCs/>
          <w:highlight w:val="cyan"/>
          <w:u w:val="single"/>
        </w:rPr>
        <w:t>tenths of</w:t>
      </w:r>
      <w:r w:rsidRPr="00883DB1">
        <w:rPr>
          <w:b/>
          <w:bCs/>
          <w:u w:val="single"/>
        </w:rPr>
        <w:t xml:space="preserve"> a </w:t>
      </w:r>
      <w:r w:rsidRPr="007D7E42">
        <w:rPr>
          <w:b/>
          <w:bCs/>
          <w:highlight w:val="cyan"/>
          <w:u w:val="single"/>
        </w:rPr>
        <w:t>degree</w:t>
      </w:r>
      <w:r w:rsidRPr="00883DB1">
        <w:rPr>
          <w:u w:val="single"/>
        </w:rPr>
        <w:t>”.</w:t>
      </w:r>
    </w:p>
    <w:p w14:paraId="10048C87" w14:textId="77777777" w:rsidR="008F1EF9" w:rsidRPr="002B2565" w:rsidRDefault="008F1EF9" w:rsidP="002B2565">
      <w:pPr>
        <w:spacing w:after="0"/>
        <w:rPr>
          <w:sz w:val="16"/>
        </w:rPr>
      </w:pPr>
    </w:p>
    <w:p w14:paraId="6A1C46C8" w14:textId="40D5D3AF" w:rsidR="00F83068" w:rsidRDefault="004D764D" w:rsidP="00F83068">
      <w:pPr>
        <w:pStyle w:val="Heading2"/>
      </w:pPr>
      <w:r>
        <w:lastRenderedPageBreak/>
        <w:t>Pandemics</w:t>
      </w:r>
      <w:r w:rsidR="00F83068">
        <w:t xml:space="preserve"> Bad</w:t>
      </w:r>
    </w:p>
    <w:p w14:paraId="530569E9" w14:textId="5867999D" w:rsidR="004A6A44" w:rsidRPr="00A157FE" w:rsidRDefault="007A699C" w:rsidP="004A6A44">
      <w:pPr>
        <w:pStyle w:val="Heading3"/>
      </w:pPr>
      <w:r>
        <w:lastRenderedPageBreak/>
        <w:t>Impact---</w:t>
      </w:r>
      <w:r w:rsidR="000A60FB">
        <w:t>War</w:t>
      </w:r>
      <w:r w:rsidR="004A6A44">
        <w:t>---2</w:t>
      </w:r>
      <w:r w:rsidR="004A6A44">
        <w:t>A</w:t>
      </w:r>
      <w:r w:rsidR="004A6A44">
        <w:t>C</w:t>
      </w:r>
    </w:p>
    <w:p w14:paraId="11BD03B6" w14:textId="77777777" w:rsidR="004A6A44" w:rsidRDefault="004A6A44" w:rsidP="004A6A44">
      <w:pPr>
        <w:pStyle w:val="Heading4"/>
      </w:pPr>
      <w:r>
        <w:t xml:space="preserve">Pandemics </w:t>
      </w:r>
      <w:r w:rsidRPr="004A6A44">
        <w:rPr>
          <w:u w:val="single"/>
        </w:rPr>
        <w:t>increase</w:t>
      </w:r>
      <w:r>
        <w:t xml:space="preserve"> the likelihood of conflict. </w:t>
      </w:r>
    </w:p>
    <w:p w14:paraId="1B441E75" w14:textId="77777777" w:rsidR="004A6A44" w:rsidRPr="00A157FE" w:rsidRDefault="004A6A44" w:rsidP="004A6A44">
      <w:r>
        <w:t xml:space="preserve">Noah </w:t>
      </w:r>
      <w:r w:rsidRPr="00A157FE">
        <w:rPr>
          <w:rStyle w:val="Style13ptBold"/>
        </w:rPr>
        <w:t>Taylor 23</w:t>
      </w:r>
      <w:r>
        <w:t xml:space="preserve">. Guest Lecturer in Peace and Conflict Studies, Universität Innsbruck, Innsbruck, Austria. </w:t>
      </w:r>
      <w:r>
        <w:rPr>
          <w:i/>
          <w:iCs/>
        </w:rPr>
        <w:t>Existential Risks in Peace and Conflict Studies</w:t>
      </w:r>
      <w:r>
        <w:t>. March 22, 2023, https://link.springer.com/chapter/10.1007/978-3-031-24315-8_5#auth-Noah_B_-Taylor</w:t>
      </w:r>
    </w:p>
    <w:p w14:paraId="563FDC76" w14:textId="6AF9900E" w:rsidR="004A6A44" w:rsidRPr="00E86BE9" w:rsidRDefault="004A6A44" w:rsidP="004A6A44">
      <w:pPr>
        <w:rPr>
          <w:sz w:val="14"/>
        </w:rPr>
      </w:pPr>
      <w:r w:rsidRPr="00A157FE">
        <w:rPr>
          <w:rStyle w:val="StyleUnderline"/>
          <w:highlight w:val="cyan"/>
        </w:rPr>
        <w:t>Many hoped</w:t>
      </w:r>
      <w:r w:rsidRPr="00A157FE">
        <w:rPr>
          <w:rStyle w:val="StyleUnderline"/>
        </w:rPr>
        <w:t xml:space="preserve"> the </w:t>
      </w:r>
      <w:r w:rsidRPr="00A157FE">
        <w:rPr>
          <w:rStyle w:val="StyleUnderline"/>
          <w:highlight w:val="cyan"/>
        </w:rPr>
        <w:t>pandemic would serve as a common enemy</w:t>
      </w:r>
      <w:r w:rsidRPr="00A157FE">
        <w:rPr>
          <w:rStyle w:val="StyleUnderline"/>
        </w:rPr>
        <w:t xml:space="preserve"> that would</w:t>
      </w:r>
      <w:r>
        <w:rPr>
          <w:rStyle w:val="StyleUnderline"/>
        </w:rPr>
        <w:t xml:space="preserve"> </w:t>
      </w:r>
      <w:r w:rsidRPr="00A157FE">
        <w:rPr>
          <w:rStyle w:val="StyleUnderline"/>
        </w:rPr>
        <w:t>bring forth a common future</w:t>
      </w:r>
      <w:r w:rsidRPr="00E86BE9">
        <w:rPr>
          <w:sz w:val="14"/>
        </w:rPr>
        <w:t xml:space="preserve"> leading to global cooperation and a more peaceful world. As of 2022, </w:t>
      </w:r>
      <w:r w:rsidRPr="00A157FE">
        <w:rPr>
          <w:rStyle w:val="StyleUnderline"/>
          <w:highlight w:val="cyan"/>
        </w:rPr>
        <w:t xml:space="preserve">this has </w:t>
      </w:r>
      <w:r w:rsidRPr="00A157FE">
        <w:rPr>
          <w:rStyle w:val="Emphasis"/>
          <w:highlight w:val="cyan"/>
        </w:rPr>
        <w:t>not been the case</w:t>
      </w:r>
      <w:r w:rsidRPr="00A157FE">
        <w:rPr>
          <w:rStyle w:val="StyleUnderline"/>
        </w:rPr>
        <w:t xml:space="preserve">. The </w:t>
      </w:r>
      <w:r w:rsidRPr="00A157FE">
        <w:rPr>
          <w:rStyle w:val="StyleUnderline"/>
          <w:highlight w:val="cyan"/>
        </w:rPr>
        <w:t>opportunity</w:t>
      </w:r>
      <w:r>
        <w:rPr>
          <w:rStyle w:val="StyleUnderline"/>
        </w:rPr>
        <w:t xml:space="preserve"> </w:t>
      </w:r>
      <w:r w:rsidRPr="00A157FE">
        <w:rPr>
          <w:rStyle w:val="StyleUnderline"/>
          <w:highlight w:val="cyan"/>
        </w:rPr>
        <w:t>for peace</w:t>
      </w:r>
      <w:r w:rsidRPr="00A157FE">
        <w:rPr>
          <w:rStyle w:val="StyleUnderline"/>
        </w:rPr>
        <w:t xml:space="preserve"> out of the disaster of the pandemic may have been </w:t>
      </w:r>
      <w:r w:rsidRPr="00A157FE">
        <w:rPr>
          <w:rStyle w:val="StyleUnderline"/>
          <w:highlight w:val="cyan"/>
        </w:rPr>
        <w:t>squandered</w:t>
      </w:r>
      <w:r>
        <w:rPr>
          <w:rStyle w:val="StyleUnderline"/>
        </w:rPr>
        <w:t xml:space="preserve"> </w:t>
      </w:r>
      <w:r w:rsidRPr="00E86BE9">
        <w:rPr>
          <w:sz w:val="14"/>
        </w:rPr>
        <w:t>(Brattberg 2020).</w:t>
      </w:r>
      <w:r>
        <w:rPr>
          <w:u w:val="single"/>
        </w:rPr>
        <w:t xml:space="preserve"> </w:t>
      </w:r>
      <w:r w:rsidRPr="00E86BE9">
        <w:rPr>
          <w:sz w:val="14"/>
        </w:rPr>
        <w:t>Before focusing more on effects directly attributable to the pandemic,</w:t>
      </w:r>
      <w:r>
        <w:rPr>
          <w:u w:val="single"/>
        </w:rPr>
        <w:t xml:space="preserve"> </w:t>
      </w:r>
      <w:r w:rsidRPr="00E86BE9">
        <w:rPr>
          <w:sz w:val="14"/>
        </w:rPr>
        <w:t xml:space="preserve">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conficts, (2) safety and security, and (3) militarization. </w:t>
      </w:r>
      <w:r w:rsidRPr="00A157FE">
        <w:rPr>
          <w:rStyle w:val="StyleUnderline"/>
        </w:rPr>
        <w:t>From</w:t>
      </w:r>
      <w:r>
        <w:rPr>
          <w:rStyle w:val="StyleUnderline"/>
        </w:rPr>
        <w:t xml:space="preserve"> </w:t>
      </w:r>
      <w:r w:rsidRPr="00A157FE">
        <w:rPr>
          <w:rStyle w:val="StyleUnderline"/>
        </w:rPr>
        <w:t>2021 to 2022 the IEP found that global peacefulness deteriorated by</w:t>
      </w:r>
      <w:r>
        <w:rPr>
          <w:rStyle w:val="StyleUnderline"/>
        </w:rPr>
        <w:t xml:space="preserve"> </w:t>
      </w:r>
      <w:r w:rsidRPr="00A157FE">
        <w:rPr>
          <w:rStyle w:val="StyleUnderline"/>
        </w:rPr>
        <w:t>0.3%, the 11th year of deterioration over the last 14 years.</w:t>
      </w:r>
      <w:r w:rsidRPr="00E86BE9">
        <w:rPr>
          <w:sz w:val="14"/>
        </w:rPr>
        <w:t xml:space="preserve"> This timeframe saw a deterioration of 9.3% in the domain of ongoing conficts and a 3.6% deterioration in safety and security. There was some improvement with decreasing levels of militarization. While it is impossible to delineate which of these effects were causally related to the COVID-19 pandemic, a general inference can be drawn</w:t>
      </w:r>
      <w:r w:rsidRPr="00E86BE9">
        <w:rPr>
          <w:sz w:val="14"/>
          <w:highlight w:val="cyan"/>
        </w:rPr>
        <w:t xml:space="preserve">. </w:t>
      </w:r>
      <w:r w:rsidRPr="00A157FE">
        <w:rPr>
          <w:rStyle w:val="StyleUnderline"/>
          <w:highlight w:val="cyan"/>
        </w:rPr>
        <w:t>During</w:t>
      </w:r>
      <w:r w:rsidRPr="00A157FE">
        <w:rPr>
          <w:rStyle w:val="StyleUnderline"/>
        </w:rPr>
        <w:t xml:space="preserve"> this time of </w:t>
      </w:r>
      <w:r w:rsidRPr="00A157FE">
        <w:rPr>
          <w:rStyle w:val="StyleUnderline"/>
          <w:highlight w:val="cyan"/>
        </w:rPr>
        <w:t>the global pandemic</w:t>
      </w:r>
      <w:r w:rsidRPr="00A157FE">
        <w:rPr>
          <w:rStyle w:val="StyleUnderline"/>
        </w:rPr>
        <w:t>,</w:t>
      </w:r>
      <w:r>
        <w:rPr>
          <w:rStyle w:val="StyleUnderline"/>
        </w:rPr>
        <w:t xml:space="preserve"> </w:t>
      </w:r>
      <w:r w:rsidRPr="00A157FE">
        <w:rPr>
          <w:rStyle w:val="StyleUnderline"/>
          <w:highlight w:val="cyan"/>
        </w:rPr>
        <w:t>there has been a general increase in</w:t>
      </w:r>
      <w:r w:rsidRPr="00A157FE">
        <w:rPr>
          <w:rStyle w:val="StyleUnderline"/>
        </w:rPr>
        <w:t xml:space="preserve"> the number and intensity of </w:t>
      </w:r>
      <w:r w:rsidRPr="00A157FE">
        <w:rPr>
          <w:rStyle w:val="StyleUnderline"/>
          <w:highlight w:val="cyan"/>
        </w:rPr>
        <w:t>internal</w:t>
      </w:r>
      <w:r>
        <w:rPr>
          <w:rStyle w:val="StyleUnderline"/>
          <w:highlight w:val="cyan"/>
        </w:rPr>
        <w:t xml:space="preserve"> </w:t>
      </w:r>
      <w:r w:rsidRPr="00A157FE">
        <w:rPr>
          <w:rStyle w:val="StyleUnderline"/>
          <w:highlight w:val="cyan"/>
        </w:rPr>
        <w:t>and external conflicts</w:t>
      </w:r>
      <w:r w:rsidRPr="00A157FE">
        <w:rPr>
          <w:rStyle w:val="StyleUnderline"/>
        </w:rPr>
        <w:t xml:space="preserve"> fought and the total number of refugees and</w:t>
      </w:r>
      <w:r>
        <w:rPr>
          <w:rStyle w:val="StyleUnderline"/>
        </w:rPr>
        <w:t xml:space="preserve"> </w:t>
      </w:r>
      <w:r w:rsidRPr="00A157FE">
        <w:rPr>
          <w:rStyle w:val="StyleUnderline"/>
        </w:rPr>
        <w:t>Internally Displaced Persons</w:t>
      </w:r>
      <w:r w:rsidRPr="00E86BE9">
        <w:rPr>
          <w:sz w:val="14"/>
        </w:rPr>
        <w:t xml:space="preserve"> (IDPs).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 </w:t>
      </w:r>
      <w:r w:rsidRPr="00A157FE">
        <w:rPr>
          <w:rStyle w:val="StyleUnderline"/>
          <w:highlight w:val="cyan"/>
        </w:rPr>
        <w:t>At the outset</w:t>
      </w:r>
      <w:r w:rsidRPr="00A157FE">
        <w:rPr>
          <w:rStyle w:val="StyleUnderline"/>
        </w:rPr>
        <w:t xml:space="preserve"> of the pandemic, </w:t>
      </w:r>
      <w:r w:rsidRPr="00A157FE">
        <w:rPr>
          <w:rStyle w:val="StyleUnderline"/>
          <w:highlight w:val="cyan"/>
        </w:rPr>
        <w:t>it was feared that it would negatively</w:t>
      </w:r>
      <w:r>
        <w:rPr>
          <w:rStyle w:val="StyleUnderline"/>
        </w:rPr>
        <w:t xml:space="preserve"> </w:t>
      </w:r>
      <w:r w:rsidRPr="00A157FE">
        <w:rPr>
          <w:rStyle w:val="StyleUnderline"/>
          <w:highlight w:val="cyan"/>
        </w:rPr>
        <w:t>impact peacebuilding</w:t>
      </w:r>
      <w:r w:rsidRPr="00A157FE">
        <w:rPr>
          <w:rStyle w:val="StyleUnderline"/>
        </w:rPr>
        <w:t xml:space="preserve"> efforts. </w:t>
      </w:r>
      <w:r w:rsidRPr="00A157FE">
        <w:rPr>
          <w:rStyle w:val="StyleUnderline"/>
          <w:highlight w:val="cyan"/>
        </w:rPr>
        <w:t>This has</w:t>
      </w:r>
      <w:r w:rsidRPr="00A157FE">
        <w:rPr>
          <w:rStyle w:val="StyleUnderline"/>
        </w:rPr>
        <w:t xml:space="preserve"> primarily </w:t>
      </w:r>
      <w:r w:rsidRPr="00AB2917">
        <w:rPr>
          <w:rStyle w:val="Emphasis"/>
          <w:highlight w:val="cyan"/>
        </w:rPr>
        <w:t>turned out</w:t>
      </w:r>
      <w:r w:rsidRPr="00AB2917">
        <w:rPr>
          <w:rStyle w:val="Emphasis"/>
        </w:rPr>
        <w:t xml:space="preserve"> to be </w:t>
      </w:r>
      <w:r w:rsidRPr="00AB2917">
        <w:rPr>
          <w:rStyle w:val="Emphasis"/>
          <w:highlight w:val="cyan"/>
        </w:rPr>
        <w:t>true</w:t>
      </w:r>
      <w:r w:rsidRPr="00A157FE">
        <w:rPr>
          <w:rStyle w:val="StyleUnderline"/>
        </w:rPr>
        <w:t>.</w:t>
      </w:r>
      <w:r>
        <w:rPr>
          <w:rStyle w:val="StyleUnderline"/>
        </w:rPr>
        <w:t xml:space="preserve"> </w:t>
      </w:r>
      <w:r w:rsidRPr="00E86BE9">
        <w:rPr>
          <w:sz w:val="14"/>
        </w:rPr>
        <w:t xml:space="preserve">The </w:t>
      </w:r>
      <w:r w:rsidRPr="00A157FE">
        <w:rPr>
          <w:rStyle w:val="StyleUnderline"/>
          <w:highlight w:val="cyan"/>
        </w:rPr>
        <w:t>Carnegie Endowment</w:t>
      </w:r>
      <w:r w:rsidRPr="00A157FE">
        <w:rPr>
          <w:rStyle w:val="StyleUnderline"/>
        </w:rPr>
        <w:t xml:space="preserve"> for International Peace </w:t>
      </w:r>
      <w:r w:rsidRPr="00A157FE">
        <w:rPr>
          <w:rStyle w:val="StyleUnderline"/>
          <w:highlight w:val="cyan"/>
        </w:rPr>
        <w:t>conducted a study early</w:t>
      </w:r>
      <w:r>
        <w:rPr>
          <w:rStyle w:val="StyleUnderline"/>
          <w:highlight w:val="cyan"/>
        </w:rPr>
        <w:t xml:space="preserve"> </w:t>
      </w:r>
      <w:r w:rsidRPr="00A157FE">
        <w:rPr>
          <w:rStyle w:val="StyleUnderline"/>
          <w:highlight w:val="cyan"/>
        </w:rPr>
        <w:t>in the pandemic</w:t>
      </w:r>
      <w:r w:rsidRPr="00E86BE9">
        <w:rPr>
          <w:sz w:val="14"/>
        </w:rPr>
        <w:t xml:space="preserve"> into its effects on 12 confict-affected areas: Afghanistan, Eastern Ukraine, Iran, Iraq, Israel-Palestine, Kashmir-India-Pakistan, Libya, North Korea, Somalia, Syria, Venezuela, and Yemen. </w:t>
      </w:r>
      <w:r w:rsidRPr="00A157FE">
        <w:rPr>
          <w:rStyle w:val="StyleUnderline"/>
        </w:rPr>
        <w:t xml:space="preserve">Their preliminary findings were that “the </w:t>
      </w:r>
      <w:r w:rsidRPr="00A157FE">
        <w:rPr>
          <w:rStyle w:val="StyleUnderline"/>
          <w:highlight w:val="cyan"/>
        </w:rPr>
        <w:t>pandemic</w:t>
      </w:r>
      <w:r w:rsidRPr="00A157FE">
        <w:rPr>
          <w:rStyle w:val="StyleUnderline"/>
        </w:rPr>
        <w:t xml:space="preserve"> and efforts to contain it are much</w:t>
      </w:r>
      <w:r>
        <w:rPr>
          <w:rStyle w:val="StyleUnderline"/>
        </w:rPr>
        <w:t xml:space="preserve"> </w:t>
      </w:r>
      <w:r w:rsidRPr="00A157FE">
        <w:rPr>
          <w:rStyle w:val="StyleUnderline"/>
          <w:highlight w:val="cyan"/>
        </w:rPr>
        <w:t xml:space="preserve">more likely to </w:t>
      </w:r>
      <w:r w:rsidRPr="00AB2917">
        <w:rPr>
          <w:rStyle w:val="Emphasis"/>
          <w:highlight w:val="cyan"/>
        </w:rPr>
        <w:t>aggravate and multiply conflicts</w:t>
      </w:r>
      <w:r w:rsidRPr="00A157FE">
        <w:rPr>
          <w:rStyle w:val="StyleUnderline"/>
          <w:highlight w:val="cyan"/>
        </w:rPr>
        <w:t xml:space="preserve"> than reducing</w:t>
      </w:r>
      <w:r w:rsidRPr="00A157FE">
        <w:rPr>
          <w:rStyle w:val="StyleUnderline"/>
        </w:rPr>
        <w:t xml:space="preserve"> or end </w:t>
      </w:r>
      <w:r w:rsidRPr="00A157FE">
        <w:rPr>
          <w:rStyle w:val="StyleUnderline"/>
          <w:highlight w:val="cyan"/>
        </w:rPr>
        <w:t>them</w:t>
      </w:r>
      <w:r w:rsidRPr="00A157FE">
        <w:rPr>
          <w:rStyle w:val="StyleUnderline"/>
        </w:rPr>
        <w:t>”</w:t>
      </w:r>
      <w:r>
        <w:rPr>
          <w:rStyle w:val="StyleUnderline"/>
        </w:rPr>
        <w:t xml:space="preserve"> </w:t>
      </w:r>
      <w:r w:rsidRPr="00E86BE9">
        <w:rPr>
          <w:sz w:val="14"/>
        </w:rPr>
        <w:t xml:space="preserve">(Blanc and Brown 2020). </w:t>
      </w:r>
      <w:r w:rsidRPr="00A157FE">
        <w:rPr>
          <w:rStyle w:val="StyleUnderline"/>
        </w:rPr>
        <w:t xml:space="preserve">They observed that </w:t>
      </w:r>
      <w:r w:rsidRPr="00AB2917">
        <w:rPr>
          <w:rStyle w:val="StyleUnderline"/>
          <w:highlight w:val="cyan"/>
        </w:rPr>
        <w:t>nation-states</w:t>
      </w:r>
      <w:r w:rsidRPr="00A157FE">
        <w:rPr>
          <w:rStyle w:val="StyleUnderline"/>
        </w:rPr>
        <w:t xml:space="preserve"> and nonstate</w:t>
      </w:r>
      <w:r>
        <w:rPr>
          <w:rStyle w:val="StyleUnderline"/>
        </w:rPr>
        <w:t xml:space="preserve"> </w:t>
      </w:r>
      <w:r w:rsidRPr="00A157FE">
        <w:rPr>
          <w:rStyle w:val="StyleUnderline"/>
        </w:rPr>
        <w:t>actors often i</w:t>
      </w:r>
      <w:r w:rsidRPr="00AB2917">
        <w:rPr>
          <w:rStyle w:val="StyleUnderline"/>
          <w:highlight w:val="cyan"/>
        </w:rPr>
        <w:t>nstrumentalized</w:t>
      </w:r>
      <w:r w:rsidRPr="00A157FE">
        <w:rPr>
          <w:rStyle w:val="StyleUnderline"/>
        </w:rPr>
        <w:t xml:space="preserve"> the </w:t>
      </w:r>
      <w:r w:rsidRPr="00AB2917">
        <w:rPr>
          <w:rStyle w:val="StyleUnderline"/>
          <w:highlight w:val="cyan"/>
        </w:rPr>
        <w:t>pandemic for their own gain</w:t>
      </w:r>
      <w:r w:rsidRPr="00A157FE">
        <w:rPr>
          <w:rStyle w:val="StyleUnderline"/>
        </w:rPr>
        <w:t>.</w:t>
      </w:r>
      <w:r w:rsidRPr="00E86BE9">
        <w:rPr>
          <w:sz w:val="14"/>
        </w:rPr>
        <w:t xml:space="preserve"> These same observations were found by Sara Polo in a study at the beginning of the pandemic using data from the Armed Confict Location and Data Project (ACELD) (Polo 2020). The pandemic also tested the legitimacy of all actors claiming authority. It tended to compound existing economic, health, and conflict problems. The pandemic also caused a widespread reorganization of peace processes (Blanc and Brown 2020).</w:t>
      </w:r>
    </w:p>
    <w:p w14:paraId="7124C03C" w14:textId="070CD1C1" w:rsidR="002B2565" w:rsidRDefault="007A699C" w:rsidP="00C50F65">
      <w:pPr>
        <w:pStyle w:val="Heading3"/>
      </w:pPr>
      <w:r>
        <w:lastRenderedPageBreak/>
        <w:t>Impact---</w:t>
      </w:r>
      <w:r w:rsidR="000A60FB">
        <w:t>War</w:t>
      </w:r>
      <w:r w:rsidR="002B2565">
        <w:t>---1AR</w:t>
      </w:r>
    </w:p>
    <w:p w14:paraId="2FA772BA" w14:textId="77777777" w:rsidR="002B2565" w:rsidRPr="0001757B" w:rsidRDefault="002B2565" w:rsidP="002B2565">
      <w:pPr>
        <w:pStyle w:val="Heading4"/>
      </w:pPr>
      <w:r>
        <w:t xml:space="preserve">Disease </w:t>
      </w:r>
      <w:r w:rsidRPr="009B6A8C">
        <w:rPr>
          <w:u w:val="single"/>
        </w:rPr>
        <w:t>turns</w:t>
      </w:r>
      <w:r>
        <w:t xml:space="preserve"> war---strengthens paramilitaries and stokes populism. </w:t>
      </w:r>
    </w:p>
    <w:p w14:paraId="45E91387" w14:textId="77777777" w:rsidR="002B2565" w:rsidRPr="00116CFF" w:rsidRDefault="002B2565" w:rsidP="002B2565">
      <w:r>
        <w:t xml:space="preserve">Mohammad Reza </w:t>
      </w:r>
      <w:r w:rsidRPr="006333E0">
        <w:rPr>
          <w:b/>
          <w:bCs/>
          <w:sz w:val="26"/>
          <w:szCs w:val="26"/>
        </w:rPr>
        <w:t>Farzanegan &amp;</w:t>
      </w:r>
      <w:r>
        <w:t xml:space="preserve"> Hassan F. </w:t>
      </w:r>
      <w:r w:rsidRPr="00F05654">
        <w:rPr>
          <w:b/>
          <w:bCs/>
          <w:sz w:val="26"/>
          <w:szCs w:val="26"/>
        </w:rPr>
        <w:t>Gholipour</w:t>
      </w:r>
      <w:r>
        <w:rPr>
          <w:b/>
          <w:bCs/>
          <w:sz w:val="26"/>
          <w:szCs w:val="26"/>
        </w:rPr>
        <w:t xml:space="preserve"> 23</w:t>
      </w:r>
      <w:r>
        <w:t>. **</w:t>
      </w:r>
      <w:r w:rsidRPr="002D0EF1">
        <w:t>Professor of Economics of the Middle East</w:t>
      </w:r>
      <w:r>
        <w:t xml:space="preserve"> and Executive Secretary at International Iranian Economic Association. M.S. in Energy Economics &amp; Marketing at the University of Tehran. **</w:t>
      </w:r>
      <w:r w:rsidRPr="007D0D82">
        <w:t xml:space="preserve">PhD in International Finance, </w:t>
      </w:r>
      <w:proofErr w:type="gramStart"/>
      <w:r w:rsidRPr="007D0D82">
        <w:t>MBA</w:t>
      </w:r>
      <w:proofErr w:type="gramEnd"/>
      <w:r w:rsidRPr="007D0D82">
        <w:t xml:space="preserve"> and B.S. in Business Economics.</w:t>
      </w:r>
      <w:r>
        <w:t xml:space="preserve"> Associate Professor at Western Sydney University. “</w:t>
      </w:r>
      <w:r w:rsidRPr="00C80A37">
        <w:t>How has the pandemic affected civil conflict around the world?</w:t>
      </w:r>
      <w:r>
        <w:t xml:space="preserve">” Economics Observatory. 4/24/2023. </w:t>
      </w:r>
      <w:r w:rsidRPr="00F2638C">
        <w:t>https://www.economicsobservatory.com/how-has-the-pandemic-affected-civil-conflict-around-the-world</w:t>
      </w:r>
      <w:r>
        <w:t xml:space="preserve"> mpark</w:t>
      </w:r>
    </w:p>
    <w:p w14:paraId="199EEBBD" w14:textId="77777777" w:rsidR="002B2565" w:rsidRPr="00E86BE9" w:rsidRDefault="002B2565" w:rsidP="002B2565">
      <w:pPr>
        <w:spacing w:after="0"/>
        <w:rPr>
          <w:sz w:val="16"/>
        </w:rPr>
      </w:pPr>
      <w:r w:rsidRPr="00E86BE9">
        <w:rPr>
          <w:sz w:val="16"/>
        </w:rPr>
        <w:t xml:space="preserve">How might </w:t>
      </w:r>
      <w:r w:rsidRPr="007D7E42">
        <w:rPr>
          <w:highlight w:val="cyan"/>
          <w:u w:val="single"/>
        </w:rPr>
        <w:t>pandemics affect</w:t>
      </w:r>
      <w:r w:rsidRPr="009E7B5A">
        <w:rPr>
          <w:u w:val="single"/>
        </w:rPr>
        <w:t xml:space="preserve"> </w:t>
      </w:r>
      <w:r w:rsidRPr="009E7B5A">
        <w:rPr>
          <w:b/>
          <w:bCs/>
          <w:u w:val="single"/>
        </w:rPr>
        <w:t xml:space="preserve">internal </w:t>
      </w:r>
      <w:r w:rsidRPr="007D7E42">
        <w:rPr>
          <w:b/>
          <w:bCs/>
          <w:highlight w:val="cyan"/>
          <w:u w:val="single"/>
        </w:rPr>
        <w:t>conflicts</w:t>
      </w:r>
      <w:r w:rsidRPr="00E86BE9">
        <w:rPr>
          <w:sz w:val="16"/>
        </w:rPr>
        <w:t>?</w:t>
      </w:r>
    </w:p>
    <w:p w14:paraId="00C66AAF" w14:textId="77777777" w:rsidR="002B2565" w:rsidRPr="00E86BE9" w:rsidRDefault="002B2565" w:rsidP="002B2565">
      <w:pPr>
        <w:spacing w:after="0"/>
        <w:rPr>
          <w:sz w:val="16"/>
        </w:rPr>
      </w:pPr>
      <w:r w:rsidRPr="00E86BE9">
        <w:rPr>
          <w:sz w:val="16"/>
        </w:rPr>
        <w:t xml:space="preserve">Historical evidence over the past seven centuries shows that </w:t>
      </w:r>
      <w:r w:rsidRPr="007D7E42">
        <w:rPr>
          <w:b/>
          <w:bCs/>
          <w:highlight w:val="cyan"/>
          <w:u w:val="single"/>
        </w:rPr>
        <w:t>epidemics</w:t>
      </w:r>
      <w:r w:rsidRPr="0023460C">
        <w:rPr>
          <w:b/>
          <w:bCs/>
          <w:u w:val="single"/>
        </w:rPr>
        <w:t xml:space="preserve"> have </w:t>
      </w:r>
      <w:r w:rsidRPr="007D7E42">
        <w:rPr>
          <w:b/>
          <w:bCs/>
          <w:highlight w:val="cyan"/>
          <w:u w:val="single"/>
        </w:rPr>
        <w:t>harmful effects</w:t>
      </w:r>
      <w:r w:rsidRPr="007D7E42">
        <w:rPr>
          <w:highlight w:val="cyan"/>
          <w:u w:val="single"/>
        </w:rPr>
        <w:t xml:space="preserve"> on</w:t>
      </w:r>
      <w:r w:rsidRPr="0023460C">
        <w:rPr>
          <w:u w:val="single"/>
        </w:rPr>
        <w:t xml:space="preserve"> </w:t>
      </w:r>
      <w:r w:rsidRPr="007D7E42">
        <w:rPr>
          <w:b/>
          <w:bCs/>
          <w:highlight w:val="cyan"/>
          <w:u w:val="single"/>
        </w:rPr>
        <w:t>peace</w:t>
      </w:r>
      <w:r w:rsidRPr="0023460C">
        <w:rPr>
          <w:u w:val="single"/>
        </w:rPr>
        <w:t xml:space="preserve"> and </w:t>
      </w:r>
      <w:r w:rsidRPr="007D7E42">
        <w:rPr>
          <w:b/>
          <w:bCs/>
          <w:highlight w:val="cyan"/>
          <w:u w:val="single"/>
        </w:rPr>
        <w:t>political stability</w:t>
      </w:r>
      <w:r w:rsidRPr="00E86BE9">
        <w:rPr>
          <w:sz w:val="16"/>
        </w:rPr>
        <w:t xml:space="preserve">. One study looking at </w:t>
      </w:r>
      <w:r w:rsidRPr="007D7E42">
        <w:rPr>
          <w:b/>
          <w:bCs/>
          <w:highlight w:val="cyan"/>
          <w:u w:val="single"/>
        </w:rPr>
        <w:t>57</w:t>
      </w:r>
      <w:r w:rsidRPr="0023460C">
        <w:rPr>
          <w:b/>
          <w:bCs/>
          <w:u w:val="single"/>
        </w:rPr>
        <w:t xml:space="preserve"> significant </w:t>
      </w:r>
      <w:r w:rsidRPr="007D7E42">
        <w:rPr>
          <w:b/>
          <w:bCs/>
          <w:highlight w:val="cyan"/>
          <w:u w:val="single"/>
        </w:rPr>
        <w:t>epidemics</w:t>
      </w:r>
      <w:r w:rsidRPr="0023460C">
        <w:rPr>
          <w:b/>
          <w:bCs/>
          <w:u w:val="single"/>
        </w:rPr>
        <w:t xml:space="preserve"> over</w:t>
      </w:r>
      <w:r w:rsidRPr="0023460C">
        <w:rPr>
          <w:u w:val="single"/>
        </w:rPr>
        <w:t xml:space="preserve"> the </w:t>
      </w:r>
      <w:r w:rsidRPr="0023460C">
        <w:rPr>
          <w:b/>
          <w:bCs/>
          <w:u w:val="single"/>
        </w:rPr>
        <w:t>period between</w:t>
      </w:r>
      <w:r w:rsidRPr="0023460C">
        <w:rPr>
          <w:u w:val="single"/>
        </w:rPr>
        <w:t xml:space="preserve"> </w:t>
      </w:r>
      <w:r w:rsidRPr="0023460C">
        <w:rPr>
          <w:b/>
          <w:bCs/>
          <w:u w:val="single"/>
        </w:rPr>
        <w:t>the Black Death</w:t>
      </w:r>
      <w:r w:rsidRPr="0023460C">
        <w:rPr>
          <w:u w:val="single"/>
        </w:rPr>
        <w:t xml:space="preserve"> (1346-53) </w:t>
      </w:r>
      <w:r w:rsidRPr="0023460C">
        <w:rPr>
          <w:b/>
          <w:bCs/>
          <w:u w:val="single"/>
        </w:rPr>
        <w:t>and</w:t>
      </w:r>
      <w:r w:rsidRPr="0023460C">
        <w:rPr>
          <w:u w:val="single"/>
        </w:rPr>
        <w:t xml:space="preserve"> the </w:t>
      </w:r>
      <w:r w:rsidRPr="0023460C">
        <w:rPr>
          <w:b/>
          <w:bCs/>
          <w:u w:val="single"/>
        </w:rPr>
        <w:t>Spanish flu</w:t>
      </w:r>
      <w:r w:rsidRPr="0023460C">
        <w:rPr>
          <w:u w:val="single"/>
        </w:rPr>
        <w:t xml:space="preserve"> (1919-20)</w:t>
      </w:r>
      <w:r w:rsidRPr="00E86BE9">
        <w:rPr>
          <w:sz w:val="16"/>
        </w:rPr>
        <w:t xml:space="preserve"> </w:t>
      </w:r>
      <w:r w:rsidRPr="007D7E42">
        <w:rPr>
          <w:highlight w:val="cyan"/>
          <w:u w:val="single"/>
        </w:rPr>
        <w:t>shows</w:t>
      </w:r>
      <w:r w:rsidRPr="0023460C">
        <w:rPr>
          <w:u w:val="single"/>
        </w:rPr>
        <w:t xml:space="preserve"> that in </w:t>
      </w:r>
      <w:r w:rsidRPr="007D7E42">
        <w:rPr>
          <w:highlight w:val="cyan"/>
          <w:u w:val="single"/>
        </w:rPr>
        <w:t>53 cases</w:t>
      </w:r>
      <w:r w:rsidRPr="00E86BE9">
        <w:rPr>
          <w:sz w:val="16"/>
        </w:rPr>
        <w:t xml:space="preserve"> (or </w:t>
      </w:r>
      <w:r w:rsidRPr="007D7E42">
        <w:rPr>
          <w:b/>
          <w:bCs/>
          <w:highlight w:val="cyan"/>
          <w:u w:val="single"/>
        </w:rPr>
        <w:t>93%</w:t>
      </w:r>
      <w:r w:rsidRPr="00E86BE9">
        <w:rPr>
          <w:sz w:val="16"/>
        </w:rPr>
        <w:t xml:space="preserve">), these </w:t>
      </w:r>
      <w:r w:rsidRPr="0023460C">
        <w:rPr>
          <w:b/>
          <w:bCs/>
          <w:u w:val="single"/>
        </w:rPr>
        <w:t>events</w:t>
      </w:r>
      <w:r w:rsidRPr="0023460C">
        <w:rPr>
          <w:u w:val="single"/>
        </w:rPr>
        <w:t xml:space="preserve"> were </w:t>
      </w:r>
      <w:r w:rsidRPr="007D7E42">
        <w:rPr>
          <w:b/>
          <w:bCs/>
          <w:highlight w:val="cyan"/>
          <w:u w:val="single"/>
        </w:rPr>
        <w:t>incubators of</w:t>
      </w:r>
      <w:r w:rsidRPr="0023460C">
        <w:rPr>
          <w:u w:val="single"/>
        </w:rPr>
        <w:t xml:space="preserve"> serious </w:t>
      </w:r>
      <w:r w:rsidRPr="0023460C">
        <w:rPr>
          <w:b/>
          <w:bCs/>
          <w:u w:val="single"/>
        </w:rPr>
        <w:t xml:space="preserve">social </w:t>
      </w:r>
      <w:r w:rsidRPr="007D7E42">
        <w:rPr>
          <w:b/>
          <w:bCs/>
          <w:highlight w:val="cyan"/>
          <w:u w:val="single"/>
        </w:rPr>
        <w:t>disorder</w:t>
      </w:r>
      <w:r w:rsidRPr="0023460C">
        <w:rPr>
          <w:u w:val="single"/>
        </w:rPr>
        <w:t xml:space="preserve"> </w:t>
      </w:r>
      <w:r w:rsidRPr="00E86BE9">
        <w:rPr>
          <w:sz w:val="16"/>
        </w:rPr>
        <w:t>(Censolo and Morelli, 2020).</w:t>
      </w:r>
    </w:p>
    <w:p w14:paraId="56F777D1" w14:textId="77777777" w:rsidR="002B2565" w:rsidRPr="00E86BE9" w:rsidRDefault="002B2565" w:rsidP="002B2565">
      <w:pPr>
        <w:spacing w:after="0"/>
        <w:rPr>
          <w:sz w:val="16"/>
        </w:rPr>
      </w:pPr>
      <w:r w:rsidRPr="00E86BE9">
        <w:rPr>
          <w:sz w:val="16"/>
        </w:rPr>
        <w:t xml:space="preserve">This research highlights </w:t>
      </w:r>
      <w:r w:rsidRPr="00C13EDC">
        <w:rPr>
          <w:b/>
          <w:bCs/>
          <w:u w:val="single"/>
        </w:rPr>
        <w:t>three main ways</w:t>
      </w:r>
      <w:r w:rsidRPr="00C13EDC">
        <w:rPr>
          <w:u w:val="single"/>
        </w:rPr>
        <w:t xml:space="preserve"> in which </w:t>
      </w:r>
      <w:r w:rsidRPr="00C13EDC">
        <w:rPr>
          <w:b/>
          <w:bCs/>
          <w:u w:val="single"/>
        </w:rPr>
        <w:t>epidemics influence</w:t>
      </w:r>
      <w:r w:rsidRPr="00C13EDC">
        <w:rPr>
          <w:u w:val="single"/>
        </w:rPr>
        <w:t xml:space="preserve"> political </w:t>
      </w:r>
      <w:r w:rsidRPr="00C13EDC">
        <w:rPr>
          <w:b/>
          <w:bCs/>
          <w:u w:val="single"/>
        </w:rPr>
        <w:t>instability</w:t>
      </w:r>
      <w:r w:rsidRPr="00E86BE9">
        <w:rPr>
          <w:sz w:val="16"/>
        </w:rPr>
        <w:t xml:space="preserve">: by </w:t>
      </w:r>
      <w:r w:rsidRPr="007D7E42">
        <w:rPr>
          <w:b/>
          <w:bCs/>
          <w:highlight w:val="cyan"/>
          <w:u w:val="single"/>
        </w:rPr>
        <w:t>straining</w:t>
      </w:r>
      <w:r w:rsidRPr="00C13EDC">
        <w:rPr>
          <w:b/>
          <w:bCs/>
          <w:u w:val="single"/>
        </w:rPr>
        <w:t xml:space="preserve"> the </w:t>
      </w:r>
      <w:r w:rsidRPr="007D7E42">
        <w:rPr>
          <w:b/>
          <w:bCs/>
          <w:highlight w:val="cyan"/>
          <w:u w:val="single"/>
        </w:rPr>
        <w:t>relationship between</w:t>
      </w:r>
      <w:r w:rsidRPr="00C13EDC">
        <w:rPr>
          <w:u w:val="single"/>
        </w:rPr>
        <w:t xml:space="preserve"> the </w:t>
      </w:r>
      <w:r w:rsidRPr="007D7E42">
        <w:rPr>
          <w:b/>
          <w:bCs/>
          <w:highlight w:val="cyan"/>
          <w:u w:val="single"/>
        </w:rPr>
        <w:t>gov</w:t>
      </w:r>
      <w:r w:rsidRPr="00E86BE9">
        <w:rPr>
          <w:sz w:val="16"/>
        </w:rPr>
        <w:t xml:space="preserve">ernment </w:t>
      </w:r>
      <w:r w:rsidRPr="007D7E42">
        <w:rPr>
          <w:b/>
          <w:bCs/>
          <w:highlight w:val="cyan"/>
          <w:u w:val="single"/>
        </w:rPr>
        <w:t>and</w:t>
      </w:r>
      <w:r w:rsidRPr="00C13EDC">
        <w:rPr>
          <w:u w:val="single"/>
        </w:rPr>
        <w:t xml:space="preserve"> its </w:t>
      </w:r>
      <w:r w:rsidRPr="007D7E42">
        <w:rPr>
          <w:b/>
          <w:bCs/>
          <w:highlight w:val="cyan"/>
          <w:u w:val="single"/>
        </w:rPr>
        <w:t>citizens</w:t>
      </w:r>
      <w:r w:rsidRPr="00C13EDC">
        <w:rPr>
          <w:u w:val="single"/>
        </w:rPr>
        <w:t xml:space="preserve"> with restrictive measures</w:t>
      </w:r>
      <w:r w:rsidRPr="00E86BE9">
        <w:rPr>
          <w:sz w:val="16"/>
        </w:rPr>
        <w:t xml:space="preserve">; by </w:t>
      </w:r>
      <w:r w:rsidRPr="00C13EDC">
        <w:rPr>
          <w:u w:val="single"/>
        </w:rPr>
        <w:t xml:space="preserve">contributing to </w:t>
      </w:r>
      <w:r w:rsidRPr="007D7E42">
        <w:rPr>
          <w:b/>
          <w:bCs/>
          <w:highlight w:val="cyan"/>
          <w:u w:val="single"/>
        </w:rPr>
        <w:t>widening inequality</w:t>
      </w:r>
      <w:r w:rsidRPr="00E86BE9">
        <w:rPr>
          <w:sz w:val="16"/>
        </w:rPr>
        <w:t xml:space="preserve">; and through the </w:t>
      </w:r>
      <w:r w:rsidRPr="00C13EDC">
        <w:rPr>
          <w:b/>
          <w:bCs/>
          <w:u w:val="single"/>
        </w:rPr>
        <w:t xml:space="preserve">dissemination of </w:t>
      </w:r>
      <w:r w:rsidRPr="007D7E42">
        <w:rPr>
          <w:b/>
          <w:bCs/>
          <w:highlight w:val="cyan"/>
          <w:u w:val="single"/>
        </w:rPr>
        <w:t>inaccurate information</w:t>
      </w:r>
      <w:r w:rsidRPr="00C13EDC">
        <w:rPr>
          <w:u w:val="single"/>
        </w:rPr>
        <w:t xml:space="preserve"> that may </w:t>
      </w:r>
      <w:r w:rsidRPr="007D7E42">
        <w:rPr>
          <w:b/>
          <w:bCs/>
          <w:highlight w:val="cyan"/>
          <w:u w:val="single"/>
        </w:rPr>
        <w:t>stoke</w:t>
      </w:r>
      <w:r w:rsidRPr="00C13EDC">
        <w:rPr>
          <w:b/>
          <w:bCs/>
          <w:u w:val="single"/>
        </w:rPr>
        <w:t xml:space="preserve"> irrational </w:t>
      </w:r>
      <w:r w:rsidRPr="007D7E42">
        <w:rPr>
          <w:b/>
          <w:bCs/>
          <w:highlight w:val="cyan"/>
          <w:u w:val="single"/>
        </w:rPr>
        <w:t>fears</w:t>
      </w:r>
      <w:r w:rsidRPr="00E86BE9">
        <w:rPr>
          <w:sz w:val="16"/>
        </w:rPr>
        <w:t>.</w:t>
      </w:r>
    </w:p>
    <w:p w14:paraId="6EBC6843" w14:textId="77777777" w:rsidR="002B2565" w:rsidRPr="00E86BE9" w:rsidRDefault="002B2565" w:rsidP="002B2565">
      <w:pPr>
        <w:spacing w:after="0"/>
        <w:rPr>
          <w:sz w:val="16"/>
        </w:rPr>
      </w:pPr>
      <w:r w:rsidRPr="00E86BE9">
        <w:rPr>
          <w:sz w:val="16"/>
        </w:rPr>
        <w:t xml:space="preserve">This </w:t>
      </w:r>
      <w:r w:rsidRPr="00C13EDC">
        <w:rPr>
          <w:b/>
          <w:bCs/>
          <w:u w:val="single"/>
        </w:rPr>
        <w:t>third channel</w:t>
      </w:r>
      <w:r w:rsidRPr="00C13EDC">
        <w:rPr>
          <w:u w:val="single"/>
        </w:rPr>
        <w:t xml:space="preserve"> seems particularly </w:t>
      </w:r>
      <w:r w:rsidRPr="00C13EDC">
        <w:rPr>
          <w:b/>
          <w:bCs/>
          <w:u w:val="single"/>
        </w:rPr>
        <w:t>relevant to Covid</w:t>
      </w:r>
      <w:r w:rsidRPr="00C13EDC">
        <w:rPr>
          <w:u w:val="single"/>
        </w:rPr>
        <w:t>-19</w:t>
      </w:r>
      <w:r w:rsidRPr="00E86BE9">
        <w:rPr>
          <w:sz w:val="16"/>
        </w:rPr>
        <w:t xml:space="preserve">. For example, </w:t>
      </w:r>
      <w:r w:rsidRPr="005639B4">
        <w:rPr>
          <w:u w:val="single"/>
        </w:rPr>
        <w:t>one study shows that timely communication by governments about the risks faced during the pandemic was a key mechanism in reducing the spread of extreme idea</w:t>
      </w:r>
      <w:r w:rsidRPr="00E86BE9">
        <w:rPr>
          <w:sz w:val="16"/>
        </w:rPr>
        <w:t>s, such as QAnon conspiracy theories (Chan et al, 2021).</w:t>
      </w:r>
    </w:p>
    <w:p w14:paraId="4CF8C7C1" w14:textId="77777777" w:rsidR="002B2565" w:rsidRPr="00E86BE9" w:rsidRDefault="002B2565" w:rsidP="002B2565">
      <w:pPr>
        <w:spacing w:after="0"/>
        <w:rPr>
          <w:sz w:val="16"/>
        </w:rPr>
      </w:pPr>
      <w:r w:rsidRPr="00E86BE9">
        <w:rPr>
          <w:sz w:val="16"/>
        </w:rPr>
        <w:t xml:space="preserve">A similar study using data from the first five months of the pandemic provides some descriptive evidence that </w:t>
      </w:r>
      <w:r w:rsidRPr="005C4181">
        <w:rPr>
          <w:b/>
          <w:bCs/>
          <w:u w:val="single"/>
        </w:rPr>
        <w:t>pandemics</w:t>
      </w:r>
      <w:r w:rsidRPr="005C4181">
        <w:rPr>
          <w:u w:val="single"/>
        </w:rPr>
        <w:t xml:space="preserve"> can </w:t>
      </w:r>
      <w:r w:rsidRPr="007D7E42">
        <w:rPr>
          <w:b/>
          <w:bCs/>
          <w:highlight w:val="cyan"/>
          <w:u w:val="single"/>
        </w:rPr>
        <w:t>amplify violent conflicts</w:t>
      </w:r>
      <w:r w:rsidRPr="00E86BE9">
        <w:rPr>
          <w:sz w:val="16"/>
        </w:rPr>
        <w:t xml:space="preserve">, </w:t>
      </w:r>
      <w:r w:rsidRPr="005C4181">
        <w:rPr>
          <w:b/>
          <w:bCs/>
          <w:u w:val="single"/>
        </w:rPr>
        <w:t xml:space="preserve">especially </w:t>
      </w:r>
      <w:r w:rsidRPr="005C4181">
        <w:rPr>
          <w:u w:val="single"/>
        </w:rPr>
        <w:t xml:space="preserve">in </w:t>
      </w:r>
      <w:r w:rsidRPr="005C4181">
        <w:rPr>
          <w:b/>
          <w:bCs/>
          <w:u w:val="single"/>
        </w:rPr>
        <w:t>conflict-prone countries</w:t>
      </w:r>
      <w:r w:rsidRPr="00E86BE9">
        <w:rPr>
          <w:sz w:val="16"/>
        </w:rPr>
        <w:t xml:space="preserve">. There are two main explanations for this. First, the </w:t>
      </w:r>
      <w:r w:rsidRPr="002A1FF8">
        <w:rPr>
          <w:b/>
          <w:bCs/>
          <w:u w:val="single"/>
        </w:rPr>
        <w:t>pandemic intensifies</w:t>
      </w:r>
      <w:r w:rsidRPr="002A1FF8">
        <w:rPr>
          <w:u w:val="single"/>
        </w:rPr>
        <w:t xml:space="preserve"> the original </w:t>
      </w:r>
      <w:r w:rsidRPr="002A1FF8">
        <w:rPr>
          <w:b/>
          <w:bCs/>
          <w:u w:val="single"/>
        </w:rPr>
        <w:t>reasons surrounding</w:t>
      </w:r>
      <w:r w:rsidRPr="002A1FF8">
        <w:rPr>
          <w:u w:val="single"/>
        </w:rPr>
        <w:t xml:space="preserve"> the </w:t>
      </w:r>
      <w:r w:rsidRPr="002A1FF8">
        <w:rPr>
          <w:b/>
          <w:bCs/>
          <w:u w:val="single"/>
        </w:rPr>
        <w:t>conflict</w:t>
      </w:r>
      <w:r w:rsidRPr="00E86BE9">
        <w:rPr>
          <w:sz w:val="16"/>
        </w:rPr>
        <w:t xml:space="preserve">. Second, </w:t>
      </w:r>
      <w:r w:rsidRPr="002A1FF8">
        <w:rPr>
          <w:b/>
          <w:bCs/>
          <w:u w:val="single"/>
        </w:rPr>
        <w:t>gov</w:t>
      </w:r>
      <w:r w:rsidRPr="00E86BE9">
        <w:rPr>
          <w:sz w:val="16"/>
        </w:rPr>
        <w:t xml:space="preserve">ernments and </w:t>
      </w:r>
      <w:r w:rsidRPr="002A1FF8">
        <w:rPr>
          <w:b/>
          <w:bCs/>
          <w:u w:val="single"/>
        </w:rPr>
        <w:t>non</w:t>
      </w:r>
      <w:r w:rsidRPr="007D7E42">
        <w:rPr>
          <w:b/>
          <w:bCs/>
          <w:highlight w:val="cyan"/>
          <w:u w:val="single"/>
        </w:rPr>
        <w:t>-state organisations</w:t>
      </w:r>
      <w:r w:rsidRPr="00E86BE9">
        <w:rPr>
          <w:sz w:val="16"/>
        </w:rPr>
        <w:t xml:space="preserve"> can </w:t>
      </w:r>
      <w:r w:rsidRPr="007D7E42">
        <w:rPr>
          <w:b/>
          <w:bCs/>
          <w:highlight w:val="cyan"/>
          <w:u w:val="single"/>
        </w:rPr>
        <w:t>take advantage</w:t>
      </w:r>
      <w:r w:rsidRPr="002A1FF8">
        <w:rPr>
          <w:b/>
          <w:bCs/>
          <w:u w:val="single"/>
        </w:rPr>
        <w:t xml:space="preserve"> of</w:t>
      </w:r>
      <w:r w:rsidRPr="002A1FF8">
        <w:rPr>
          <w:u w:val="single"/>
        </w:rPr>
        <w:t xml:space="preserve"> the </w:t>
      </w:r>
      <w:r w:rsidRPr="002A1FF8">
        <w:rPr>
          <w:b/>
          <w:bCs/>
          <w:u w:val="single"/>
        </w:rPr>
        <w:t>pandemic</w:t>
      </w:r>
      <w:r w:rsidRPr="002A1FF8">
        <w:rPr>
          <w:u w:val="single"/>
        </w:rPr>
        <w:t xml:space="preserve"> to </w:t>
      </w:r>
      <w:r w:rsidRPr="007D7E42">
        <w:rPr>
          <w:b/>
          <w:bCs/>
          <w:highlight w:val="cyan"/>
          <w:u w:val="single"/>
        </w:rPr>
        <w:t>advance</w:t>
      </w:r>
      <w:r w:rsidRPr="002A1FF8">
        <w:rPr>
          <w:u w:val="single"/>
        </w:rPr>
        <w:t xml:space="preserve"> their </w:t>
      </w:r>
      <w:r w:rsidRPr="002A1FF8">
        <w:rPr>
          <w:b/>
          <w:bCs/>
          <w:u w:val="single"/>
        </w:rPr>
        <w:t xml:space="preserve">political and </w:t>
      </w:r>
      <w:r w:rsidRPr="007D7E42">
        <w:rPr>
          <w:b/>
          <w:bCs/>
          <w:highlight w:val="cyan"/>
          <w:u w:val="single"/>
        </w:rPr>
        <w:t>territorial objectives</w:t>
      </w:r>
      <w:r w:rsidRPr="00E86BE9">
        <w:rPr>
          <w:sz w:val="16"/>
        </w:rPr>
        <w:t xml:space="preserve"> (Polo, 2020).</w:t>
      </w:r>
    </w:p>
    <w:p w14:paraId="7F1402DD" w14:textId="77777777" w:rsidR="002B2565" w:rsidRPr="00E86BE9" w:rsidRDefault="002B2565" w:rsidP="002B2565">
      <w:pPr>
        <w:spacing w:after="0"/>
        <w:rPr>
          <w:sz w:val="16"/>
        </w:rPr>
      </w:pPr>
      <w:r w:rsidRPr="00E86BE9">
        <w:rPr>
          <w:sz w:val="16"/>
        </w:rPr>
        <w:t xml:space="preserve">Others argue that the pandemic’s </w:t>
      </w:r>
      <w:r w:rsidRPr="002A1FF8">
        <w:rPr>
          <w:b/>
          <w:bCs/>
          <w:u w:val="single"/>
        </w:rPr>
        <w:t xml:space="preserve">harmful </w:t>
      </w:r>
      <w:r w:rsidRPr="007D7E42">
        <w:rPr>
          <w:b/>
          <w:bCs/>
          <w:highlight w:val="cyan"/>
          <w:u w:val="single"/>
        </w:rPr>
        <w:t>economic consequences</w:t>
      </w:r>
      <w:r w:rsidRPr="002A1FF8">
        <w:rPr>
          <w:u w:val="single"/>
        </w:rPr>
        <w:t xml:space="preserve"> can </w:t>
      </w:r>
      <w:r w:rsidRPr="007D7E42">
        <w:rPr>
          <w:b/>
          <w:bCs/>
          <w:highlight w:val="cyan"/>
          <w:u w:val="single"/>
        </w:rPr>
        <w:t>worsen poverty</w:t>
      </w:r>
      <w:r w:rsidRPr="002A1FF8">
        <w:rPr>
          <w:u w:val="single"/>
        </w:rPr>
        <w:t xml:space="preserve"> and </w:t>
      </w:r>
      <w:r w:rsidRPr="007D7E42">
        <w:rPr>
          <w:b/>
          <w:bCs/>
          <w:highlight w:val="cyan"/>
          <w:u w:val="single"/>
        </w:rPr>
        <w:t>increase recruitment to rebel groups</w:t>
      </w:r>
      <w:r w:rsidRPr="00E86BE9">
        <w:rPr>
          <w:b/>
          <w:bCs/>
          <w:sz w:val="16"/>
        </w:rPr>
        <w:t>.</w:t>
      </w:r>
      <w:r w:rsidRPr="00E86BE9">
        <w:rPr>
          <w:sz w:val="16"/>
        </w:rPr>
        <w:t xml:space="preserve"> They can also </w:t>
      </w:r>
      <w:r w:rsidRPr="002A1FF8">
        <w:rPr>
          <w:u w:val="single"/>
        </w:rPr>
        <w:t xml:space="preserve">offer </w:t>
      </w:r>
      <w:r w:rsidRPr="002A1FF8">
        <w:rPr>
          <w:b/>
          <w:bCs/>
          <w:u w:val="single"/>
        </w:rPr>
        <w:t>opportunities for opposition</w:t>
      </w:r>
      <w:r w:rsidRPr="002A1FF8">
        <w:rPr>
          <w:u w:val="single"/>
        </w:rPr>
        <w:t xml:space="preserve"> movements </w:t>
      </w:r>
      <w:r w:rsidRPr="002A1FF8">
        <w:rPr>
          <w:b/>
          <w:bCs/>
          <w:u w:val="single"/>
        </w:rPr>
        <w:t xml:space="preserve">to </w:t>
      </w:r>
      <w:r w:rsidRPr="007D7E42">
        <w:rPr>
          <w:b/>
          <w:bCs/>
          <w:highlight w:val="cyan"/>
          <w:u w:val="single"/>
        </w:rPr>
        <w:t>attack</w:t>
      </w:r>
      <w:r w:rsidRPr="007D7E42">
        <w:rPr>
          <w:highlight w:val="cyan"/>
          <w:u w:val="single"/>
        </w:rPr>
        <w:t xml:space="preserve"> </w:t>
      </w:r>
      <w:r w:rsidRPr="007D7E42">
        <w:rPr>
          <w:b/>
          <w:bCs/>
          <w:highlight w:val="cyan"/>
          <w:u w:val="single"/>
        </w:rPr>
        <w:t>distracted</w:t>
      </w:r>
      <w:r w:rsidRPr="002A1FF8">
        <w:rPr>
          <w:u w:val="single"/>
        </w:rPr>
        <w:t xml:space="preserve"> and </w:t>
      </w:r>
      <w:r w:rsidRPr="002A1FF8">
        <w:rPr>
          <w:b/>
          <w:bCs/>
          <w:u w:val="single"/>
        </w:rPr>
        <w:t xml:space="preserve">weakened </w:t>
      </w:r>
      <w:r w:rsidRPr="007D7E42">
        <w:rPr>
          <w:b/>
          <w:bCs/>
          <w:highlight w:val="cyan"/>
          <w:u w:val="single"/>
        </w:rPr>
        <w:t>incumbents</w:t>
      </w:r>
      <w:r w:rsidRPr="00E86BE9">
        <w:rPr>
          <w:sz w:val="16"/>
        </w:rPr>
        <w:t xml:space="preserve">, thereby </w:t>
      </w:r>
      <w:proofErr w:type="gramStart"/>
      <w:r w:rsidRPr="007D7E42">
        <w:rPr>
          <w:b/>
          <w:bCs/>
          <w:highlight w:val="cyan"/>
          <w:u w:val="single"/>
        </w:rPr>
        <w:t>triggering</w:t>
      </w:r>
      <w:proofErr w:type="gramEnd"/>
      <w:r w:rsidRPr="002A1FF8">
        <w:rPr>
          <w:u w:val="single"/>
        </w:rPr>
        <w:t xml:space="preserve"> and </w:t>
      </w:r>
      <w:r w:rsidRPr="007D7E42">
        <w:rPr>
          <w:b/>
          <w:bCs/>
          <w:highlight w:val="cyan"/>
          <w:u w:val="single"/>
        </w:rPr>
        <w:t>intensifying armed conflicts</w:t>
      </w:r>
      <w:r w:rsidRPr="00E86BE9">
        <w:rPr>
          <w:sz w:val="16"/>
        </w:rPr>
        <w:t xml:space="preserve"> (Mehrl and Thurner, 2021).</w:t>
      </w:r>
    </w:p>
    <w:p w14:paraId="3DBECAA0" w14:textId="77777777" w:rsidR="002B2565" w:rsidRDefault="002B2565" w:rsidP="002B2565">
      <w:pPr>
        <w:spacing w:after="0"/>
      </w:pPr>
    </w:p>
    <w:p w14:paraId="5B703D02" w14:textId="407DE422" w:rsidR="002B2565" w:rsidRDefault="00E86BE9" w:rsidP="002B2565">
      <w:pPr>
        <w:pStyle w:val="Heading4"/>
      </w:pPr>
      <w:r>
        <w:t>It ensures</w:t>
      </w:r>
      <w:r w:rsidR="002B2565">
        <w:t xml:space="preserve"> </w:t>
      </w:r>
      <w:r w:rsidR="002B2565">
        <w:rPr>
          <w:u w:val="single"/>
        </w:rPr>
        <w:t>civil</w:t>
      </w:r>
      <w:r w:rsidR="002B2565" w:rsidRPr="00CF740F">
        <w:rPr>
          <w:u w:val="single"/>
        </w:rPr>
        <w:t xml:space="preserve"> instability</w:t>
      </w:r>
      <w:r w:rsidR="002B2565">
        <w:t xml:space="preserve"> and </w:t>
      </w:r>
      <w:r w:rsidR="002B2565" w:rsidRPr="00CF740F">
        <w:rPr>
          <w:u w:val="single"/>
        </w:rPr>
        <w:t>diversionary war</w:t>
      </w:r>
      <w:r w:rsidR="002B2565">
        <w:t xml:space="preserve">---COVID placed society on a </w:t>
      </w:r>
      <w:r w:rsidR="002B2565" w:rsidRPr="007D4901">
        <w:rPr>
          <w:u w:val="single"/>
        </w:rPr>
        <w:t>brink</w:t>
      </w:r>
      <w:r w:rsidR="002B2565">
        <w:rPr>
          <w:u w:val="single"/>
        </w:rPr>
        <w:t>.</w:t>
      </w:r>
    </w:p>
    <w:p w14:paraId="7BE14A3E" w14:textId="77777777" w:rsidR="002B2565" w:rsidRPr="00CF740F" w:rsidRDefault="002B2565" w:rsidP="002B2565">
      <w:r w:rsidRPr="00ED08E0">
        <w:t xml:space="preserve">Lazar </w:t>
      </w:r>
      <w:r w:rsidRPr="00ED08E0">
        <w:rPr>
          <w:b/>
          <w:bCs/>
          <w:sz w:val="26"/>
          <w:szCs w:val="26"/>
        </w:rPr>
        <w:t>Berman &amp;</w:t>
      </w:r>
      <w:r w:rsidRPr="00ED08E0">
        <w:t xml:space="preserve"> Jennifer </w:t>
      </w:r>
      <w:r w:rsidRPr="00ED08E0">
        <w:rPr>
          <w:b/>
          <w:bCs/>
          <w:sz w:val="26"/>
          <w:szCs w:val="26"/>
        </w:rPr>
        <w:t>Tischler</w:t>
      </w:r>
      <w:r>
        <w:rPr>
          <w:b/>
          <w:bCs/>
          <w:sz w:val="26"/>
          <w:szCs w:val="26"/>
        </w:rPr>
        <w:t xml:space="preserve"> 20</w:t>
      </w:r>
      <w:r w:rsidRPr="00ED08E0">
        <w:t>.</w:t>
      </w:r>
      <w:r>
        <w:t xml:space="preserve"> **</w:t>
      </w:r>
      <w:r w:rsidRPr="005927F0">
        <w:t xml:space="preserve"> Journalist covering Israeli and Middle East Diplomatic and Security affairs</w:t>
      </w:r>
      <w:r>
        <w:t xml:space="preserve"> at The Times of Israel. Former fellow at the Jerusalem Institute for Strategy and Security. **B.A. in International Affairs from </w:t>
      </w:r>
      <w:r w:rsidRPr="001638FB">
        <w:t>The George Washington University</w:t>
      </w:r>
      <w:r>
        <w:t>. Former Congressional Intern for Chair Cathy McMorris Rodgers (WA-05) in the House Republican Conference. “</w:t>
      </w:r>
      <w:r w:rsidRPr="000F5735">
        <w:t>After the Calamity: Unexpected Effects of Epidemics on War</w:t>
      </w:r>
      <w:r>
        <w:t xml:space="preserve">.” The Strategy Bridge.  5/30/20. </w:t>
      </w:r>
      <w:r w:rsidRPr="00C41C8A">
        <w:t>https://thestrategybridge.org/the-bridge/2020/7/30/after-the-calamity-unexpected-effects-of-epidemics-on-war</w:t>
      </w:r>
      <w:r>
        <w:t xml:space="preserve"> mpark </w:t>
      </w:r>
    </w:p>
    <w:p w14:paraId="0CEA2889" w14:textId="77777777" w:rsidR="002B2565" w:rsidRPr="00E86BE9" w:rsidRDefault="002B2565" w:rsidP="002B2565">
      <w:pPr>
        <w:spacing w:after="0"/>
        <w:rPr>
          <w:sz w:val="14"/>
        </w:rPr>
      </w:pPr>
      <w:r w:rsidRPr="007A5360">
        <w:rPr>
          <w:b/>
          <w:bCs/>
          <w:u w:val="single"/>
        </w:rPr>
        <w:lastRenderedPageBreak/>
        <w:t xml:space="preserve">Though the death toll from </w:t>
      </w:r>
      <w:r w:rsidRPr="007D7E42">
        <w:rPr>
          <w:b/>
          <w:bCs/>
          <w:highlight w:val="cyan"/>
          <w:u w:val="single"/>
        </w:rPr>
        <w:t>COVID</w:t>
      </w:r>
      <w:r w:rsidRPr="007A5360">
        <w:rPr>
          <w:u w:val="single"/>
        </w:rPr>
        <w:t xml:space="preserve">-19 does </w:t>
      </w:r>
      <w:r w:rsidRPr="007A5360">
        <w:rPr>
          <w:b/>
          <w:bCs/>
          <w:u w:val="single"/>
        </w:rPr>
        <w:t>not seem to be as calamitous</w:t>
      </w:r>
      <w:r w:rsidRPr="00E86BE9">
        <w:rPr>
          <w:sz w:val="14"/>
        </w:rPr>
        <w:t xml:space="preserve"> as the historical epidemics referenced here, </w:t>
      </w:r>
      <w:r w:rsidRPr="007A5360">
        <w:rPr>
          <w:u w:val="single"/>
        </w:rPr>
        <w:t xml:space="preserve">it may </w:t>
      </w:r>
      <w:r w:rsidRPr="007D7E42">
        <w:rPr>
          <w:b/>
          <w:bCs/>
          <w:highlight w:val="cyan"/>
          <w:u w:val="single"/>
        </w:rPr>
        <w:t>influence</w:t>
      </w:r>
      <w:r w:rsidRPr="007A5360">
        <w:rPr>
          <w:b/>
          <w:bCs/>
          <w:u w:val="single"/>
        </w:rPr>
        <w:t xml:space="preserve"> many </w:t>
      </w:r>
      <w:r w:rsidRPr="007D7E42">
        <w:rPr>
          <w:b/>
          <w:bCs/>
          <w:highlight w:val="cyan"/>
          <w:u w:val="single"/>
        </w:rPr>
        <w:t>actors</w:t>
      </w:r>
      <w:r w:rsidRPr="007D7E42">
        <w:rPr>
          <w:highlight w:val="cyan"/>
          <w:u w:val="single"/>
        </w:rPr>
        <w:t xml:space="preserve"> in</w:t>
      </w:r>
      <w:r w:rsidRPr="007A5360">
        <w:rPr>
          <w:u w:val="single"/>
        </w:rPr>
        <w:t xml:space="preserve"> similarly </w:t>
      </w:r>
      <w:r w:rsidRPr="007D7E42">
        <w:rPr>
          <w:b/>
          <w:bCs/>
          <w:highlight w:val="cyan"/>
          <w:u w:val="single"/>
        </w:rPr>
        <w:t>profound ways</w:t>
      </w:r>
      <w:r w:rsidRPr="00E86BE9">
        <w:rPr>
          <w:sz w:val="14"/>
        </w:rPr>
        <w:t xml:space="preserve">. The </w:t>
      </w:r>
      <w:r w:rsidRPr="007D7E42">
        <w:rPr>
          <w:b/>
          <w:bCs/>
          <w:highlight w:val="cyan"/>
          <w:u w:val="single"/>
        </w:rPr>
        <w:t>econ</w:t>
      </w:r>
      <w:r w:rsidRPr="00E86BE9">
        <w:rPr>
          <w:sz w:val="14"/>
        </w:rPr>
        <w:t xml:space="preserve">omic </w:t>
      </w:r>
      <w:r w:rsidRPr="007D7E42">
        <w:rPr>
          <w:b/>
          <w:bCs/>
          <w:highlight w:val="cyan"/>
          <w:u w:val="single"/>
        </w:rPr>
        <w:t>damage</w:t>
      </w:r>
      <w:r w:rsidRPr="007A5360">
        <w:rPr>
          <w:u w:val="single"/>
        </w:rPr>
        <w:t xml:space="preserve"> will </w:t>
      </w:r>
      <w:r w:rsidRPr="007D7E42">
        <w:rPr>
          <w:b/>
          <w:bCs/>
          <w:highlight w:val="cyan"/>
          <w:u w:val="single"/>
        </w:rPr>
        <w:t>affect</w:t>
      </w:r>
      <w:r w:rsidRPr="007A5360">
        <w:rPr>
          <w:u w:val="single"/>
        </w:rPr>
        <w:t xml:space="preserve"> the </w:t>
      </w:r>
      <w:r w:rsidRPr="007D7E42">
        <w:rPr>
          <w:b/>
          <w:bCs/>
          <w:highlight w:val="cyan"/>
          <w:u w:val="single"/>
        </w:rPr>
        <w:t>ability</w:t>
      </w:r>
      <w:r w:rsidRPr="007A5360">
        <w:rPr>
          <w:u w:val="single"/>
        </w:rPr>
        <w:t xml:space="preserve"> of states </w:t>
      </w:r>
      <w:r w:rsidRPr="007D7E42">
        <w:rPr>
          <w:b/>
          <w:bCs/>
          <w:highlight w:val="cyan"/>
          <w:u w:val="single"/>
        </w:rPr>
        <w:t>to</w:t>
      </w:r>
      <w:r w:rsidRPr="007D7E42">
        <w:rPr>
          <w:highlight w:val="cyan"/>
          <w:u w:val="single"/>
        </w:rPr>
        <w:t xml:space="preserve"> </w:t>
      </w:r>
      <w:r w:rsidRPr="007D7E42">
        <w:rPr>
          <w:b/>
          <w:bCs/>
          <w:highlight w:val="cyan"/>
          <w:u w:val="single"/>
        </w:rPr>
        <w:t>project power</w:t>
      </w:r>
      <w:r w:rsidRPr="007A5360">
        <w:rPr>
          <w:u w:val="single"/>
        </w:rPr>
        <w:t xml:space="preserve"> and </w:t>
      </w:r>
      <w:r w:rsidRPr="007D7E42">
        <w:rPr>
          <w:b/>
          <w:bCs/>
          <w:highlight w:val="cyan"/>
          <w:u w:val="single"/>
        </w:rPr>
        <w:t>support</w:t>
      </w:r>
      <w:r w:rsidRPr="007A5360">
        <w:rPr>
          <w:b/>
          <w:bCs/>
          <w:u w:val="single"/>
        </w:rPr>
        <w:t xml:space="preserve"> armed </w:t>
      </w:r>
      <w:r w:rsidRPr="007D7E42">
        <w:rPr>
          <w:b/>
          <w:bCs/>
          <w:highlight w:val="cyan"/>
          <w:u w:val="single"/>
        </w:rPr>
        <w:t>proxy groups</w:t>
      </w:r>
      <w:r w:rsidRPr="00E86BE9">
        <w:rPr>
          <w:sz w:val="14"/>
        </w:rPr>
        <w:t xml:space="preserve">. But </w:t>
      </w:r>
      <w:r w:rsidRPr="007D7E42">
        <w:rPr>
          <w:b/>
          <w:bCs/>
          <w:highlight w:val="cyan"/>
          <w:u w:val="single"/>
        </w:rPr>
        <w:t>domestic pressure</w:t>
      </w:r>
      <w:r w:rsidRPr="00B9602B">
        <w:rPr>
          <w:u w:val="single"/>
        </w:rPr>
        <w:t xml:space="preserve"> and </w:t>
      </w:r>
      <w:r w:rsidRPr="007D7E42">
        <w:rPr>
          <w:b/>
          <w:bCs/>
          <w:highlight w:val="cyan"/>
          <w:u w:val="single"/>
        </w:rPr>
        <w:t>new</w:t>
      </w:r>
      <w:r w:rsidRPr="00B9602B">
        <w:rPr>
          <w:u w:val="single"/>
        </w:rPr>
        <w:t xml:space="preserve"> internal </w:t>
      </w:r>
      <w:r w:rsidRPr="007D7E42">
        <w:rPr>
          <w:b/>
          <w:bCs/>
          <w:highlight w:val="cyan"/>
          <w:u w:val="single"/>
        </w:rPr>
        <w:t>rivalries</w:t>
      </w:r>
      <w:r w:rsidRPr="00E86BE9">
        <w:rPr>
          <w:sz w:val="14"/>
        </w:rPr>
        <w:t xml:space="preserve"> that </w:t>
      </w:r>
      <w:r w:rsidRPr="00B9602B">
        <w:rPr>
          <w:u w:val="single"/>
        </w:rPr>
        <w:t>emerge from the pandemic</w:t>
      </w:r>
      <w:r w:rsidRPr="00E86BE9">
        <w:rPr>
          <w:sz w:val="14"/>
        </w:rPr>
        <w:t xml:space="preserve"> could </w:t>
      </w:r>
      <w:r w:rsidRPr="007D7E42">
        <w:rPr>
          <w:b/>
          <w:bCs/>
          <w:highlight w:val="cyan"/>
          <w:u w:val="single"/>
        </w:rPr>
        <w:t>cause</w:t>
      </w:r>
      <w:r w:rsidRPr="00E86BE9">
        <w:rPr>
          <w:sz w:val="14"/>
        </w:rPr>
        <w:t xml:space="preserve"> some </w:t>
      </w:r>
      <w:r w:rsidRPr="007D7E42">
        <w:rPr>
          <w:b/>
          <w:bCs/>
          <w:highlight w:val="cyan"/>
          <w:u w:val="single"/>
        </w:rPr>
        <w:t>belligerents to</w:t>
      </w:r>
      <w:r w:rsidRPr="00B9602B">
        <w:rPr>
          <w:b/>
          <w:bCs/>
          <w:u w:val="single"/>
        </w:rPr>
        <w:t xml:space="preserve"> embark on</w:t>
      </w:r>
      <w:r w:rsidRPr="00B9602B">
        <w:rPr>
          <w:u w:val="single"/>
        </w:rPr>
        <w:t xml:space="preserve"> risky </w:t>
      </w:r>
      <w:r w:rsidRPr="007D7E42">
        <w:rPr>
          <w:b/>
          <w:bCs/>
          <w:highlight w:val="cyan"/>
          <w:u w:val="single"/>
        </w:rPr>
        <w:t>military endeavors</w:t>
      </w:r>
      <w:r w:rsidRPr="00B9602B">
        <w:rPr>
          <w:u w:val="single"/>
        </w:rPr>
        <w:t xml:space="preserve"> in the short term</w:t>
      </w:r>
      <w:r w:rsidRPr="00E86BE9">
        <w:rPr>
          <w:sz w:val="14"/>
        </w:rPr>
        <w:t>.</w:t>
      </w:r>
    </w:p>
    <w:p w14:paraId="0E21B490" w14:textId="77777777" w:rsidR="002B2565" w:rsidRPr="00E86BE9" w:rsidRDefault="002B2565" w:rsidP="002B2565">
      <w:pPr>
        <w:spacing w:after="0"/>
        <w:rPr>
          <w:sz w:val="14"/>
        </w:rPr>
      </w:pPr>
      <w:r w:rsidRPr="00E86BE9">
        <w:rPr>
          <w:sz w:val="14"/>
        </w:rPr>
        <w:t xml:space="preserve">Though the focus now is on the human and economic toll, COVID-19’s effect on the way citizens </w:t>
      </w:r>
      <w:proofErr w:type="gramStart"/>
      <w:r w:rsidRPr="00E86BE9">
        <w:rPr>
          <w:sz w:val="14"/>
        </w:rPr>
        <w:t>view</w:t>
      </w:r>
      <w:proofErr w:type="gramEnd"/>
      <w:r w:rsidRPr="00E86BE9">
        <w:rPr>
          <w:sz w:val="14"/>
        </w:rPr>
        <w:t xml:space="preserve"> their political, cultural, and religious leaders may ultimately cause the most far-reaching changes in the dynamics of pre-existing conflicts. </w:t>
      </w:r>
      <w:r w:rsidRPr="00B9602B">
        <w:rPr>
          <w:u w:val="single"/>
        </w:rPr>
        <w:t xml:space="preserve">The </w:t>
      </w:r>
      <w:r w:rsidRPr="007D7E42">
        <w:rPr>
          <w:b/>
          <w:bCs/>
          <w:highlight w:val="cyan"/>
          <w:u w:val="single"/>
        </w:rPr>
        <w:t>public</w:t>
      </w:r>
      <w:r w:rsidRPr="00E86BE9">
        <w:rPr>
          <w:sz w:val="14"/>
        </w:rPr>
        <w:t xml:space="preserve">—or at least significant portions of it—may </w:t>
      </w:r>
      <w:r w:rsidRPr="007D7E42">
        <w:rPr>
          <w:b/>
          <w:bCs/>
          <w:highlight w:val="cyan"/>
          <w:u w:val="single"/>
        </w:rPr>
        <w:t>feel betrayed</w:t>
      </w:r>
      <w:r w:rsidRPr="00B9602B">
        <w:rPr>
          <w:b/>
          <w:bCs/>
          <w:u w:val="single"/>
        </w:rPr>
        <w:t xml:space="preserve"> by traditional decision-makers</w:t>
      </w:r>
      <w:r w:rsidRPr="00B9602B">
        <w:rPr>
          <w:u w:val="single"/>
        </w:rPr>
        <w:t xml:space="preserve"> and </w:t>
      </w:r>
      <w:r w:rsidRPr="007D7E42">
        <w:rPr>
          <w:b/>
          <w:bCs/>
          <w:highlight w:val="cyan"/>
          <w:u w:val="single"/>
        </w:rPr>
        <w:t>look to new value systems</w:t>
      </w:r>
      <w:r w:rsidRPr="00B9602B">
        <w:rPr>
          <w:u w:val="single"/>
        </w:rPr>
        <w:t xml:space="preserve"> and arbiters of behavior</w:t>
      </w:r>
      <w:r w:rsidRPr="00E86BE9">
        <w:rPr>
          <w:sz w:val="14"/>
        </w:rPr>
        <w:t xml:space="preserve">, with </w:t>
      </w:r>
      <w:r w:rsidRPr="00AB33B2">
        <w:rPr>
          <w:u w:val="single"/>
        </w:rPr>
        <w:t xml:space="preserve">unpredictable </w:t>
      </w:r>
      <w:r w:rsidRPr="00AB33B2">
        <w:rPr>
          <w:b/>
          <w:bCs/>
          <w:u w:val="single"/>
        </w:rPr>
        <w:t xml:space="preserve">consequences for </w:t>
      </w:r>
      <w:r w:rsidRPr="007D7E42">
        <w:rPr>
          <w:b/>
          <w:bCs/>
          <w:highlight w:val="cyan"/>
          <w:u w:val="single"/>
        </w:rPr>
        <w:t>war</w:t>
      </w:r>
      <w:r w:rsidRPr="00AB33B2">
        <w:rPr>
          <w:u w:val="single"/>
        </w:rPr>
        <w:t xml:space="preserve"> and </w:t>
      </w:r>
      <w:r w:rsidRPr="00AB33B2">
        <w:rPr>
          <w:b/>
          <w:bCs/>
          <w:u w:val="single"/>
        </w:rPr>
        <w:t>peace</w:t>
      </w:r>
      <w:r w:rsidRPr="00E86BE9">
        <w:rPr>
          <w:sz w:val="14"/>
        </w:rPr>
        <w:t xml:space="preserve">. This has been </w:t>
      </w:r>
      <w:r w:rsidRPr="007D7E42">
        <w:rPr>
          <w:b/>
          <w:bCs/>
          <w:highlight w:val="cyan"/>
          <w:u w:val="single"/>
        </w:rPr>
        <w:t>especially apparent in</w:t>
      </w:r>
      <w:r w:rsidRPr="00AB33B2">
        <w:rPr>
          <w:u w:val="single"/>
        </w:rPr>
        <w:t xml:space="preserve"> the 2014 </w:t>
      </w:r>
      <w:r w:rsidRPr="007D7E42">
        <w:rPr>
          <w:b/>
          <w:bCs/>
          <w:highlight w:val="cyan"/>
          <w:u w:val="single"/>
        </w:rPr>
        <w:t>Ebola epidemic</w:t>
      </w:r>
      <w:r w:rsidRPr="00AB33B2">
        <w:rPr>
          <w:u w:val="single"/>
        </w:rPr>
        <w:t xml:space="preserve"> in West Africa</w:t>
      </w:r>
      <w:r w:rsidRPr="00E86BE9">
        <w:rPr>
          <w:sz w:val="14"/>
        </w:rPr>
        <w:t xml:space="preserve">. In traditional and social media, </w:t>
      </w:r>
      <w:r w:rsidRPr="007D7E42">
        <w:rPr>
          <w:b/>
          <w:bCs/>
          <w:highlight w:val="cyan"/>
          <w:u w:val="single"/>
        </w:rPr>
        <w:t>national gov</w:t>
      </w:r>
      <w:r w:rsidRPr="00E86BE9">
        <w:rPr>
          <w:sz w:val="14"/>
        </w:rPr>
        <w:t xml:space="preserve">ernments </w:t>
      </w:r>
      <w:r w:rsidRPr="007D7E42">
        <w:rPr>
          <w:b/>
          <w:bCs/>
          <w:highlight w:val="cyan"/>
          <w:u w:val="single"/>
        </w:rPr>
        <w:t>received</w:t>
      </w:r>
      <w:r w:rsidRPr="00AB33B2">
        <w:rPr>
          <w:u w:val="single"/>
        </w:rPr>
        <w:t xml:space="preserve"> the most </w:t>
      </w:r>
      <w:r w:rsidRPr="007D7E42">
        <w:rPr>
          <w:b/>
          <w:bCs/>
          <w:highlight w:val="cyan"/>
          <w:u w:val="single"/>
        </w:rPr>
        <w:t>blame</w:t>
      </w:r>
      <w:r w:rsidRPr="00AB33B2">
        <w:rPr>
          <w:u w:val="single"/>
        </w:rPr>
        <w:t xml:space="preserve"> for the spread of the disease</w:t>
      </w:r>
      <w:r w:rsidRPr="00E86BE9">
        <w:rPr>
          <w:sz w:val="14"/>
        </w:rPr>
        <w:t xml:space="preserve">—primarily </w:t>
      </w:r>
      <w:r w:rsidRPr="00AB33B2">
        <w:rPr>
          <w:b/>
          <w:bCs/>
          <w:u w:val="single"/>
        </w:rPr>
        <w:t>due to</w:t>
      </w:r>
      <w:r w:rsidRPr="00AB33B2">
        <w:rPr>
          <w:u w:val="single"/>
        </w:rPr>
        <w:t xml:space="preserve"> a perceived </w:t>
      </w:r>
      <w:r w:rsidRPr="00AB33B2">
        <w:rPr>
          <w:b/>
          <w:bCs/>
          <w:u w:val="single"/>
        </w:rPr>
        <w:t>lack of</w:t>
      </w:r>
      <w:r w:rsidRPr="00AB33B2">
        <w:rPr>
          <w:u w:val="single"/>
        </w:rPr>
        <w:t xml:space="preserve"> national </w:t>
      </w:r>
      <w:r w:rsidRPr="00AB33B2">
        <w:rPr>
          <w:b/>
          <w:bCs/>
          <w:u w:val="single"/>
        </w:rPr>
        <w:t>border control and</w:t>
      </w:r>
      <w:r w:rsidRPr="00AB33B2">
        <w:rPr>
          <w:u w:val="single"/>
        </w:rPr>
        <w:t xml:space="preserve"> sluggish </w:t>
      </w:r>
      <w:r w:rsidRPr="00AB33B2">
        <w:rPr>
          <w:b/>
          <w:bCs/>
          <w:u w:val="single"/>
        </w:rPr>
        <w:t>responses</w:t>
      </w:r>
      <w:r w:rsidRPr="00E86BE9">
        <w:rPr>
          <w:sz w:val="14"/>
        </w:rPr>
        <w:t xml:space="preserve">.[34] </w:t>
      </w:r>
      <w:r w:rsidRPr="00AB33B2">
        <w:rPr>
          <w:b/>
          <w:bCs/>
          <w:u w:val="single"/>
        </w:rPr>
        <w:t>Local chiefs</w:t>
      </w:r>
      <w:r w:rsidRPr="00AB33B2">
        <w:rPr>
          <w:u w:val="single"/>
        </w:rPr>
        <w:t xml:space="preserve"> also </w:t>
      </w:r>
      <w:r w:rsidRPr="00AB33B2">
        <w:rPr>
          <w:b/>
          <w:bCs/>
          <w:u w:val="single"/>
        </w:rPr>
        <w:t>received backlash</w:t>
      </w:r>
      <w:r w:rsidRPr="00E86BE9">
        <w:rPr>
          <w:sz w:val="14"/>
        </w:rPr>
        <w:t xml:space="preserve"> from the executive and the populace in instances where chiefs did not change local practices, such as burials, to prevent the spread of Ebola.[35] </w:t>
      </w:r>
      <w:r w:rsidRPr="00AB33B2">
        <w:rPr>
          <w:u w:val="single"/>
        </w:rPr>
        <w:t xml:space="preserve">These </w:t>
      </w:r>
      <w:r w:rsidRPr="00AB33B2">
        <w:rPr>
          <w:b/>
          <w:bCs/>
          <w:u w:val="single"/>
        </w:rPr>
        <w:t xml:space="preserve">accusations </w:t>
      </w:r>
      <w:r w:rsidRPr="007D7E42">
        <w:rPr>
          <w:b/>
          <w:bCs/>
          <w:highlight w:val="cyan"/>
          <w:u w:val="single"/>
        </w:rPr>
        <w:t>portrayed</w:t>
      </w:r>
      <w:r w:rsidRPr="00AB33B2">
        <w:rPr>
          <w:u w:val="single"/>
        </w:rPr>
        <w:t xml:space="preserve"> the </w:t>
      </w:r>
      <w:r w:rsidRPr="00AB33B2">
        <w:rPr>
          <w:b/>
          <w:bCs/>
          <w:u w:val="single"/>
        </w:rPr>
        <w:t xml:space="preserve">governments </w:t>
      </w:r>
      <w:r w:rsidRPr="007D7E42">
        <w:rPr>
          <w:b/>
          <w:bCs/>
          <w:highlight w:val="cyan"/>
          <w:u w:val="single"/>
        </w:rPr>
        <w:t>as incompetent</w:t>
      </w:r>
      <w:r w:rsidRPr="00AB33B2">
        <w:rPr>
          <w:u w:val="single"/>
        </w:rPr>
        <w:t xml:space="preserve">, inefficient, and a danger to citizens. </w:t>
      </w:r>
      <w:r w:rsidRPr="007D7E42">
        <w:rPr>
          <w:b/>
          <w:bCs/>
          <w:highlight w:val="cyan"/>
          <w:u w:val="single"/>
        </w:rPr>
        <w:t>Violence targeted</w:t>
      </w:r>
      <w:r w:rsidRPr="00AB33B2">
        <w:rPr>
          <w:b/>
          <w:bCs/>
          <w:u w:val="single"/>
        </w:rPr>
        <w:t xml:space="preserve"> institutional</w:t>
      </w:r>
      <w:r w:rsidRPr="00AB33B2">
        <w:rPr>
          <w:u w:val="single"/>
        </w:rPr>
        <w:t xml:space="preserve"> and </w:t>
      </w:r>
      <w:r w:rsidRPr="00AB33B2">
        <w:rPr>
          <w:b/>
          <w:bCs/>
          <w:u w:val="single"/>
        </w:rPr>
        <w:t xml:space="preserve">medical </w:t>
      </w:r>
      <w:r w:rsidRPr="007D7E42">
        <w:rPr>
          <w:b/>
          <w:bCs/>
          <w:highlight w:val="cyan"/>
          <w:u w:val="single"/>
        </w:rPr>
        <w:t>authorities</w:t>
      </w:r>
      <w:r w:rsidRPr="00AB33B2">
        <w:rPr>
          <w:u w:val="single"/>
        </w:rPr>
        <w:t xml:space="preserve"> as the Ebola outbreak created </w:t>
      </w:r>
      <w:r w:rsidRPr="007D7E42">
        <w:rPr>
          <w:b/>
          <w:bCs/>
          <w:highlight w:val="cyan"/>
          <w:u w:val="single"/>
        </w:rPr>
        <w:t>new levels of distrust among</w:t>
      </w:r>
      <w:r w:rsidRPr="00AB33B2">
        <w:rPr>
          <w:u w:val="single"/>
        </w:rPr>
        <w:t xml:space="preserve"> the </w:t>
      </w:r>
      <w:r w:rsidRPr="00AB33B2">
        <w:rPr>
          <w:b/>
          <w:bCs/>
          <w:u w:val="single"/>
        </w:rPr>
        <w:t xml:space="preserve">civilian </w:t>
      </w:r>
      <w:r w:rsidRPr="007D7E42">
        <w:rPr>
          <w:b/>
          <w:bCs/>
          <w:highlight w:val="cyan"/>
          <w:u w:val="single"/>
        </w:rPr>
        <w:t>populace</w:t>
      </w:r>
      <w:r w:rsidRPr="00AB33B2">
        <w:rPr>
          <w:u w:val="single"/>
        </w:rPr>
        <w:t xml:space="preserve"> and </w:t>
      </w:r>
      <w:r w:rsidRPr="007D7E42">
        <w:rPr>
          <w:b/>
          <w:bCs/>
          <w:highlight w:val="cyan"/>
          <w:u w:val="single"/>
        </w:rPr>
        <w:t>exploited</w:t>
      </w:r>
      <w:r w:rsidRPr="00AB33B2">
        <w:rPr>
          <w:b/>
          <w:bCs/>
          <w:u w:val="single"/>
        </w:rPr>
        <w:t xml:space="preserve"> existing </w:t>
      </w:r>
      <w:r w:rsidRPr="007D7E42">
        <w:rPr>
          <w:b/>
          <w:bCs/>
          <w:highlight w:val="cyan"/>
          <w:u w:val="single"/>
        </w:rPr>
        <w:t>tensions</w:t>
      </w:r>
      <w:r w:rsidRPr="007D7E42">
        <w:rPr>
          <w:highlight w:val="cyan"/>
          <w:u w:val="single"/>
        </w:rPr>
        <w:t xml:space="preserve"> between</w:t>
      </w:r>
      <w:r w:rsidRPr="00AB33B2">
        <w:rPr>
          <w:u w:val="single"/>
        </w:rPr>
        <w:t xml:space="preserve"> citizens and </w:t>
      </w:r>
      <w:r w:rsidRPr="007D7E42">
        <w:rPr>
          <w:highlight w:val="cyan"/>
          <w:u w:val="single"/>
        </w:rPr>
        <w:t>the state</w:t>
      </w:r>
      <w:r w:rsidRPr="00AB33B2">
        <w:rPr>
          <w:u w:val="single"/>
        </w:rPr>
        <w:t>.</w:t>
      </w:r>
    </w:p>
    <w:p w14:paraId="3E18B2E8" w14:textId="77777777" w:rsidR="002B2565" w:rsidRPr="00E86BE9" w:rsidRDefault="002B2565" w:rsidP="002B2565">
      <w:pPr>
        <w:spacing w:after="0"/>
        <w:rPr>
          <w:sz w:val="14"/>
        </w:rPr>
      </w:pPr>
      <w:r w:rsidRPr="00E86BE9">
        <w:rPr>
          <w:sz w:val="14"/>
        </w:rPr>
        <w:t xml:space="preserve">Finally, </w:t>
      </w:r>
      <w:r w:rsidRPr="007D7E42">
        <w:rPr>
          <w:highlight w:val="cyan"/>
          <w:u w:val="single"/>
        </w:rPr>
        <w:t xml:space="preserve">some </w:t>
      </w:r>
      <w:r w:rsidRPr="007D7E42">
        <w:rPr>
          <w:b/>
          <w:bCs/>
          <w:highlight w:val="cyan"/>
          <w:u w:val="single"/>
        </w:rPr>
        <w:t>players</w:t>
      </w:r>
      <w:r w:rsidRPr="00AB33B2">
        <w:rPr>
          <w:b/>
          <w:bCs/>
          <w:u w:val="single"/>
        </w:rPr>
        <w:t xml:space="preserve"> will </w:t>
      </w:r>
      <w:r w:rsidRPr="007D7E42">
        <w:rPr>
          <w:b/>
          <w:bCs/>
          <w:highlight w:val="cyan"/>
          <w:u w:val="single"/>
        </w:rPr>
        <w:t>emerge from lockdown</w:t>
      </w:r>
      <w:r w:rsidRPr="00AB33B2">
        <w:rPr>
          <w:u w:val="single"/>
        </w:rPr>
        <w:t xml:space="preserve"> and recession </w:t>
      </w:r>
      <w:r w:rsidRPr="007D7E42">
        <w:rPr>
          <w:b/>
          <w:bCs/>
          <w:highlight w:val="cyan"/>
          <w:u w:val="single"/>
        </w:rPr>
        <w:t>earlier than others</w:t>
      </w:r>
      <w:r w:rsidRPr="00E86BE9">
        <w:rPr>
          <w:sz w:val="14"/>
        </w:rPr>
        <w:t xml:space="preserve">, and </w:t>
      </w:r>
      <w:r w:rsidRPr="00AB33B2">
        <w:rPr>
          <w:u w:val="single"/>
        </w:rPr>
        <w:t xml:space="preserve">some nations </w:t>
      </w:r>
      <w:r w:rsidRPr="00AB33B2">
        <w:rPr>
          <w:b/>
          <w:bCs/>
          <w:u w:val="single"/>
        </w:rPr>
        <w:t xml:space="preserve">will </w:t>
      </w:r>
      <w:r w:rsidRPr="007D7E42">
        <w:rPr>
          <w:b/>
          <w:bCs/>
          <w:highlight w:val="cyan"/>
          <w:u w:val="single"/>
        </w:rPr>
        <w:t>find advantage</w:t>
      </w:r>
      <w:r w:rsidRPr="00AB33B2">
        <w:rPr>
          <w:b/>
          <w:bCs/>
          <w:u w:val="single"/>
        </w:rPr>
        <w:t xml:space="preserve"> in</w:t>
      </w:r>
      <w:r w:rsidRPr="00AB33B2">
        <w:rPr>
          <w:u w:val="single"/>
        </w:rPr>
        <w:t xml:space="preserve"> </w:t>
      </w:r>
      <w:r w:rsidRPr="00AB33B2">
        <w:rPr>
          <w:b/>
          <w:bCs/>
          <w:u w:val="single"/>
        </w:rPr>
        <w:t>the</w:t>
      </w:r>
      <w:r w:rsidRPr="00AB33B2">
        <w:rPr>
          <w:u w:val="single"/>
        </w:rPr>
        <w:t xml:space="preserve"> </w:t>
      </w:r>
      <w:r w:rsidRPr="00AB33B2">
        <w:rPr>
          <w:b/>
          <w:bCs/>
          <w:u w:val="single"/>
        </w:rPr>
        <w:t>new reality</w:t>
      </w:r>
      <w:r w:rsidRPr="00AB33B2">
        <w:rPr>
          <w:u w:val="single"/>
        </w:rPr>
        <w:t>.</w:t>
      </w:r>
      <w:r w:rsidRPr="00E86BE9">
        <w:rPr>
          <w:sz w:val="14"/>
        </w:rPr>
        <w:t xml:space="preserve"> The return to routine can </w:t>
      </w:r>
      <w:r w:rsidRPr="007D7E42">
        <w:rPr>
          <w:b/>
          <w:bCs/>
          <w:highlight w:val="cyan"/>
          <w:u w:val="single"/>
        </w:rPr>
        <w:t>cause overconfidence</w:t>
      </w:r>
      <w:r w:rsidRPr="00AB33B2">
        <w:rPr>
          <w:u w:val="single"/>
        </w:rPr>
        <w:t xml:space="preserve"> and </w:t>
      </w:r>
      <w:r w:rsidRPr="007D7E42">
        <w:rPr>
          <w:b/>
          <w:bCs/>
          <w:highlight w:val="cyan"/>
          <w:u w:val="single"/>
        </w:rPr>
        <w:t>miscalc</w:t>
      </w:r>
      <w:r w:rsidRPr="00E86BE9">
        <w:rPr>
          <w:sz w:val="14"/>
        </w:rPr>
        <w:t>ulation</w:t>
      </w:r>
      <w:r w:rsidRPr="00AB33B2">
        <w:rPr>
          <w:u w:val="single"/>
        </w:rPr>
        <w:t xml:space="preserve">, raising the chances of </w:t>
      </w:r>
      <w:r w:rsidRPr="007D7E42">
        <w:rPr>
          <w:b/>
          <w:bCs/>
          <w:highlight w:val="cyan"/>
          <w:u w:val="single"/>
        </w:rPr>
        <w:t>renewed conflict</w:t>
      </w:r>
      <w:r w:rsidRPr="00E86BE9">
        <w:rPr>
          <w:sz w:val="14"/>
        </w:rPr>
        <w:t>.</w:t>
      </w:r>
    </w:p>
    <w:p w14:paraId="00935819" w14:textId="558F4017" w:rsidR="002B2565" w:rsidRPr="00E86BE9" w:rsidRDefault="002B2565" w:rsidP="002B2565">
      <w:pPr>
        <w:spacing w:after="0"/>
        <w:rPr>
          <w:sz w:val="14"/>
        </w:rPr>
      </w:pPr>
      <w:r w:rsidRPr="00E86BE9">
        <w:rPr>
          <w:sz w:val="14"/>
        </w:rPr>
        <w:t xml:space="preserve">The </w:t>
      </w:r>
      <w:r w:rsidRPr="00AB33B2">
        <w:rPr>
          <w:b/>
          <w:bCs/>
          <w:u w:val="single"/>
        </w:rPr>
        <w:t>coronavirus represents</w:t>
      </w:r>
      <w:r w:rsidRPr="00AB33B2">
        <w:rPr>
          <w:u w:val="single"/>
        </w:rPr>
        <w:t xml:space="preserve"> a once-in-a-generation </w:t>
      </w:r>
      <w:r w:rsidRPr="00AB33B2">
        <w:rPr>
          <w:b/>
          <w:bCs/>
          <w:u w:val="single"/>
        </w:rPr>
        <w:t>surprise</w:t>
      </w:r>
      <w:r w:rsidRPr="00E86BE9">
        <w:rPr>
          <w:sz w:val="14"/>
        </w:rPr>
        <w:t xml:space="preserve">, the implications of which will not be entirely clear for years to come. Looking back at past epidemics can help leaders consider the unanticipated ways COVID-19 may </w:t>
      </w:r>
      <w:r w:rsidRPr="00AB33B2">
        <w:rPr>
          <w:b/>
          <w:bCs/>
          <w:u w:val="single"/>
        </w:rPr>
        <w:t>influence</w:t>
      </w:r>
      <w:r w:rsidRPr="00AB33B2">
        <w:rPr>
          <w:u w:val="single"/>
        </w:rPr>
        <w:t xml:space="preserve"> ongoing </w:t>
      </w:r>
      <w:proofErr w:type="gramStart"/>
      <w:r w:rsidRPr="00AB33B2">
        <w:rPr>
          <w:b/>
          <w:bCs/>
          <w:u w:val="single"/>
        </w:rPr>
        <w:t>conflicts</w:t>
      </w:r>
      <w:r w:rsidRPr="00E86BE9">
        <w:rPr>
          <w:sz w:val="14"/>
        </w:rPr>
        <w:t>, and</w:t>
      </w:r>
      <w:proofErr w:type="gramEnd"/>
      <w:r w:rsidRPr="00E86BE9">
        <w:rPr>
          <w:sz w:val="14"/>
        </w:rPr>
        <w:t xml:space="preserve"> help them better prepare for an uncertain future.</w:t>
      </w:r>
    </w:p>
    <w:p w14:paraId="7D4635E9" w14:textId="6B077F78" w:rsidR="00C50F65" w:rsidRDefault="007A699C" w:rsidP="00C50F65">
      <w:pPr>
        <w:pStyle w:val="Heading3"/>
      </w:pPr>
      <w:r>
        <w:lastRenderedPageBreak/>
        <w:t>Impact---</w:t>
      </w:r>
      <w:r w:rsidR="00432627">
        <w:t>Extinction</w:t>
      </w:r>
      <w:r w:rsidR="00C50F65">
        <w:t>---2AC</w:t>
      </w:r>
    </w:p>
    <w:p w14:paraId="201030FD" w14:textId="77777777" w:rsidR="002E6FFB" w:rsidRDefault="002E6FFB" w:rsidP="002E6FFB">
      <w:pPr>
        <w:pStyle w:val="Heading4"/>
      </w:pPr>
      <w:r>
        <w:t xml:space="preserve">Disease causes </w:t>
      </w:r>
      <w:r w:rsidRPr="002E6FFB">
        <w:rPr>
          <w:u w:val="single"/>
        </w:rPr>
        <w:t>extinction</w:t>
      </w:r>
      <w:r>
        <w:t xml:space="preserve">---compounding pathogeny, bacterial mutations, and neurological decay. </w:t>
      </w:r>
    </w:p>
    <w:p w14:paraId="283426DD" w14:textId="77777777" w:rsidR="002E6FFB" w:rsidRPr="00543C8D" w:rsidRDefault="002E6FFB" w:rsidP="002E6FFB">
      <w:r w:rsidRPr="00543C8D">
        <w:t xml:space="preserve">Lakshmi </w:t>
      </w:r>
      <w:r w:rsidRPr="00604B66">
        <w:rPr>
          <w:rStyle w:val="Style13ptBold"/>
        </w:rPr>
        <w:t>Supriya 21</w:t>
      </w:r>
      <w:r>
        <w:t xml:space="preserve">. </w:t>
      </w:r>
      <w:r w:rsidRPr="00543C8D">
        <w:t>BSc in Industrial Chemistry from IIT Kharagpur (India) and a Ph.D. in Polymer Science and Engineering from Virginia Tech (USA). She has more than a decade of global industry experience working in the USA, Europe, and India.</w:t>
      </w:r>
      <w:r>
        <w:t xml:space="preserve"> “</w:t>
      </w:r>
      <w:r w:rsidRPr="0095070C">
        <w:t>Humans versus viruses - Can we avoid extinction in near future?</w:t>
      </w:r>
      <w:r>
        <w:t xml:space="preserve">” News-Medical. 05/19/2021. </w:t>
      </w:r>
      <w:r w:rsidRPr="0095070C">
        <w:t>https://www.news-medical.net/news/20210419/Humans-versus-viruses-Can-we-avoid-extinction-in-near-future.aspx</w:t>
      </w:r>
      <w:r>
        <w:t xml:space="preserve"> mpark </w:t>
      </w:r>
    </w:p>
    <w:p w14:paraId="73C3B4AA" w14:textId="77777777" w:rsidR="002E6FFB" w:rsidRPr="00543C8D" w:rsidRDefault="002E6FFB" w:rsidP="002E6FFB">
      <w:pPr>
        <w:spacing w:after="0"/>
        <w:rPr>
          <w:sz w:val="16"/>
        </w:rPr>
      </w:pPr>
      <w:r w:rsidRPr="00543C8D">
        <w:rPr>
          <w:sz w:val="16"/>
        </w:rPr>
        <w:t>Emerging pathogens</w:t>
      </w:r>
    </w:p>
    <w:p w14:paraId="35F6C96E" w14:textId="77777777" w:rsidR="002E6FFB" w:rsidRPr="00543C8D" w:rsidRDefault="002E6FFB" w:rsidP="002E6FFB">
      <w:pPr>
        <w:spacing w:after="0"/>
        <w:rPr>
          <w:sz w:val="16"/>
        </w:rPr>
      </w:pPr>
      <w:r w:rsidRPr="00543C8D">
        <w:rPr>
          <w:u w:val="single"/>
        </w:rPr>
        <w:t xml:space="preserve">Although we are made up of </w:t>
      </w:r>
      <w:r w:rsidRPr="00543C8D">
        <w:rPr>
          <w:b/>
          <w:bCs/>
          <w:u w:val="single"/>
        </w:rPr>
        <w:t xml:space="preserve">human </w:t>
      </w:r>
      <w:r w:rsidRPr="00D510E3">
        <w:rPr>
          <w:b/>
          <w:bCs/>
          <w:highlight w:val="cyan"/>
          <w:u w:val="single"/>
        </w:rPr>
        <w:t>cells</w:t>
      </w:r>
      <w:r w:rsidRPr="00543C8D">
        <w:rPr>
          <w:sz w:val="16"/>
        </w:rPr>
        <w:t xml:space="preserve">, we </w:t>
      </w:r>
      <w:r w:rsidRPr="00543C8D">
        <w:rPr>
          <w:b/>
          <w:bCs/>
          <w:u w:val="single"/>
        </w:rPr>
        <w:t xml:space="preserve">have almost </w:t>
      </w:r>
      <w:r w:rsidRPr="00D510E3">
        <w:rPr>
          <w:b/>
          <w:bCs/>
          <w:highlight w:val="cyan"/>
          <w:u w:val="single"/>
        </w:rPr>
        <w:t>ten times</w:t>
      </w:r>
      <w:r w:rsidRPr="00D510E3">
        <w:rPr>
          <w:highlight w:val="cyan"/>
          <w:u w:val="single"/>
        </w:rPr>
        <w:t xml:space="preserve"> that of </w:t>
      </w:r>
      <w:r w:rsidRPr="00D510E3">
        <w:rPr>
          <w:b/>
          <w:bCs/>
          <w:highlight w:val="cyan"/>
          <w:u w:val="single"/>
        </w:rPr>
        <w:t>bacteria</w:t>
      </w:r>
      <w:r w:rsidRPr="00543C8D">
        <w:rPr>
          <w:u w:val="single"/>
        </w:rPr>
        <w:t xml:space="preserve"> just </w:t>
      </w:r>
      <w:r w:rsidRPr="00543C8D">
        <w:rPr>
          <w:b/>
          <w:bCs/>
          <w:u w:val="single"/>
        </w:rPr>
        <w:t>in our guts</w:t>
      </w:r>
      <w:r w:rsidRPr="00543C8D">
        <w:rPr>
          <w:u w:val="single"/>
        </w:rPr>
        <w:t xml:space="preserve"> and </w:t>
      </w:r>
      <w:r w:rsidRPr="00543C8D">
        <w:rPr>
          <w:b/>
          <w:bCs/>
          <w:u w:val="single"/>
        </w:rPr>
        <w:t>more on</w:t>
      </w:r>
      <w:r w:rsidRPr="00543C8D">
        <w:rPr>
          <w:u w:val="single"/>
        </w:rPr>
        <w:t xml:space="preserve"> our </w:t>
      </w:r>
      <w:r w:rsidRPr="00543C8D">
        <w:rPr>
          <w:b/>
          <w:bCs/>
          <w:u w:val="single"/>
        </w:rPr>
        <w:t>skin</w:t>
      </w:r>
      <w:r w:rsidRPr="00543C8D">
        <w:rPr>
          <w:sz w:val="16"/>
        </w:rPr>
        <w:t xml:space="preserve">. These </w:t>
      </w:r>
      <w:r w:rsidRPr="00543C8D">
        <w:rPr>
          <w:u w:val="single"/>
        </w:rPr>
        <w:t>microbes</w:t>
      </w:r>
      <w:r w:rsidRPr="00543C8D">
        <w:rPr>
          <w:sz w:val="16"/>
        </w:rPr>
        <w:t xml:space="preserve"> not only affect locally but also </w:t>
      </w:r>
      <w:r w:rsidRPr="00D510E3">
        <w:rPr>
          <w:b/>
          <w:bCs/>
          <w:highlight w:val="cyan"/>
          <w:u w:val="single"/>
        </w:rPr>
        <w:t>affect</w:t>
      </w:r>
      <w:r w:rsidRPr="00543C8D">
        <w:rPr>
          <w:u w:val="single"/>
        </w:rPr>
        <w:t xml:space="preserve"> the </w:t>
      </w:r>
      <w:r w:rsidRPr="00D510E3">
        <w:rPr>
          <w:b/>
          <w:bCs/>
          <w:highlight w:val="cyan"/>
          <w:u w:val="single"/>
        </w:rPr>
        <w:t>entire body</w:t>
      </w:r>
      <w:r w:rsidRPr="00543C8D">
        <w:rPr>
          <w:sz w:val="16"/>
        </w:rPr>
        <w:t xml:space="preserve">. There is a </w:t>
      </w:r>
      <w:r w:rsidRPr="00543C8D">
        <w:rPr>
          <w:b/>
          <w:bCs/>
          <w:u w:val="single"/>
        </w:rPr>
        <w:t>balance between the good</w:t>
      </w:r>
      <w:r w:rsidRPr="00543C8D">
        <w:rPr>
          <w:u w:val="single"/>
        </w:rPr>
        <w:t xml:space="preserve"> and </w:t>
      </w:r>
      <w:r w:rsidRPr="00543C8D">
        <w:rPr>
          <w:b/>
          <w:bCs/>
          <w:u w:val="single"/>
        </w:rPr>
        <w:t>bad bacteria</w:t>
      </w:r>
      <w:r w:rsidRPr="00543C8D">
        <w:rPr>
          <w:sz w:val="16"/>
        </w:rPr>
        <w:t xml:space="preserve">, and any </w:t>
      </w:r>
      <w:r w:rsidRPr="00543C8D">
        <w:rPr>
          <w:b/>
          <w:bCs/>
          <w:u w:val="single"/>
        </w:rPr>
        <w:t>change in the environment</w:t>
      </w:r>
      <w:r w:rsidRPr="00543C8D">
        <w:rPr>
          <w:u w:val="single"/>
        </w:rPr>
        <w:t xml:space="preserve"> may </w:t>
      </w:r>
      <w:r w:rsidRPr="00543C8D">
        <w:rPr>
          <w:b/>
          <w:bCs/>
          <w:u w:val="single"/>
        </w:rPr>
        <w:t>cause</w:t>
      </w:r>
      <w:r w:rsidRPr="00543C8D">
        <w:rPr>
          <w:u w:val="single"/>
        </w:rPr>
        <w:t xml:space="preserve"> this </w:t>
      </w:r>
      <w:r w:rsidRPr="00543C8D">
        <w:rPr>
          <w:b/>
          <w:bCs/>
          <w:u w:val="single"/>
        </w:rPr>
        <w:t>balance to shift</w:t>
      </w:r>
      <w:r w:rsidRPr="00543C8D">
        <w:rPr>
          <w:sz w:val="16"/>
        </w:rPr>
        <w:t>, especially on the skin, the consequences of which are unknown.</w:t>
      </w:r>
    </w:p>
    <w:p w14:paraId="579A5B8C" w14:textId="77777777" w:rsidR="002E6FFB" w:rsidRPr="00543C8D" w:rsidRDefault="002E6FFB" w:rsidP="002E6FFB">
      <w:pPr>
        <w:spacing w:after="0"/>
        <w:rPr>
          <w:sz w:val="16"/>
        </w:rPr>
      </w:pPr>
      <w:r w:rsidRPr="00543C8D">
        <w:rPr>
          <w:sz w:val="16"/>
        </w:rPr>
        <w:t xml:space="preserve">Although most bacteria on and inside of us are harmless, </w:t>
      </w:r>
      <w:r w:rsidRPr="00543C8D">
        <w:rPr>
          <w:b/>
          <w:bCs/>
          <w:u w:val="single"/>
        </w:rPr>
        <w:t>gut bacteria</w:t>
      </w:r>
      <w:r w:rsidRPr="00543C8D">
        <w:rPr>
          <w:u w:val="single"/>
        </w:rPr>
        <w:t xml:space="preserve"> can also </w:t>
      </w:r>
      <w:r w:rsidRPr="00543C8D">
        <w:rPr>
          <w:b/>
          <w:bCs/>
          <w:u w:val="single"/>
        </w:rPr>
        <w:t xml:space="preserve">have </w:t>
      </w:r>
      <w:r w:rsidRPr="00D510E3">
        <w:rPr>
          <w:b/>
          <w:bCs/>
          <w:highlight w:val="cyan"/>
          <w:u w:val="single"/>
        </w:rPr>
        <w:t>viruses</w:t>
      </w:r>
      <w:r w:rsidRPr="00543C8D">
        <w:rPr>
          <w:sz w:val="16"/>
        </w:rPr>
        <w:t xml:space="preserve">. If viruses don’t </w:t>
      </w:r>
      <w:r w:rsidRPr="00D510E3">
        <w:rPr>
          <w:b/>
          <w:bCs/>
          <w:highlight w:val="cyan"/>
          <w:u w:val="single"/>
        </w:rPr>
        <w:t>kill</w:t>
      </w:r>
      <w:r w:rsidRPr="00543C8D">
        <w:rPr>
          <w:u w:val="single"/>
        </w:rPr>
        <w:t xml:space="preserve"> the </w:t>
      </w:r>
      <w:r w:rsidRPr="00543C8D">
        <w:rPr>
          <w:b/>
          <w:bCs/>
          <w:u w:val="single"/>
        </w:rPr>
        <w:t xml:space="preserve">bacteria </w:t>
      </w:r>
      <w:r w:rsidRPr="00D510E3">
        <w:rPr>
          <w:b/>
          <w:bCs/>
          <w:highlight w:val="cyan"/>
          <w:u w:val="single"/>
        </w:rPr>
        <w:t>immediately</w:t>
      </w:r>
      <w:r w:rsidRPr="00543C8D">
        <w:rPr>
          <w:sz w:val="16"/>
        </w:rPr>
        <w:t xml:space="preserve">, they can </w:t>
      </w:r>
      <w:r w:rsidRPr="00D510E3">
        <w:rPr>
          <w:b/>
          <w:bCs/>
          <w:highlight w:val="cyan"/>
          <w:u w:val="single"/>
        </w:rPr>
        <w:t>incorporate into</w:t>
      </w:r>
      <w:r w:rsidRPr="00543C8D">
        <w:rPr>
          <w:b/>
          <w:bCs/>
          <w:u w:val="single"/>
        </w:rPr>
        <w:t xml:space="preserve"> the</w:t>
      </w:r>
      <w:r w:rsidRPr="00543C8D">
        <w:rPr>
          <w:u w:val="single"/>
        </w:rPr>
        <w:t xml:space="preserve"> </w:t>
      </w:r>
      <w:r w:rsidRPr="00543C8D">
        <w:rPr>
          <w:b/>
          <w:bCs/>
          <w:u w:val="single"/>
        </w:rPr>
        <w:t xml:space="preserve">bacterial </w:t>
      </w:r>
      <w:r w:rsidRPr="00D510E3">
        <w:rPr>
          <w:b/>
          <w:bCs/>
          <w:highlight w:val="cyan"/>
          <w:u w:val="single"/>
        </w:rPr>
        <w:t>genome</w:t>
      </w:r>
      <w:r w:rsidRPr="00543C8D">
        <w:rPr>
          <w:u w:val="single"/>
        </w:rPr>
        <w:t xml:space="preserve"> and </w:t>
      </w:r>
      <w:r w:rsidRPr="00D510E3">
        <w:rPr>
          <w:b/>
          <w:bCs/>
          <w:highlight w:val="cyan"/>
          <w:u w:val="single"/>
        </w:rPr>
        <w:t>stay latent</w:t>
      </w:r>
      <w:r w:rsidRPr="00543C8D">
        <w:rPr>
          <w:b/>
          <w:bCs/>
          <w:u w:val="single"/>
        </w:rPr>
        <w:t xml:space="preserve"> </w:t>
      </w:r>
      <w:r w:rsidRPr="00543C8D">
        <w:rPr>
          <w:u w:val="single"/>
        </w:rPr>
        <w:t xml:space="preserve">for a long time </w:t>
      </w:r>
      <w:r w:rsidRPr="00543C8D">
        <w:rPr>
          <w:b/>
          <w:bCs/>
          <w:u w:val="single"/>
        </w:rPr>
        <w:t>until reactivation</w:t>
      </w:r>
      <w:r w:rsidRPr="00543C8D">
        <w:rPr>
          <w:u w:val="single"/>
        </w:rPr>
        <w:t xml:space="preserve"> by environmental factor</w:t>
      </w:r>
      <w:r w:rsidRPr="00543C8D">
        <w:rPr>
          <w:sz w:val="16"/>
        </w:rPr>
        <w:t xml:space="preserve">s, when they can </w:t>
      </w:r>
      <w:r w:rsidRPr="00543C8D">
        <w:rPr>
          <w:u w:val="single"/>
        </w:rPr>
        <w:t xml:space="preserve">become </w:t>
      </w:r>
      <w:r w:rsidRPr="00D510E3">
        <w:rPr>
          <w:b/>
          <w:bCs/>
          <w:highlight w:val="cyan"/>
          <w:u w:val="single"/>
        </w:rPr>
        <w:t>pathogenic</w:t>
      </w:r>
      <w:r w:rsidRPr="00543C8D">
        <w:rPr>
          <w:sz w:val="16"/>
        </w:rPr>
        <w:t xml:space="preserve">. They can also </w:t>
      </w:r>
      <w:r w:rsidRPr="00543C8D">
        <w:rPr>
          <w:b/>
          <w:bCs/>
          <w:u w:val="single"/>
        </w:rPr>
        <w:t>escape from the gut</w:t>
      </w:r>
      <w:r w:rsidRPr="00543C8D">
        <w:rPr>
          <w:u w:val="single"/>
        </w:rPr>
        <w:t xml:space="preserve"> and </w:t>
      </w:r>
      <w:r w:rsidRPr="00543C8D">
        <w:rPr>
          <w:b/>
          <w:bCs/>
          <w:u w:val="single"/>
        </w:rPr>
        <w:t>enter other organs</w:t>
      </w:r>
      <w:r w:rsidRPr="00543C8D">
        <w:rPr>
          <w:u w:val="single"/>
        </w:rPr>
        <w:t xml:space="preserve"> or the </w:t>
      </w:r>
      <w:r w:rsidRPr="00543C8D">
        <w:rPr>
          <w:b/>
          <w:bCs/>
          <w:u w:val="single"/>
        </w:rPr>
        <w:t>bloodstream</w:t>
      </w:r>
      <w:r w:rsidRPr="00543C8D">
        <w:rPr>
          <w:sz w:val="16"/>
        </w:rPr>
        <w:t xml:space="preserve">. Bacteria can then use these viruses to kill other bacteria or help them </w:t>
      </w:r>
      <w:r w:rsidRPr="00543C8D">
        <w:rPr>
          <w:b/>
          <w:bCs/>
          <w:u w:val="single"/>
        </w:rPr>
        <w:t>evolve to</w:t>
      </w:r>
      <w:r w:rsidRPr="00543C8D">
        <w:rPr>
          <w:u w:val="single"/>
        </w:rPr>
        <w:t xml:space="preserve"> more </w:t>
      </w:r>
      <w:r w:rsidRPr="00543C8D">
        <w:rPr>
          <w:b/>
          <w:bCs/>
          <w:u w:val="single"/>
        </w:rPr>
        <w:t>virulent strains</w:t>
      </w:r>
      <w:r w:rsidRPr="00543C8D">
        <w:rPr>
          <w:sz w:val="16"/>
        </w:rPr>
        <w:t>.</w:t>
      </w:r>
    </w:p>
    <w:p w14:paraId="57B6FADA" w14:textId="77777777" w:rsidR="002E6FFB" w:rsidRPr="00543C8D" w:rsidRDefault="002E6FFB" w:rsidP="002E6FFB">
      <w:pPr>
        <w:spacing w:after="0"/>
        <w:rPr>
          <w:sz w:val="16"/>
        </w:rPr>
      </w:pPr>
      <w:r w:rsidRPr="00543C8D">
        <w:rPr>
          <w:sz w:val="16"/>
        </w:rPr>
        <w:t xml:space="preserve">An example of the evolution of pathogens is the cause of the current pandemic, the severe acute respiratory syndrome </w:t>
      </w:r>
      <w:r w:rsidRPr="00543C8D">
        <w:rPr>
          <w:u w:val="single"/>
        </w:rPr>
        <w:t>coronavirus</w:t>
      </w:r>
      <w:r w:rsidRPr="00543C8D">
        <w:rPr>
          <w:sz w:val="16"/>
        </w:rPr>
        <w:t xml:space="preserve"> 2 (SARS-CoV-2). Several </w:t>
      </w:r>
      <w:r w:rsidRPr="00D510E3">
        <w:rPr>
          <w:b/>
          <w:bCs/>
          <w:highlight w:val="cyan"/>
          <w:u w:val="single"/>
        </w:rPr>
        <w:t>mutations</w:t>
      </w:r>
      <w:r w:rsidRPr="00543C8D">
        <w:rPr>
          <w:sz w:val="16"/>
        </w:rPr>
        <w:t xml:space="preserve"> are now known that </w:t>
      </w:r>
      <w:r w:rsidRPr="00D510E3">
        <w:rPr>
          <w:b/>
          <w:bCs/>
          <w:highlight w:val="cyan"/>
          <w:u w:val="single"/>
        </w:rPr>
        <w:t>make</w:t>
      </w:r>
      <w:r w:rsidRPr="00543C8D">
        <w:rPr>
          <w:b/>
          <w:bCs/>
          <w:u w:val="single"/>
        </w:rPr>
        <w:t xml:space="preserve"> the virus </w:t>
      </w:r>
      <w:r w:rsidRPr="00D510E3">
        <w:rPr>
          <w:b/>
          <w:bCs/>
          <w:highlight w:val="cyan"/>
          <w:u w:val="single"/>
        </w:rPr>
        <w:t>more infectious</w:t>
      </w:r>
      <w:r w:rsidRPr="00543C8D">
        <w:rPr>
          <w:u w:val="single"/>
        </w:rPr>
        <w:t xml:space="preserve"> and </w:t>
      </w:r>
      <w:r w:rsidRPr="00D510E3">
        <w:rPr>
          <w:b/>
          <w:bCs/>
          <w:highlight w:val="cyan"/>
          <w:u w:val="single"/>
        </w:rPr>
        <w:t xml:space="preserve">resistant to immune </w:t>
      </w:r>
      <w:proofErr w:type="gramStart"/>
      <w:r w:rsidRPr="00D510E3">
        <w:rPr>
          <w:b/>
          <w:bCs/>
          <w:highlight w:val="cyan"/>
          <w:u w:val="single"/>
        </w:rPr>
        <w:t>responses</w:t>
      </w:r>
      <w:r w:rsidRPr="00543C8D">
        <w:rPr>
          <w:sz w:val="16"/>
        </w:rPr>
        <w:t>, and</w:t>
      </w:r>
      <w:proofErr w:type="gramEnd"/>
      <w:r w:rsidRPr="00543C8D">
        <w:rPr>
          <w:sz w:val="16"/>
        </w:rPr>
        <w:t xml:space="preserve"> strengthening its to enter cells via surface receptors.</w:t>
      </w:r>
    </w:p>
    <w:p w14:paraId="21C253BD" w14:textId="77777777" w:rsidR="002E6FFB" w:rsidRPr="00543C8D" w:rsidRDefault="002E6FFB" w:rsidP="002E6FFB">
      <w:pPr>
        <w:spacing w:after="0"/>
        <w:rPr>
          <w:sz w:val="16"/>
        </w:rPr>
      </w:pPr>
      <w:r w:rsidRPr="00543C8D">
        <w:rPr>
          <w:sz w:val="16"/>
        </w:rPr>
        <w:t>The brain</w:t>
      </w:r>
    </w:p>
    <w:p w14:paraId="37134BA2" w14:textId="77777777" w:rsidR="002E6FFB" w:rsidRPr="00543C8D" w:rsidRDefault="002E6FFB" w:rsidP="002E6FFB">
      <w:pPr>
        <w:spacing w:after="0"/>
        <w:rPr>
          <w:sz w:val="16"/>
        </w:rPr>
      </w:pPr>
      <w:r w:rsidRPr="00543C8D">
        <w:rPr>
          <w:sz w:val="16"/>
        </w:rPr>
        <w:t xml:space="preserve">There is evidence that the SARS-CoV-2 can also </w:t>
      </w:r>
      <w:r w:rsidRPr="00D510E3">
        <w:rPr>
          <w:b/>
          <w:bCs/>
          <w:highlight w:val="cyan"/>
          <w:u w:val="single"/>
        </w:rPr>
        <w:t>affect</w:t>
      </w:r>
      <w:r w:rsidRPr="00543C8D">
        <w:rPr>
          <w:u w:val="single"/>
        </w:rPr>
        <w:t xml:space="preserve"> the </w:t>
      </w:r>
      <w:r w:rsidRPr="00D510E3">
        <w:rPr>
          <w:b/>
          <w:bCs/>
          <w:highlight w:val="cyan"/>
          <w:u w:val="single"/>
        </w:rPr>
        <w:t>brain</w:t>
      </w:r>
      <w:r w:rsidRPr="00543C8D">
        <w:rPr>
          <w:sz w:val="16"/>
        </w:rPr>
        <w:t xml:space="preserve">. The virus may enter the brain via the olfactory tract or through the angiotensin-converting enzyme 2 (ACE2) pathway. </w:t>
      </w:r>
      <w:r w:rsidRPr="00543C8D">
        <w:rPr>
          <w:b/>
          <w:bCs/>
          <w:u w:val="single"/>
        </w:rPr>
        <w:t>Viruses can</w:t>
      </w:r>
      <w:r w:rsidRPr="00543C8D">
        <w:rPr>
          <w:u w:val="single"/>
        </w:rPr>
        <w:t xml:space="preserve"> also </w:t>
      </w:r>
      <w:r w:rsidRPr="00543C8D">
        <w:rPr>
          <w:b/>
          <w:bCs/>
          <w:u w:val="single"/>
        </w:rPr>
        <w:t>affect</w:t>
      </w:r>
      <w:r w:rsidRPr="00543C8D">
        <w:rPr>
          <w:u w:val="single"/>
        </w:rPr>
        <w:t xml:space="preserve"> our </w:t>
      </w:r>
      <w:r w:rsidRPr="00D510E3">
        <w:rPr>
          <w:b/>
          <w:bCs/>
          <w:highlight w:val="cyan"/>
          <w:u w:val="single"/>
        </w:rPr>
        <w:t>senses</w:t>
      </w:r>
      <w:r w:rsidRPr="00543C8D">
        <w:rPr>
          <w:u w:val="single"/>
        </w:rPr>
        <w:t xml:space="preserve">, such as a loss of </w:t>
      </w:r>
      <w:r w:rsidRPr="00543C8D">
        <w:rPr>
          <w:b/>
          <w:bCs/>
          <w:u w:val="single"/>
        </w:rPr>
        <w:t>smell and taste</w:t>
      </w:r>
      <w:r w:rsidRPr="00543C8D">
        <w:rPr>
          <w:u w:val="single"/>
        </w:rPr>
        <w:t xml:space="preserve">, and there could be </w:t>
      </w:r>
      <w:r w:rsidRPr="00D510E3">
        <w:rPr>
          <w:b/>
          <w:bCs/>
          <w:highlight w:val="cyan"/>
          <w:u w:val="single"/>
        </w:rPr>
        <w:t>other</w:t>
      </w:r>
      <w:r w:rsidRPr="00543C8D">
        <w:rPr>
          <w:u w:val="single"/>
        </w:rPr>
        <w:t xml:space="preserve"> so far unkown </w:t>
      </w:r>
      <w:r w:rsidRPr="00D510E3">
        <w:rPr>
          <w:b/>
          <w:bCs/>
          <w:highlight w:val="cyan"/>
          <w:u w:val="single"/>
        </w:rPr>
        <w:t>neurological effects</w:t>
      </w:r>
      <w:r w:rsidRPr="00543C8D">
        <w:rPr>
          <w:sz w:val="16"/>
        </w:rPr>
        <w:t xml:space="preserve">. The loss of smell seen in COVID-19 could be a </w:t>
      </w:r>
      <w:r w:rsidRPr="00D510E3">
        <w:rPr>
          <w:b/>
          <w:bCs/>
          <w:highlight w:val="cyan"/>
          <w:u w:val="single"/>
        </w:rPr>
        <w:t>new viral syndrome</w:t>
      </w:r>
      <w:r w:rsidRPr="00543C8D">
        <w:rPr>
          <w:u w:val="single"/>
        </w:rPr>
        <w:t xml:space="preserve"> specific to this disease</w:t>
      </w:r>
      <w:r w:rsidRPr="00543C8D">
        <w:rPr>
          <w:sz w:val="16"/>
        </w:rPr>
        <w:t>.</w:t>
      </w:r>
    </w:p>
    <w:p w14:paraId="7A4954BF" w14:textId="77777777" w:rsidR="002E6FFB" w:rsidRPr="00543C8D" w:rsidRDefault="002E6FFB" w:rsidP="002E6FFB">
      <w:pPr>
        <w:spacing w:after="0"/>
        <w:rPr>
          <w:sz w:val="16"/>
        </w:rPr>
      </w:pPr>
      <w:r w:rsidRPr="00543C8D">
        <w:rPr>
          <w:sz w:val="16"/>
        </w:rPr>
        <w:t xml:space="preserve">Many books and movies have described pandemics caused by pathogens that wipe out large populations and cause severe diseases. In the essay, the author provides a hypothetical scenario where a </w:t>
      </w:r>
      <w:proofErr w:type="gramStart"/>
      <w:r w:rsidRPr="00543C8D">
        <w:rPr>
          <w:sz w:val="16"/>
        </w:rPr>
        <w:t>gut bacteria</w:t>
      </w:r>
      <w:proofErr w:type="gramEnd"/>
      <w:r w:rsidRPr="00543C8D">
        <w:rPr>
          <w:sz w:val="16"/>
        </w:rPr>
        <w:t xml:space="preserve"> suddenly starts producing viral proteins. Some virions spread through the body and get transmitted through the human population. After a few months, the virus started causing blindness, and within a year, large populations lost their vision.</w:t>
      </w:r>
    </w:p>
    <w:p w14:paraId="7181EA8E" w14:textId="7AFCF7CE" w:rsidR="002E6FFB" w:rsidRDefault="002E6FFB" w:rsidP="002E6FFB">
      <w:pPr>
        <w:spacing w:after="0"/>
        <w:rPr>
          <w:sz w:val="16"/>
        </w:rPr>
      </w:pPr>
      <w:r w:rsidRPr="00D510E3">
        <w:rPr>
          <w:b/>
          <w:bCs/>
          <w:highlight w:val="cyan"/>
          <w:u w:val="single"/>
        </w:rPr>
        <w:t>Pandemics</w:t>
      </w:r>
      <w:r w:rsidRPr="00543C8D">
        <w:rPr>
          <w:b/>
          <w:bCs/>
          <w:u w:val="single"/>
        </w:rPr>
        <w:t xml:space="preserve"> can</w:t>
      </w:r>
      <w:r w:rsidRPr="00543C8D">
        <w:rPr>
          <w:u w:val="single"/>
        </w:rPr>
        <w:t xml:space="preserve"> cause other diseases that </w:t>
      </w:r>
      <w:r w:rsidRPr="00D510E3">
        <w:rPr>
          <w:highlight w:val="cyan"/>
          <w:u w:val="single"/>
        </w:rPr>
        <w:t xml:space="preserve">can </w:t>
      </w:r>
      <w:r w:rsidRPr="00D510E3">
        <w:rPr>
          <w:b/>
          <w:bCs/>
          <w:highlight w:val="cyan"/>
          <w:u w:val="single"/>
        </w:rPr>
        <w:t>threaten humanity’s</w:t>
      </w:r>
      <w:r w:rsidRPr="00543C8D">
        <w:rPr>
          <w:b/>
          <w:bCs/>
          <w:u w:val="single"/>
        </w:rPr>
        <w:t xml:space="preserve"> entire </w:t>
      </w:r>
      <w:r w:rsidRPr="00D510E3">
        <w:rPr>
          <w:b/>
          <w:bCs/>
          <w:highlight w:val="cyan"/>
          <w:u w:val="single"/>
        </w:rPr>
        <w:t>existence</w:t>
      </w:r>
      <w:r w:rsidRPr="00543C8D">
        <w:rPr>
          <w:u w:val="single"/>
        </w:rPr>
        <w:t>.</w:t>
      </w:r>
      <w:r w:rsidRPr="00543C8D">
        <w:rPr>
          <w:sz w:val="16"/>
        </w:rPr>
        <w:t xml:space="preserve"> The COVID-19 pandemic brought this possibility to the forefront. If </w:t>
      </w:r>
      <w:r w:rsidRPr="00543C8D">
        <w:rPr>
          <w:u w:val="single"/>
        </w:rPr>
        <w:t>we continue disturbing the equilibrium between us and the environment,</w:t>
      </w:r>
      <w:r w:rsidRPr="00543C8D">
        <w:rPr>
          <w:sz w:val="16"/>
        </w:rPr>
        <w:t xml:space="preserve"> we </w:t>
      </w:r>
      <w:r w:rsidRPr="00543C8D">
        <w:rPr>
          <w:u w:val="single"/>
        </w:rPr>
        <w:t xml:space="preserve">don’t know what the consequences may </w:t>
      </w:r>
      <w:proofErr w:type="gramStart"/>
      <w:r w:rsidRPr="00543C8D">
        <w:rPr>
          <w:u w:val="single"/>
        </w:rPr>
        <w:t>be</w:t>
      </w:r>
      <w:proofErr w:type="gramEnd"/>
      <w:r w:rsidRPr="00543C8D">
        <w:rPr>
          <w:u w:val="single"/>
        </w:rPr>
        <w:t xml:space="preserve"> and</w:t>
      </w:r>
      <w:r w:rsidRPr="00543C8D">
        <w:rPr>
          <w:sz w:val="16"/>
        </w:rPr>
        <w:t xml:space="preserve"> the next pandemic could </w:t>
      </w:r>
      <w:r w:rsidRPr="00D510E3">
        <w:rPr>
          <w:highlight w:val="cyan"/>
          <w:u w:val="single"/>
        </w:rPr>
        <w:t>lead</w:t>
      </w:r>
      <w:r w:rsidRPr="00543C8D">
        <w:rPr>
          <w:u w:val="single"/>
        </w:rPr>
        <w:t xml:space="preserve"> us </w:t>
      </w:r>
      <w:r w:rsidRPr="00D510E3">
        <w:rPr>
          <w:highlight w:val="cyan"/>
          <w:u w:val="single"/>
        </w:rPr>
        <w:t xml:space="preserve">to </w:t>
      </w:r>
      <w:r w:rsidRPr="00D510E3">
        <w:rPr>
          <w:b/>
          <w:bCs/>
          <w:highlight w:val="cyan"/>
          <w:u w:val="single"/>
        </w:rPr>
        <w:t>extinction</w:t>
      </w:r>
      <w:r w:rsidRPr="00543C8D">
        <w:rPr>
          <w:sz w:val="16"/>
        </w:rPr>
        <w:t>.</w:t>
      </w:r>
    </w:p>
    <w:p w14:paraId="1C958AFA" w14:textId="001F44D7" w:rsidR="007A699C" w:rsidRDefault="007A699C" w:rsidP="004A6A44">
      <w:pPr>
        <w:pStyle w:val="Heading3"/>
      </w:pPr>
      <w:r>
        <w:lastRenderedPageBreak/>
        <w:t>Impact---Extinction---1AR</w:t>
      </w:r>
    </w:p>
    <w:p w14:paraId="5B9DF52F" w14:textId="74DE7BB2" w:rsidR="007A699C" w:rsidRDefault="007A699C" w:rsidP="007A699C">
      <w:pPr>
        <w:pStyle w:val="Heading4"/>
      </w:pPr>
      <w:r>
        <w:rPr>
          <w:u w:val="single"/>
        </w:rPr>
        <w:t>I</w:t>
      </w:r>
      <w:r w:rsidRPr="004D6F1E">
        <w:rPr>
          <w:u w:val="single"/>
        </w:rPr>
        <w:t>ce escapes</w:t>
      </w:r>
      <w:r>
        <w:t xml:space="preserve"> ensure</w:t>
      </w:r>
      <w:r>
        <w:t xml:space="preserve"> </w:t>
      </w:r>
      <w:r w:rsidRPr="007A699C">
        <w:rPr>
          <w:u w:val="single"/>
        </w:rPr>
        <w:t>quick</w:t>
      </w:r>
      <w:r>
        <w:t xml:space="preserve"> extinction.</w:t>
      </w:r>
    </w:p>
    <w:p w14:paraId="55D3F546" w14:textId="77777777" w:rsidR="007A699C" w:rsidRDefault="007A699C" w:rsidP="007A699C">
      <w:pPr>
        <w:spacing w:after="0"/>
      </w:pPr>
      <w:r>
        <w:t xml:space="preserve">Corey </w:t>
      </w:r>
      <w:r w:rsidRPr="004D6F1E">
        <w:rPr>
          <w:b/>
          <w:bCs/>
          <w:sz w:val="26"/>
          <w:szCs w:val="26"/>
        </w:rPr>
        <w:t>Bradshaw &amp;</w:t>
      </w:r>
      <w:r>
        <w:t xml:space="preserve"> Giovanni </w:t>
      </w:r>
      <w:r w:rsidRPr="004D6F1E">
        <w:rPr>
          <w:b/>
          <w:bCs/>
          <w:sz w:val="26"/>
          <w:szCs w:val="26"/>
        </w:rPr>
        <w:t>Strona 23</w:t>
      </w:r>
      <w:r>
        <w:t xml:space="preserve">. </w:t>
      </w:r>
      <w:r w:rsidRPr="004D6F1E">
        <w:t>**Matthew Flinders Professor of Global Ecology and Models Theme Leader for the ARC Centre of Excellence for Australian Biodiversity and Heritage</w:t>
      </w:r>
      <w:r>
        <w:t xml:space="preserve"> of</w:t>
      </w:r>
      <w:r w:rsidRPr="004D6F1E">
        <w:t xml:space="preserve"> Flinders University</w:t>
      </w:r>
      <w:r>
        <w:t>. **S</w:t>
      </w:r>
      <w:r w:rsidRPr="004D6F1E">
        <w:t>enior researcher at the European Commission's Joint Research Centre in Ispra, Italy.</w:t>
      </w:r>
      <w:r>
        <w:t xml:space="preserve"> Fo</w:t>
      </w:r>
      <w:r w:rsidRPr="004D6F1E">
        <w:t>rmerly an Associate Professor in Ecological Data Sciences at the University of Helsinki, in Finland</w:t>
      </w:r>
      <w:r>
        <w:t>. “</w:t>
      </w:r>
      <w:r w:rsidRPr="004D6F1E">
        <w:t>Ancient pathogens released from melting ice could wreak havoc on the world, new analysis reveals</w:t>
      </w:r>
      <w:r>
        <w:t xml:space="preserve">.” The Conversation. 07-27-2023. </w:t>
      </w:r>
      <w:r w:rsidRPr="004D6F1E">
        <w:t>https://theconversation.com/ancient-pathogens-released-from-melting-ice-could-wreak-havoc-on-the-world-new-analysis-reveals-209795</w:t>
      </w:r>
      <w:r>
        <w:t xml:space="preserve"> mpark</w:t>
      </w:r>
    </w:p>
    <w:p w14:paraId="3F75592B" w14:textId="77777777" w:rsidR="007A699C" w:rsidRPr="004D6F1E" w:rsidRDefault="007A699C" w:rsidP="007A699C">
      <w:pPr>
        <w:spacing w:after="0"/>
      </w:pPr>
    </w:p>
    <w:p w14:paraId="13EA9F30" w14:textId="77777777" w:rsidR="007A699C" w:rsidRPr="00801BB4" w:rsidRDefault="007A699C" w:rsidP="007A699C">
      <w:pPr>
        <w:spacing w:after="0"/>
        <w:rPr>
          <w:sz w:val="14"/>
        </w:rPr>
      </w:pPr>
      <w:r w:rsidRPr="00227A7A">
        <w:rPr>
          <w:b/>
          <w:bCs/>
          <w:u w:val="single"/>
        </w:rPr>
        <w:t xml:space="preserve">Could </w:t>
      </w:r>
      <w:r w:rsidRPr="00A55518">
        <w:rPr>
          <w:b/>
          <w:bCs/>
          <w:highlight w:val="cyan"/>
          <w:u w:val="single"/>
        </w:rPr>
        <w:t>pathogens</w:t>
      </w:r>
      <w:r w:rsidRPr="00A55518">
        <w:rPr>
          <w:highlight w:val="cyan"/>
          <w:u w:val="single"/>
        </w:rPr>
        <w:t xml:space="preserve"> that were </w:t>
      </w:r>
      <w:r w:rsidRPr="00A55518">
        <w:rPr>
          <w:b/>
          <w:bCs/>
          <w:highlight w:val="cyan"/>
          <w:u w:val="single"/>
        </w:rPr>
        <w:t>once common</w:t>
      </w:r>
      <w:r w:rsidRPr="00227A7A">
        <w:rPr>
          <w:u w:val="single"/>
        </w:rPr>
        <w:t xml:space="preserve"> </w:t>
      </w:r>
      <w:r w:rsidRPr="00801BB4">
        <w:rPr>
          <w:sz w:val="14"/>
        </w:rPr>
        <w:t xml:space="preserve">on Earth – but </w:t>
      </w:r>
      <w:r w:rsidRPr="00227A7A">
        <w:rPr>
          <w:b/>
          <w:bCs/>
          <w:u w:val="single"/>
        </w:rPr>
        <w:t>frozen for millennia</w:t>
      </w:r>
      <w:r w:rsidRPr="00227A7A">
        <w:rPr>
          <w:u w:val="single"/>
        </w:rPr>
        <w:t xml:space="preserve"> in glaciers, ice caps and permafrost – </w:t>
      </w:r>
      <w:r w:rsidRPr="00227A7A">
        <w:rPr>
          <w:b/>
          <w:bCs/>
          <w:highlight w:val="cyan"/>
          <w:u w:val="single"/>
        </w:rPr>
        <w:t>emerge from</w:t>
      </w:r>
      <w:r w:rsidRPr="00227A7A">
        <w:rPr>
          <w:b/>
          <w:bCs/>
          <w:u w:val="single"/>
        </w:rPr>
        <w:t xml:space="preserve"> the melting </w:t>
      </w:r>
      <w:r w:rsidRPr="00A55518">
        <w:rPr>
          <w:b/>
          <w:bCs/>
          <w:highlight w:val="cyan"/>
          <w:u w:val="single"/>
        </w:rPr>
        <w:t>ice</w:t>
      </w:r>
      <w:r w:rsidRPr="00A55518">
        <w:rPr>
          <w:highlight w:val="cyan"/>
          <w:u w:val="single"/>
        </w:rPr>
        <w:t xml:space="preserve"> to </w:t>
      </w:r>
      <w:r w:rsidRPr="00A55518">
        <w:rPr>
          <w:b/>
          <w:bCs/>
          <w:highlight w:val="cyan"/>
          <w:u w:val="single"/>
        </w:rPr>
        <w:t xml:space="preserve">lay waste </w:t>
      </w:r>
      <w:r w:rsidRPr="00227A7A">
        <w:rPr>
          <w:b/>
          <w:bCs/>
          <w:highlight w:val="cyan"/>
          <w:u w:val="single"/>
        </w:rPr>
        <w:t>to</w:t>
      </w:r>
      <w:r w:rsidRPr="00227A7A">
        <w:rPr>
          <w:b/>
          <w:bCs/>
          <w:u w:val="single"/>
        </w:rPr>
        <w:t xml:space="preserve"> modern </w:t>
      </w:r>
      <w:r w:rsidRPr="00227A7A">
        <w:rPr>
          <w:b/>
          <w:bCs/>
          <w:highlight w:val="cyan"/>
          <w:u w:val="single"/>
        </w:rPr>
        <w:t>ecosystems</w:t>
      </w:r>
      <w:r w:rsidRPr="00227A7A">
        <w:rPr>
          <w:u w:val="single"/>
        </w:rPr>
        <w:t xml:space="preserve">? The </w:t>
      </w:r>
      <w:r w:rsidRPr="00A55518">
        <w:rPr>
          <w:b/>
          <w:bCs/>
          <w:highlight w:val="cyan"/>
          <w:u w:val="single"/>
        </w:rPr>
        <w:t>potential</w:t>
      </w:r>
      <w:r w:rsidRPr="00A55518">
        <w:rPr>
          <w:highlight w:val="cyan"/>
          <w:u w:val="single"/>
        </w:rPr>
        <w:t xml:space="preserve"> is</w:t>
      </w:r>
      <w:r w:rsidRPr="00227A7A">
        <w:rPr>
          <w:u w:val="single"/>
        </w:rPr>
        <w:t xml:space="preserve">, in fact, </w:t>
      </w:r>
      <w:r w:rsidRPr="00227A7A">
        <w:rPr>
          <w:b/>
          <w:bCs/>
          <w:u w:val="single"/>
        </w:rPr>
        <w:t>quite</w:t>
      </w:r>
      <w:r w:rsidRPr="00227A7A">
        <w:rPr>
          <w:u w:val="single"/>
        </w:rPr>
        <w:t xml:space="preserve"> </w:t>
      </w:r>
      <w:r w:rsidRPr="00227A7A">
        <w:rPr>
          <w:b/>
          <w:bCs/>
          <w:highlight w:val="cyan"/>
          <w:u w:val="single"/>
        </w:rPr>
        <w:t>real</w:t>
      </w:r>
      <w:r w:rsidRPr="00801BB4">
        <w:rPr>
          <w:sz w:val="14"/>
        </w:rPr>
        <w:t>.</w:t>
      </w:r>
    </w:p>
    <w:p w14:paraId="2AE9C2BD" w14:textId="77777777" w:rsidR="007A699C" w:rsidRPr="00801BB4" w:rsidRDefault="007A699C" w:rsidP="007A699C">
      <w:pPr>
        <w:spacing w:after="0"/>
        <w:rPr>
          <w:sz w:val="14"/>
        </w:rPr>
      </w:pPr>
      <w:r w:rsidRPr="00801BB4">
        <w:rPr>
          <w:sz w:val="14"/>
        </w:rPr>
        <w:t xml:space="preserve">Dangers lying in </w:t>
      </w:r>
      <w:proofErr w:type="gramStart"/>
      <w:r w:rsidRPr="00801BB4">
        <w:rPr>
          <w:sz w:val="14"/>
        </w:rPr>
        <w:t>wait</w:t>
      </w:r>
      <w:proofErr w:type="gramEnd"/>
    </w:p>
    <w:p w14:paraId="64E09F61" w14:textId="77777777" w:rsidR="007A699C" w:rsidRPr="00801BB4" w:rsidRDefault="007A699C" w:rsidP="007A699C">
      <w:pPr>
        <w:spacing w:after="0"/>
        <w:rPr>
          <w:sz w:val="14"/>
        </w:rPr>
      </w:pPr>
      <w:r w:rsidRPr="00801BB4">
        <w:rPr>
          <w:sz w:val="14"/>
        </w:rPr>
        <w:t xml:space="preserve">In 2003, </w:t>
      </w:r>
      <w:r w:rsidRPr="00227A7A">
        <w:rPr>
          <w:b/>
          <w:bCs/>
          <w:highlight w:val="cyan"/>
          <w:u w:val="single"/>
        </w:rPr>
        <w:t>bacteria</w:t>
      </w:r>
      <w:r w:rsidRPr="00227A7A">
        <w:rPr>
          <w:u w:val="single"/>
        </w:rPr>
        <w:t xml:space="preserve"> were </w:t>
      </w:r>
      <w:r w:rsidRPr="00227A7A">
        <w:rPr>
          <w:b/>
          <w:bCs/>
          <w:highlight w:val="cyan"/>
          <w:u w:val="single"/>
        </w:rPr>
        <w:t>revived from</w:t>
      </w:r>
      <w:r w:rsidRPr="00227A7A">
        <w:rPr>
          <w:b/>
          <w:bCs/>
          <w:u w:val="single"/>
        </w:rPr>
        <w:t xml:space="preserve"> samples taken</w:t>
      </w:r>
      <w:r w:rsidRPr="00227A7A">
        <w:rPr>
          <w:u w:val="single"/>
        </w:rPr>
        <w:t xml:space="preserve"> </w:t>
      </w:r>
      <w:r w:rsidRPr="00227A7A">
        <w:rPr>
          <w:b/>
          <w:bCs/>
          <w:u w:val="single"/>
        </w:rPr>
        <w:t>from</w:t>
      </w:r>
      <w:r w:rsidRPr="00227A7A">
        <w:rPr>
          <w:u w:val="single"/>
        </w:rPr>
        <w:t xml:space="preserve"> the bottom of an </w:t>
      </w:r>
      <w:r w:rsidRPr="00227A7A">
        <w:rPr>
          <w:b/>
          <w:bCs/>
          <w:highlight w:val="cyan"/>
          <w:u w:val="single"/>
        </w:rPr>
        <w:t>ice</w:t>
      </w:r>
      <w:r w:rsidRPr="00227A7A">
        <w:rPr>
          <w:b/>
          <w:bCs/>
          <w:u w:val="single"/>
        </w:rPr>
        <w:t xml:space="preserve"> core </w:t>
      </w:r>
      <w:r w:rsidRPr="00227A7A">
        <w:rPr>
          <w:b/>
          <w:bCs/>
          <w:highlight w:val="cyan"/>
          <w:u w:val="single"/>
        </w:rPr>
        <w:t>drill</w:t>
      </w:r>
      <w:r w:rsidRPr="00801BB4">
        <w:rPr>
          <w:sz w:val="14"/>
        </w:rPr>
        <w:t xml:space="preserve">ed </w:t>
      </w:r>
      <w:r w:rsidRPr="00227A7A">
        <w:rPr>
          <w:u w:val="single"/>
        </w:rPr>
        <w:t xml:space="preserve">into an ice cap </w:t>
      </w:r>
      <w:r w:rsidRPr="00227A7A">
        <w:rPr>
          <w:b/>
          <w:bCs/>
          <w:highlight w:val="cyan"/>
          <w:u w:val="single"/>
        </w:rPr>
        <w:t>on</w:t>
      </w:r>
      <w:r w:rsidRPr="00227A7A">
        <w:rPr>
          <w:u w:val="single"/>
        </w:rPr>
        <w:t xml:space="preserve"> the </w:t>
      </w:r>
      <w:r w:rsidRPr="00227A7A">
        <w:rPr>
          <w:b/>
          <w:bCs/>
          <w:u w:val="single"/>
        </w:rPr>
        <w:t>Qinghai-</w:t>
      </w:r>
      <w:r w:rsidRPr="00227A7A">
        <w:rPr>
          <w:b/>
          <w:bCs/>
          <w:highlight w:val="cyan"/>
          <w:u w:val="single"/>
        </w:rPr>
        <w:t>Tibet</w:t>
      </w:r>
      <w:r w:rsidRPr="00801BB4">
        <w:rPr>
          <w:sz w:val="14"/>
        </w:rPr>
        <w:t>an plateau</w:t>
      </w:r>
      <w:r w:rsidRPr="00227A7A">
        <w:rPr>
          <w:u w:val="single"/>
        </w:rPr>
        <w:t>.</w:t>
      </w:r>
      <w:r w:rsidRPr="00801BB4">
        <w:rPr>
          <w:sz w:val="14"/>
        </w:rPr>
        <w:t xml:space="preserve"> The ice at that depth </w:t>
      </w:r>
      <w:r w:rsidRPr="00A55518">
        <w:rPr>
          <w:highlight w:val="cyan"/>
          <w:u w:val="single"/>
        </w:rPr>
        <w:t xml:space="preserve">was </w:t>
      </w:r>
      <w:r w:rsidRPr="00A55518">
        <w:rPr>
          <w:u w:val="single"/>
        </w:rPr>
        <w:t>more</w:t>
      </w:r>
      <w:r w:rsidRPr="00227A7A">
        <w:rPr>
          <w:u w:val="single"/>
        </w:rPr>
        <w:t xml:space="preserve"> than </w:t>
      </w:r>
      <w:r w:rsidRPr="00227A7A">
        <w:rPr>
          <w:b/>
          <w:bCs/>
          <w:u w:val="single"/>
        </w:rPr>
        <w:t>750,000 years old</w:t>
      </w:r>
      <w:r w:rsidRPr="00801BB4">
        <w:rPr>
          <w:sz w:val="14"/>
        </w:rPr>
        <w:t>.</w:t>
      </w:r>
    </w:p>
    <w:p w14:paraId="184F3A76" w14:textId="77777777" w:rsidR="007A699C" w:rsidRPr="00801BB4" w:rsidRDefault="007A699C" w:rsidP="007A699C">
      <w:pPr>
        <w:spacing w:after="0"/>
        <w:rPr>
          <w:sz w:val="14"/>
        </w:rPr>
      </w:pPr>
      <w:r w:rsidRPr="00801BB4">
        <w:rPr>
          <w:sz w:val="14"/>
        </w:rPr>
        <w:t xml:space="preserve">In 2014, a </w:t>
      </w:r>
      <w:r w:rsidRPr="00A55518">
        <w:rPr>
          <w:b/>
          <w:bCs/>
          <w:highlight w:val="cyan"/>
          <w:u w:val="single"/>
        </w:rPr>
        <w:t>giant “zombie</w:t>
      </w:r>
      <w:r w:rsidRPr="00227A7A">
        <w:rPr>
          <w:b/>
          <w:bCs/>
          <w:u w:val="single"/>
        </w:rPr>
        <w:t>”</w:t>
      </w:r>
      <w:r w:rsidRPr="00227A7A">
        <w:rPr>
          <w:u w:val="single"/>
        </w:rPr>
        <w:t xml:space="preserve"> Pithovirus sibericum </w:t>
      </w:r>
      <w:r w:rsidRPr="00227A7A">
        <w:rPr>
          <w:b/>
          <w:bCs/>
          <w:highlight w:val="cyan"/>
          <w:u w:val="single"/>
        </w:rPr>
        <w:t>virus</w:t>
      </w:r>
      <w:r w:rsidRPr="00227A7A">
        <w:rPr>
          <w:u w:val="single"/>
        </w:rPr>
        <w:t xml:space="preserve"> was </w:t>
      </w:r>
      <w:r w:rsidRPr="00227A7A">
        <w:rPr>
          <w:b/>
          <w:bCs/>
          <w:u w:val="single"/>
        </w:rPr>
        <w:t xml:space="preserve">revived </w:t>
      </w:r>
      <w:r w:rsidRPr="00227A7A">
        <w:rPr>
          <w:b/>
          <w:bCs/>
          <w:highlight w:val="cyan"/>
          <w:u w:val="single"/>
        </w:rPr>
        <w:t>from</w:t>
      </w:r>
      <w:r w:rsidRPr="00227A7A">
        <w:rPr>
          <w:b/>
          <w:bCs/>
          <w:u w:val="single"/>
        </w:rPr>
        <w:t xml:space="preserve"> 30,000-year</w:t>
      </w:r>
      <w:r w:rsidRPr="00227A7A">
        <w:rPr>
          <w:u w:val="single"/>
        </w:rPr>
        <w:t xml:space="preserve">-old </w:t>
      </w:r>
      <w:r w:rsidRPr="00227A7A">
        <w:rPr>
          <w:b/>
          <w:bCs/>
          <w:highlight w:val="cyan"/>
          <w:u w:val="single"/>
        </w:rPr>
        <w:t>Siberia</w:t>
      </w:r>
      <w:r w:rsidRPr="00801BB4">
        <w:rPr>
          <w:sz w:val="14"/>
        </w:rPr>
        <w:t xml:space="preserve">n </w:t>
      </w:r>
      <w:r w:rsidRPr="00227A7A">
        <w:rPr>
          <w:b/>
          <w:bCs/>
          <w:u w:val="single"/>
        </w:rPr>
        <w:t>permafrost</w:t>
      </w:r>
      <w:r w:rsidRPr="00801BB4">
        <w:rPr>
          <w:sz w:val="14"/>
        </w:rPr>
        <w:t>.</w:t>
      </w:r>
    </w:p>
    <w:p w14:paraId="32827BC3" w14:textId="77777777" w:rsidR="007A699C" w:rsidRPr="00801BB4" w:rsidRDefault="007A699C" w:rsidP="007A699C">
      <w:pPr>
        <w:spacing w:after="0"/>
        <w:rPr>
          <w:sz w:val="14"/>
        </w:rPr>
      </w:pPr>
      <w:r w:rsidRPr="00801BB4">
        <w:rPr>
          <w:sz w:val="14"/>
        </w:rPr>
        <w:t xml:space="preserve">And in 2016, an outbreak of </w:t>
      </w:r>
      <w:r w:rsidRPr="00227A7A">
        <w:rPr>
          <w:highlight w:val="cyan"/>
          <w:u w:val="single"/>
        </w:rPr>
        <w:t>anthrax</w:t>
      </w:r>
      <w:r w:rsidRPr="00801BB4">
        <w:rPr>
          <w:sz w:val="14"/>
        </w:rPr>
        <w:t xml:space="preserve"> (a disease caused by the bacterium Bacillus anthracis) in western Siberia was </w:t>
      </w:r>
      <w:r w:rsidRPr="00227A7A">
        <w:rPr>
          <w:b/>
          <w:bCs/>
          <w:highlight w:val="cyan"/>
          <w:u w:val="single"/>
        </w:rPr>
        <w:t>attributed to</w:t>
      </w:r>
      <w:r w:rsidRPr="00227A7A">
        <w:rPr>
          <w:u w:val="single"/>
        </w:rPr>
        <w:t xml:space="preserve"> the rapid </w:t>
      </w:r>
      <w:r w:rsidRPr="00227A7A">
        <w:rPr>
          <w:b/>
          <w:bCs/>
          <w:highlight w:val="cyan"/>
          <w:u w:val="single"/>
        </w:rPr>
        <w:t>thawing</w:t>
      </w:r>
      <w:r w:rsidRPr="00801BB4">
        <w:rPr>
          <w:sz w:val="14"/>
        </w:rPr>
        <w:t xml:space="preserve"> of B. anthracis spores in permafrost. It killed thousands of reindeer and affected dozens of people.</w:t>
      </w:r>
    </w:p>
    <w:p w14:paraId="52D2B8D6" w14:textId="77777777" w:rsidR="007A699C" w:rsidRPr="00801BB4" w:rsidRDefault="007A699C" w:rsidP="007A699C">
      <w:pPr>
        <w:spacing w:after="0"/>
        <w:rPr>
          <w:sz w:val="14"/>
        </w:rPr>
      </w:pPr>
      <w:r w:rsidRPr="00801BB4">
        <w:rPr>
          <w:sz w:val="14"/>
        </w:rPr>
        <w:t>Bacillus anthracis is a soil bacterium that causes anthrax. William A. Clark/USCDCP</w:t>
      </w:r>
    </w:p>
    <w:p w14:paraId="7909D124" w14:textId="77777777" w:rsidR="007A699C" w:rsidRPr="00801BB4" w:rsidRDefault="007A699C" w:rsidP="007A699C">
      <w:pPr>
        <w:spacing w:after="0"/>
        <w:rPr>
          <w:sz w:val="14"/>
        </w:rPr>
      </w:pPr>
      <w:r w:rsidRPr="00801BB4">
        <w:rPr>
          <w:sz w:val="14"/>
        </w:rPr>
        <w:t xml:space="preserve">More recently, scientists found remarkable </w:t>
      </w:r>
      <w:r w:rsidRPr="00227A7A">
        <w:rPr>
          <w:b/>
          <w:bCs/>
          <w:u w:val="single"/>
        </w:rPr>
        <w:t xml:space="preserve">genetic compatibility </w:t>
      </w:r>
      <w:r w:rsidRPr="00227A7A">
        <w:rPr>
          <w:u w:val="single"/>
        </w:rPr>
        <w:t xml:space="preserve">between viruses isolated </w:t>
      </w:r>
      <w:r w:rsidRPr="00227A7A">
        <w:rPr>
          <w:b/>
          <w:bCs/>
          <w:u w:val="single"/>
        </w:rPr>
        <w:t>from lake sediments in</w:t>
      </w:r>
      <w:r w:rsidRPr="00227A7A">
        <w:rPr>
          <w:u w:val="single"/>
        </w:rPr>
        <w:t xml:space="preserve"> the high </w:t>
      </w:r>
      <w:r w:rsidRPr="00227A7A">
        <w:rPr>
          <w:b/>
          <w:bCs/>
          <w:u w:val="single"/>
        </w:rPr>
        <w:t xml:space="preserve">Arctic </w:t>
      </w:r>
      <w:r w:rsidRPr="00227A7A">
        <w:rPr>
          <w:u w:val="single"/>
        </w:rPr>
        <w:t>and potential living hosts</w:t>
      </w:r>
      <w:r w:rsidRPr="00801BB4">
        <w:rPr>
          <w:sz w:val="14"/>
        </w:rPr>
        <w:t>.</w:t>
      </w:r>
    </w:p>
    <w:p w14:paraId="08A94565" w14:textId="77777777" w:rsidR="007A699C" w:rsidRPr="00801BB4" w:rsidRDefault="007A699C" w:rsidP="007A699C">
      <w:pPr>
        <w:spacing w:after="0"/>
        <w:rPr>
          <w:sz w:val="14"/>
        </w:rPr>
      </w:pPr>
      <w:r w:rsidRPr="00227A7A">
        <w:rPr>
          <w:b/>
          <w:bCs/>
          <w:highlight w:val="cyan"/>
          <w:u w:val="single"/>
        </w:rPr>
        <w:t xml:space="preserve">Earth’s </w:t>
      </w:r>
      <w:r w:rsidRPr="00227A7A">
        <w:rPr>
          <w:b/>
          <w:bCs/>
          <w:u w:val="single"/>
        </w:rPr>
        <w:t>climate</w:t>
      </w:r>
      <w:r w:rsidRPr="00227A7A">
        <w:rPr>
          <w:u w:val="single"/>
        </w:rPr>
        <w:t xml:space="preserve"> is </w:t>
      </w:r>
      <w:r w:rsidRPr="00A55518">
        <w:rPr>
          <w:b/>
          <w:bCs/>
          <w:highlight w:val="cyan"/>
          <w:u w:val="single"/>
        </w:rPr>
        <w:t>warming</w:t>
      </w:r>
      <w:r w:rsidRPr="00A55518">
        <w:rPr>
          <w:highlight w:val="cyan"/>
          <w:u w:val="single"/>
        </w:rPr>
        <w:t xml:space="preserve"> at a spectacular rate</w:t>
      </w:r>
      <w:r w:rsidRPr="00227A7A">
        <w:rPr>
          <w:u w:val="single"/>
        </w:rPr>
        <w:t>,</w:t>
      </w:r>
      <w:r w:rsidRPr="00801BB4">
        <w:rPr>
          <w:sz w:val="14"/>
        </w:rPr>
        <w:t xml:space="preserve"> and up to four times faster in colder regions such as the Arctic. Estimates suggest </w:t>
      </w:r>
      <w:r w:rsidRPr="00A55518">
        <w:rPr>
          <w:highlight w:val="cyan"/>
          <w:u w:val="single"/>
        </w:rPr>
        <w:t xml:space="preserve">we can expect </w:t>
      </w:r>
      <w:r w:rsidRPr="00A55518">
        <w:rPr>
          <w:b/>
          <w:bCs/>
          <w:highlight w:val="cyan"/>
          <w:u w:val="single"/>
        </w:rPr>
        <w:t xml:space="preserve">four </w:t>
      </w:r>
      <w:r w:rsidRPr="00227A7A">
        <w:rPr>
          <w:b/>
          <w:bCs/>
          <w:highlight w:val="cyan"/>
          <w:u w:val="single"/>
        </w:rPr>
        <w:t>sextillion</w:t>
      </w:r>
      <w:r w:rsidRPr="00227A7A">
        <w:rPr>
          <w:u w:val="single"/>
        </w:rPr>
        <w:t xml:space="preserve"> </w:t>
      </w:r>
      <w:r w:rsidRPr="00227A7A">
        <w:rPr>
          <w:b/>
          <w:bCs/>
          <w:szCs w:val="30"/>
          <w:u w:val="single"/>
        </w:rPr>
        <w:t>(4,000,000,000,000,000,000,000)</w:t>
      </w:r>
      <w:r w:rsidRPr="00227A7A">
        <w:rPr>
          <w:b/>
          <w:bCs/>
          <w:u w:val="single"/>
        </w:rPr>
        <w:t xml:space="preserve"> </w:t>
      </w:r>
      <w:r w:rsidRPr="00227A7A">
        <w:rPr>
          <w:b/>
          <w:bCs/>
          <w:highlight w:val="cyan"/>
          <w:u w:val="single"/>
        </w:rPr>
        <w:t>microorganisms</w:t>
      </w:r>
      <w:r w:rsidRPr="00227A7A">
        <w:rPr>
          <w:u w:val="single"/>
        </w:rPr>
        <w:t xml:space="preserve"> to be released from ice melt </w:t>
      </w:r>
      <w:r w:rsidRPr="00227A7A">
        <w:rPr>
          <w:b/>
          <w:bCs/>
          <w:highlight w:val="cyan"/>
          <w:u w:val="single"/>
        </w:rPr>
        <w:t xml:space="preserve">each </w:t>
      </w:r>
      <w:r w:rsidRPr="00A55518">
        <w:rPr>
          <w:b/>
          <w:bCs/>
          <w:highlight w:val="cyan"/>
          <w:u w:val="single"/>
        </w:rPr>
        <w:t>year.</w:t>
      </w:r>
      <w:r w:rsidRPr="00A55518">
        <w:rPr>
          <w:highlight w:val="cyan"/>
          <w:u w:val="single"/>
        </w:rPr>
        <w:t xml:space="preserve"> This is</w:t>
      </w:r>
      <w:r w:rsidRPr="00801BB4">
        <w:rPr>
          <w:sz w:val="14"/>
        </w:rPr>
        <w:t xml:space="preserve"> about </w:t>
      </w:r>
      <w:r w:rsidRPr="00A55518">
        <w:rPr>
          <w:highlight w:val="cyan"/>
          <w:u w:val="single"/>
        </w:rPr>
        <w:t>the same as</w:t>
      </w:r>
      <w:r w:rsidRPr="00A55518">
        <w:rPr>
          <w:u w:val="single"/>
        </w:rPr>
        <w:t xml:space="preserve"> </w:t>
      </w:r>
      <w:r w:rsidRPr="00A55518">
        <w:rPr>
          <w:highlight w:val="cyan"/>
          <w:u w:val="single"/>
        </w:rPr>
        <w:t>the</w:t>
      </w:r>
      <w:r w:rsidRPr="00A55518">
        <w:rPr>
          <w:u w:val="single"/>
        </w:rPr>
        <w:t xml:space="preserve"> </w:t>
      </w:r>
      <w:r w:rsidRPr="00A55518">
        <w:rPr>
          <w:b/>
          <w:bCs/>
          <w:u w:val="single"/>
        </w:rPr>
        <w:t>estimated</w:t>
      </w:r>
      <w:r w:rsidRPr="00227A7A">
        <w:rPr>
          <w:u w:val="single"/>
        </w:rPr>
        <w:t xml:space="preserve"> number of </w:t>
      </w:r>
      <w:r w:rsidRPr="00A55518">
        <w:rPr>
          <w:b/>
          <w:bCs/>
          <w:highlight w:val="cyan"/>
          <w:u w:val="single"/>
        </w:rPr>
        <w:t>stars in</w:t>
      </w:r>
      <w:r w:rsidRPr="00A55518">
        <w:rPr>
          <w:highlight w:val="cyan"/>
          <w:u w:val="single"/>
        </w:rPr>
        <w:t xml:space="preserve"> the </w:t>
      </w:r>
      <w:r w:rsidRPr="00A55518">
        <w:rPr>
          <w:b/>
          <w:bCs/>
          <w:highlight w:val="cyan"/>
          <w:u w:val="single"/>
        </w:rPr>
        <w:t>universe</w:t>
      </w:r>
      <w:r w:rsidRPr="00801BB4">
        <w:rPr>
          <w:sz w:val="14"/>
        </w:rPr>
        <w:t>.</w:t>
      </w:r>
    </w:p>
    <w:p w14:paraId="60D7FC25" w14:textId="77777777" w:rsidR="007A699C" w:rsidRPr="00801BB4" w:rsidRDefault="007A699C" w:rsidP="007A699C">
      <w:pPr>
        <w:spacing w:after="0"/>
        <w:rPr>
          <w:sz w:val="14"/>
        </w:rPr>
      </w:pPr>
      <w:r w:rsidRPr="00801BB4">
        <w:rPr>
          <w:sz w:val="14"/>
        </w:rPr>
        <w:t xml:space="preserve">However, </w:t>
      </w:r>
      <w:r w:rsidRPr="00227A7A">
        <w:rPr>
          <w:b/>
          <w:bCs/>
          <w:u w:val="single"/>
        </w:rPr>
        <w:t>despite</w:t>
      </w:r>
      <w:r w:rsidRPr="00227A7A">
        <w:rPr>
          <w:u w:val="single"/>
        </w:rPr>
        <w:t xml:space="preserve"> the </w:t>
      </w:r>
      <w:r w:rsidRPr="00227A7A">
        <w:rPr>
          <w:b/>
          <w:bCs/>
          <w:u w:val="single"/>
        </w:rPr>
        <w:t>unfathomably large number of microorganisms</w:t>
      </w:r>
      <w:r w:rsidRPr="00227A7A">
        <w:rPr>
          <w:u w:val="single"/>
        </w:rPr>
        <w:t xml:space="preserve"> being </w:t>
      </w:r>
      <w:r w:rsidRPr="00227A7A">
        <w:rPr>
          <w:b/>
          <w:bCs/>
          <w:u w:val="single"/>
        </w:rPr>
        <w:t>released from</w:t>
      </w:r>
      <w:r w:rsidRPr="00227A7A">
        <w:rPr>
          <w:u w:val="single"/>
        </w:rPr>
        <w:t xml:space="preserve"> melting </w:t>
      </w:r>
      <w:r w:rsidRPr="00227A7A">
        <w:rPr>
          <w:b/>
          <w:bCs/>
          <w:u w:val="single"/>
        </w:rPr>
        <w:t>ice</w:t>
      </w:r>
      <w:r w:rsidRPr="00801BB4">
        <w:rPr>
          <w:sz w:val="14"/>
        </w:rPr>
        <w:t xml:space="preserve"> (including pathogens that can potentially infect modern species), no one has been able to estimate the risk this poses to modern ecosystems.</w:t>
      </w:r>
    </w:p>
    <w:p w14:paraId="58F10A15" w14:textId="77777777" w:rsidR="007A699C" w:rsidRPr="00801BB4" w:rsidRDefault="007A699C" w:rsidP="007A699C">
      <w:pPr>
        <w:spacing w:after="0"/>
        <w:rPr>
          <w:sz w:val="14"/>
        </w:rPr>
      </w:pPr>
      <w:r w:rsidRPr="00801BB4">
        <w:rPr>
          <w:sz w:val="14"/>
        </w:rPr>
        <w:t>In a new study published today in the journal PLOS Computational Biology, we calculated the e</w:t>
      </w:r>
      <w:r w:rsidRPr="00227A7A">
        <w:rPr>
          <w:u w:val="single"/>
        </w:rPr>
        <w:t xml:space="preserve">cological </w:t>
      </w:r>
      <w:r w:rsidRPr="00227A7A">
        <w:rPr>
          <w:b/>
          <w:bCs/>
          <w:u w:val="single"/>
        </w:rPr>
        <w:t>risks</w:t>
      </w:r>
      <w:r w:rsidRPr="00801BB4">
        <w:rPr>
          <w:sz w:val="14"/>
        </w:rPr>
        <w:t xml:space="preserve"> posed by the </w:t>
      </w:r>
      <w:r w:rsidRPr="00227A7A">
        <w:rPr>
          <w:b/>
          <w:bCs/>
          <w:u w:val="single"/>
        </w:rPr>
        <w:t>release of</w:t>
      </w:r>
      <w:r w:rsidRPr="00227A7A">
        <w:rPr>
          <w:u w:val="single"/>
        </w:rPr>
        <w:t xml:space="preserve"> unpredictable ancient </w:t>
      </w:r>
      <w:r w:rsidRPr="00227A7A">
        <w:rPr>
          <w:b/>
          <w:bCs/>
          <w:u w:val="single"/>
        </w:rPr>
        <w:t>viruses</w:t>
      </w:r>
      <w:r w:rsidRPr="00801BB4">
        <w:rPr>
          <w:sz w:val="14"/>
        </w:rPr>
        <w:t>.</w:t>
      </w:r>
    </w:p>
    <w:p w14:paraId="321C9E06" w14:textId="77777777" w:rsidR="007A699C" w:rsidRPr="00801BB4" w:rsidRDefault="007A699C" w:rsidP="007A699C">
      <w:pPr>
        <w:spacing w:after="0"/>
        <w:rPr>
          <w:sz w:val="14"/>
        </w:rPr>
      </w:pPr>
      <w:r w:rsidRPr="00801BB4">
        <w:rPr>
          <w:sz w:val="14"/>
        </w:rPr>
        <w:t>Our simulations show that 1% of simulated releases of just one dormant pathogen could cause major environmental damage and the widespread loss of host organisms around the world.</w:t>
      </w:r>
    </w:p>
    <w:p w14:paraId="0EE71038" w14:textId="77777777" w:rsidR="007A699C" w:rsidRPr="00801BB4" w:rsidRDefault="007A699C" w:rsidP="007A699C">
      <w:pPr>
        <w:spacing w:after="0"/>
        <w:rPr>
          <w:sz w:val="14"/>
        </w:rPr>
      </w:pPr>
      <w:r w:rsidRPr="00801BB4">
        <w:rPr>
          <w:sz w:val="14"/>
        </w:rPr>
        <w:t>Digital worlds</w:t>
      </w:r>
    </w:p>
    <w:p w14:paraId="5165E51F" w14:textId="77777777" w:rsidR="007A699C" w:rsidRPr="00801BB4" w:rsidRDefault="007A699C" w:rsidP="007A699C">
      <w:pPr>
        <w:spacing w:after="0"/>
        <w:rPr>
          <w:sz w:val="14"/>
        </w:rPr>
      </w:pPr>
      <w:r w:rsidRPr="00801BB4">
        <w:rPr>
          <w:sz w:val="14"/>
        </w:rPr>
        <w:t>We used a software called Avida to run experiments that simulated the release of one type of ancient pathogen into modern biological communities.</w:t>
      </w:r>
    </w:p>
    <w:p w14:paraId="4D13B99E" w14:textId="77777777" w:rsidR="007A699C" w:rsidRPr="00801BB4" w:rsidRDefault="007A699C" w:rsidP="007A699C">
      <w:pPr>
        <w:spacing w:after="0"/>
        <w:rPr>
          <w:sz w:val="14"/>
        </w:rPr>
      </w:pPr>
      <w:r w:rsidRPr="00801BB4">
        <w:rPr>
          <w:sz w:val="14"/>
        </w:rPr>
        <w:t xml:space="preserve">We then measured the impacts of this invading pathogen on the diversity of modern host bacteria in thousands of </w:t>
      </w:r>
      <w:proofErr w:type="gramStart"/>
      <w:r w:rsidRPr="00801BB4">
        <w:rPr>
          <w:sz w:val="14"/>
        </w:rPr>
        <w:t>simulations, and</w:t>
      </w:r>
      <w:proofErr w:type="gramEnd"/>
      <w:r w:rsidRPr="00801BB4">
        <w:rPr>
          <w:sz w:val="14"/>
        </w:rPr>
        <w:t xml:space="preserve"> compared these to simulations where no invasion occurred.</w:t>
      </w:r>
    </w:p>
    <w:p w14:paraId="08C4B6B2" w14:textId="77777777" w:rsidR="007A699C" w:rsidRPr="00801BB4" w:rsidRDefault="007A699C" w:rsidP="007A699C">
      <w:pPr>
        <w:spacing w:after="0"/>
        <w:rPr>
          <w:sz w:val="14"/>
        </w:rPr>
      </w:pPr>
      <w:r w:rsidRPr="00801BB4">
        <w:rPr>
          <w:sz w:val="14"/>
        </w:rPr>
        <w:t xml:space="preserve">The </w:t>
      </w:r>
      <w:r w:rsidRPr="00227A7A">
        <w:rPr>
          <w:b/>
          <w:bCs/>
          <w:highlight w:val="cyan"/>
          <w:u w:val="single"/>
        </w:rPr>
        <w:t>invading pathogens</w:t>
      </w:r>
      <w:r w:rsidRPr="00227A7A">
        <w:rPr>
          <w:u w:val="single"/>
        </w:rPr>
        <w:t xml:space="preserve"> often </w:t>
      </w:r>
      <w:r w:rsidRPr="00A55518">
        <w:rPr>
          <w:b/>
          <w:bCs/>
          <w:highlight w:val="cyan"/>
          <w:u w:val="single"/>
        </w:rPr>
        <w:t>survived and evolved</w:t>
      </w:r>
      <w:r w:rsidRPr="00227A7A">
        <w:rPr>
          <w:b/>
          <w:bCs/>
          <w:u w:val="single"/>
        </w:rPr>
        <w:t xml:space="preserve"> </w:t>
      </w:r>
      <w:r w:rsidRPr="00227A7A">
        <w:rPr>
          <w:u w:val="single"/>
        </w:rPr>
        <w:t>in the simulated modern world</w:t>
      </w:r>
      <w:r w:rsidRPr="00801BB4">
        <w:rPr>
          <w:sz w:val="14"/>
        </w:rPr>
        <w:t xml:space="preserve">. About 3% of the time the pathogen </w:t>
      </w:r>
      <w:r w:rsidRPr="00A55518">
        <w:rPr>
          <w:b/>
          <w:bCs/>
          <w:highlight w:val="cyan"/>
          <w:u w:val="single"/>
        </w:rPr>
        <w:t>became dominant</w:t>
      </w:r>
      <w:r w:rsidRPr="00227A7A">
        <w:rPr>
          <w:u w:val="single"/>
        </w:rPr>
        <w:t xml:space="preserve"> in the new environment</w:t>
      </w:r>
      <w:r w:rsidRPr="00801BB4">
        <w:rPr>
          <w:sz w:val="14"/>
        </w:rPr>
        <w:t xml:space="preserve">, in which case they were very likely to </w:t>
      </w:r>
      <w:r w:rsidRPr="00A55518">
        <w:rPr>
          <w:highlight w:val="cyan"/>
          <w:u w:val="single"/>
        </w:rPr>
        <w:t xml:space="preserve">cause </w:t>
      </w:r>
      <w:r w:rsidRPr="00A55518">
        <w:rPr>
          <w:b/>
          <w:bCs/>
          <w:highlight w:val="cyan"/>
          <w:u w:val="single"/>
        </w:rPr>
        <w:t>losses to</w:t>
      </w:r>
      <w:r w:rsidRPr="00227A7A">
        <w:rPr>
          <w:u w:val="single"/>
        </w:rPr>
        <w:t xml:space="preserve"> modern host </w:t>
      </w:r>
      <w:r w:rsidRPr="00A55518">
        <w:rPr>
          <w:b/>
          <w:bCs/>
          <w:highlight w:val="cyan"/>
          <w:u w:val="single"/>
        </w:rPr>
        <w:t>diversity</w:t>
      </w:r>
      <w:r w:rsidRPr="00801BB4">
        <w:rPr>
          <w:sz w:val="14"/>
        </w:rPr>
        <w:t>.</w:t>
      </w:r>
    </w:p>
    <w:p w14:paraId="7DA18B66" w14:textId="77777777" w:rsidR="007A699C" w:rsidRPr="00801BB4" w:rsidRDefault="007A699C" w:rsidP="007A699C">
      <w:pPr>
        <w:spacing w:after="0"/>
        <w:rPr>
          <w:sz w:val="14"/>
        </w:rPr>
      </w:pPr>
      <w:r w:rsidRPr="00801BB4">
        <w:rPr>
          <w:sz w:val="14"/>
        </w:rPr>
        <w:t>In the worst- (but still entirely plausible) case scenario, the invasion reduced the size of its host community by 30% when compared to controls.</w:t>
      </w:r>
    </w:p>
    <w:p w14:paraId="396DC5DC" w14:textId="77777777" w:rsidR="007A699C" w:rsidRPr="00801BB4" w:rsidRDefault="007A699C" w:rsidP="007A699C">
      <w:pPr>
        <w:spacing w:after="0"/>
        <w:rPr>
          <w:sz w:val="14"/>
        </w:rPr>
      </w:pPr>
      <w:r w:rsidRPr="00801BB4">
        <w:rPr>
          <w:sz w:val="14"/>
        </w:rPr>
        <w:t xml:space="preserve">The risk from this small fraction of pathogens might seem small, but </w:t>
      </w:r>
      <w:r w:rsidRPr="00227A7A">
        <w:rPr>
          <w:b/>
          <w:bCs/>
          <w:u w:val="single"/>
        </w:rPr>
        <w:t>keep in mind</w:t>
      </w:r>
      <w:r w:rsidRPr="00227A7A">
        <w:rPr>
          <w:u w:val="single"/>
        </w:rPr>
        <w:t xml:space="preserve"> </w:t>
      </w:r>
      <w:r w:rsidRPr="00A55518">
        <w:rPr>
          <w:highlight w:val="cyan"/>
          <w:u w:val="single"/>
        </w:rPr>
        <w:t>these are</w:t>
      </w:r>
      <w:r w:rsidRPr="00227A7A">
        <w:rPr>
          <w:u w:val="single"/>
        </w:rPr>
        <w:t xml:space="preserve"> the </w:t>
      </w:r>
      <w:r w:rsidRPr="00A55518">
        <w:rPr>
          <w:b/>
          <w:bCs/>
          <w:highlight w:val="cyan"/>
          <w:u w:val="single"/>
        </w:rPr>
        <w:t>results</w:t>
      </w:r>
      <w:r w:rsidRPr="00A55518">
        <w:rPr>
          <w:highlight w:val="cyan"/>
          <w:u w:val="single"/>
        </w:rPr>
        <w:t xml:space="preserve"> </w:t>
      </w:r>
      <w:r w:rsidRPr="00A55518">
        <w:rPr>
          <w:b/>
          <w:bCs/>
          <w:highlight w:val="cyan"/>
          <w:u w:val="single"/>
        </w:rPr>
        <w:t>of</w:t>
      </w:r>
      <w:r w:rsidRPr="00A55518">
        <w:rPr>
          <w:highlight w:val="cyan"/>
          <w:u w:val="single"/>
        </w:rPr>
        <w:t xml:space="preserve"> releasing</w:t>
      </w:r>
      <w:r w:rsidRPr="00227A7A">
        <w:rPr>
          <w:u w:val="single"/>
        </w:rPr>
        <w:t xml:space="preserve"> just </w:t>
      </w:r>
      <w:r w:rsidRPr="00A55518">
        <w:rPr>
          <w:b/>
          <w:bCs/>
          <w:highlight w:val="cyan"/>
          <w:u w:val="single"/>
        </w:rPr>
        <w:t xml:space="preserve">one </w:t>
      </w:r>
      <w:proofErr w:type="gramStart"/>
      <w:r w:rsidRPr="00A55518">
        <w:rPr>
          <w:b/>
          <w:bCs/>
          <w:highlight w:val="cyan"/>
          <w:u w:val="single"/>
        </w:rPr>
        <w:t>particular pathogen</w:t>
      </w:r>
      <w:proofErr w:type="gramEnd"/>
      <w:r w:rsidRPr="00227A7A">
        <w:rPr>
          <w:u w:val="single"/>
        </w:rPr>
        <w:t xml:space="preserve"> in simulated </w:t>
      </w:r>
      <w:r w:rsidRPr="00A55518">
        <w:rPr>
          <w:u w:val="single"/>
        </w:rPr>
        <w:t xml:space="preserve">environments. </w:t>
      </w:r>
      <w:r w:rsidRPr="00A55518">
        <w:rPr>
          <w:highlight w:val="cyan"/>
          <w:u w:val="single"/>
        </w:rPr>
        <w:t>With</w:t>
      </w:r>
      <w:r w:rsidRPr="00801BB4">
        <w:rPr>
          <w:sz w:val="14"/>
        </w:rPr>
        <w:t xml:space="preserve"> the </w:t>
      </w:r>
      <w:r w:rsidRPr="00A55518">
        <w:rPr>
          <w:highlight w:val="cyan"/>
          <w:u w:val="single"/>
        </w:rPr>
        <w:t>sheer number of ancient microbes</w:t>
      </w:r>
      <w:r w:rsidRPr="00227A7A">
        <w:rPr>
          <w:u w:val="single"/>
        </w:rPr>
        <w:t xml:space="preserve"> being released</w:t>
      </w:r>
      <w:r w:rsidRPr="00801BB4">
        <w:rPr>
          <w:sz w:val="14"/>
        </w:rPr>
        <w:t xml:space="preserve"> in the real world, such </w:t>
      </w:r>
      <w:r w:rsidRPr="00A55518">
        <w:rPr>
          <w:b/>
          <w:bCs/>
          <w:highlight w:val="cyan"/>
          <w:u w:val="single"/>
        </w:rPr>
        <w:t>outbreaks represent</w:t>
      </w:r>
      <w:r w:rsidRPr="00A55518">
        <w:rPr>
          <w:u w:val="single"/>
        </w:rPr>
        <w:t xml:space="preserve"> a substantial</w:t>
      </w:r>
      <w:r w:rsidRPr="00227A7A">
        <w:rPr>
          <w:u w:val="single"/>
        </w:rPr>
        <w:t xml:space="preserve"> </w:t>
      </w:r>
      <w:r w:rsidRPr="00A55518">
        <w:rPr>
          <w:highlight w:val="cyan"/>
          <w:u w:val="single"/>
        </w:rPr>
        <w:t>danger</w:t>
      </w:r>
      <w:r w:rsidRPr="00801BB4">
        <w:rPr>
          <w:sz w:val="14"/>
        </w:rPr>
        <w:t>.</w:t>
      </w:r>
    </w:p>
    <w:p w14:paraId="434C61DD" w14:textId="77777777" w:rsidR="007A699C" w:rsidRPr="00801BB4" w:rsidRDefault="007A699C" w:rsidP="007A699C">
      <w:pPr>
        <w:spacing w:after="0"/>
        <w:rPr>
          <w:sz w:val="14"/>
        </w:rPr>
      </w:pPr>
      <w:r w:rsidRPr="00A55518">
        <w:rPr>
          <w:b/>
          <w:bCs/>
          <w:highlight w:val="cyan"/>
          <w:u w:val="single"/>
        </w:rPr>
        <w:lastRenderedPageBreak/>
        <w:t>Extinction</w:t>
      </w:r>
      <w:r w:rsidRPr="00801BB4">
        <w:rPr>
          <w:sz w:val="14"/>
        </w:rPr>
        <w:t xml:space="preserve"> and disease</w:t>
      </w:r>
    </w:p>
    <w:p w14:paraId="4143A857" w14:textId="1AC3F994" w:rsidR="007A699C" w:rsidRDefault="007A699C" w:rsidP="007A699C">
      <w:pPr>
        <w:spacing w:after="0"/>
        <w:rPr>
          <w:sz w:val="14"/>
        </w:rPr>
      </w:pPr>
      <w:r w:rsidRPr="00801BB4">
        <w:rPr>
          <w:sz w:val="14"/>
        </w:rPr>
        <w:t>Our findings suggest this unpredictable threat which has so far been confined to science fiction could become a powerful driver of ecological change.</w:t>
      </w:r>
    </w:p>
    <w:p w14:paraId="242EDC99" w14:textId="77777777" w:rsidR="007A699C" w:rsidRDefault="007A699C" w:rsidP="007A699C">
      <w:pPr>
        <w:pStyle w:val="Heading3"/>
      </w:pPr>
      <w:r>
        <w:lastRenderedPageBreak/>
        <w:t>Impact---Aerosol Masking---2AC</w:t>
      </w:r>
    </w:p>
    <w:p w14:paraId="34D196E0" w14:textId="77777777" w:rsidR="007A699C" w:rsidRDefault="007A699C" w:rsidP="007A699C">
      <w:pPr>
        <w:pStyle w:val="Heading4"/>
        <w:rPr>
          <w:u w:val="single"/>
        </w:rPr>
      </w:pPr>
      <w:r>
        <w:t xml:space="preserve">Disease causes extinction---aerosol masking </w:t>
      </w:r>
      <w:r w:rsidRPr="0030069D">
        <w:rPr>
          <w:u w:val="single"/>
        </w:rPr>
        <w:t>disaster</w:t>
      </w:r>
      <w:r>
        <w:t xml:space="preserve"> within </w:t>
      </w:r>
      <w:r w:rsidRPr="0030069D">
        <w:rPr>
          <w:u w:val="single"/>
        </w:rPr>
        <w:t>hours</w:t>
      </w:r>
      <w:r w:rsidRPr="0030069D">
        <w:t xml:space="preserve"> and defense </w:t>
      </w:r>
      <w:r w:rsidRPr="001C1783">
        <w:rPr>
          <w:u w:val="single"/>
        </w:rPr>
        <w:t>ignores empirics</w:t>
      </w:r>
      <w:r>
        <w:rPr>
          <w:u w:val="single"/>
        </w:rPr>
        <w:t xml:space="preserve">. </w:t>
      </w:r>
    </w:p>
    <w:p w14:paraId="6795D92D" w14:textId="77777777" w:rsidR="007A699C" w:rsidRPr="00801BB4" w:rsidRDefault="007A699C" w:rsidP="007A699C">
      <w:r w:rsidRPr="0030069D">
        <w:t xml:space="preserve">Robin </w:t>
      </w:r>
      <w:r w:rsidRPr="0030069D">
        <w:rPr>
          <w:b/>
          <w:bCs/>
          <w:sz w:val="26"/>
          <w:szCs w:val="26"/>
        </w:rPr>
        <w:t>Boardman 23</w:t>
      </w:r>
      <w:r>
        <w:t xml:space="preserve">. Co-founder of the Extinction Rebellion. Campaign manager of a fossil fuel reducing initiative at the </w:t>
      </w:r>
      <w:r w:rsidRPr="0030069D">
        <w:t>University of Bristol</w:t>
      </w:r>
      <w:r>
        <w:t xml:space="preserve">. Contributor to </w:t>
      </w:r>
      <w:r w:rsidRPr="0030069D">
        <w:t xml:space="preserve">BBC, </w:t>
      </w:r>
      <w:proofErr w:type="gramStart"/>
      <w:r w:rsidRPr="0030069D">
        <w:t>LBC</w:t>
      </w:r>
      <w:proofErr w:type="gramEnd"/>
      <w:r w:rsidRPr="0030069D">
        <w:t xml:space="preserve"> and Sky News</w:t>
      </w:r>
      <w:r>
        <w:t>. “</w:t>
      </w:r>
      <w:r w:rsidRPr="0030069D">
        <w:t>Unravelling the Enigma of Aerosol Masking: The Climate Effect We Need to Talk About</w:t>
      </w:r>
      <w:r>
        <w:t xml:space="preserve">.” Byline Times. 10/12/2023. </w:t>
      </w:r>
      <w:r w:rsidRPr="0030069D">
        <w:t>https://bylinetimes.com/2023/10/12/unravelling-the-enigma-of-aerosol-masking-the-climate-effect-we-need-to-talk-about/</w:t>
      </w:r>
      <w:r>
        <w:t xml:space="preserve"> mpark</w:t>
      </w:r>
    </w:p>
    <w:p w14:paraId="7AB99053" w14:textId="77777777" w:rsidR="007A699C" w:rsidRPr="00801BB4" w:rsidRDefault="007A699C" w:rsidP="007A699C">
      <w:pPr>
        <w:spacing w:after="0"/>
        <w:rPr>
          <w:sz w:val="14"/>
        </w:rPr>
      </w:pPr>
      <w:r w:rsidRPr="00801BB4">
        <w:rPr>
          <w:sz w:val="14"/>
        </w:rPr>
        <w:t xml:space="preserve">Amid a </w:t>
      </w:r>
      <w:r w:rsidRPr="00227A7A">
        <w:rPr>
          <w:u w:val="single"/>
        </w:rPr>
        <w:t>tumultuous summer</w:t>
      </w:r>
      <w:r w:rsidRPr="00801BB4">
        <w:rPr>
          <w:sz w:val="14"/>
        </w:rPr>
        <w:t xml:space="preserve"> marked by </w:t>
      </w:r>
      <w:r w:rsidRPr="00227A7A">
        <w:rPr>
          <w:b/>
          <w:bCs/>
          <w:highlight w:val="cyan"/>
          <w:u w:val="single"/>
        </w:rPr>
        <w:t>devastating floods</w:t>
      </w:r>
      <w:r w:rsidRPr="00227A7A">
        <w:rPr>
          <w:u w:val="single"/>
        </w:rPr>
        <w:t xml:space="preserve"> in </w:t>
      </w:r>
      <w:r w:rsidRPr="00227A7A">
        <w:rPr>
          <w:b/>
          <w:bCs/>
          <w:u w:val="single"/>
        </w:rPr>
        <w:t>Libya</w:t>
      </w:r>
      <w:r w:rsidRPr="00227A7A">
        <w:rPr>
          <w:u w:val="single"/>
        </w:rPr>
        <w:t xml:space="preserve"> and </w:t>
      </w:r>
      <w:r w:rsidRPr="00227A7A">
        <w:rPr>
          <w:b/>
          <w:bCs/>
          <w:u w:val="single"/>
        </w:rPr>
        <w:t>Greece</w:t>
      </w:r>
      <w:r w:rsidRPr="00801BB4">
        <w:rPr>
          <w:sz w:val="14"/>
        </w:rPr>
        <w:t xml:space="preserve">, </w:t>
      </w:r>
      <w:r w:rsidRPr="00A55518">
        <w:rPr>
          <w:highlight w:val="cyan"/>
          <w:u w:val="single"/>
        </w:rPr>
        <w:t>and</w:t>
      </w:r>
      <w:r w:rsidRPr="00801BB4">
        <w:rPr>
          <w:sz w:val="14"/>
        </w:rPr>
        <w:t xml:space="preserve"> the </w:t>
      </w:r>
      <w:r w:rsidRPr="00227A7A">
        <w:rPr>
          <w:u w:val="single"/>
        </w:rPr>
        <w:t xml:space="preserve">tragic </w:t>
      </w:r>
      <w:r w:rsidRPr="00227A7A">
        <w:rPr>
          <w:b/>
          <w:bCs/>
          <w:u w:val="single"/>
        </w:rPr>
        <w:t>loss of tens of thousands</w:t>
      </w:r>
      <w:r w:rsidRPr="00227A7A">
        <w:rPr>
          <w:u w:val="single"/>
        </w:rPr>
        <w:t xml:space="preserve"> of lives</w:t>
      </w:r>
      <w:r w:rsidRPr="00801BB4">
        <w:rPr>
          <w:sz w:val="14"/>
        </w:rPr>
        <w:t xml:space="preserve">, it’s chilling to observe that major news outlets have largely overlooked the </w:t>
      </w:r>
      <w:r w:rsidRPr="00227A7A">
        <w:rPr>
          <w:b/>
          <w:bCs/>
          <w:highlight w:val="cyan"/>
          <w:u w:val="single"/>
        </w:rPr>
        <w:t>profound climate</w:t>
      </w:r>
      <w:r w:rsidRPr="00227A7A">
        <w:rPr>
          <w:b/>
          <w:bCs/>
          <w:u w:val="single"/>
        </w:rPr>
        <w:t xml:space="preserve"> implications</w:t>
      </w:r>
      <w:r w:rsidRPr="00227A7A">
        <w:rPr>
          <w:u w:val="single"/>
        </w:rPr>
        <w:t xml:space="preserve"> </w:t>
      </w:r>
      <w:r w:rsidRPr="00A55518">
        <w:rPr>
          <w:highlight w:val="cyan"/>
          <w:u w:val="single"/>
        </w:rPr>
        <w:t>tied to</w:t>
      </w:r>
      <w:r w:rsidRPr="00227A7A">
        <w:rPr>
          <w:u w:val="single"/>
        </w:rPr>
        <w:t xml:space="preserve"> these </w:t>
      </w:r>
      <w:r w:rsidRPr="00227A7A">
        <w:rPr>
          <w:highlight w:val="cyan"/>
          <w:u w:val="single"/>
        </w:rPr>
        <w:t>disasters</w:t>
      </w:r>
      <w:r w:rsidRPr="00801BB4">
        <w:rPr>
          <w:sz w:val="14"/>
        </w:rPr>
        <w:t>.</w:t>
      </w:r>
    </w:p>
    <w:p w14:paraId="3BE2BF75" w14:textId="77777777" w:rsidR="007A699C" w:rsidRPr="00801BB4" w:rsidRDefault="007A699C" w:rsidP="007A699C">
      <w:pPr>
        <w:spacing w:after="0"/>
        <w:rPr>
          <w:sz w:val="14"/>
        </w:rPr>
      </w:pPr>
      <w:r w:rsidRPr="00227A7A">
        <w:rPr>
          <w:highlight w:val="cyan"/>
          <w:u w:val="single"/>
        </w:rPr>
        <w:t>Journalists</w:t>
      </w:r>
      <w:r w:rsidRPr="00801BB4">
        <w:rPr>
          <w:sz w:val="14"/>
        </w:rPr>
        <w:t xml:space="preserve"> reporting on them </w:t>
      </w:r>
      <w:r w:rsidRPr="00227A7A">
        <w:rPr>
          <w:b/>
          <w:bCs/>
          <w:u w:val="single"/>
        </w:rPr>
        <w:t>often</w:t>
      </w:r>
      <w:r w:rsidRPr="00227A7A">
        <w:rPr>
          <w:u w:val="single"/>
        </w:rPr>
        <w:t xml:space="preserve"> </w:t>
      </w:r>
      <w:r w:rsidRPr="00227A7A">
        <w:rPr>
          <w:highlight w:val="cyan"/>
          <w:u w:val="single"/>
        </w:rPr>
        <w:t xml:space="preserve">merely </w:t>
      </w:r>
      <w:r w:rsidRPr="00A55518">
        <w:rPr>
          <w:b/>
          <w:bCs/>
          <w:highlight w:val="cyan"/>
          <w:u w:val="single"/>
        </w:rPr>
        <w:t>include</w:t>
      </w:r>
      <w:r w:rsidRPr="00A55518">
        <w:rPr>
          <w:highlight w:val="cyan"/>
          <w:u w:val="single"/>
        </w:rPr>
        <w:t xml:space="preserve"> a </w:t>
      </w:r>
      <w:r w:rsidRPr="00A55518">
        <w:rPr>
          <w:b/>
          <w:bCs/>
          <w:highlight w:val="cyan"/>
          <w:u w:val="single"/>
        </w:rPr>
        <w:t xml:space="preserve">benign </w:t>
      </w:r>
      <w:r w:rsidRPr="00227A7A">
        <w:rPr>
          <w:b/>
          <w:bCs/>
          <w:highlight w:val="cyan"/>
          <w:u w:val="single"/>
        </w:rPr>
        <w:t>mention</w:t>
      </w:r>
      <w:r w:rsidRPr="00227A7A">
        <w:rPr>
          <w:u w:val="single"/>
        </w:rPr>
        <w:t xml:space="preserve"> of climate change</w:t>
      </w:r>
      <w:r w:rsidRPr="00801BB4">
        <w:rPr>
          <w:sz w:val="14"/>
        </w:rPr>
        <w:t xml:space="preserve"> at the end of the article, as in this recent example from the BBC: ‘Climate change has increased the intensity and frequency of tropical storms, leading to an increase in flash flooding and greater damage.’</w:t>
      </w:r>
    </w:p>
    <w:p w14:paraId="04D7B65C" w14:textId="77777777" w:rsidR="007A699C" w:rsidRPr="00801BB4" w:rsidRDefault="007A699C" w:rsidP="007A699C">
      <w:pPr>
        <w:spacing w:after="0"/>
        <w:rPr>
          <w:sz w:val="14"/>
        </w:rPr>
      </w:pPr>
      <w:r w:rsidRPr="00801BB4">
        <w:rPr>
          <w:sz w:val="14"/>
        </w:rPr>
        <w:t xml:space="preserve">A single sentence after a record-breaking rainstorm hit Hong Kong and after weeks of similar </w:t>
      </w:r>
      <w:r w:rsidRPr="00227A7A">
        <w:rPr>
          <w:u w:val="single"/>
        </w:rPr>
        <w:t xml:space="preserve">climate-related </w:t>
      </w:r>
      <w:r w:rsidRPr="00A55518">
        <w:rPr>
          <w:highlight w:val="cyan"/>
          <w:u w:val="single"/>
        </w:rPr>
        <w:t xml:space="preserve">disasters </w:t>
      </w:r>
      <w:r w:rsidRPr="00A55518">
        <w:rPr>
          <w:b/>
          <w:bCs/>
          <w:highlight w:val="cyan"/>
          <w:u w:val="single"/>
        </w:rPr>
        <w:t xml:space="preserve">striking </w:t>
      </w:r>
      <w:r w:rsidRPr="00227A7A">
        <w:rPr>
          <w:b/>
          <w:bCs/>
          <w:highlight w:val="cyan"/>
          <w:u w:val="single"/>
        </w:rPr>
        <w:t>countries</w:t>
      </w:r>
      <w:r w:rsidRPr="00227A7A">
        <w:rPr>
          <w:u w:val="single"/>
        </w:rPr>
        <w:t xml:space="preserve"> </w:t>
      </w:r>
      <w:r w:rsidRPr="00227A7A">
        <w:rPr>
          <w:b/>
          <w:bCs/>
          <w:u w:val="single"/>
        </w:rPr>
        <w:t>all around</w:t>
      </w:r>
      <w:r w:rsidRPr="00227A7A">
        <w:rPr>
          <w:u w:val="single"/>
        </w:rPr>
        <w:t xml:space="preserve"> the </w:t>
      </w:r>
      <w:r w:rsidRPr="00227A7A">
        <w:rPr>
          <w:b/>
          <w:bCs/>
          <w:u w:val="single"/>
        </w:rPr>
        <w:t>world</w:t>
      </w:r>
      <w:r w:rsidRPr="00801BB4">
        <w:rPr>
          <w:sz w:val="14"/>
        </w:rPr>
        <w:t xml:space="preserve">. No mention of the </w:t>
      </w:r>
      <w:r w:rsidRPr="00A55518">
        <w:rPr>
          <w:b/>
          <w:bCs/>
          <w:highlight w:val="cyan"/>
          <w:u w:val="single"/>
        </w:rPr>
        <w:t>failure of</w:t>
      </w:r>
      <w:r w:rsidRPr="00A55518">
        <w:rPr>
          <w:highlight w:val="cyan"/>
          <w:u w:val="single"/>
        </w:rPr>
        <w:t xml:space="preserve"> our </w:t>
      </w:r>
      <w:r w:rsidRPr="00A55518">
        <w:rPr>
          <w:b/>
          <w:bCs/>
          <w:highlight w:val="cyan"/>
          <w:u w:val="single"/>
        </w:rPr>
        <w:t xml:space="preserve">leaders </w:t>
      </w:r>
      <w:r w:rsidRPr="00227A7A">
        <w:rPr>
          <w:b/>
          <w:bCs/>
          <w:highlight w:val="cyan"/>
          <w:u w:val="single"/>
        </w:rPr>
        <w:t>to</w:t>
      </w:r>
      <w:r w:rsidRPr="00227A7A">
        <w:rPr>
          <w:b/>
          <w:bCs/>
          <w:u w:val="single"/>
        </w:rPr>
        <w:t xml:space="preserve"> agree on </w:t>
      </w:r>
      <w:r w:rsidRPr="00227A7A">
        <w:rPr>
          <w:b/>
          <w:bCs/>
          <w:highlight w:val="cyan"/>
          <w:u w:val="single"/>
        </w:rPr>
        <w:t>phas</w:t>
      </w:r>
      <w:r w:rsidRPr="00801BB4">
        <w:rPr>
          <w:sz w:val="14"/>
        </w:rPr>
        <w:t xml:space="preserve">ing </w:t>
      </w:r>
      <w:r w:rsidRPr="00227A7A">
        <w:rPr>
          <w:b/>
          <w:bCs/>
          <w:highlight w:val="cyan"/>
          <w:u w:val="single"/>
        </w:rPr>
        <w:t>out fossil fuels</w:t>
      </w:r>
      <w:r w:rsidRPr="00227A7A">
        <w:rPr>
          <w:u w:val="single"/>
        </w:rPr>
        <w:t xml:space="preserve"> at G20</w:t>
      </w:r>
      <w:r w:rsidRPr="00801BB4">
        <w:rPr>
          <w:sz w:val="14"/>
        </w:rPr>
        <w:t xml:space="preserve">. No mention of the hundreds of thousands of lives lost to increased temperatures. The BBC offers a passing, </w:t>
      </w:r>
      <w:proofErr w:type="gramStart"/>
      <w:r w:rsidRPr="00801BB4">
        <w:rPr>
          <w:sz w:val="14"/>
        </w:rPr>
        <w:t>copy</w:t>
      </w:r>
      <w:proofErr w:type="gramEnd"/>
      <w:r w:rsidRPr="00801BB4">
        <w:rPr>
          <w:sz w:val="14"/>
        </w:rPr>
        <w:t xml:space="preserve"> and paste comment on the front and centre crisis facing humanity.</w:t>
      </w:r>
    </w:p>
    <w:p w14:paraId="627BAC81" w14:textId="77777777" w:rsidR="007A699C" w:rsidRPr="00801BB4" w:rsidRDefault="007A699C" w:rsidP="007A699C">
      <w:pPr>
        <w:spacing w:after="0"/>
        <w:rPr>
          <w:sz w:val="14"/>
        </w:rPr>
      </w:pPr>
      <w:r w:rsidRPr="00801BB4">
        <w:rPr>
          <w:sz w:val="14"/>
        </w:rPr>
        <w:t xml:space="preserve">Let’s </w:t>
      </w:r>
      <w:r w:rsidRPr="00A55518">
        <w:rPr>
          <w:highlight w:val="cyan"/>
          <w:u w:val="single"/>
        </w:rPr>
        <w:t>dive deeper</w:t>
      </w:r>
      <w:r w:rsidRPr="00801BB4">
        <w:rPr>
          <w:sz w:val="14"/>
        </w:rPr>
        <w:t xml:space="preserve"> than this banality and shed light </w:t>
      </w:r>
      <w:r w:rsidRPr="00A55518">
        <w:rPr>
          <w:highlight w:val="cyan"/>
          <w:u w:val="single"/>
        </w:rPr>
        <w:t>on</w:t>
      </w:r>
      <w:r w:rsidRPr="00801BB4">
        <w:rPr>
          <w:sz w:val="14"/>
        </w:rPr>
        <w:t xml:space="preserve"> a complex subject that potentially lies behind the increase in ocean temperatures and subsequent storms: the </w:t>
      </w:r>
      <w:r w:rsidRPr="00A55518">
        <w:rPr>
          <w:b/>
          <w:bCs/>
          <w:highlight w:val="cyan"/>
          <w:u w:val="single"/>
        </w:rPr>
        <w:t>reduction of</w:t>
      </w:r>
      <w:r w:rsidRPr="00227A7A">
        <w:rPr>
          <w:u w:val="single"/>
        </w:rPr>
        <w:t xml:space="preserve"> cooling </w:t>
      </w:r>
      <w:r w:rsidRPr="00227A7A">
        <w:rPr>
          <w:b/>
          <w:bCs/>
          <w:highlight w:val="cyan"/>
          <w:u w:val="single"/>
        </w:rPr>
        <w:t>aerosols</w:t>
      </w:r>
      <w:r w:rsidRPr="00801BB4">
        <w:rPr>
          <w:sz w:val="14"/>
        </w:rPr>
        <w:t xml:space="preserve"> found in greenhouse gases.</w:t>
      </w:r>
    </w:p>
    <w:p w14:paraId="3D95BCD6" w14:textId="77777777" w:rsidR="007A699C" w:rsidRPr="00801BB4" w:rsidRDefault="007A699C" w:rsidP="007A699C">
      <w:pPr>
        <w:spacing w:after="0"/>
        <w:rPr>
          <w:sz w:val="14"/>
        </w:rPr>
      </w:pPr>
      <w:r w:rsidRPr="00801BB4">
        <w:rPr>
          <w:sz w:val="14"/>
        </w:rPr>
        <w:t xml:space="preserve">Around the globe, we’ve </w:t>
      </w:r>
      <w:r w:rsidRPr="00227A7A">
        <w:rPr>
          <w:u w:val="single"/>
        </w:rPr>
        <w:t xml:space="preserve">witnessed a </w:t>
      </w:r>
      <w:r w:rsidRPr="00227A7A">
        <w:rPr>
          <w:b/>
          <w:bCs/>
          <w:u w:val="single"/>
        </w:rPr>
        <w:t>barrage</w:t>
      </w:r>
      <w:r w:rsidRPr="00227A7A">
        <w:rPr>
          <w:u w:val="single"/>
        </w:rPr>
        <w:t xml:space="preserve"> of </w:t>
      </w:r>
      <w:r w:rsidRPr="00227A7A">
        <w:rPr>
          <w:b/>
          <w:bCs/>
          <w:u w:val="single"/>
        </w:rPr>
        <w:t>extreme weather events</w:t>
      </w:r>
      <w:r w:rsidRPr="00801BB4">
        <w:rPr>
          <w:sz w:val="14"/>
        </w:rPr>
        <w:t xml:space="preserve">, with one particularly underreported yet pivotal occurrence being the recent marine heatwave. The </w:t>
      </w:r>
      <w:r w:rsidRPr="00227A7A">
        <w:rPr>
          <w:b/>
          <w:bCs/>
          <w:highlight w:val="cyan"/>
          <w:u w:val="single"/>
        </w:rPr>
        <w:t>North Atlantic</w:t>
      </w:r>
      <w:r w:rsidRPr="00227A7A">
        <w:rPr>
          <w:highlight w:val="cyan"/>
          <w:u w:val="single"/>
        </w:rPr>
        <w:t xml:space="preserve"> </w:t>
      </w:r>
      <w:r w:rsidRPr="00227A7A">
        <w:rPr>
          <w:b/>
          <w:bCs/>
          <w:highlight w:val="cyan"/>
          <w:u w:val="single"/>
        </w:rPr>
        <w:t>waters</w:t>
      </w:r>
      <w:r w:rsidRPr="00227A7A">
        <w:rPr>
          <w:u w:val="single"/>
        </w:rPr>
        <w:t xml:space="preserve"> have </w:t>
      </w:r>
      <w:r w:rsidRPr="00A55518">
        <w:rPr>
          <w:highlight w:val="cyan"/>
          <w:u w:val="single"/>
        </w:rPr>
        <w:t xml:space="preserve">surged to </w:t>
      </w:r>
      <w:r w:rsidRPr="00A55518">
        <w:rPr>
          <w:b/>
          <w:bCs/>
          <w:highlight w:val="cyan"/>
          <w:u w:val="single"/>
        </w:rPr>
        <w:t>record</w:t>
      </w:r>
      <w:r w:rsidRPr="00227A7A">
        <w:rPr>
          <w:b/>
          <w:bCs/>
          <w:highlight w:val="cyan"/>
          <w:u w:val="single"/>
        </w:rPr>
        <w:t>-breaking temperatures</w:t>
      </w:r>
      <w:r w:rsidRPr="00801BB4">
        <w:rPr>
          <w:sz w:val="14"/>
        </w:rPr>
        <w:t xml:space="preserve">, surpassing previous records by more than a degree. To put it into perspective, in July the </w:t>
      </w:r>
      <w:r w:rsidRPr="00227A7A">
        <w:rPr>
          <w:b/>
          <w:bCs/>
          <w:u w:val="single"/>
        </w:rPr>
        <w:t>waters around Florida</w:t>
      </w:r>
      <w:r w:rsidRPr="00227A7A">
        <w:rPr>
          <w:u w:val="single"/>
        </w:rPr>
        <w:t xml:space="preserve"> reached temperatures </w:t>
      </w:r>
      <w:r w:rsidRPr="00227A7A">
        <w:rPr>
          <w:b/>
          <w:bCs/>
          <w:u w:val="single"/>
        </w:rPr>
        <w:t>akin to</w:t>
      </w:r>
      <w:r w:rsidRPr="00227A7A">
        <w:rPr>
          <w:u w:val="single"/>
        </w:rPr>
        <w:t xml:space="preserve"> a warm </w:t>
      </w:r>
      <w:r w:rsidRPr="00227A7A">
        <w:rPr>
          <w:b/>
          <w:bCs/>
          <w:u w:val="single"/>
        </w:rPr>
        <w:t>bath</w:t>
      </w:r>
      <w:r w:rsidRPr="00801BB4">
        <w:rPr>
          <w:sz w:val="14"/>
        </w:rPr>
        <w:t xml:space="preserve">. This scorching heat is taking a toll on our coastlines, </w:t>
      </w:r>
      <w:r w:rsidRPr="00227A7A">
        <w:rPr>
          <w:b/>
          <w:bCs/>
          <w:highlight w:val="cyan"/>
          <w:u w:val="single"/>
        </w:rPr>
        <w:t>suffocating</w:t>
      </w:r>
      <w:r w:rsidRPr="00227A7A">
        <w:rPr>
          <w:u w:val="single"/>
        </w:rPr>
        <w:t xml:space="preserve"> </w:t>
      </w:r>
      <w:r w:rsidRPr="00227A7A">
        <w:rPr>
          <w:b/>
          <w:bCs/>
          <w:u w:val="single"/>
        </w:rPr>
        <w:t xml:space="preserve">thousands of </w:t>
      </w:r>
      <w:r w:rsidRPr="00A55518">
        <w:rPr>
          <w:b/>
          <w:bCs/>
          <w:highlight w:val="cyan"/>
          <w:u w:val="single"/>
        </w:rPr>
        <w:t>fish</w:t>
      </w:r>
      <w:r w:rsidRPr="00A55518">
        <w:rPr>
          <w:highlight w:val="cyan"/>
          <w:u w:val="single"/>
        </w:rPr>
        <w:t xml:space="preserve"> as </w:t>
      </w:r>
      <w:r w:rsidRPr="00A55518">
        <w:rPr>
          <w:b/>
          <w:bCs/>
          <w:highlight w:val="cyan"/>
          <w:u w:val="single"/>
        </w:rPr>
        <w:t>oxygen</w:t>
      </w:r>
      <w:r w:rsidRPr="00A55518">
        <w:rPr>
          <w:highlight w:val="cyan"/>
          <w:u w:val="single"/>
        </w:rPr>
        <w:t xml:space="preserve"> </w:t>
      </w:r>
      <w:r w:rsidRPr="00227A7A">
        <w:rPr>
          <w:highlight w:val="cyan"/>
          <w:u w:val="single"/>
        </w:rPr>
        <w:t xml:space="preserve">levels </w:t>
      </w:r>
      <w:r w:rsidRPr="00227A7A">
        <w:rPr>
          <w:b/>
          <w:bCs/>
          <w:highlight w:val="cyan"/>
          <w:u w:val="single"/>
        </w:rPr>
        <w:t>plummet</w:t>
      </w:r>
      <w:r w:rsidRPr="00227A7A">
        <w:rPr>
          <w:u w:val="single"/>
        </w:rPr>
        <w:t xml:space="preserve"> in warmer waters</w:t>
      </w:r>
      <w:r w:rsidRPr="00801BB4">
        <w:rPr>
          <w:sz w:val="14"/>
        </w:rPr>
        <w:t xml:space="preserve">. </w:t>
      </w:r>
    </w:p>
    <w:p w14:paraId="347A2DC4" w14:textId="77777777" w:rsidR="007A699C" w:rsidRPr="00801BB4" w:rsidRDefault="007A699C" w:rsidP="007A699C">
      <w:pPr>
        <w:spacing w:after="0"/>
        <w:rPr>
          <w:sz w:val="14"/>
        </w:rPr>
      </w:pPr>
      <w:r w:rsidRPr="00801BB4">
        <w:rPr>
          <w:sz w:val="14"/>
        </w:rPr>
        <w:t xml:space="preserve">As our planet warms, the </w:t>
      </w:r>
      <w:r w:rsidRPr="00A55518">
        <w:rPr>
          <w:b/>
          <w:bCs/>
          <w:highlight w:val="cyan"/>
          <w:u w:val="single"/>
        </w:rPr>
        <w:t>oceans are</w:t>
      </w:r>
      <w:r w:rsidRPr="00227A7A">
        <w:rPr>
          <w:b/>
          <w:bCs/>
          <w:u w:val="single"/>
        </w:rPr>
        <w:t xml:space="preserve"> absorbing</w:t>
      </w:r>
      <w:r w:rsidRPr="00227A7A">
        <w:rPr>
          <w:u w:val="single"/>
        </w:rPr>
        <w:t xml:space="preserve"> an </w:t>
      </w:r>
      <w:r w:rsidRPr="00227A7A">
        <w:rPr>
          <w:b/>
          <w:bCs/>
          <w:highlight w:val="cyan"/>
          <w:u w:val="single"/>
        </w:rPr>
        <w:t>escalating</w:t>
      </w:r>
      <w:r w:rsidRPr="00227A7A">
        <w:rPr>
          <w:u w:val="single"/>
        </w:rPr>
        <w:t xml:space="preserve"> amount of </w:t>
      </w:r>
      <w:r w:rsidRPr="00227A7A">
        <w:rPr>
          <w:b/>
          <w:bCs/>
          <w:highlight w:val="cyan"/>
          <w:u w:val="single"/>
        </w:rPr>
        <w:t>atmospheric heat</w:t>
      </w:r>
      <w:r w:rsidRPr="00801BB4">
        <w:rPr>
          <w:sz w:val="14"/>
        </w:rPr>
        <w:t>. This has, in part, contributed to maintaining the Earth’s overall temperature equilibrium despite soaring greenhouse gas levels. However, the oceans are now warming at an alarming rate.</w:t>
      </w:r>
    </w:p>
    <w:p w14:paraId="4E3A91BE" w14:textId="77777777" w:rsidR="007A699C" w:rsidRPr="00227A7A" w:rsidRDefault="007A699C" w:rsidP="007A699C">
      <w:pPr>
        <w:spacing w:after="0"/>
        <w:rPr>
          <w:u w:val="single"/>
        </w:rPr>
      </w:pPr>
      <w:r w:rsidRPr="00A55518">
        <w:rPr>
          <w:highlight w:val="cyan"/>
          <w:u w:val="single"/>
        </w:rPr>
        <w:t xml:space="preserve">One </w:t>
      </w:r>
      <w:r w:rsidRPr="00A55518">
        <w:rPr>
          <w:b/>
          <w:bCs/>
          <w:highlight w:val="cyan"/>
          <w:u w:val="single"/>
        </w:rPr>
        <w:t xml:space="preserve">significant </w:t>
      </w:r>
      <w:r w:rsidRPr="00227A7A">
        <w:rPr>
          <w:b/>
          <w:bCs/>
          <w:highlight w:val="cyan"/>
          <w:u w:val="single"/>
        </w:rPr>
        <w:t>factor</w:t>
      </w:r>
      <w:r w:rsidRPr="00227A7A">
        <w:rPr>
          <w:u w:val="single"/>
        </w:rPr>
        <w:t xml:space="preserve"> behind this </w:t>
      </w:r>
      <w:r w:rsidRPr="00227A7A">
        <w:rPr>
          <w:highlight w:val="cyan"/>
          <w:u w:val="single"/>
        </w:rPr>
        <w:t>is</w:t>
      </w:r>
      <w:r w:rsidRPr="00227A7A">
        <w:rPr>
          <w:u w:val="single"/>
        </w:rPr>
        <w:t xml:space="preserve"> the</w:t>
      </w:r>
      <w:r w:rsidRPr="00801BB4">
        <w:rPr>
          <w:sz w:val="14"/>
        </w:rPr>
        <w:t xml:space="preserve"> recent </w:t>
      </w:r>
      <w:r w:rsidRPr="00227A7A">
        <w:rPr>
          <w:b/>
          <w:bCs/>
          <w:highlight w:val="cyan"/>
          <w:u w:val="single"/>
        </w:rPr>
        <w:t>reduction of</w:t>
      </w:r>
      <w:r w:rsidRPr="00227A7A">
        <w:rPr>
          <w:b/>
          <w:bCs/>
          <w:u w:val="single"/>
        </w:rPr>
        <w:t xml:space="preserve"> atmospheric particles</w:t>
      </w:r>
      <w:r w:rsidRPr="00227A7A">
        <w:rPr>
          <w:u w:val="single"/>
        </w:rPr>
        <w:t xml:space="preserve"> known as </w:t>
      </w:r>
      <w:r w:rsidRPr="00227A7A">
        <w:rPr>
          <w:b/>
          <w:bCs/>
          <w:highlight w:val="cyan"/>
          <w:u w:val="single"/>
        </w:rPr>
        <w:t>aerosols</w:t>
      </w:r>
      <w:r w:rsidRPr="00801BB4">
        <w:rPr>
          <w:sz w:val="14"/>
        </w:rPr>
        <w:t xml:space="preserve">. Aerosols are </w:t>
      </w:r>
      <w:r w:rsidRPr="00227A7A">
        <w:rPr>
          <w:b/>
          <w:bCs/>
          <w:highlight w:val="cyan"/>
          <w:u w:val="single"/>
        </w:rPr>
        <w:t>small particles</w:t>
      </w:r>
      <w:r w:rsidRPr="00227A7A">
        <w:rPr>
          <w:b/>
          <w:bCs/>
          <w:u w:val="single"/>
        </w:rPr>
        <w:t xml:space="preserve"> in the air</w:t>
      </w:r>
      <w:r w:rsidRPr="00227A7A">
        <w:rPr>
          <w:u w:val="single"/>
        </w:rPr>
        <w:t xml:space="preserve"> </w:t>
      </w:r>
      <w:r w:rsidRPr="00227A7A">
        <w:rPr>
          <w:highlight w:val="cyan"/>
          <w:u w:val="single"/>
        </w:rPr>
        <w:t>that</w:t>
      </w:r>
      <w:r w:rsidRPr="00227A7A">
        <w:rPr>
          <w:u w:val="single"/>
        </w:rPr>
        <w:t xml:space="preserve"> can either </w:t>
      </w:r>
      <w:r w:rsidRPr="00227A7A">
        <w:rPr>
          <w:b/>
          <w:bCs/>
          <w:u w:val="single"/>
        </w:rPr>
        <w:t>cool</w:t>
      </w:r>
      <w:r w:rsidRPr="00227A7A">
        <w:rPr>
          <w:u w:val="single"/>
        </w:rPr>
        <w:t xml:space="preserve"> or warm the </w:t>
      </w:r>
      <w:r w:rsidRPr="00227A7A">
        <w:rPr>
          <w:b/>
          <w:bCs/>
          <w:u w:val="single"/>
        </w:rPr>
        <w:t>climate</w:t>
      </w:r>
      <w:r w:rsidRPr="00801BB4">
        <w:rPr>
          <w:sz w:val="14"/>
        </w:rPr>
        <w:t xml:space="preserve">, depending on the type and colour of the particle. Examples of aerosols can be </w:t>
      </w:r>
      <w:r w:rsidRPr="00227A7A">
        <w:rPr>
          <w:b/>
          <w:bCs/>
          <w:u w:val="single"/>
        </w:rPr>
        <w:t>natural like dust</w:t>
      </w:r>
      <w:r w:rsidRPr="00227A7A">
        <w:rPr>
          <w:u w:val="single"/>
        </w:rPr>
        <w:t xml:space="preserve"> </w:t>
      </w:r>
      <w:r w:rsidRPr="00227A7A">
        <w:rPr>
          <w:b/>
          <w:bCs/>
          <w:u w:val="single"/>
        </w:rPr>
        <w:t>and</w:t>
      </w:r>
      <w:r w:rsidRPr="00227A7A">
        <w:rPr>
          <w:u w:val="single"/>
        </w:rPr>
        <w:t xml:space="preserve"> volcanic </w:t>
      </w:r>
      <w:r w:rsidRPr="00227A7A">
        <w:rPr>
          <w:b/>
          <w:bCs/>
          <w:u w:val="single"/>
        </w:rPr>
        <w:t>ash or created</w:t>
      </w:r>
      <w:r w:rsidRPr="00227A7A">
        <w:rPr>
          <w:u w:val="single"/>
        </w:rPr>
        <w:t xml:space="preserve"> </w:t>
      </w:r>
      <w:r w:rsidRPr="00227A7A">
        <w:rPr>
          <w:b/>
          <w:bCs/>
          <w:u w:val="single"/>
        </w:rPr>
        <w:t>through</w:t>
      </w:r>
      <w:r w:rsidRPr="00227A7A">
        <w:rPr>
          <w:u w:val="single"/>
        </w:rPr>
        <w:t xml:space="preserve"> air </w:t>
      </w:r>
      <w:r w:rsidRPr="00227A7A">
        <w:rPr>
          <w:b/>
          <w:bCs/>
          <w:u w:val="single"/>
        </w:rPr>
        <w:t>pollution</w:t>
      </w:r>
      <w:r w:rsidRPr="00227A7A">
        <w:rPr>
          <w:u w:val="single"/>
        </w:rPr>
        <w:t xml:space="preserve"> like </w:t>
      </w:r>
      <w:r w:rsidRPr="00227A7A">
        <w:rPr>
          <w:b/>
          <w:bCs/>
          <w:u w:val="single"/>
        </w:rPr>
        <w:t>sulphates</w:t>
      </w:r>
      <w:r w:rsidRPr="00801BB4">
        <w:rPr>
          <w:sz w:val="14"/>
        </w:rPr>
        <w:t xml:space="preserve">. Sulphates </w:t>
      </w:r>
      <w:proofErr w:type="gramStart"/>
      <w:r w:rsidRPr="00227A7A">
        <w:rPr>
          <w:u w:val="single"/>
        </w:rPr>
        <w:t xml:space="preserve">actually </w:t>
      </w:r>
      <w:r w:rsidRPr="00227A7A">
        <w:rPr>
          <w:b/>
          <w:bCs/>
          <w:highlight w:val="cyan"/>
          <w:u w:val="single"/>
        </w:rPr>
        <w:t>cool</w:t>
      </w:r>
      <w:proofErr w:type="gramEnd"/>
      <w:r w:rsidRPr="00227A7A">
        <w:rPr>
          <w:b/>
          <w:bCs/>
          <w:highlight w:val="cyan"/>
          <w:u w:val="single"/>
        </w:rPr>
        <w:t xml:space="preserve"> the planet</w:t>
      </w:r>
      <w:r w:rsidRPr="00227A7A">
        <w:rPr>
          <w:u w:val="single"/>
        </w:rPr>
        <w:t xml:space="preserve"> at high altitudes</w:t>
      </w:r>
      <w:r w:rsidRPr="00801BB4">
        <w:rPr>
          <w:sz w:val="14"/>
        </w:rPr>
        <w:t xml:space="preserve"> by </w:t>
      </w:r>
      <w:r w:rsidRPr="00227A7A">
        <w:rPr>
          <w:b/>
          <w:bCs/>
          <w:highlight w:val="cyan"/>
          <w:u w:val="single"/>
        </w:rPr>
        <w:t>reflecting sunlight</w:t>
      </w:r>
      <w:r w:rsidRPr="00227A7A">
        <w:rPr>
          <w:u w:val="single"/>
        </w:rPr>
        <w:t xml:space="preserve"> </w:t>
      </w:r>
      <w:r w:rsidRPr="00801BB4">
        <w:rPr>
          <w:sz w:val="14"/>
        </w:rPr>
        <w:t xml:space="preserve">like a layer of dirty insulation. </w:t>
      </w:r>
      <w:r w:rsidRPr="00227A7A">
        <w:rPr>
          <w:u w:val="single"/>
        </w:rPr>
        <w:t xml:space="preserve">This phenomenon </w:t>
      </w:r>
      <w:r w:rsidRPr="00A55518">
        <w:rPr>
          <w:highlight w:val="cyan"/>
          <w:u w:val="single"/>
        </w:rPr>
        <w:t xml:space="preserve">is </w:t>
      </w:r>
      <w:r w:rsidRPr="00A55518">
        <w:rPr>
          <w:b/>
          <w:bCs/>
          <w:highlight w:val="cyan"/>
          <w:u w:val="single"/>
        </w:rPr>
        <w:t xml:space="preserve">known </w:t>
      </w:r>
      <w:r w:rsidRPr="00227A7A">
        <w:rPr>
          <w:b/>
          <w:bCs/>
          <w:highlight w:val="cyan"/>
          <w:u w:val="single"/>
        </w:rPr>
        <w:t>as</w:t>
      </w:r>
      <w:r w:rsidRPr="00227A7A">
        <w:rPr>
          <w:u w:val="single"/>
        </w:rPr>
        <w:t xml:space="preserve"> the “</w:t>
      </w:r>
      <w:r w:rsidRPr="00227A7A">
        <w:rPr>
          <w:b/>
          <w:bCs/>
          <w:highlight w:val="cyan"/>
          <w:u w:val="single"/>
        </w:rPr>
        <w:t xml:space="preserve">masking </w:t>
      </w:r>
      <w:proofErr w:type="gramStart"/>
      <w:r w:rsidRPr="00227A7A">
        <w:rPr>
          <w:b/>
          <w:bCs/>
          <w:highlight w:val="cyan"/>
          <w:u w:val="single"/>
        </w:rPr>
        <w:t>effect</w:t>
      </w:r>
      <w:r w:rsidRPr="00227A7A">
        <w:rPr>
          <w:u w:val="single"/>
        </w:rPr>
        <w:t>“</w:t>
      </w:r>
      <w:proofErr w:type="gramEnd"/>
      <w:r w:rsidRPr="00227A7A">
        <w:rPr>
          <w:u w:val="single"/>
        </w:rPr>
        <w:t>.</w:t>
      </w:r>
    </w:p>
    <w:p w14:paraId="37F60230" w14:textId="77777777" w:rsidR="007A699C" w:rsidRPr="00801BB4" w:rsidRDefault="007A699C" w:rsidP="007A699C">
      <w:pPr>
        <w:spacing w:after="0"/>
        <w:rPr>
          <w:sz w:val="14"/>
        </w:rPr>
      </w:pPr>
      <w:r w:rsidRPr="00801BB4">
        <w:rPr>
          <w:sz w:val="14"/>
        </w:rPr>
        <w:t>So, and hold on to something for this, emissions are both warming the atmosphere through greenhouse gases and cooling it through air pollution at the same time. This complex interplay has been a known challenge for some time, yet scientists and the media have been reticent to broach the topic. Nevertheless, it’s imperative to address it, as it has important implications for our efforts to decarbonize society.</w:t>
      </w:r>
    </w:p>
    <w:p w14:paraId="73BEAEF2" w14:textId="77777777" w:rsidR="007A699C" w:rsidRPr="00801BB4" w:rsidRDefault="007A699C" w:rsidP="007A699C">
      <w:pPr>
        <w:spacing w:after="0"/>
        <w:rPr>
          <w:sz w:val="14"/>
        </w:rPr>
      </w:pPr>
      <w:r w:rsidRPr="00801BB4">
        <w:rPr>
          <w:sz w:val="14"/>
        </w:rPr>
        <w:t xml:space="preserve">So, just how significant is this? According to the latest IPCC report, </w:t>
      </w:r>
      <w:r w:rsidRPr="00227A7A">
        <w:rPr>
          <w:b/>
          <w:bCs/>
          <w:highlight w:val="cyan"/>
          <w:u w:val="single"/>
        </w:rPr>
        <w:t>aerosols</w:t>
      </w:r>
      <w:r w:rsidRPr="00227A7A">
        <w:rPr>
          <w:u w:val="single"/>
        </w:rPr>
        <w:t xml:space="preserve"> have </w:t>
      </w:r>
      <w:r w:rsidRPr="00227A7A">
        <w:rPr>
          <w:b/>
          <w:bCs/>
          <w:highlight w:val="cyan"/>
          <w:u w:val="single"/>
        </w:rPr>
        <w:t>cooled</w:t>
      </w:r>
      <w:r w:rsidRPr="00227A7A">
        <w:rPr>
          <w:b/>
          <w:bCs/>
          <w:u w:val="single"/>
        </w:rPr>
        <w:t xml:space="preserve"> the planet </w:t>
      </w:r>
      <w:r w:rsidRPr="00227A7A">
        <w:rPr>
          <w:b/>
          <w:bCs/>
          <w:highlight w:val="cyan"/>
          <w:u w:val="single"/>
        </w:rPr>
        <w:t>by</w:t>
      </w:r>
      <w:r w:rsidRPr="00227A7A">
        <w:rPr>
          <w:u w:val="single"/>
        </w:rPr>
        <w:t xml:space="preserve"> an estimated range of 0 to </w:t>
      </w:r>
      <w:r w:rsidRPr="00227A7A">
        <w:rPr>
          <w:b/>
          <w:bCs/>
          <w:highlight w:val="cyan"/>
          <w:u w:val="single"/>
        </w:rPr>
        <w:t>0.8 degrees</w:t>
      </w:r>
      <w:r w:rsidRPr="00227A7A">
        <w:rPr>
          <w:b/>
          <w:bCs/>
          <w:u w:val="single"/>
        </w:rPr>
        <w:t xml:space="preserve"> Celsius</w:t>
      </w:r>
      <w:r w:rsidRPr="00801BB4">
        <w:rPr>
          <w:sz w:val="14"/>
        </w:rPr>
        <w:t xml:space="preserve">, with 0.4C being the most likely. While this range may seem broad and uncertain, </w:t>
      </w:r>
      <w:r w:rsidRPr="00227A7A">
        <w:rPr>
          <w:u w:val="single"/>
        </w:rPr>
        <w:t>it’s a</w:t>
      </w:r>
      <w:r w:rsidRPr="00801BB4">
        <w:rPr>
          <w:sz w:val="14"/>
        </w:rPr>
        <w:t xml:space="preserve"> </w:t>
      </w:r>
      <w:r w:rsidRPr="00227A7A">
        <w:rPr>
          <w:b/>
          <w:bCs/>
          <w:u w:val="single"/>
        </w:rPr>
        <w:t xml:space="preserve">critical concern. </w:t>
      </w:r>
      <w:r w:rsidRPr="00227A7A">
        <w:rPr>
          <w:b/>
          <w:bCs/>
          <w:highlight w:val="cyan"/>
          <w:u w:val="single"/>
        </w:rPr>
        <w:t>Adding 0.8</w:t>
      </w:r>
      <w:r w:rsidRPr="00227A7A">
        <w:rPr>
          <w:b/>
          <w:bCs/>
          <w:u w:val="single"/>
        </w:rPr>
        <w:t xml:space="preserve"> degrees</w:t>
      </w:r>
      <w:r w:rsidRPr="00227A7A">
        <w:rPr>
          <w:u w:val="single"/>
        </w:rPr>
        <w:t xml:space="preserve"> Celsius to</w:t>
      </w:r>
      <w:r w:rsidRPr="00801BB4">
        <w:rPr>
          <w:sz w:val="14"/>
        </w:rPr>
        <w:t xml:space="preserve"> our existing 1.2-degree world </w:t>
      </w:r>
      <w:r w:rsidRPr="00227A7A">
        <w:rPr>
          <w:b/>
          <w:bCs/>
          <w:highlight w:val="cyan"/>
          <w:u w:val="single"/>
        </w:rPr>
        <w:t>would</w:t>
      </w:r>
      <w:r w:rsidRPr="00227A7A">
        <w:rPr>
          <w:u w:val="single"/>
        </w:rPr>
        <w:t xml:space="preserve"> already </w:t>
      </w:r>
      <w:r w:rsidRPr="00227A7A">
        <w:rPr>
          <w:b/>
          <w:bCs/>
          <w:highlight w:val="cyan"/>
          <w:u w:val="single"/>
        </w:rPr>
        <w:t>propel</w:t>
      </w:r>
      <w:r w:rsidRPr="00227A7A">
        <w:rPr>
          <w:u w:val="single"/>
        </w:rPr>
        <w:t xml:space="preserve"> us </w:t>
      </w:r>
      <w:r w:rsidRPr="00227A7A">
        <w:rPr>
          <w:b/>
          <w:bCs/>
          <w:highlight w:val="cyan"/>
          <w:u w:val="single"/>
        </w:rPr>
        <w:t>beyond</w:t>
      </w:r>
      <w:r w:rsidRPr="00227A7A">
        <w:rPr>
          <w:u w:val="single"/>
        </w:rPr>
        <w:t xml:space="preserve"> the 2</w:t>
      </w:r>
      <w:r w:rsidRPr="00227A7A">
        <w:rPr>
          <w:b/>
          <w:bCs/>
          <w:u w:val="single"/>
        </w:rPr>
        <w:t>-</w:t>
      </w:r>
      <w:r w:rsidRPr="00227A7A">
        <w:rPr>
          <w:b/>
          <w:bCs/>
          <w:highlight w:val="cyan"/>
          <w:u w:val="single"/>
        </w:rPr>
        <w:t>degree limit</w:t>
      </w:r>
      <w:r w:rsidRPr="00801BB4">
        <w:rPr>
          <w:sz w:val="14"/>
        </w:rPr>
        <w:t xml:space="preserve">, ushering in an era of intensified </w:t>
      </w:r>
      <w:r w:rsidRPr="00227A7A">
        <w:rPr>
          <w:b/>
          <w:bCs/>
          <w:highlight w:val="cyan"/>
          <w:u w:val="single"/>
        </w:rPr>
        <w:t>extreme weather</w:t>
      </w:r>
      <w:r w:rsidRPr="00227A7A">
        <w:rPr>
          <w:u w:val="single"/>
        </w:rPr>
        <w:t xml:space="preserve">, </w:t>
      </w:r>
      <w:r w:rsidRPr="00A55518">
        <w:rPr>
          <w:highlight w:val="cyan"/>
          <w:u w:val="single"/>
        </w:rPr>
        <w:t xml:space="preserve">mass </w:t>
      </w:r>
      <w:r w:rsidRPr="00A55518">
        <w:rPr>
          <w:b/>
          <w:bCs/>
          <w:highlight w:val="cyan"/>
          <w:u w:val="single"/>
        </w:rPr>
        <w:t>casualties</w:t>
      </w:r>
      <w:r w:rsidRPr="00227A7A">
        <w:rPr>
          <w:u w:val="single"/>
        </w:rPr>
        <w:t xml:space="preserve">, and millions of </w:t>
      </w:r>
      <w:r w:rsidRPr="00227A7A">
        <w:rPr>
          <w:b/>
          <w:bCs/>
          <w:u w:val="single"/>
        </w:rPr>
        <w:t>displaced individuals</w:t>
      </w:r>
      <w:r w:rsidRPr="00227A7A">
        <w:rPr>
          <w:u w:val="single"/>
        </w:rPr>
        <w:t xml:space="preserve"> seeking refuge from uninhabitable lands.</w:t>
      </w:r>
    </w:p>
    <w:p w14:paraId="754A6D00" w14:textId="77777777" w:rsidR="007A699C" w:rsidRPr="00801BB4" w:rsidRDefault="007A699C" w:rsidP="007A699C">
      <w:pPr>
        <w:spacing w:after="0"/>
        <w:rPr>
          <w:sz w:val="14"/>
        </w:rPr>
      </w:pPr>
      <w:r w:rsidRPr="00801BB4">
        <w:rPr>
          <w:sz w:val="14"/>
        </w:rPr>
        <w:t xml:space="preserve">Consider the map below, illustrating the impact of global heating on the </w:t>
      </w:r>
      <w:r w:rsidRPr="00227A7A">
        <w:rPr>
          <w:u w:val="single"/>
        </w:rPr>
        <w:t>likelihood of deadly combinations of temperature and humidity conditions</w:t>
      </w:r>
      <w:r w:rsidRPr="00801BB4">
        <w:rPr>
          <w:sz w:val="14"/>
        </w:rPr>
        <w:t xml:space="preserve">. It’s a gut-wrenching prospect, with </w:t>
      </w:r>
      <w:r w:rsidRPr="00227A7A">
        <w:rPr>
          <w:b/>
          <w:bCs/>
          <w:highlight w:val="cyan"/>
          <w:u w:val="single"/>
        </w:rPr>
        <w:t>millions</w:t>
      </w:r>
      <w:r w:rsidRPr="00227A7A">
        <w:rPr>
          <w:u w:val="single"/>
        </w:rPr>
        <w:t xml:space="preserve"> potentially </w:t>
      </w:r>
      <w:r w:rsidRPr="00227A7A">
        <w:rPr>
          <w:b/>
          <w:bCs/>
          <w:highlight w:val="cyan"/>
          <w:u w:val="single"/>
        </w:rPr>
        <w:t>at risk</w:t>
      </w:r>
      <w:r w:rsidRPr="00227A7A">
        <w:rPr>
          <w:b/>
          <w:bCs/>
          <w:u w:val="single"/>
        </w:rPr>
        <w:t xml:space="preserve"> of death </w:t>
      </w:r>
      <w:r w:rsidRPr="00227A7A">
        <w:rPr>
          <w:b/>
          <w:bCs/>
          <w:highlight w:val="cyan"/>
          <w:u w:val="single"/>
        </w:rPr>
        <w:t>in</w:t>
      </w:r>
      <w:r w:rsidRPr="00227A7A">
        <w:rPr>
          <w:u w:val="single"/>
        </w:rPr>
        <w:t xml:space="preserve"> just a matter of </w:t>
      </w:r>
      <w:r w:rsidRPr="00227A7A">
        <w:rPr>
          <w:b/>
          <w:bCs/>
          <w:highlight w:val="cyan"/>
          <w:u w:val="single"/>
        </w:rPr>
        <w:t>hours</w:t>
      </w:r>
      <w:r w:rsidRPr="00227A7A">
        <w:rPr>
          <w:highlight w:val="cyan"/>
          <w:u w:val="single"/>
        </w:rPr>
        <w:t>.</w:t>
      </w:r>
      <w:r w:rsidRPr="00801BB4">
        <w:rPr>
          <w:sz w:val="14"/>
        </w:rPr>
        <w:t xml:space="preserve"> Such temperatures would need mass migrations to cooler climates that could also pose a </w:t>
      </w:r>
      <w:r w:rsidRPr="00227A7A">
        <w:rPr>
          <w:u w:val="single"/>
        </w:rPr>
        <w:t xml:space="preserve">huge </w:t>
      </w:r>
      <w:r w:rsidRPr="00227A7A">
        <w:rPr>
          <w:b/>
          <w:bCs/>
          <w:highlight w:val="cyan"/>
          <w:u w:val="single"/>
        </w:rPr>
        <w:t>threat to</w:t>
      </w:r>
      <w:r w:rsidRPr="00227A7A">
        <w:rPr>
          <w:highlight w:val="cyan"/>
          <w:u w:val="single"/>
        </w:rPr>
        <w:t xml:space="preserve"> societal </w:t>
      </w:r>
      <w:r w:rsidRPr="00227A7A">
        <w:rPr>
          <w:b/>
          <w:bCs/>
          <w:highlight w:val="cyan"/>
          <w:u w:val="single"/>
        </w:rPr>
        <w:t>stability</w:t>
      </w:r>
      <w:r w:rsidRPr="00801BB4">
        <w:rPr>
          <w:sz w:val="14"/>
        </w:rPr>
        <w:t>.</w:t>
      </w:r>
    </w:p>
    <w:p w14:paraId="43449934" w14:textId="77777777" w:rsidR="007A699C" w:rsidRPr="00801BB4" w:rsidRDefault="007A699C" w:rsidP="007A699C">
      <w:pPr>
        <w:spacing w:after="0"/>
        <w:rPr>
          <w:sz w:val="14"/>
        </w:rPr>
      </w:pPr>
      <w:r w:rsidRPr="00801BB4">
        <w:rPr>
          <w:sz w:val="14"/>
        </w:rPr>
        <w:t>&lt;&lt;chart omitted&gt;&gt;</w:t>
      </w:r>
    </w:p>
    <w:p w14:paraId="39B631A3" w14:textId="77777777" w:rsidR="007A699C" w:rsidRPr="00801BB4" w:rsidRDefault="007A699C" w:rsidP="007A699C">
      <w:pPr>
        <w:spacing w:after="0"/>
        <w:rPr>
          <w:sz w:val="14"/>
        </w:rPr>
      </w:pPr>
      <w:r w:rsidRPr="00801BB4">
        <w:rPr>
          <w:sz w:val="14"/>
        </w:rPr>
        <w:lastRenderedPageBreak/>
        <w:t xml:space="preserve">While aerosols from greenhouse gases cooling the planet at high altitudes is understandably confusing, their terrible health impacts at low altitudes are obvious. They </w:t>
      </w:r>
      <w:r w:rsidRPr="00227A7A">
        <w:rPr>
          <w:b/>
          <w:bCs/>
          <w:u w:val="single"/>
        </w:rPr>
        <w:t>pollute</w:t>
      </w:r>
      <w:r w:rsidRPr="00227A7A">
        <w:rPr>
          <w:u w:val="single"/>
        </w:rPr>
        <w:t xml:space="preserve"> our </w:t>
      </w:r>
      <w:r w:rsidRPr="00227A7A">
        <w:rPr>
          <w:b/>
          <w:bCs/>
          <w:u w:val="single"/>
        </w:rPr>
        <w:t>air</w:t>
      </w:r>
      <w:r w:rsidRPr="00801BB4">
        <w:rPr>
          <w:sz w:val="14"/>
        </w:rPr>
        <w:t xml:space="preserve"> and so surround us with health hazards. An estimated </w:t>
      </w:r>
      <w:r w:rsidRPr="00227A7A">
        <w:rPr>
          <w:b/>
          <w:bCs/>
          <w:u w:val="single"/>
        </w:rPr>
        <w:t>8 million</w:t>
      </w:r>
      <w:r w:rsidRPr="00227A7A">
        <w:rPr>
          <w:u w:val="single"/>
        </w:rPr>
        <w:t xml:space="preserve"> annual </w:t>
      </w:r>
      <w:r w:rsidRPr="00227A7A">
        <w:rPr>
          <w:b/>
          <w:bCs/>
          <w:u w:val="single"/>
        </w:rPr>
        <w:t>deaths</w:t>
      </w:r>
      <w:r w:rsidRPr="00801BB4">
        <w:rPr>
          <w:sz w:val="14"/>
        </w:rPr>
        <w:t xml:space="preserve"> are attributed to air pollution. This staggering toll is larger than the scale of the Holocaust. It’s happening </w:t>
      </w:r>
      <w:r w:rsidRPr="00227A7A">
        <w:rPr>
          <w:b/>
          <w:bCs/>
          <w:u w:val="single"/>
        </w:rPr>
        <w:t>every year</w:t>
      </w:r>
      <w:r w:rsidRPr="00801BB4">
        <w:rPr>
          <w:sz w:val="14"/>
        </w:rPr>
        <w:t xml:space="preserve"> and it’s largely due to the combustion of fossil fuels. </w:t>
      </w:r>
    </w:p>
    <w:p w14:paraId="0FE01FC1" w14:textId="4830CB0C" w:rsidR="007A699C" w:rsidRPr="007A699C" w:rsidRDefault="007A699C" w:rsidP="007A699C">
      <w:pPr>
        <w:spacing w:after="0"/>
        <w:rPr>
          <w:sz w:val="14"/>
        </w:rPr>
      </w:pPr>
      <w:r w:rsidRPr="00227A7A">
        <w:rPr>
          <w:b/>
          <w:bCs/>
          <w:highlight w:val="cyan"/>
          <w:u w:val="single"/>
        </w:rPr>
        <w:t>Never</w:t>
      </w:r>
      <w:r w:rsidRPr="00227A7A">
        <w:rPr>
          <w:b/>
          <w:bCs/>
          <w:u w:val="single"/>
        </w:rPr>
        <w:t xml:space="preserve"> could we </w:t>
      </w:r>
      <w:r w:rsidRPr="00227A7A">
        <w:rPr>
          <w:b/>
          <w:bCs/>
          <w:highlight w:val="cyan"/>
          <w:u w:val="single"/>
        </w:rPr>
        <w:t>see</w:t>
      </w:r>
      <w:r w:rsidRPr="00227A7A">
        <w:rPr>
          <w:u w:val="single"/>
        </w:rPr>
        <w:t xml:space="preserve"> the </w:t>
      </w:r>
      <w:r w:rsidRPr="00227A7A">
        <w:rPr>
          <w:b/>
          <w:bCs/>
          <w:highlight w:val="cyan"/>
          <w:u w:val="single"/>
        </w:rPr>
        <w:t>effects of aerosols more clearly</w:t>
      </w:r>
      <w:r w:rsidRPr="00227A7A">
        <w:rPr>
          <w:highlight w:val="cyan"/>
          <w:u w:val="single"/>
        </w:rPr>
        <w:t xml:space="preserve"> </w:t>
      </w:r>
      <w:r w:rsidRPr="00227A7A">
        <w:rPr>
          <w:b/>
          <w:bCs/>
          <w:highlight w:val="cyan"/>
          <w:u w:val="single"/>
        </w:rPr>
        <w:t>than</w:t>
      </w:r>
      <w:r w:rsidRPr="00227A7A">
        <w:rPr>
          <w:u w:val="single"/>
        </w:rPr>
        <w:t xml:space="preserve"> in the </w:t>
      </w:r>
      <w:r w:rsidRPr="00227A7A">
        <w:rPr>
          <w:b/>
          <w:bCs/>
          <w:highlight w:val="cyan"/>
          <w:u w:val="single"/>
        </w:rPr>
        <w:t>COVID</w:t>
      </w:r>
      <w:r w:rsidRPr="00227A7A">
        <w:rPr>
          <w:u w:val="single"/>
        </w:rPr>
        <w:t>-19 pandemic</w:t>
      </w:r>
      <w:r w:rsidRPr="00801BB4">
        <w:rPr>
          <w:sz w:val="14"/>
        </w:rPr>
        <w:t xml:space="preserve">. As </w:t>
      </w:r>
      <w:r w:rsidRPr="00227A7A">
        <w:rPr>
          <w:highlight w:val="cyan"/>
          <w:u w:val="single"/>
        </w:rPr>
        <w:t>we</w:t>
      </w:r>
      <w:r w:rsidRPr="00227A7A">
        <w:rPr>
          <w:u w:val="single"/>
        </w:rPr>
        <w:t xml:space="preserve"> </w:t>
      </w:r>
      <w:r w:rsidRPr="00227A7A">
        <w:rPr>
          <w:highlight w:val="cyan"/>
          <w:u w:val="single"/>
        </w:rPr>
        <w:t>suddenly reduced</w:t>
      </w:r>
      <w:r w:rsidRPr="00227A7A">
        <w:rPr>
          <w:u w:val="single"/>
        </w:rPr>
        <w:t xml:space="preserve"> aerosol </w:t>
      </w:r>
      <w:r w:rsidRPr="00227A7A">
        <w:rPr>
          <w:highlight w:val="cyan"/>
          <w:u w:val="single"/>
        </w:rPr>
        <w:t>pollution</w:t>
      </w:r>
      <w:r w:rsidRPr="00801BB4">
        <w:rPr>
          <w:sz w:val="14"/>
        </w:rPr>
        <w:t xml:space="preserve"> from fossil-fueled activity, the cleaner, clearer air warmed the atmosphere by around 0.2° C. </w:t>
      </w:r>
    </w:p>
    <w:p w14:paraId="313A2505" w14:textId="751E0AE9" w:rsidR="004A6A44" w:rsidRPr="004E4C06" w:rsidRDefault="004A6A44" w:rsidP="004A6A44">
      <w:pPr>
        <w:pStyle w:val="Heading3"/>
      </w:pPr>
      <w:r w:rsidRPr="004E4C06">
        <w:lastRenderedPageBreak/>
        <w:t>AT: Inequality</w:t>
      </w:r>
      <w:r>
        <w:t xml:space="preserve"> Turn---2AC</w:t>
      </w:r>
      <w:r w:rsidR="00F65DB9">
        <w:t>/</w:t>
      </w:r>
      <w:proofErr w:type="gramStart"/>
      <w:r w:rsidR="00F65DB9">
        <w:t>1AR</w:t>
      </w:r>
      <w:proofErr w:type="gramEnd"/>
    </w:p>
    <w:p w14:paraId="1EAAFC0C" w14:textId="5F780A72" w:rsidR="004A6A44" w:rsidRDefault="004A6A44" w:rsidP="004A6A44">
      <w:pPr>
        <w:pStyle w:val="Heading4"/>
      </w:pPr>
      <w:r>
        <w:t>They decrease inequality because diseases kill impoverished people!</w:t>
      </w:r>
      <w:r w:rsidR="00F65DB9">
        <w:t xml:space="preserve"> It </w:t>
      </w:r>
      <w:r w:rsidR="00F65DB9" w:rsidRPr="00F65DB9">
        <w:rPr>
          <w:u w:val="single"/>
        </w:rPr>
        <w:t>doesn’t solve</w:t>
      </w:r>
      <w:r w:rsidR="00F65DB9">
        <w:t xml:space="preserve"> their scenario. </w:t>
      </w:r>
    </w:p>
    <w:p w14:paraId="209419ED" w14:textId="77777777" w:rsidR="004A6A44" w:rsidRDefault="004A6A44" w:rsidP="004A6A44">
      <w:r>
        <w:t xml:space="preserve">Adham </w:t>
      </w:r>
      <w:r w:rsidRPr="00BD2040">
        <w:rPr>
          <w:rStyle w:val="Style13ptBold"/>
        </w:rPr>
        <w:t>Sayed &amp;</w:t>
      </w:r>
      <w:r>
        <w:t xml:space="preserve"> Bin </w:t>
      </w:r>
      <w:r w:rsidRPr="00BD2040">
        <w:rPr>
          <w:rStyle w:val="Style13ptBold"/>
        </w:rPr>
        <w:t>Peng 21</w:t>
      </w:r>
      <w:r>
        <w:t>. School of Economics, Huazhong University of Science and Technology, Wuhan, China. “Pandemics and income inequality: a historical review”. SN Business &amp; Economics. March 17, 2021. https://link.springer.com/article/10.1007/s43546-021-00059-4#Sec10</w:t>
      </w:r>
    </w:p>
    <w:p w14:paraId="6CB34A19" w14:textId="77777777" w:rsidR="004A6A44" w:rsidRPr="004E4C06" w:rsidRDefault="004A6A44" w:rsidP="004A6A44">
      <w:pPr>
        <w:rPr>
          <w:rStyle w:val="StyleUnderline"/>
        </w:rPr>
      </w:pPr>
      <w:r w:rsidRPr="004E4C06">
        <w:rPr>
          <w:rStyle w:val="StyleUnderline"/>
        </w:rPr>
        <w:t xml:space="preserve">The </w:t>
      </w:r>
      <w:r w:rsidRPr="004E4C06">
        <w:rPr>
          <w:rStyle w:val="StyleUnderline"/>
          <w:highlight w:val="cyan"/>
        </w:rPr>
        <w:t>direct impact</w:t>
      </w:r>
      <w:r w:rsidRPr="004E4C06">
        <w:rPr>
          <w:rStyle w:val="StyleUnderline"/>
        </w:rPr>
        <w:t xml:space="preserve"> of the pandemic on income distribution is closely associated to the fact that the </w:t>
      </w:r>
      <w:r w:rsidRPr="004E4C06">
        <w:rPr>
          <w:rStyle w:val="StyleUnderline"/>
          <w:highlight w:val="cyan"/>
        </w:rPr>
        <w:t>spread of a deadly virus</w:t>
      </w:r>
      <w:r w:rsidRPr="004E4C06">
        <w:rPr>
          <w:rStyle w:val="StyleUnderline"/>
        </w:rPr>
        <w:t xml:space="preserve"> in a society </w:t>
      </w:r>
      <w:r w:rsidRPr="004E4C06">
        <w:rPr>
          <w:rStyle w:val="StyleUnderline"/>
          <w:highlight w:val="cyan"/>
        </w:rPr>
        <w:t>leads to</w:t>
      </w:r>
      <w:r w:rsidRPr="004E4C06">
        <w:rPr>
          <w:rStyle w:val="StyleUnderline"/>
        </w:rPr>
        <w:t xml:space="preserve"> the </w:t>
      </w:r>
      <w:r w:rsidRPr="004E4C06">
        <w:rPr>
          <w:rStyle w:val="StyleUnderline"/>
          <w:highlight w:val="cyan"/>
        </w:rPr>
        <w:t>death of</w:t>
      </w:r>
      <w:r w:rsidRPr="004E4C06">
        <w:rPr>
          <w:rStyle w:val="StyleUnderline"/>
        </w:rPr>
        <w:t xml:space="preserve"> </w:t>
      </w:r>
      <w:proofErr w:type="gramStart"/>
      <w:r w:rsidRPr="004E4C06">
        <w:rPr>
          <w:rStyle w:val="StyleUnderline"/>
        </w:rPr>
        <w:t>a large number of</w:t>
      </w:r>
      <w:proofErr w:type="gramEnd"/>
      <w:r w:rsidRPr="004E4C06">
        <w:rPr>
          <w:rStyle w:val="StyleUnderline"/>
        </w:rPr>
        <w:t xml:space="preserve"> </w:t>
      </w:r>
      <w:r w:rsidRPr="004E4C06">
        <w:rPr>
          <w:rStyle w:val="StyleUnderline"/>
          <w:highlight w:val="cyan"/>
        </w:rPr>
        <w:t>workers, as poverty-stricken and low-income groups</w:t>
      </w:r>
      <w:r w:rsidRPr="004E4C06">
        <w:rPr>
          <w:rStyle w:val="StyleUnderline"/>
        </w:rPr>
        <w:t xml:space="preserve"> are </w:t>
      </w:r>
      <w:r w:rsidRPr="00704B6B">
        <w:rPr>
          <w:rStyle w:val="StyleUnderline"/>
          <w:highlight w:val="cyan"/>
        </w:rPr>
        <w:t>most vulnerable</w:t>
      </w:r>
      <w:r w:rsidRPr="004E4C06">
        <w:rPr>
          <w:rStyle w:val="StyleUnderline"/>
        </w:rPr>
        <w:t xml:space="preserve"> to disease</w:t>
      </w:r>
      <w:r w:rsidRPr="00F65DB9">
        <w:rPr>
          <w:sz w:val="14"/>
        </w:rPr>
        <w:t xml:space="preserve"> (Furceri et al. 2020; Galletta and Giommoni 2020). For example, results from a study carried out by Schmitt-Grohé et al. (2020) in the early stages of the spread of the SARS-CoV-2 virus in the United States suggest that the relative </w:t>
      </w:r>
      <w:r w:rsidRPr="004E4C06">
        <w:rPr>
          <w:rStyle w:val="StyleUnderline"/>
          <w:highlight w:val="cyan"/>
        </w:rPr>
        <w:t>impact</w:t>
      </w:r>
      <w:r w:rsidRPr="004E4C06">
        <w:rPr>
          <w:rStyle w:val="StyleUnderline"/>
        </w:rPr>
        <w:t xml:space="preserve"> of the virus was </w:t>
      </w:r>
      <w:r w:rsidRPr="004E4C06">
        <w:rPr>
          <w:rStyle w:val="StyleUnderline"/>
          <w:highlight w:val="cyan"/>
        </w:rPr>
        <w:t xml:space="preserve">far greater </w:t>
      </w:r>
      <w:r w:rsidRPr="00704B6B">
        <w:rPr>
          <w:rStyle w:val="Emphasis"/>
          <w:highlight w:val="cyan"/>
        </w:rPr>
        <w:t>on poor communities</w:t>
      </w:r>
      <w:r w:rsidRPr="004E4C06">
        <w:rPr>
          <w:rStyle w:val="StyleUnderline"/>
        </w:rPr>
        <w:t xml:space="preserve"> compared to affluent ones. So far, studies have concluded that the economic and health impact of COVID-19 on the most vulnerable individuals—the poor, the homeless, etc.—has been much greater than on other sections of the population </w:t>
      </w:r>
      <w:r w:rsidRPr="00F65DB9">
        <w:rPr>
          <w:sz w:val="14"/>
        </w:rPr>
        <w:t xml:space="preserve">(Bell et al. 2020; Adams-Prassl et al. 2020; Alon et al. 2020). Moreover, the Great Influenza (1918–1920) witnessed very high mortality rates among workers (Brainerd and Siegler 2003). Consequently, </w:t>
      </w:r>
      <w:r w:rsidRPr="004E4C06">
        <w:rPr>
          <w:rStyle w:val="StyleUnderline"/>
          <w:highlight w:val="cyan"/>
        </w:rPr>
        <w:t>a high mortality rate</w:t>
      </w:r>
      <w:r w:rsidRPr="004E4C06">
        <w:rPr>
          <w:rStyle w:val="StyleUnderline"/>
        </w:rPr>
        <w:t xml:space="preserve"> among workers </w:t>
      </w:r>
      <w:r w:rsidRPr="004E4C06">
        <w:rPr>
          <w:rStyle w:val="StyleUnderline"/>
          <w:highlight w:val="cyan"/>
        </w:rPr>
        <w:t>leads to</w:t>
      </w:r>
      <w:r w:rsidRPr="004E4C06">
        <w:rPr>
          <w:rStyle w:val="StyleUnderline"/>
        </w:rPr>
        <w:t xml:space="preserve"> a </w:t>
      </w:r>
      <w:r w:rsidRPr="004E4C06">
        <w:rPr>
          <w:rStyle w:val="StyleUnderline"/>
          <w:highlight w:val="cyan"/>
        </w:rPr>
        <w:t>scarcity of labor</w:t>
      </w:r>
      <w:r w:rsidRPr="004E4C06">
        <w:rPr>
          <w:rStyle w:val="StyleUnderline"/>
        </w:rPr>
        <w:t xml:space="preserve"> supply, </w:t>
      </w:r>
      <w:r w:rsidRPr="004E4C06">
        <w:rPr>
          <w:rStyle w:val="StyleUnderline"/>
          <w:highlight w:val="cyan"/>
        </w:rPr>
        <w:t>resulting in higher wages</w:t>
      </w:r>
      <w:r w:rsidRPr="00F65DB9">
        <w:rPr>
          <w:sz w:val="14"/>
        </w:rPr>
        <w:t xml:space="preserve"> (Alfani and Murphy 2017). Similarly, </w:t>
      </w:r>
      <w:r w:rsidRPr="004E4C06">
        <w:rPr>
          <w:rStyle w:val="StyleUnderline"/>
        </w:rPr>
        <w:t>a pandemic can lead to the emergence of a production crisis and a reduction in consumption</w:t>
      </w:r>
      <w:r w:rsidRPr="00F65DB9">
        <w:rPr>
          <w:sz w:val="14"/>
        </w:rPr>
        <w:t xml:space="preserve">, as people tend to save more, and hence </w:t>
      </w:r>
      <w:r w:rsidRPr="004E4C06">
        <w:rPr>
          <w:rStyle w:val="StyleUnderline"/>
        </w:rPr>
        <w:t>this directly affects the return on capital that the rich benefit from</w:t>
      </w:r>
      <w:r w:rsidRPr="00F65DB9">
        <w:rPr>
          <w:sz w:val="14"/>
        </w:rPr>
        <w:t xml:space="preserve"> (the top 10% income share and above</w:t>
      </w:r>
      <w:r w:rsidRPr="004E4C06">
        <w:rPr>
          <w:rStyle w:val="StyleUnderline"/>
        </w:rPr>
        <w:t xml:space="preserve">). </w:t>
      </w:r>
      <w:r w:rsidRPr="00704B6B">
        <w:rPr>
          <w:rStyle w:val="StyleUnderline"/>
          <w:highlight w:val="cyan"/>
        </w:rPr>
        <w:t>Such a pandemic effect</w:t>
      </w:r>
      <w:r w:rsidRPr="004E4C06">
        <w:rPr>
          <w:rStyle w:val="StyleUnderline"/>
        </w:rPr>
        <w:t xml:space="preserve"> leads, therefore, to the </w:t>
      </w:r>
      <w:r w:rsidRPr="00704B6B">
        <w:rPr>
          <w:rStyle w:val="StyleUnderline"/>
          <w:highlight w:val="cyan"/>
        </w:rPr>
        <w:t>narrow</w:t>
      </w:r>
      <w:r w:rsidRPr="004E4C06">
        <w:rPr>
          <w:rStyle w:val="StyleUnderline"/>
        </w:rPr>
        <w:t xml:space="preserve">ing of the </w:t>
      </w:r>
      <w:r w:rsidRPr="00704B6B">
        <w:rPr>
          <w:rStyle w:val="StyleUnderline"/>
          <w:highlight w:val="cyan"/>
        </w:rPr>
        <w:t>income gap.</w:t>
      </w:r>
    </w:p>
    <w:p w14:paraId="352E9958" w14:textId="288DAA4D" w:rsidR="004A6A44" w:rsidRDefault="004A6A44" w:rsidP="004A6A44">
      <w:pPr>
        <w:pStyle w:val="Heading4"/>
      </w:pPr>
      <w:r>
        <w:t xml:space="preserve">Pandemics </w:t>
      </w:r>
      <w:r w:rsidRPr="00F65DB9">
        <w:rPr>
          <w:u w:val="single"/>
        </w:rPr>
        <w:t>increase inequality</w:t>
      </w:r>
      <w:r w:rsidR="00F65DB9">
        <w:t xml:space="preserve">. </w:t>
      </w:r>
    </w:p>
    <w:p w14:paraId="57BD8CF9" w14:textId="77777777" w:rsidR="004A6A44" w:rsidRDefault="004A6A44" w:rsidP="004A6A44">
      <w:r>
        <w:t xml:space="preserve">Michal </w:t>
      </w:r>
      <w:r w:rsidRPr="0036700E">
        <w:rPr>
          <w:rStyle w:val="Style13ptBold"/>
        </w:rPr>
        <w:t>Brzezinski 21</w:t>
      </w:r>
      <w:r>
        <w:t>. Faculty of Economic Sciences, University of Warsaw, Poland. “The impact of past pandemics on economic and gender inequalities”. Economics &amp; Human Biology. December 2021. https://www.sciencedirect.com/science/article/pii/S1570677X21000630</w:t>
      </w:r>
    </w:p>
    <w:p w14:paraId="1DD61BA7" w14:textId="77777777" w:rsidR="004A6A44" w:rsidRPr="00F65DB9" w:rsidRDefault="004A6A44" w:rsidP="004A6A44">
      <w:pPr>
        <w:rPr>
          <w:sz w:val="14"/>
        </w:rPr>
      </w:pPr>
      <w:r w:rsidRPr="00F65DB9">
        <w:rPr>
          <w:sz w:val="14"/>
        </w:rPr>
        <w:t xml:space="preserve">Fig. 1 shows estimated IRFs based on LP, estimated using Eq. 1, for the effect of pandemic shocks on pre-tax pre-transfer income inequality measured using the top 1 % income share and the Gini coefficient.8 The black lines show the evolution of income inequality in countries affected by the six analysed pandemics relative to unaffected countries over the period of five years since the onset of the shock. Our estimates show that the </w:t>
      </w:r>
      <w:r w:rsidRPr="005D1742">
        <w:rPr>
          <w:rStyle w:val="StyleUnderline"/>
          <w:highlight w:val="cyan"/>
        </w:rPr>
        <w:t>inequality-increasing effects of health shocks</w:t>
      </w:r>
      <w:r w:rsidRPr="006118D8">
        <w:rPr>
          <w:rStyle w:val="StyleUnderline"/>
        </w:rPr>
        <w:t xml:space="preserve"> start to be </w:t>
      </w:r>
      <w:r w:rsidRPr="005D1742">
        <w:rPr>
          <w:rStyle w:val="StyleUnderline"/>
          <w:highlight w:val="cyan"/>
        </w:rPr>
        <w:t>statistically significant after two years</w:t>
      </w:r>
      <w:r w:rsidRPr="006118D8">
        <w:rPr>
          <w:rStyle w:val="StyleUnderline"/>
        </w:rPr>
        <w:t xml:space="preserve"> since the onset of the event and remain significant within the five-year</w:t>
      </w:r>
      <w:r w:rsidRPr="00F65DB9">
        <w:rPr>
          <w:sz w:val="14"/>
        </w:rPr>
        <w:t xml:space="preserve"> (top 1 % income share) or four-year time horizon. </w:t>
      </w:r>
      <w:r w:rsidRPr="006118D8">
        <w:rPr>
          <w:rStyle w:val="StyleUnderline"/>
        </w:rPr>
        <w:t>After four years, the top 1 % income shares are on average higher in the affected countries by 3.2 % compared to the unaffected countries. This amounts to about 20 % of the standard deviation of 4-year changes in the top 1 % shares in the estimated sample</w:t>
      </w:r>
      <w:r w:rsidRPr="00F65DB9">
        <w:rPr>
          <w:sz w:val="14"/>
        </w:rPr>
        <w:t xml:space="preserve">. Therefore, the effect is rather moderate in size. </w:t>
      </w:r>
      <w:r w:rsidRPr="006118D8">
        <w:rPr>
          <w:rStyle w:val="StyleUnderline"/>
        </w:rPr>
        <w:t xml:space="preserve">The absolute effect in case of the Gini index is smaller </w:t>
      </w:r>
      <w:r w:rsidRPr="00F65DB9">
        <w:rPr>
          <w:sz w:val="14"/>
        </w:rPr>
        <w:t xml:space="preserve">(1.2 % after four years) </w:t>
      </w:r>
      <w:r w:rsidRPr="006118D8">
        <w:rPr>
          <w:rStyle w:val="StyleUnderline"/>
        </w:rPr>
        <w:t xml:space="preserve">and becomes insignificant after five years. These results suggest that past </w:t>
      </w:r>
      <w:r w:rsidRPr="005D1742">
        <w:rPr>
          <w:rStyle w:val="StyleUnderline"/>
          <w:highlight w:val="cyan"/>
        </w:rPr>
        <w:t>pandemics had a larger impact on inequality</w:t>
      </w:r>
      <w:r w:rsidRPr="00F65DB9">
        <w:rPr>
          <w:sz w:val="14"/>
        </w:rPr>
        <w:t xml:space="preserve"> </w:t>
      </w:r>
      <w:r w:rsidRPr="005D1742">
        <w:rPr>
          <w:rStyle w:val="StyleUnderline"/>
          <w:highlight w:val="cyan"/>
        </w:rPr>
        <w:t>at the top of</w:t>
      </w:r>
      <w:r w:rsidRPr="006118D8">
        <w:rPr>
          <w:rStyle w:val="StyleUnderline"/>
        </w:rPr>
        <w:t xml:space="preserve"> income </w:t>
      </w:r>
      <w:r w:rsidRPr="005D1742">
        <w:rPr>
          <w:rStyle w:val="StyleUnderline"/>
          <w:highlight w:val="cyan"/>
        </w:rPr>
        <w:t>distribution</w:t>
      </w:r>
      <w:r w:rsidRPr="00F65DB9">
        <w:rPr>
          <w:sz w:val="14"/>
        </w:rPr>
        <w:t xml:space="preserve"> than in the middle or at the bottom of it. </w:t>
      </w:r>
      <w:r w:rsidRPr="006118D8">
        <w:rPr>
          <w:rStyle w:val="StyleUnderline"/>
        </w:rPr>
        <w:t>It might be that incomes of the poor and middle-class households have been recovering from pandemic shocks in the medium term</w:t>
      </w:r>
      <w:r w:rsidRPr="00F65DB9">
        <w:rPr>
          <w:sz w:val="14"/>
        </w:rPr>
        <w:t xml:space="preserve"> (five years) </w:t>
      </w:r>
      <w:r w:rsidRPr="006118D8">
        <w:rPr>
          <w:rStyle w:val="StyleUnderline"/>
        </w:rPr>
        <w:t>counteracting the earlier rise in a comprehensive inequality measure such as the Gini index</w:t>
      </w:r>
      <w:r w:rsidRPr="00F65DB9">
        <w:rPr>
          <w:sz w:val="14"/>
        </w:rPr>
        <w:t>. On the other hand, the income gains to the top-income earners have been more persistent leading to a more sustained higher level of top-income inequality.</w:t>
      </w:r>
    </w:p>
    <w:p w14:paraId="39EF9E6D" w14:textId="77777777" w:rsidR="004A6A44" w:rsidRPr="00F65DB9" w:rsidRDefault="004A6A44" w:rsidP="004A6A44">
      <w:pPr>
        <w:rPr>
          <w:sz w:val="14"/>
        </w:rPr>
      </w:pPr>
      <w:r w:rsidRPr="00F65DB9">
        <w:rPr>
          <w:sz w:val="14"/>
        </w:rPr>
        <w:t>[CHART OMITTED]</w:t>
      </w:r>
    </w:p>
    <w:p w14:paraId="389D7D63" w14:textId="77777777" w:rsidR="004A6A44" w:rsidRPr="00F65DB9" w:rsidRDefault="004A6A44" w:rsidP="004A6A44">
      <w:pPr>
        <w:rPr>
          <w:sz w:val="14"/>
        </w:rPr>
      </w:pPr>
      <w:r w:rsidRPr="00F65DB9">
        <w:rPr>
          <w:sz w:val="14"/>
        </w:rPr>
        <w:t xml:space="preserve">Our results for pre-tax pre-transfer inequality measures are broadly consistent with those of Furceri et al. (2020) obtained with survey-based inequality data. However, they found that the effect on the Gini for market incomes is marginally significant even in the five-year </w:t>
      </w:r>
      <w:r w:rsidRPr="00F65DB9">
        <w:rPr>
          <w:sz w:val="14"/>
        </w:rPr>
        <w:lastRenderedPageBreak/>
        <w:t>horizon. Another difference is that Furceri et al. (2020) found that the previous pandemic shocks had a greater impact on post-tax post-transfer inequality measures than on the pre-tax pre-transfer indices. Unfortunately, as for now the DINA database offers estimates of inequality measures for post-tax post-transfer incomes only for about 40 advanced countries for the period since 1980. Therefore, these data do not capture most of our pandemic episodes. However, even in this small sample the pandemics led to an almost 7 % increase in the top 1 % post-tax post-transfer income share within two years after the onset of the pandemic. The estimated effects are smaller for the top 10 % income shares and insignificant for the Gini index.9</w:t>
      </w:r>
    </w:p>
    <w:p w14:paraId="0CE004E0" w14:textId="77777777" w:rsidR="004A6A44" w:rsidRPr="00F65DB9" w:rsidRDefault="004A6A44" w:rsidP="004A6A44">
      <w:pPr>
        <w:rPr>
          <w:sz w:val="14"/>
        </w:rPr>
      </w:pPr>
      <w:r w:rsidRPr="006118D8">
        <w:rPr>
          <w:rStyle w:val="StyleUnderline"/>
        </w:rPr>
        <w:t>We did not find a statistically significant impact of past pandemics on average extreme income poverty rates measured using a variety of poverty lines.</w:t>
      </w:r>
      <w:r w:rsidRPr="00F65DB9">
        <w:rPr>
          <w:sz w:val="14"/>
        </w:rPr>
        <w:t xml:space="preserve">10 </w:t>
      </w:r>
      <w:r w:rsidRPr="006118D8">
        <w:rPr>
          <w:rStyle w:val="StyleUnderline"/>
        </w:rPr>
        <w:t>This may indicate that in case of previous pandemics social safety nets</w:t>
      </w:r>
      <w:r w:rsidRPr="00F65DB9">
        <w:rPr>
          <w:sz w:val="14"/>
        </w:rPr>
        <w:t xml:space="preserve"> (unemployment benefits, welfare payments and other cash or in-kind transfers) </w:t>
      </w:r>
      <w:r w:rsidRPr="006118D8">
        <w:rPr>
          <w:rStyle w:val="StyleUnderline"/>
        </w:rPr>
        <w:t>were in general strong enough to compensate income losses of the households at the bottom of the income distribution</w:t>
      </w:r>
      <w:r w:rsidRPr="00F65DB9">
        <w:rPr>
          <w:sz w:val="14"/>
        </w:rPr>
        <w:t xml:space="preserve">. On the other hand, the effect of pandemics on absolute poverty seems to be highly sensitive to the severity of the crisis. </w:t>
      </w:r>
      <w:proofErr w:type="gramStart"/>
      <w:r w:rsidRPr="00F65DB9">
        <w:rPr>
          <w:sz w:val="14"/>
        </w:rPr>
        <w:t xml:space="preserve">In particular, </w:t>
      </w:r>
      <w:r w:rsidRPr="006118D8">
        <w:rPr>
          <w:rStyle w:val="StyleUnderline"/>
        </w:rPr>
        <w:t>we</w:t>
      </w:r>
      <w:proofErr w:type="gramEnd"/>
      <w:r w:rsidRPr="006118D8">
        <w:rPr>
          <w:rStyle w:val="StyleUnderline"/>
        </w:rPr>
        <w:t xml:space="preserve"> found that </w:t>
      </w:r>
      <w:r w:rsidRPr="005D1742">
        <w:rPr>
          <w:rStyle w:val="StyleUnderline"/>
          <w:highlight w:val="cyan"/>
        </w:rPr>
        <w:t xml:space="preserve">in the high-severity countries absolute poverty </w:t>
      </w:r>
      <w:r w:rsidRPr="00D27CE4">
        <w:rPr>
          <w:rStyle w:val="Emphasis"/>
          <w:highlight w:val="cyan"/>
        </w:rPr>
        <w:t>increased by</w:t>
      </w:r>
      <w:r w:rsidRPr="00D27CE4">
        <w:rPr>
          <w:rStyle w:val="Emphasis"/>
        </w:rPr>
        <w:t xml:space="preserve"> almost </w:t>
      </w:r>
      <w:r w:rsidRPr="00D27CE4">
        <w:rPr>
          <w:rStyle w:val="Emphasis"/>
          <w:highlight w:val="cyan"/>
        </w:rPr>
        <w:t>20 %</w:t>
      </w:r>
      <w:r w:rsidRPr="006118D8">
        <w:rPr>
          <w:rStyle w:val="StyleUnderline"/>
        </w:rPr>
        <w:t xml:space="preserve"> four years after the onset of the pandemic.</w:t>
      </w:r>
      <w:r w:rsidRPr="00F65DB9">
        <w:rPr>
          <w:sz w:val="14"/>
        </w:rPr>
        <w:t xml:space="preserve"> </w:t>
      </w:r>
      <w:r w:rsidRPr="006118D8">
        <w:rPr>
          <w:rStyle w:val="StyleUnderline"/>
        </w:rPr>
        <w:t xml:space="preserve">However, the effect becomes insignificant in the fifth year. </w:t>
      </w:r>
      <w:proofErr w:type="gramStart"/>
      <w:r w:rsidRPr="006118D8">
        <w:rPr>
          <w:rStyle w:val="StyleUnderline"/>
        </w:rPr>
        <w:t>This results</w:t>
      </w:r>
      <w:proofErr w:type="gramEnd"/>
      <w:r w:rsidRPr="006118D8">
        <w:rPr>
          <w:rStyle w:val="StyleUnderline"/>
        </w:rPr>
        <w:t xml:space="preserve"> suggests that the </w:t>
      </w:r>
      <w:r w:rsidRPr="005D1742">
        <w:rPr>
          <w:rStyle w:val="StyleUnderline"/>
          <w:highlight w:val="cyan"/>
        </w:rPr>
        <w:t xml:space="preserve">impact of the COVID-19 pandemic on poverty could be </w:t>
      </w:r>
      <w:r w:rsidRPr="00D27CE4">
        <w:rPr>
          <w:rStyle w:val="Emphasis"/>
          <w:highlight w:val="cyan"/>
        </w:rPr>
        <w:t>devastating</w:t>
      </w:r>
      <w:r w:rsidRPr="00D27CE4">
        <w:rPr>
          <w:rStyle w:val="Emphasis"/>
        </w:rPr>
        <w:t>,</w:t>
      </w:r>
      <w:r w:rsidRPr="006118D8">
        <w:rPr>
          <w:rStyle w:val="StyleUnderline"/>
        </w:rPr>
        <w:t xml:space="preserve"> especially in the hardest hit countries</w:t>
      </w:r>
      <w:r w:rsidRPr="00F65DB9">
        <w:rPr>
          <w:sz w:val="14"/>
        </w:rPr>
        <w:t>. Simulations by the World Bank suggest that due to the pandemic the number of the world poor could increase by at least 131 million in 2020 (Yonzan, 2020).</w:t>
      </w:r>
    </w:p>
    <w:p w14:paraId="0927CAEA" w14:textId="77777777" w:rsidR="004A6A44" w:rsidRPr="00F65DB9" w:rsidRDefault="004A6A44" w:rsidP="004A6A44">
      <w:pPr>
        <w:rPr>
          <w:sz w:val="14"/>
        </w:rPr>
      </w:pPr>
      <w:r w:rsidRPr="00F65DB9">
        <w:rPr>
          <w:sz w:val="14"/>
        </w:rPr>
        <w:t xml:space="preserve">Our results for the pre-tax pre-transfer top 1% income share that </w:t>
      </w:r>
      <w:proofErr w:type="gramStart"/>
      <w:r w:rsidRPr="00F65DB9">
        <w:rPr>
          <w:sz w:val="14"/>
        </w:rPr>
        <w:t>take into account</w:t>
      </w:r>
      <w:proofErr w:type="gramEnd"/>
      <w:r w:rsidRPr="00F65DB9">
        <w:rPr>
          <w:sz w:val="14"/>
        </w:rPr>
        <w:t xml:space="preserve"> differences in crises severity by country are reported in Fig. 2. The effects are large and significant mainly for the high-severity countries. They are substantially smaller and rarely significant for the medium and low-severity countries. Overall, </w:t>
      </w:r>
      <w:r w:rsidRPr="005D1742">
        <w:rPr>
          <w:rStyle w:val="StyleUnderline"/>
        </w:rPr>
        <w:t xml:space="preserve">these results suggest that </w:t>
      </w:r>
      <w:r w:rsidRPr="005D1742">
        <w:rPr>
          <w:rStyle w:val="StyleUnderline"/>
          <w:highlight w:val="cyan"/>
        </w:rPr>
        <w:t>inequality-increasing effects</w:t>
      </w:r>
      <w:r w:rsidRPr="005D1742">
        <w:rPr>
          <w:rStyle w:val="StyleUnderline"/>
        </w:rPr>
        <w:t xml:space="preserve"> of past pandemics </w:t>
      </w:r>
      <w:r w:rsidRPr="00D27CE4">
        <w:rPr>
          <w:rStyle w:val="StyleUnderline"/>
          <w:highlight w:val="cyan"/>
        </w:rPr>
        <w:t>occurred</w:t>
      </w:r>
      <w:r w:rsidRPr="005D1742">
        <w:rPr>
          <w:rStyle w:val="StyleUnderline"/>
        </w:rPr>
        <w:t xml:space="preserve"> mainly </w:t>
      </w:r>
      <w:r w:rsidRPr="00D27CE4">
        <w:rPr>
          <w:rStyle w:val="StyleUnderline"/>
          <w:highlight w:val="cyan"/>
        </w:rPr>
        <w:t>in</w:t>
      </w:r>
      <w:r w:rsidRPr="005D1742">
        <w:rPr>
          <w:rStyle w:val="StyleUnderline"/>
        </w:rPr>
        <w:t xml:space="preserve"> the </w:t>
      </w:r>
      <w:r w:rsidRPr="00D27CE4">
        <w:rPr>
          <w:rStyle w:val="StyleUnderline"/>
          <w:highlight w:val="cyan"/>
        </w:rPr>
        <w:t>countries that suffered the largest health cost</w:t>
      </w:r>
      <w:r w:rsidRPr="00D27CE4">
        <w:rPr>
          <w:rStyle w:val="StyleUnderline"/>
        </w:rPr>
        <w:t xml:space="preserve"> in</w:t>
      </w:r>
      <w:r w:rsidRPr="005D1742">
        <w:rPr>
          <w:rStyle w:val="StyleUnderline"/>
        </w:rPr>
        <w:t xml:space="preserve"> terms of pandemic-related mortality.</w:t>
      </w:r>
    </w:p>
    <w:p w14:paraId="56A015B3" w14:textId="77777777" w:rsidR="004A6A44" w:rsidRPr="00F65DB9" w:rsidRDefault="004A6A44" w:rsidP="004A6A44">
      <w:pPr>
        <w:rPr>
          <w:sz w:val="14"/>
        </w:rPr>
      </w:pPr>
      <w:r w:rsidRPr="00F65DB9">
        <w:rPr>
          <w:sz w:val="14"/>
        </w:rPr>
        <w:t>[CHART OMITTED]</w:t>
      </w:r>
    </w:p>
    <w:p w14:paraId="554ACA27" w14:textId="08BB48C9" w:rsidR="004A6A44" w:rsidRDefault="004A6A44" w:rsidP="004A6A44">
      <w:pPr>
        <w:rPr>
          <w:sz w:val="14"/>
        </w:rPr>
      </w:pPr>
      <w:r w:rsidRPr="00F65DB9">
        <w:rPr>
          <w:sz w:val="14"/>
        </w:rPr>
        <w:t xml:space="preserve">Fig. 3 presents results on the short- to medium-term impact of previous pandemics on wealth inequality measured using the top wealth shares. We do not find any statistically significant effects.11 We observe a 1% drop in the top 1% wealth share one year after the onset of pandemics, but this effect is not significantly different from zero. The impact of pandemics on wealth inequality is theoretically ambiguous. On the one hand, </w:t>
      </w:r>
      <w:r w:rsidRPr="005D1742">
        <w:rPr>
          <w:rStyle w:val="StyleUnderline"/>
        </w:rPr>
        <w:t xml:space="preserve">health and economic </w:t>
      </w:r>
      <w:r w:rsidRPr="00D27CE4">
        <w:rPr>
          <w:rStyle w:val="StyleUnderline"/>
          <w:highlight w:val="cyan"/>
        </w:rPr>
        <w:t>crises</w:t>
      </w:r>
      <w:r w:rsidRPr="005D1742">
        <w:rPr>
          <w:rStyle w:val="StyleUnderline"/>
        </w:rPr>
        <w:t xml:space="preserve"> brought about by the pandemics </w:t>
      </w:r>
      <w:r w:rsidRPr="00D27CE4">
        <w:rPr>
          <w:rStyle w:val="StyleUnderline"/>
          <w:highlight w:val="cyan"/>
        </w:rPr>
        <w:t>could hurt employment and education opportunities</w:t>
      </w:r>
      <w:r w:rsidRPr="005D1742">
        <w:rPr>
          <w:rStyle w:val="StyleUnderline"/>
        </w:rPr>
        <w:t xml:space="preserve"> for the poor and middle-class persons </w:t>
      </w:r>
      <w:r w:rsidRPr="00D27CE4">
        <w:rPr>
          <w:rStyle w:val="StyleUnderline"/>
          <w:highlight w:val="cyan"/>
        </w:rPr>
        <w:t>contributing to</w:t>
      </w:r>
      <w:r w:rsidRPr="005D1742">
        <w:rPr>
          <w:rStyle w:val="StyleUnderline"/>
        </w:rPr>
        <w:t xml:space="preserve"> the </w:t>
      </w:r>
      <w:r w:rsidRPr="00D27CE4">
        <w:rPr>
          <w:rStyle w:val="Emphasis"/>
          <w:highlight w:val="cyan"/>
        </w:rPr>
        <w:t>rising wealth inequality</w:t>
      </w:r>
      <w:r w:rsidRPr="005D1742">
        <w:rPr>
          <w:rStyle w:val="StyleUnderline"/>
        </w:rPr>
        <w:t xml:space="preserve"> in the longer run. On the other hand, the pandemic </w:t>
      </w:r>
      <w:r w:rsidRPr="00D27CE4">
        <w:rPr>
          <w:rStyle w:val="StyleUnderline"/>
          <w:highlight w:val="cyan"/>
        </w:rPr>
        <w:t>shocks could have a negative impact on</w:t>
      </w:r>
      <w:r w:rsidRPr="005D1742">
        <w:rPr>
          <w:rStyle w:val="StyleUnderline"/>
        </w:rPr>
        <w:t xml:space="preserve"> stock </w:t>
      </w:r>
      <w:r w:rsidRPr="00D27CE4">
        <w:rPr>
          <w:rStyle w:val="StyleUnderline"/>
          <w:highlight w:val="cyan"/>
        </w:rPr>
        <w:t>markets and</w:t>
      </w:r>
      <w:r w:rsidRPr="005D1742">
        <w:rPr>
          <w:rStyle w:val="StyleUnderline"/>
        </w:rPr>
        <w:t xml:space="preserve"> </w:t>
      </w:r>
      <w:r w:rsidRPr="00D27CE4">
        <w:rPr>
          <w:rStyle w:val="StyleUnderline"/>
          <w:highlight w:val="cyan"/>
        </w:rPr>
        <w:t>rates on return</w:t>
      </w:r>
      <w:r w:rsidRPr="005D1742">
        <w:rPr>
          <w:rStyle w:val="StyleUnderline"/>
        </w:rPr>
        <w:t xml:space="preserve"> on assets</w:t>
      </w:r>
      <w:r w:rsidRPr="00F65DB9">
        <w:rPr>
          <w:sz w:val="14"/>
        </w:rPr>
        <w:t xml:space="preserve">. Such mechanisms should compress wealth distribution at the top and lower the overall wealth inequality. Indeed, Jordà et al. (2020) </w:t>
      </w:r>
      <w:r w:rsidRPr="005D1742">
        <w:rPr>
          <w:rStyle w:val="StyleUnderline"/>
        </w:rPr>
        <w:t xml:space="preserve">show that </w:t>
      </w:r>
      <w:r w:rsidRPr="00D27CE4">
        <w:rPr>
          <w:rStyle w:val="StyleUnderline"/>
          <w:highlight w:val="cyan"/>
        </w:rPr>
        <w:t>major</w:t>
      </w:r>
      <w:r w:rsidRPr="005D1742">
        <w:rPr>
          <w:rStyle w:val="StyleUnderline"/>
        </w:rPr>
        <w:t xml:space="preserve"> past </w:t>
      </w:r>
      <w:r w:rsidRPr="00D27CE4">
        <w:rPr>
          <w:rStyle w:val="StyleUnderline"/>
          <w:highlight w:val="cyan"/>
        </w:rPr>
        <w:t>pandemics</w:t>
      </w:r>
      <w:r w:rsidRPr="00F65DB9">
        <w:rPr>
          <w:sz w:val="14"/>
        </w:rPr>
        <w:t xml:space="preserve"> (ranging from the 14 century Black Death to the 2009 H1N1 pandemic) </w:t>
      </w:r>
      <w:r w:rsidRPr="00D27CE4">
        <w:rPr>
          <w:rStyle w:val="StyleUnderline"/>
          <w:highlight w:val="cyan"/>
        </w:rPr>
        <w:t>have depressed real rates of return</w:t>
      </w:r>
      <w:r w:rsidRPr="005D1742">
        <w:rPr>
          <w:rStyle w:val="StyleUnderline"/>
        </w:rPr>
        <w:t xml:space="preserve"> on assets in the 40-years horizon after the start of a pandemic.</w:t>
      </w:r>
      <w:r w:rsidRPr="00F65DB9">
        <w:rPr>
          <w:sz w:val="14"/>
        </w:rPr>
        <w:t xml:space="preserve"> Regarding the stock market channel, Baker et al. (2020) show that past pandemics did not have a substantial effect on the US equity markets. </w:t>
      </w:r>
      <w:r w:rsidRPr="005D1742">
        <w:rPr>
          <w:rStyle w:val="StyleUnderline"/>
        </w:rPr>
        <w:t xml:space="preserve">Overall, it might be that </w:t>
      </w:r>
      <w:r w:rsidRPr="00D27CE4">
        <w:rPr>
          <w:rStyle w:val="StyleUnderline"/>
          <w:highlight w:val="cyan"/>
        </w:rPr>
        <w:t>different pandemic-induced effects</w:t>
      </w:r>
      <w:r w:rsidRPr="005D1742">
        <w:rPr>
          <w:rStyle w:val="StyleUnderline"/>
        </w:rPr>
        <w:t xml:space="preserve"> on wealth inequality </w:t>
      </w:r>
      <w:r w:rsidRPr="00D27CE4">
        <w:rPr>
          <w:rStyle w:val="Emphasis"/>
          <w:highlight w:val="cyan"/>
        </w:rPr>
        <w:t>cancel each other out</w:t>
      </w:r>
      <w:r w:rsidRPr="005D1742">
        <w:rPr>
          <w:rStyle w:val="StyleUnderline"/>
        </w:rPr>
        <w:t xml:space="preserve"> or that the joint effect manifests itself over a longer time horizon than admissible in the present paper.</w:t>
      </w:r>
      <w:r w:rsidRPr="00F65DB9">
        <w:rPr>
          <w:sz w:val="14"/>
        </w:rPr>
        <w:t xml:space="preserve"> Our results may be also explained by the fact that our sample is limited to only 46, mostly advanced, countries observed over a relatively short period (2000–2019).</w:t>
      </w:r>
    </w:p>
    <w:p w14:paraId="64C0E073" w14:textId="77777777" w:rsidR="00150C19" w:rsidRDefault="00150C19" w:rsidP="00150C19">
      <w:pPr>
        <w:pStyle w:val="Heading4"/>
      </w:pPr>
      <w:r>
        <w:t xml:space="preserve">Poverty reductions are </w:t>
      </w:r>
      <w:r w:rsidRPr="00150C19">
        <w:rPr>
          <w:u w:val="single"/>
        </w:rPr>
        <w:t>temporary</w:t>
      </w:r>
      <w:r>
        <w:t xml:space="preserve">. </w:t>
      </w:r>
    </w:p>
    <w:p w14:paraId="566F98AF" w14:textId="77777777" w:rsidR="00150C19" w:rsidRDefault="00150C19" w:rsidP="00150C19">
      <w:r>
        <w:t xml:space="preserve">Nick </w:t>
      </w:r>
      <w:r w:rsidRPr="007B150B">
        <w:rPr>
          <w:rStyle w:val="Style13ptBold"/>
        </w:rPr>
        <w:t>French 23</w:t>
      </w:r>
      <w:r>
        <w:t>. Nick French is an associate editor at Jacobin. “Bring Back the COVID Welfare State”. Jacobin. September 12, 2023. https://jacobin.com/2023/09/democrats-covid-welfare-state-joe-biden-economy-bidenomics</w:t>
      </w:r>
    </w:p>
    <w:p w14:paraId="1241438D" w14:textId="77777777" w:rsidR="00150C19" w:rsidRPr="007B150B" w:rsidRDefault="00150C19" w:rsidP="00150C19">
      <w:pPr>
        <w:rPr>
          <w:rStyle w:val="StyleUnderline"/>
        </w:rPr>
      </w:pPr>
      <w:r w:rsidRPr="00150C19">
        <w:rPr>
          <w:sz w:val="14"/>
        </w:rPr>
        <w:t xml:space="preserve">It is not too hard to find an explanation for all this, as writers Stephen Semler and Branko Marcetic have argued. </w:t>
      </w:r>
      <w:r w:rsidRPr="007B150B">
        <w:rPr>
          <w:rStyle w:val="StyleUnderline"/>
        </w:rPr>
        <w:t xml:space="preserve">The </w:t>
      </w:r>
      <w:r w:rsidRPr="007B150B">
        <w:rPr>
          <w:rStyle w:val="StyleUnderline"/>
          <w:highlight w:val="cyan"/>
        </w:rPr>
        <w:t>Biden</w:t>
      </w:r>
      <w:r w:rsidRPr="007B150B">
        <w:rPr>
          <w:rStyle w:val="StyleUnderline"/>
        </w:rPr>
        <w:t xml:space="preserve"> administration </w:t>
      </w:r>
      <w:r w:rsidRPr="007B150B">
        <w:rPr>
          <w:rStyle w:val="StyleUnderline"/>
          <w:highlight w:val="cyan"/>
        </w:rPr>
        <w:t>allowed</w:t>
      </w:r>
      <w:r w:rsidRPr="007B150B">
        <w:rPr>
          <w:rStyle w:val="StyleUnderline"/>
        </w:rPr>
        <w:t xml:space="preserve"> the </w:t>
      </w:r>
      <w:r w:rsidRPr="007B150B">
        <w:rPr>
          <w:rStyle w:val="StyleUnderline"/>
          <w:highlight w:val="cyan"/>
        </w:rPr>
        <w:t>temporarily</w:t>
      </w:r>
      <w:r w:rsidRPr="007B150B">
        <w:rPr>
          <w:rStyle w:val="StyleUnderline"/>
        </w:rPr>
        <w:t xml:space="preserve"> expansive </w:t>
      </w:r>
      <w:r w:rsidRPr="007B150B">
        <w:rPr>
          <w:rStyle w:val="StyleUnderline"/>
          <w:highlight w:val="cyan"/>
        </w:rPr>
        <w:t>welfare policies</w:t>
      </w:r>
      <w:r w:rsidRPr="007B150B">
        <w:rPr>
          <w:rStyle w:val="StyleUnderline"/>
        </w:rPr>
        <w:t xml:space="preserve"> and economic protections </w:t>
      </w:r>
      <w:r w:rsidRPr="007B150B">
        <w:rPr>
          <w:rStyle w:val="Emphasis"/>
          <w:highlight w:val="cyan"/>
        </w:rPr>
        <w:t>enacted during the pandemic to expire</w:t>
      </w:r>
      <w:r w:rsidRPr="007B150B">
        <w:rPr>
          <w:rStyle w:val="Emphasis"/>
        </w:rPr>
        <w:t>.</w:t>
      </w:r>
      <w:r w:rsidRPr="00150C19">
        <w:rPr>
          <w:sz w:val="14"/>
        </w:rPr>
        <w:t xml:space="preserve"> </w:t>
      </w:r>
      <w:r w:rsidRPr="007B150B">
        <w:rPr>
          <w:rStyle w:val="StyleUnderline"/>
        </w:rPr>
        <w:t>Those included emergency Medicaid and food stamp expansions, eviction moratoria, increased child tax credits, and many other anti-poverty measures.</w:t>
      </w:r>
    </w:p>
    <w:p w14:paraId="6CC920C2" w14:textId="77777777" w:rsidR="00150C19" w:rsidRPr="00150C19" w:rsidRDefault="00150C19" w:rsidP="00150C19">
      <w:pPr>
        <w:rPr>
          <w:sz w:val="14"/>
        </w:rPr>
      </w:pPr>
      <w:r w:rsidRPr="007B150B">
        <w:rPr>
          <w:rStyle w:val="StyleUnderline"/>
          <w:highlight w:val="cyan"/>
        </w:rPr>
        <w:lastRenderedPageBreak/>
        <w:t>With these policies’ expiration</w:t>
      </w:r>
      <w:r w:rsidRPr="007B150B">
        <w:rPr>
          <w:rStyle w:val="StyleUnderline"/>
        </w:rPr>
        <w:t xml:space="preserve">, it’s no wonder that </w:t>
      </w:r>
      <w:r w:rsidRPr="007B150B">
        <w:rPr>
          <w:rStyle w:val="StyleUnderline"/>
          <w:highlight w:val="cyan"/>
        </w:rPr>
        <w:t>many people are struggling.</w:t>
      </w:r>
      <w:r w:rsidRPr="007B150B">
        <w:rPr>
          <w:rStyle w:val="StyleUnderline"/>
        </w:rPr>
        <w:t xml:space="preserve"> </w:t>
      </w:r>
      <w:r w:rsidRPr="00150C19">
        <w:rPr>
          <w:sz w:val="14"/>
        </w:rPr>
        <w:t>Homelessness is up by nearly 40 percent in big cities including New York and Chicago, eviction filings are on the rise; more adults have been skipping medical treatment due to cost; and only 63 percent of adults said they could cover a hypothetical $400 emergency expense with cash, down from 68 percent in 2021. The imminent end of the pause on federal student loan repayments threatens to make things much worse.</w:t>
      </w:r>
    </w:p>
    <w:p w14:paraId="7AFA9694" w14:textId="77777777" w:rsidR="00150C19" w:rsidRPr="00150C19" w:rsidRDefault="00150C19" w:rsidP="00150C19">
      <w:pPr>
        <w:rPr>
          <w:sz w:val="14"/>
        </w:rPr>
      </w:pPr>
      <w:r w:rsidRPr="007B150B">
        <w:rPr>
          <w:rStyle w:val="StyleUnderline"/>
          <w:highlight w:val="cyan"/>
        </w:rPr>
        <w:t>Biden</w:t>
      </w:r>
      <w:r w:rsidRPr="007B150B">
        <w:rPr>
          <w:rStyle w:val="StyleUnderline"/>
        </w:rPr>
        <w:t xml:space="preserve"> and the Democratic Party </w:t>
      </w:r>
      <w:r w:rsidRPr="007B150B">
        <w:rPr>
          <w:rStyle w:val="StyleUnderline"/>
          <w:highlight w:val="cyan"/>
        </w:rPr>
        <w:t>did succeed in</w:t>
      </w:r>
      <w:r w:rsidRPr="007B150B">
        <w:rPr>
          <w:rStyle w:val="StyleUnderline"/>
        </w:rPr>
        <w:t xml:space="preserve"> breaking with prior policy orthodoxy in two ways. The first was by </w:t>
      </w:r>
      <w:r w:rsidRPr="007B150B">
        <w:rPr>
          <w:rStyle w:val="StyleUnderline"/>
          <w:highlight w:val="cyan"/>
        </w:rPr>
        <w:t>passing the</w:t>
      </w:r>
      <w:r w:rsidRPr="007B150B">
        <w:rPr>
          <w:rStyle w:val="StyleUnderline"/>
        </w:rPr>
        <w:t xml:space="preserve"> American Rescue Plan in early 2021, a relatively </w:t>
      </w:r>
      <w:r w:rsidRPr="007B150B">
        <w:rPr>
          <w:rStyle w:val="StyleUnderline"/>
          <w:highlight w:val="cyan"/>
        </w:rPr>
        <w:t>generous enlargement of the welfare state in response to</w:t>
      </w:r>
      <w:r w:rsidRPr="007B150B">
        <w:rPr>
          <w:rStyle w:val="StyleUnderline"/>
        </w:rPr>
        <w:t xml:space="preserve"> the </w:t>
      </w:r>
      <w:r w:rsidRPr="007B150B">
        <w:rPr>
          <w:rStyle w:val="StyleUnderline"/>
          <w:highlight w:val="cyan"/>
        </w:rPr>
        <w:t>COVID-19 crisis</w:t>
      </w:r>
      <w:r w:rsidRPr="007B150B">
        <w:rPr>
          <w:rStyle w:val="StyleUnderline"/>
        </w:rPr>
        <w:t>, which focused largely on providing direct support to households. The second break came with the Bipartisan Infrastructure Bill, the IRA, and the CHIPS Act — investments focused on boosting supply-side production, including green industry</w:t>
      </w:r>
      <w:r w:rsidRPr="00150C19">
        <w:rPr>
          <w:sz w:val="14"/>
        </w:rPr>
        <w:t>. These policies aim to boost domestic manufacturing and job growth and to help speed the country’s decarbonization.</w:t>
      </w:r>
    </w:p>
    <w:p w14:paraId="7A6F9F60" w14:textId="77777777" w:rsidR="00150C19" w:rsidRPr="007B150B" w:rsidRDefault="00150C19" w:rsidP="00150C19">
      <w:pPr>
        <w:rPr>
          <w:rStyle w:val="StyleUnderline"/>
        </w:rPr>
      </w:pPr>
      <w:r w:rsidRPr="007B150B">
        <w:rPr>
          <w:rStyle w:val="StyleUnderline"/>
          <w:highlight w:val="cyan"/>
        </w:rPr>
        <w:t xml:space="preserve">But by letting the COVID </w:t>
      </w:r>
      <w:r w:rsidRPr="007B150B">
        <w:rPr>
          <w:rStyle w:val="Emphasis"/>
          <w:highlight w:val="cyan"/>
        </w:rPr>
        <w:t>welfare state collapse</w:t>
      </w:r>
      <w:r w:rsidRPr="007B150B">
        <w:rPr>
          <w:rStyle w:val="StyleUnderline"/>
        </w:rPr>
        <w:t xml:space="preserve">, the </w:t>
      </w:r>
      <w:r w:rsidRPr="007B150B">
        <w:rPr>
          <w:rStyle w:val="Emphasis"/>
          <w:highlight w:val="cyan"/>
        </w:rPr>
        <w:t>economic and political benefits of this</w:t>
      </w:r>
      <w:r w:rsidRPr="007B150B">
        <w:rPr>
          <w:rStyle w:val="Emphasis"/>
        </w:rPr>
        <w:t xml:space="preserve"> new industrial policy </w:t>
      </w:r>
      <w:r w:rsidRPr="007B150B">
        <w:rPr>
          <w:rStyle w:val="Emphasis"/>
          <w:highlight w:val="cyan"/>
        </w:rPr>
        <w:t>are being muted.</w:t>
      </w:r>
      <w:r w:rsidRPr="007B150B">
        <w:rPr>
          <w:rStyle w:val="StyleUnderline"/>
        </w:rPr>
        <w:t xml:space="preserve"> </w:t>
      </w:r>
      <w:r w:rsidRPr="00150C19">
        <w:rPr>
          <w:sz w:val="14"/>
        </w:rPr>
        <w:t>Instead of combining necessary investments in green manufacturing and infrastructure with social safety net provisions to protect the vulnerable</w:t>
      </w:r>
      <w:r w:rsidRPr="007B150B">
        <w:rPr>
          <w:rStyle w:val="StyleUnderline"/>
        </w:rPr>
        <w:t>, the federal government seems to be giving with one hand and taking with the other.</w:t>
      </w:r>
    </w:p>
    <w:p w14:paraId="747918FF" w14:textId="1A51FF25" w:rsidR="00150C19" w:rsidRDefault="00150C19" w:rsidP="004A6A44">
      <w:pPr>
        <w:rPr>
          <w:sz w:val="14"/>
        </w:rPr>
      </w:pPr>
      <w:r w:rsidRPr="00150C19">
        <w:rPr>
          <w:sz w:val="14"/>
        </w:rPr>
        <w:t xml:space="preserve">From a policy perspective, this doesn’t make much sense. The ​“demand-side” and ​“supply-side” policies serve different goals, and both sorts of programs are necessary for creating an economy that serves everyone’s needs. </w:t>
      </w:r>
      <w:r w:rsidRPr="007B150B">
        <w:rPr>
          <w:rStyle w:val="StyleUnderline"/>
          <w:highlight w:val="cyan"/>
        </w:rPr>
        <w:t>We need the government to invest</w:t>
      </w:r>
      <w:r w:rsidRPr="007B150B">
        <w:rPr>
          <w:rStyle w:val="StyleUnderline"/>
        </w:rPr>
        <w:t xml:space="preserve"> aggressively </w:t>
      </w:r>
      <w:r w:rsidRPr="007B150B">
        <w:rPr>
          <w:rStyle w:val="StyleUnderline"/>
          <w:highlight w:val="cyan"/>
        </w:rPr>
        <w:t>in</w:t>
      </w:r>
      <w:r w:rsidRPr="007B150B">
        <w:rPr>
          <w:rStyle w:val="StyleUnderline"/>
        </w:rPr>
        <w:t xml:space="preserve"> clean energy and green jobs.</w:t>
      </w:r>
      <w:r w:rsidRPr="00150C19">
        <w:rPr>
          <w:sz w:val="14"/>
        </w:rPr>
        <w:t xml:space="preserve"> </w:t>
      </w:r>
      <w:r w:rsidRPr="007B150B">
        <w:rPr>
          <w:rStyle w:val="StyleUnderline"/>
        </w:rPr>
        <w:t xml:space="preserve">We also need </w:t>
      </w:r>
      <w:r w:rsidRPr="007B150B">
        <w:rPr>
          <w:rStyle w:val="StyleUnderline"/>
          <w:highlight w:val="cyan"/>
        </w:rPr>
        <w:t>programs that guarantee</w:t>
      </w:r>
      <w:r w:rsidRPr="007B150B">
        <w:rPr>
          <w:rStyle w:val="StyleUnderline"/>
        </w:rPr>
        <w:t xml:space="preserve"> people </w:t>
      </w:r>
      <w:r w:rsidRPr="007B150B">
        <w:rPr>
          <w:rStyle w:val="StyleUnderline"/>
          <w:highlight w:val="cyan"/>
        </w:rPr>
        <w:t>health care, food, and housing</w:t>
      </w:r>
      <w:r w:rsidRPr="00150C19">
        <w:rPr>
          <w:sz w:val="14"/>
        </w:rPr>
        <w:t>.</w:t>
      </w:r>
    </w:p>
    <w:p w14:paraId="639FEF03" w14:textId="77777777" w:rsidR="00150C19" w:rsidRDefault="00150C19" w:rsidP="00150C19">
      <w:pPr>
        <w:pStyle w:val="Heading4"/>
      </w:pPr>
      <w:r>
        <w:t xml:space="preserve">Increased welfare </w:t>
      </w:r>
      <w:r w:rsidRPr="00150C19">
        <w:rPr>
          <w:u w:val="single"/>
        </w:rPr>
        <w:t>doesn’t matter</w:t>
      </w:r>
      <w:r>
        <w:t xml:space="preserve"> when impoverished people are the </w:t>
      </w:r>
      <w:r w:rsidRPr="00150C19">
        <w:rPr>
          <w:u w:val="single"/>
        </w:rPr>
        <w:t>most susceptible</w:t>
      </w:r>
      <w:r>
        <w:t xml:space="preserve"> to disease. </w:t>
      </w:r>
    </w:p>
    <w:p w14:paraId="09A121BB" w14:textId="77777777" w:rsidR="00150C19" w:rsidRDefault="00150C19" w:rsidP="00150C19">
      <w:r>
        <w:t xml:space="preserve">Giorgos </w:t>
      </w:r>
      <w:r w:rsidRPr="00182FEA">
        <w:rPr>
          <w:rStyle w:val="Style13ptBold"/>
        </w:rPr>
        <w:t>Galanis &amp;</w:t>
      </w:r>
      <w:r>
        <w:t xml:space="preserve"> Andreas </w:t>
      </w:r>
      <w:r w:rsidRPr="00182FEA">
        <w:rPr>
          <w:rStyle w:val="Style13ptBold"/>
        </w:rPr>
        <w:t>Georgiadis 24</w:t>
      </w:r>
      <w:r>
        <w:t>. School of Business and Management, Queen Mary University of London. Leeds University Business School, University of Leeds. “Socioeconomic conditions and contagion dynamics of the COVID-19 pandemic with and without mitigation measures: Evidence from 185 countries”. World Development. March 2024. https://www.sciencedirect.com/science/article/pii/S0305750X23002954</w:t>
      </w:r>
    </w:p>
    <w:p w14:paraId="0597BC08" w14:textId="77777777" w:rsidR="00150C19" w:rsidRPr="00150C19" w:rsidRDefault="00150C19" w:rsidP="00150C19">
      <w:pPr>
        <w:rPr>
          <w:sz w:val="14"/>
        </w:rPr>
      </w:pPr>
      <w:r w:rsidRPr="00150C19">
        <w:rPr>
          <w:sz w:val="14"/>
        </w:rPr>
        <w:t xml:space="preserve">The goal of this </w:t>
      </w:r>
      <w:r w:rsidRPr="00182FEA">
        <w:rPr>
          <w:rStyle w:val="StyleUnderline"/>
          <w:highlight w:val="cyan"/>
        </w:rPr>
        <w:t>paper</w:t>
      </w:r>
      <w:r w:rsidRPr="00150C19">
        <w:rPr>
          <w:sz w:val="14"/>
        </w:rPr>
        <w:t xml:space="preserve"> has been to </w:t>
      </w:r>
      <w:r w:rsidRPr="00182FEA">
        <w:rPr>
          <w:rStyle w:val="StyleUnderline"/>
          <w:highlight w:val="cyan"/>
        </w:rPr>
        <w:t>provide an analysis of differences in</w:t>
      </w:r>
      <w:r w:rsidRPr="00182FEA">
        <w:rPr>
          <w:rStyle w:val="StyleUnderline"/>
        </w:rPr>
        <w:t xml:space="preserve"> contagion and mortality </w:t>
      </w:r>
      <w:r w:rsidRPr="00182FEA">
        <w:rPr>
          <w:rStyle w:val="StyleUnderline"/>
          <w:highlight w:val="cyan"/>
        </w:rPr>
        <w:t>dynamics of COVID-19 across</w:t>
      </w:r>
      <w:r w:rsidRPr="00182FEA">
        <w:rPr>
          <w:rStyle w:val="StyleUnderline"/>
        </w:rPr>
        <w:t xml:space="preserve"> </w:t>
      </w:r>
      <w:r w:rsidRPr="00182FEA">
        <w:rPr>
          <w:rStyle w:val="StyleUnderline"/>
          <w:highlight w:val="cyan"/>
        </w:rPr>
        <w:t>countries</w:t>
      </w:r>
      <w:r w:rsidRPr="00150C19">
        <w:rPr>
          <w:sz w:val="14"/>
        </w:rPr>
        <w:t xml:space="preserve"> considering that SECs, </w:t>
      </w:r>
      <w:r w:rsidRPr="00182FEA">
        <w:rPr>
          <w:rStyle w:val="StyleUnderline"/>
        </w:rPr>
        <w:t>as reflected in the level of poverty</w:t>
      </w:r>
      <w:r w:rsidRPr="00150C19">
        <w:rPr>
          <w:sz w:val="14"/>
        </w:rPr>
        <w:t>: (a) vary globally; and (b) influence infection rates through affecting individuals’ decisions to engage in voluntary physical distancing, which can mitigate the spread of infections, in the absence of NPIs and to comply with NPIs, when these are present. We investigate two hypotheses regarding the association of poverty rates and infection and mortality growth rates across countries, both in the absence and in the presence of NPIs.</w:t>
      </w:r>
    </w:p>
    <w:p w14:paraId="12806B45" w14:textId="348C52DC" w:rsidR="00150C19" w:rsidRDefault="00150C19" w:rsidP="004A6A44">
      <w:pPr>
        <w:rPr>
          <w:rStyle w:val="StyleUnderline"/>
        </w:rPr>
      </w:pPr>
      <w:r w:rsidRPr="00182FEA">
        <w:rPr>
          <w:rStyle w:val="StyleUnderline"/>
        </w:rPr>
        <w:t xml:space="preserve">Using </w:t>
      </w:r>
      <w:r w:rsidRPr="00182FEA">
        <w:rPr>
          <w:rStyle w:val="StyleUnderline"/>
          <w:highlight w:val="cyan"/>
        </w:rPr>
        <w:t>data from 185 countries</w:t>
      </w:r>
      <w:r w:rsidRPr="00182FEA">
        <w:rPr>
          <w:rStyle w:val="StyleUnderline"/>
        </w:rPr>
        <w:t xml:space="preserve">, we </w:t>
      </w:r>
      <w:r w:rsidRPr="00182FEA">
        <w:rPr>
          <w:rStyle w:val="StyleUnderline"/>
          <w:highlight w:val="cyan"/>
        </w:rPr>
        <w:t>find evidence supporting</w:t>
      </w:r>
      <w:r w:rsidRPr="00182FEA">
        <w:rPr>
          <w:rStyle w:val="StyleUnderline"/>
        </w:rPr>
        <w:t xml:space="preserve"> the hypothesis </w:t>
      </w:r>
      <w:r w:rsidRPr="00182FEA">
        <w:rPr>
          <w:rStyle w:val="StyleUnderline"/>
          <w:highlight w:val="cyan"/>
        </w:rPr>
        <w:t>that during</w:t>
      </w:r>
      <w:r w:rsidRPr="00182FEA">
        <w:rPr>
          <w:rStyle w:val="StyleUnderline"/>
        </w:rPr>
        <w:t xml:space="preserve"> the </w:t>
      </w:r>
      <w:r w:rsidRPr="00182FEA">
        <w:rPr>
          <w:rStyle w:val="StyleUnderline"/>
          <w:highlight w:val="cyan"/>
        </w:rPr>
        <w:t>initial phase of the COVID-19 pandemic</w:t>
      </w:r>
      <w:r w:rsidRPr="00182FEA">
        <w:rPr>
          <w:rStyle w:val="StyleUnderline"/>
        </w:rPr>
        <w:t>, when no NPIs were in place</w:t>
      </w:r>
      <w:r w:rsidRPr="00182FEA">
        <w:rPr>
          <w:rStyle w:val="StyleUnderline"/>
          <w:highlight w:val="cyan"/>
        </w:rPr>
        <w:t xml:space="preserve">, </w:t>
      </w:r>
      <w:r w:rsidRPr="00182FEA">
        <w:rPr>
          <w:rStyle w:val="Emphasis"/>
          <w:highlight w:val="cyan"/>
        </w:rPr>
        <w:t>higher poverty rates</w:t>
      </w:r>
      <w:r w:rsidRPr="00182FEA">
        <w:rPr>
          <w:rStyle w:val="StyleUnderline"/>
          <w:highlight w:val="cyan"/>
        </w:rPr>
        <w:t xml:space="preserve"> were positively associated with</w:t>
      </w:r>
      <w:r w:rsidRPr="00182FEA">
        <w:rPr>
          <w:rStyle w:val="StyleUnderline"/>
        </w:rPr>
        <w:t xml:space="preserve"> </w:t>
      </w:r>
      <w:r w:rsidRPr="00182FEA">
        <w:rPr>
          <w:rStyle w:val="Emphasis"/>
        </w:rPr>
        <w:t xml:space="preserve">higher </w:t>
      </w:r>
      <w:r w:rsidRPr="00182FEA">
        <w:rPr>
          <w:rStyle w:val="Emphasis"/>
          <w:highlight w:val="cyan"/>
        </w:rPr>
        <w:t>growth in infection and death rates</w:t>
      </w:r>
      <w:r w:rsidRPr="00182FEA">
        <w:rPr>
          <w:rStyle w:val="StyleUnderline"/>
        </w:rPr>
        <w:t>.</w:t>
      </w:r>
      <w:r w:rsidRPr="00150C19">
        <w:rPr>
          <w:sz w:val="14"/>
        </w:rPr>
        <w:t xml:space="preserve"> In the following phase of the pandemic, however, during which NPIs were implemented across countries, we find significantly lower growth of infection and death rates among countries with higher poverty rates. We argue that the latter finding implies </w:t>
      </w:r>
      <w:r w:rsidRPr="00182FEA">
        <w:rPr>
          <w:rStyle w:val="StyleUnderline"/>
        </w:rPr>
        <w:t>higher effectiveness of NPIs in countries with higher poverty rates. This is because individuals in these countries are more likely to engage in physical distancing in the presence than in the absence of NPIs compared to individuals in countries with lower poverty rates, even if physical distancing may be on average relatively more costly to them than to individuals in countries with lower poverty rates.</w:t>
      </w:r>
    </w:p>
    <w:p w14:paraId="578E37D5" w14:textId="77777777" w:rsidR="00150C19" w:rsidRDefault="00150C19" w:rsidP="00150C19">
      <w:pPr>
        <w:pStyle w:val="Heading3"/>
      </w:pPr>
      <w:r>
        <w:lastRenderedPageBreak/>
        <w:t>AT: Overfishing Turn---2AC/1AR</w:t>
      </w:r>
    </w:p>
    <w:p w14:paraId="0600D640" w14:textId="77777777" w:rsidR="00150C19" w:rsidRDefault="00150C19" w:rsidP="00150C19">
      <w:pPr>
        <w:pStyle w:val="Heading4"/>
      </w:pPr>
      <w:r>
        <w:t xml:space="preserve">Overfishing is at a </w:t>
      </w:r>
      <w:r w:rsidRPr="00150C19">
        <w:rPr>
          <w:u w:val="single"/>
        </w:rPr>
        <w:t>record low</w:t>
      </w:r>
      <w:r>
        <w:t>.</w:t>
      </w:r>
    </w:p>
    <w:p w14:paraId="69280FFE" w14:textId="77777777" w:rsidR="00150C19" w:rsidRPr="00B0642A" w:rsidRDefault="00150C19" w:rsidP="00150C19">
      <w:pPr>
        <w:rPr>
          <w:rFonts w:eastAsiaTheme="majorEastAsia" w:cstheme="majorBidi"/>
          <w:bCs/>
          <w:iCs/>
        </w:rPr>
      </w:pPr>
      <w:r w:rsidRPr="00150C19">
        <w:rPr>
          <w:rStyle w:val="Style13ptBold"/>
        </w:rPr>
        <w:t>NOAA 24</w:t>
      </w:r>
      <w:r w:rsidRPr="00150C19">
        <w:t>.</w:t>
      </w:r>
      <w:r>
        <w:rPr>
          <w:rFonts w:eastAsiaTheme="majorEastAsia" w:cstheme="majorBidi"/>
          <w:b/>
          <w:iCs/>
          <w:sz w:val="26"/>
        </w:rPr>
        <w:t xml:space="preserve"> </w:t>
      </w:r>
      <w:r w:rsidRPr="00B0642A">
        <w:rPr>
          <w:rFonts w:eastAsiaTheme="majorEastAsia" w:cstheme="majorBidi"/>
          <w:bCs/>
          <w:iCs/>
        </w:rPr>
        <w:t>NOAA is an agency that enriches life through science. Our reach goes from the surface of the sun to the depths of the ocean floor as we work to keep the public informed of the changing environment around them.</w:t>
      </w:r>
      <w:r>
        <w:rPr>
          <w:rFonts w:eastAsiaTheme="majorEastAsia" w:cstheme="majorBidi"/>
          <w:bCs/>
          <w:iCs/>
        </w:rPr>
        <w:t xml:space="preserve"> “</w:t>
      </w:r>
      <w:r w:rsidRPr="00B0642A">
        <w:rPr>
          <w:rFonts w:eastAsiaTheme="majorEastAsia" w:cstheme="majorBidi"/>
          <w:bCs/>
          <w:iCs/>
        </w:rPr>
        <w:t>Status of the stocks: Record-low number of stocks on overfishing list in 2023</w:t>
      </w:r>
      <w:r>
        <w:rPr>
          <w:rFonts w:eastAsiaTheme="majorEastAsia" w:cstheme="majorBidi"/>
          <w:bCs/>
          <w:iCs/>
        </w:rPr>
        <w:t xml:space="preserve">. National Oceanic Atmospheric Administration. 5/2/2024. </w:t>
      </w:r>
      <w:hyperlink r:id="rId11" w:history="1">
        <w:r w:rsidRPr="001C2F0E">
          <w:rPr>
            <w:rStyle w:val="Hyperlink"/>
            <w:rFonts w:eastAsiaTheme="majorEastAsia" w:cstheme="majorBidi"/>
            <w:bCs/>
            <w:iCs/>
          </w:rPr>
          <w:t>https://www.noaa.gov/news-release/status-of-stocks-record-low-number-of-stocks-on-overfishing-list-in2023#:~:text=In%202023%2C%20U.S.%20fisheries%20data,and%2082%25%20are%20not%20overfished</w:t>
        </w:r>
      </w:hyperlink>
      <w:r w:rsidRPr="00B0642A">
        <w:rPr>
          <w:rFonts w:eastAsiaTheme="majorEastAsia" w:cstheme="majorBidi"/>
          <w:bCs/>
          <w:iCs/>
        </w:rPr>
        <w:t>.</w:t>
      </w:r>
      <w:r>
        <w:rPr>
          <w:rFonts w:eastAsiaTheme="majorEastAsia" w:cstheme="majorBidi"/>
          <w:bCs/>
          <w:iCs/>
        </w:rPr>
        <w:t xml:space="preserve"> em&amp;m</w:t>
      </w:r>
    </w:p>
    <w:p w14:paraId="40FA6CB3" w14:textId="77777777" w:rsidR="00150C19" w:rsidRPr="00150C19" w:rsidRDefault="00150C19" w:rsidP="00150C19">
      <w:pPr>
        <w:rPr>
          <w:sz w:val="14"/>
        </w:rPr>
      </w:pPr>
      <w:r w:rsidRPr="00150C19">
        <w:rPr>
          <w:sz w:val="14"/>
        </w:rPr>
        <w:t xml:space="preserve">In a report released today, </w:t>
      </w:r>
      <w:r w:rsidRPr="00044A72">
        <w:rPr>
          <w:rStyle w:val="StyleUnderline"/>
          <w:highlight w:val="cyan"/>
        </w:rPr>
        <w:t>NOAA</w:t>
      </w:r>
      <w:r w:rsidRPr="00044A72">
        <w:rPr>
          <w:rStyle w:val="StyleUnderline"/>
        </w:rPr>
        <w:t xml:space="preserve"> Fisheries </w:t>
      </w:r>
      <w:r w:rsidRPr="00044A72">
        <w:rPr>
          <w:rStyle w:val="StyleUnderline"/>
          <w:highlight w:val="cyan"/>
        </w:rPr>
        <w:t>announced</w:t>
      </w:r>
      <w:r w:rsidRPr="00044A72">
        <w:rPr>
          <w:rStyle w:val="StyleUnderline"/>
        </w:rPr>
        <w:t xml:space="preserve"> </w:t>
      </w:r>
      <w:r w:rsidRPr="00044A72">
        <w:rPr>
          <w:rStyle w:val="StyleUnderline"/>
          <w:highlight w:val="cyan"/>
        </w:rPr>
        <w:t xml:space="preserve">that </w:t>
      </w:r>
      <w:r w:rsidRPr="00847A73">
        <w:rPr>
          <w:rStyle w:val="Emphasis"/>
          <w:highlight w:val="cyan"/>
        </w:rPr>
        <w:t>2023</w:t>
      </w:r>
      <w:r w:rsidRPr="00044A72">
        <w:rPr>
          <w:rStyle w:val="StyleUnderline"/>
          <w:highlight w:val="cyan"/>
        </w:rPr>
        <w:t xml:space="preserve"> saw a </w:t>
      </w:r>
      <w:r w:rsidRPr="00847A73">
        <w:rPr>
          <w:rStyle w:val="Emphasis"/>
          <w:highlight w:val="cyan"/>
        </w:rPr>
        <w:t>record low</w:t>
      </w:r>
      <w:r w:rsidRPr="00044A72">
        <w:rPr>
          <w:rStyle w:val="StyleUnderline"/>
          <w:highlight w:val="cyan"/>
        </w:rPr>
        <w:t xml:space="preserve"> for</w:t>
      </w:r>
      <w:r w:rsidRPr="00044A72">
        <w:rPr>
          <w:rStyle w:val="StyleUnderline"/>
        </w:rPr>
        <w:t xml:space="preserve"> the number of </w:t>
      </w:r>
      <w:r w:rsidRPr="00044A72">
        <w:rPr>
          <w:rStyle w:val="StyleUnderline"/>
          <w:highlight w:val="cyan"/>
        </w:rPr>
        <w:t>fish</w:t>
      </w:r>
      <w:r w:rsidRPr="00044A72">
        <w:rPr>
          <w:rStyle w:val="StyleUnderline"/>
        </w:rPr>
        <w:t xml:space="preserve"> stocks </w:t>
      </w:r>
      <w:r w:rsidRPr="00044A72">
        <w:rPr>
          <w:rStyle w:val="StyleUnderline"/>
          <w:highlight w:val="cyan"/>
        </w:rPr>
        <w:t>subject to overfishing</w:t>
      </w:r>
      <w:r w:rsidRPr="00044A72">
        <w:rPr>
          <w:rStyle w:val="StyleUnderline"/>
        </w:rPr>
        <w:t>.</w:t>
      </w:r>
      <w:r w:rsidRPr="00150C19">
        <w:rPr>
          <w:sz w:val="14"/>
        </w:rPr>
        <w:t xml:space="preserve"> The annual Status of the Stocks report is an assessment of the 506 stocks and stock complexes managed by NOAA </w:t>
      </w:r>
      <w:proofErr w:type="gramStart"/>
      <w:r w:rsidRPr="00150C19">
        <w:rPr>
          <w:sz w:val="14"/>
        </w:rPr>
        <w:t>Fisheries, and</w:t>
      </w:r>
      <w:proofErr w:type="gramEnd"/>
      <w:r w:rsidRPr="00150C19">
        <w:rPr>
          <w:sz w:val="14"/>
        </w:rPr>
        <w:t xml:space="preserve"> provides a look at the overall health of fisheries in the U.S. Maintaining sustainable fisheries contributes significantly to the U.S. economy, provides important recreational opportunities and helps meet the growing challenge of increasing our nation's seafood supply. </w:t>
      </w:r>
    </w:p>
    <w:p w14:paraId="6737824A" w14:textId="7CB7DF57" w:rsidR="00150C19" w:rsidRDefault="00150C19" w:rsidP="004A6A44">
      <w:pPr>
        <w:rPr>
          <w:rStyle w:val="StyleUnderline"/>
        </w:rPr>
      </w:pPr>
      <w:r w:rsidRPr="00044A72">
        <w:rPr>
          <w:rStyle w:val="StyleUnderline"/>
        </w:rPr>
        <w:t xml:space="preserve">In 2023, </w:t>
      </w:r>
      <w:r w:rsidRPr="00B0642A">
        <w:rPr>
          <w:rStyle w:val="StyleUnderline"/>
        </w:rPr>
        <w:t xml:space="preserve">U.S. fisheries data revealed that </w:t>
      </w:r>
      <w:r w:rsidRPr="00847A73">
        <w:rPr>
          <w:rStyle w:val="Emphasis"/>
          <w:highlight w:val="cyan"/>
        </w:rPr>
        <w:t>94%</w:t>
      </w:r>
      <w:r w:rsidRPr="00044A72">
        <w:rPr>
          <w:rStyle w:val="StyleUnderline"/>
        </w:rPr>
        <w:t xml:space="preserve"> </w:t>
      </w:r>
      <w:r w:rsidRPr="00044A72">
        <w:rPr>
          <w:rStyle w:val="StyleUnderline"/>
          <w:highlight w:val="cyan"/>
        </w:rPr>
        <w:t>of stocks</w:t>
      </w:r>
      <w:r w:rsidRPr="00044A72">
        <w:rPr>
          <w:rStyle w:val="StyleUnderline"/>
        </w:rPr>
        <w:t xml:space="preserve"> are </w:t>
      </w:r>
      <w:r w:rsidRPr="00847A73">
        <w:rPr>
          <w:rStyle w:val="Emphasis"/>
          <w:highlight w:val="cyan"/>
        </w:rPr>
        <w:t>not</w:t>
      </w:r>
      <w:r w:rsidRPr="00847A73">
        <w:rPr>
          <w:rStyle w:val="Emphasis"/>
        </w:rPr>
        <w:t xml:space="preserve"> subject to </w:t>
      </w:r>
      <w:r w:rsidRPr="00847A73">
        <w:rPr>
          <w:rStyle w:val="Emphasis"/>
          <w:highlight w:val="cyan"/>
        </w:rPr>
        <w:t>overfis</w:t>
      </w:r>
      <w:r w:rsidRPr="00847A73">
        <w:rPr>
          <w:rStyle w:val="Emphasis"/>
        </w:rPr>
        <w:t>hing</w:t>
      </w:r>
      <w:r w:rsidRPr="00044A72">
        <w:rPr>
          <w:rStyle w:val="StyleUnderline"/>
        </w:rPr>
        <w:t xml:space="preserve"> and 82% are not overfished. These </w:t>
      </w:r>
      <w:r w:rsidRPr="00044A72">
        <w:rPr>
          <w:rStyle w:val="StyleUnderline"/>
          <w:highlight w:val="cyan"/>
        </w:rPr>
        <w:t>numbers show</w:t>
      </w:r>
      <w:r w:rsidRPr="00044A72">
        <w:rPr>
          <w:rStyle w:val="StyleUnderline"/>
        </w:rPr>
        <w:t xml:space="preserve"> slight </w:t>
      </w:r>
      <w:r w:rsidRPr="00044A72">
        <w:rPr>
          <w:rStyle w:val="StyleUnderline"/>
          <w:highlight w:val="cyan"/>
        </w:rPr>
        <w:t>improvements compared to</w:t>
      </w:r>
      <w:r w:rsidRPr="00044A72">
        <w:rPr>
          <w:rStyle w:val="StyleUnderline"/>
        </w:rPr>
        <w:t xml:space="preserve"> the </w:t>
      </w:r>
      <w:r w:rsidRPr="00044A72">
        <w:rPr>
          <w:rStyle w:val="StyleUnderline"/>
          <w:highlight w:val="cyan"/>
        </w:rPr>
        <w:t>2022</w:t>
      </w:r>
      <w:r w:rsidRPr="00044A72">
        <w:rPr>
          <w:rStyle w:val="StyleUnderline"/>
        </w:rPr>
        <w:t xml:space="preserve"> figures of 93% and 81%, respectively.</w:t>
      </w:r>
      <w:r w:rsidRPr="00150C19">
        <w:rPr>
          <w:sz w:val="14"/>
        </w:rPr>
        <w:t xml:space="preserve"> Ongoing </w:t>
      </w:r>
      <w:r w:rsidRPr="00044A72">
        <w:rPr>
          <w:rStyle w:val="StyleUnderline"/>
          <w:highlight w:val="cyan"/>
        </w:rPr>
        <w:t>positive trends continued</w:t>
      </w:r>
      <w:r w:rsidRPr="00044A72">
        <w:rPr>
          <w:rStyle w:val="StyleUnderline"/>
        </w:rPr>
        <w:t xml:space="preserve"> with the </w:t>
      </w:r>
      <w:r w:rsidRPr="00044A72">
        <w:rPr>
          <w:rStyle w:val="StyleUnderline"/>
          <w:highlight w:val="cyan"/>
        </w:rPr>
        <w:t>number of stocks</w:t>
      </w:r>
      <w:r w:rsidRPr="00044A72">
        <w:rPr>
          <w:rStyle w:val="StyleUnderline"/>
        </w:rPr>
        <w:t xml:space="preserve"> on the </w:t>
      </w:r>
      <w:r w:rsidRPr="00044A72">
        <w:rPr>
          <w:rStyle w:val="StyleUnderline"/>
          <w:highlight w:val="cyan"/>
        </w:rPr>
        <w:t>overfish</w:t>
      </w:r>
      <w:r w:rsidRPr="00044A72">
        <w:rPr>
          <w:rStyle w:val="StyleUnderline"/>
        </w:rPr>
        <w:t xml:space="preserve">ing list </w:t>
      </w:r>
      <w:r w:rsidRPr="00044A72">
        <w:rPr>
          <w:rStyle w:val="StyleUnderline"/>
          <w:highlight w:val="cyan"/>
        </w:rPr>
        <w:t>decreas</w:t>
      </w:r>
      <w:r w:rsidRPr="00044A72">
        <w:rPr>
          <w:rStyle w:val="StyleUnderline"/>
        </w:rPr>
        <w:t xml:space="preserve">ing </w:t>
      </w:r>
      <w:r w:rsidRPr="00044A72">
        <w:rPr>
          <w:rStyle w:val="StyleUnderline"/>
          <w:highlight w:val="cyan"/>
        </w:rPr>
        <w:t>by three stocks</w:t>
      </w:r>
      <w:r w:rsidRPr="00044A72">
        <w:rPr>
          <w:rStyle w:val="StyleUnderline"/>
        </w:rPr>
        <w:t xml:space="preserve">, reaching </w:t>
      </w:r>
      <w:r w:rsidRPr="00B0642A">
        <w:rPr>
          <w:rStyle w:val="StyleUnderline"/>
          <w:highlight w:val="cyan"/>
        </w:rPr>
        <w:t>an</w:t>
      </w:r>
      <w:r w:rsidRPr="00044A72">
        <w:rPr>
          <w:rStyle w:val="StyleUnderline"/>
        </w:rPr>
        <w:t xml:space="preserve"> </w:t>
      </w:r>
      <w:r w:rsidRPr="00044A72">
        <w:rPr>
          <w:rStyle w:val="StyleUnderline"/>
          <w:highlight w:val="cyan"/>
        </w:rPr>
        <w:t>all-time low of 21 stocks</w:t>
      </w:r>
      <w:r w:rsidRPr="00044A72">
        <w:rPr>
          <w:rStyle w:val="StyleUnderline"/>
        </w:rPr>
        <w:t xml:space="preserve">, and the number of stocks on the overfished list decreasing by one stock, to 47. </w:t>
      </w:r>
      <w:r w:rsidRPr="00B0642A">
        <w:rPr>
          <w:rStyle w:val="StyleUnderline"/>
          <w:color w:val="000000" w:themeColor="text1"/>
        </w:rPr>
        <w:t>Since</w:t>
      </w:r>
      <w:r w:rsidRPr="00044A72">
        <w:rPr>
          <w:rStyle w:val="StyleUnderline"/>
        </w:rPr>
        <w:t xml:space="preserve"> 2000, NOAA Fisheries has rebuilt 50 stocks.</w:t>
      </w:r>
    </w:p>
    <w:p w14:paraId="078D7273" w14:textId="77777777" w:rsidR="00865B09" w:rsidRPr="008749D1" w:rsidRDefault="00865B09" w:rsidP="00865B09">
      <w:pPr>
        <w:pStyle w:val="Heading4"/>
        <w:rPr>
          <w:rFonts w:cs="Arial"/>
        </w:rPr>
      </w:pPr>
      <w:r w:rsidRPr="008749D1">
        <w:rPr>
          <w:rFonts w:cs="Arial"/>
        </w:rPr>
        <w:t xml:space="preserve">Overfishing is a </w:t>
      </w:r>
      <w:r w:rsidRPr="008749D1">
        <w:rPr>
          <w:rFonts w:cs="Arial"/>
          <w:u w:val="single"/>
        </w:rPr>
        <w:t>myth</w:t>
      </w:r>
      <w:r w:rsidRPr="008749D1">
        <w:rPr>
          <w:rFonts w:cs="Arial"/>
        </w:rPr>
        <w:t xml:space="preserve">---the </w:t>
      </w:r>
      <w:r w:rsidRPr="008749D1">
        <w:rPr>
          <w:rFonts w:cs="Arial"/>
          <w:u w:val="single"/>
        </w:rPr>
        <w:t>newest</w:t>
      </w:r>
      <w:r w:rsidRPr="008749D1">
        <w:rPr>
          <w:rFonts w:cs="Arial"/>
        </w:rPr>
        <w:t xml:space="preserve">, most </w:t>
      </w:r>
      <w:r w:rsidRPr="008749D1">
        <w:rPr>
          <w:rFonts w:cs="Arial"/>
          <w:u w:val="single"/>
        </w:rPr>
        <w:t>comprehensive</w:t>
      </w:r>
      <w:r w:rsidRPr="008749D1">
        <w:rPr>
          <w:rFonts w:cs="Arial"/>
        </w:rPr>
        <w:t xml:space="preserve"> studies show stocks are </w:t>
      </w:r>
      <w:r w:rsidRPr="008749D1">
        <w:rPr>
          <w:rFonts w:cs="Arial"/>
          <w:u w:val="single"/>
        </w:rPr>
        <w:t>rebounding</w:t>
      </w:r>
      <w:r w:rsidRPr="008749D1">
        <w:rPr>
          <w:rFonts w:cs="Arial"/>
        </w:rPr>
        <w:t xml:space="preserve">. </w:t>
      </w:r>
    </w:p>
    <w:p w14:paraId="586C5E32" w14:textId="77777777" w:rsidR="00865B09" w:rsidRPr="008749D1" w:rsidRDefault="00865B09" w:rsidP="00865B09">
      <w:r w:rsidRPr="008749D1">
        <w:rPr>
          <w:rStyle w:val="Style13ptBold"/>
        </w:rPr>
        <w:t xml:space="preserve">Bryce ’20 </w:t>
      </w:r>
      <w:r w:rsidRPr="008749D1">
        <w:t xml:space="preserve">[Emma; January 17; MS in Science Journalism from New York University, work appeared in publications including The Guardian, Wired Magazine UK, Audubon Magazine, The Atlantic, The New York Times, Slate, and Yale e360; Anthropocene Magazine, “Contrary to Popular Belief, Fish Stocks Are Not Declining in All Parts </w:t>
      </w:r>
      <w:proofErr w:type="gramStart"/>
      <w:r w:rsidRPr="008749D1">
        <w:t>Of</w:t>
      </w:r>
      <w:proofErr w:type="gramEnd"/>
      <w:r w:rsidRPr="008749D1">
        <w:t xml:space="preserve"> The Ocean,” https://anthropocenemagazine.org/2020/01/the-verdict-managing-fisheries-really-does-work/]</w:t>
      </w:r>
    </w:p>
    <w:p w14:paraId="50669BC0" w14:textId="77777777" w:rsidR="00865B09" w:rsidRPr="008749D1" w:rsidRDefault="00865B09" w:rsidP="00865B09">
      <w:pPr>
        <w:rPr>
          <w:sz w:val="16"/>
        </w:rPr>
      </w:pPr>
      <w:r w:rsidRPr="008749D1">
        <w:rPr>
          <w:rStyle w:val="StyleUnderline"/>
        </w:rPr>
        <w:t xml:space="preserve">Fisheries </w:t>
      </w:r>
      <w:r w:rsidRPr="008749D1">
        <w:rPr>
          <w:rStyle w:val="StyleUnderline"/>
          <w:highlight w:val="cyan"/>
        </w:rPr>
        <w:t>management</w:t>
      </w:r>
      <w:r w:rsidRPr="008749D1">
        <w:rPr>
          <w:rStyle w:val="StyleUnderline"/>
        </w:rPr>
        <w:t xml:space="preserve"> around the world </w:t>
      </w:r>
      <w:r w:rsidRPr="008749D1">
        <w:rPr>
          <w:rStyle w:val="StyleUnderline"/>
          <w:highlight w:val="cyan"/>
        </w:rPr>
        <w:t xml:space="preserve">is </w:t>
      </w:r>
      <w:r w:rsidRPr="008749D1">
        <w:rPr>
          <w:rStyle w:val="Emphasis"/>
          <w:highlight w:val="cyan"/>
        </w:rPr>
        <w:t>working</w:t>
      </w:r>
      <w:r w:rsidRPr="008749D1">
        <w:rPr>
          <w:rStyle w:val="StyleUnderline"/>
          <w:highlight w:val="cyan"/>
        </w:rPr>
        <w:t>, increasing</w:t>
      </w:r>
      <w:r w:rsidRPr="008749D1">
        <w:rPr>
          <w:rStyle w:val="StyleUnderline"/>
        </w:rPr>
        <w:t xml:space="preserve"> ecosystem </w:t>
      </w:r>
      <w:proofErr w:type="gramStart"/>
      <w:r w:rsidRPr="008749D1">
        <w:rPr>
          <w:rStyle w:val="StyleUnderline"/>
          <w:highlight w:val="cyan"/>
        </w:rPr>
        <w:t>abundance</w:t>
      </w:r>
      <w:proofErr w:type="gramEnd"/>
      <w:r w:rsidRPr="008749D1">
        <w:rPr>
          <w:rStyle w:val="StyleUnderline"/>
        </w:rPr>
        <w:t xml:space="preserve"> and safeguarding harvests for the future, across huge swathes of global ocean</w:t>
      </w:r>
      <w:r w:rsidRPr="008749D1">
        <w:rPr>
          <w:sz w:val="16"/>
        </w:rPr>
        <w:t>.</w:t>
      </w:r>
    </w:p>
    <w:p w14:paraId="0B71EAB2" w14:textId="77777777" w:rsidR="00865B09" w:rsidRPr="008749D1" w:rsidRDefault="00865B09" w:rsidP="00865B09">
      <w:pPr>
        <w:rPr>
          <w:rStyle w:val="StyleUnderline"/>
        </w:rPr>
      </w:pPr>
      <w:r w:rsidRPr="008749D1">
        <w:rPr>
          <w:rStyle w:val="StyleUnderline"/>
        </w:rPr>
        <w:t>This</w:t>
      </w:r>
      <w:r w:rsidRPr="008749D1">
        <w:rPr>
          <w:sz w:val="16"/>
        </w:rPr>
        <w:t xml:space="preserve"> piece of </w:t>
      </w:r>
      <w:r w:rsidRPr="008749D1">
        <w:rPr>
          <w:rStyle w:val="StyleUnderline"/>
        </w:rPr>
        <w:t xml:space="preserve">good news comes from </w:t>
      </w:r>
      <w:r w:rsidRPr="008749D1">
        <w:rPr>
          <w:rStyle w:val="StyleUnderline"/>
          <w:highlight w:val="cyan"/>
        </w:rPr>
        <w:t>a new</w:t>
      </w:r>
      <w:r w:rsidRPr="008749D1">
        <w:rPr>
          <w:sz w:val="16"/>
        </w:rPr>
        <w:t xml:space="preserve"> PNAS </w:t>
      </w:r>
      <w:r w:rsidRPr="008749D1">
        <w:rPr>
          <w:rStyle w:val="StyleUnderline"/>
          <w:highlight w:val="cyan"/>
        </w:rPr>
        <w:t>study</w:t>
      </w:r>
      <w:r w:rsidRPr="008749D1">
        <w:rPr>
          <w:rStyle w:val="StyleUnderline"/>
        </w:rPr>
        <w:t xml:space="preserve">, and it’s </w:t>
      </w:r>
      <w:r w:rsidRPr="008749D1">
        <w:rPr>
          <w:rStyle w:val="Emphasis"/>
          <w:highlight w:val="cyan"/>
        </w:rPr>
        <w:t>giv</w:t>
      </w:r>
      <w:r w:rsidRPr="008749D1">
        <w:rPr>
          <w:rStyle w:val="StyleUnderline"/>
        </w:rPr>
        <w:t xml:space="preserve">ing researchers cause for </w:t>
      </w:r>
      <w:r w:rsidRPr="008749D1">
        <w:rPr>
          <w:rStyle w:val="Emphasis"/>
          <w:highlight w:val="cyan"/>
        </w:rPr>
        <w:t>optimism</w:t>
      </w:r>
      <w:r w:rsidRPr="008749D1">
        <w:rPr>
          <w:rStyle w:val="StyleUnderline"/>
        </w:rPr>
        <w:t xml:space="preserve">, because until now there’s been a </w:t>
      </w:r>
      <w:r w:rsidRPr="008749D1">
        <w:rPr>
          <w:rStyle w:val="Emphasis"/>
        </w:rPr>
        <w:t>dominant belief</w:t>
      </w:r>
      <w:r w:rsidRPr="008749D1">
        <w:rPr>
          <w:rStyle w:val="StyleUnderline"/>
        </w:rPr>
        <w:t xml:space="preserve"> that fish stocks are declining in most parts of the planet’s oceans. The comprehensive new paper points out that while </w:t>
      </w:r>
      <w:r w:rsidRPr="008749D1">
        <w:rPr>
          <w:rStyle w:val="Emphasis"/>
          <w:highlight w:val="cyan"/>
        </w:rPr>
        <w:t>overfishing</w:t>
      </w:r>
      <w:r w:rsidRPr="008749D1">
        <w:rPr>
          <w:rStyle w:val="StyleUnderline"/>
        </w:rPr>
        <w:t xml:space="preserve"> continues to be a major concern, </w:t>
      </w:r>
      <w:r w:rsidRPr="008749D1">
        <w:rPr>
          <w:rStyle w:val="Emphasis"/>
        </w:rPr>
        <w:t xml:space="preserve">it certainly </w:t>
      </w:r>
      <w:r w:rsidRPr="008749D1">
        <w:rPr>
          <w:rStyle w:val="Emphasis"/>
          <w:highlight w:val="cyan"/>
        </w:rPr>
        <w:t>doesn’t describe</w:t>
      </w:r>
      <w:r w:rsidRPr="008749D1">
        <w:rPr>
          <w:rStyle w:val="Emphasis"/>
        </w:rPr>
        <w:t xml:space="preserve"> the case </w:t>
      </w:r>
      <w:r w:rsidRPr="008749D1">
        <w:rPr>
          <w:rStyle w:val="Emphasis"/>
          <w:highlight w:val="cyan"/>
        </w:rPr>
        <w:t>everywhere</w:t>
      </w:r>
      <w:r w:rsidRPr="008749D1">
        <w:rPr>
          <w:rStyle w:val="StyleUnderline"/>
        </w:rPr>
        <w:t>.</w:t>
      </w:r>
    </w:p>
    <w:p w14:paraId="2C456F41" w14:textId="77777777" w:rsidR="00865B09" w:rsidRPr="008749D1" w:rsidRDefault="00865B09" w:rsidP="00865B09">
      <w:pPr>
        <w:rPr>
          <w:sz w:val="16"/>
        </w:rPr>
      </w:pPr>
      <w:r w:rsidRPr="008749D1">
        <w:rPr>
          <w:rStyle w:val="StyleUnderline"/>
          <w:highlight w:val="cyan"/>
        </w:rPr>
        <w:t>Instead</w:t>
      </w:r>
      <w:r w:rsidRPr="008749D1">
        <w:rPr>
          <w:rStyle w:val="StyleUnderline"/>
        </w:rPr>
        <w:t>, the study showed</w:t>
      </w:r>
      <w:r w:rsidRPr="008749D1">
        <w:rPr>
          <w:sz w:val="16"/>
        </w:rPr>
        <w:t xml:space="preserve"> that wherever fisheries are being scientifically monitored, </w:t>
      </w:r>
      <w:r w:rsidRPr="008749D1">
        <w:rPr>
          <w:rStyle w:val="StyleUnderline"/>
          <w:highlight w:val="cyan"/>
        </w:rPr>
        <w:t xml:space="preserve">there has </w:t>
      </w:r>
      <w:proofErr w:type="gramStart"/>
      <w:r w:rsidRPr="008749D1">
        <w:rPr>
          <w:rStyle w:val="Emphasis"/>
          <w:highlight w:val="cyan"/>
        </w:rPr>
        <w:t>actually</w:t>
      </w:r>
      <w:r w:rsidRPr="008749D1">
        <w:rPr>
          <w:rStyle w:val="StyleUnderline"/>
          <w:highlight w:val="cyan"/>
        </w:rPr>
        <w:t xml:space="preserve"> been</w:t>
      </w:r>
      <w:proofErr w:type="gramEnd"/>
      <w:r w:rsidRPr="008749D1">
        <w:rPr>
          <w:rStyle w:val="StyleUnderline"/>
          <w:highlight w:val="cyan"/>
        </w:rPr>
        <w:t xml:space="preserve"> </w:t>
      </w:r>
      <w:r w:rsidRPr="008749D1">
        <w:rPr>
          <w:rStyle w:val="Emphasis"/>
          <w:highlight w:val="cyan"/>
        </w:rPr>
        <w:t>a</w:t>
      </w:r>
      <w:r w:rsidRPr="008749D1">
        <w:rPr>
          <w:rStyle w:val="StyleUnderline"/>
        </w:rPr>
        <w:t xml:space="preserve">n </w:t>
      </w:r>
      <w:r w:rsidRPr="008749D1">
        <w:rPr>
          <w:rStyle w:val="Emphasis"/>
        </w:rPr>
        <w:t xml:space="preserve">average </w:t>
      </w:r>
      <w:r w:rsidRPr="008749D1">
        <w:rPr>
          <w:rStyle w:val="Emphasis"/>
          <w:highlight w:val="cyan"/>
        </w:rPr>
        <w:t>increase</w:t>
      </w:r>
      <w:r w:rsidRPr="008749D1">
        <w:rPr>
          <w:rStyle w:val="Emphasis"/>
        </w:rPr>
        <w:t xml:space="preserve"> in abundance</w:t>
      </w:r>
      <w:r w:rsidRPr="008749D1">
        <w:rPr>
          <w:rStyle w:val="StyleUnderline"/>
        </w:rPr>
        <w:t xml:space="preserve"> over the past few decades</w:t>
      </w:r>
      <w:r w:rsidRPr="008749D1">
        <w:rPr>
          <w:sz w:val="16"/>
        </w:rPr>
        <w:t xml:space="preserve">. The </w:t>
      </w:r>
      <w:r w:rsidRPr="008749D1">
        <w:rPr>
          <w:rStyle w:val="StyleUnderline"/>
        </w:rPr>
        <w:t xml:space="preserve">researchers put this down to </w:t>
      </w:r>
      <w:r w:rsidRPr="008749D1">
        <w:rPr>
          <w:rStyle w:val="Emphasis"/>
        </w:rPr>
        <w:t>improved management</w:t>
      </w:r>
      <w:r w:rsidRPr="008749D1">
        <w:rPr>
          <w:sz w:val="16"/>
        </w:rPr>
        <w:t xml:space="preserve"> in these monitored fisheries – </w:t>
      </w:r>
      <w:r w:rsidRPr="008749D1">
        <w:rPr>
          <w:rStyle w:val="StyleUnderline"/>
        </w:rPr>
        <w:t xml:space="preserve">which allows stocks to </w:t>
      </w:r>
      <w:r w:rsidRPr="008749D1">
        <w:rPr>
          <w:rStyle w:val="Emphasis"/>
        </w:rPr>
        <w:t>recover</w:t>
      </w:r>
      <w:r w:rsidRPr="008749D1">
        <w:rPr>
          <w:rStyle w:val="StyleUnderline"/>
        </w:rPr>
        <w:t xml:space="preserve"> and </w:t>
      </w:r>
      <w:r w:rsidRPr="008749D1">
        <w:rPr>
          <w:rStyle w:val="Emphasis"/>
        </w:rPr>
        <w:t>replenish</w:t>
      </w:r>
      <w:r w:rsidRPr="008749D1">
        <w:rPr>
          <w:rStyle w:val="StyleUnderline"/>
        </w:rPr>
        <w:t xml:space="preserve">, </w:t>
      </w:r>
      <w:r w:rsidRPr="008749D1">
        <w:rPr>
          <w:rStyle w:val="StyleUnderline"/>
          <w:highlight w:val="cyan"/>
        </w:rPr>
        <w:t>thanks to</w:t>
      </w:r>
      <w:r w:rsidRPr="008749D1">
        <w:rPr>
          <w:rStyle w:val="StyleUnderline"/>
        </w:rPr>
        <w:t xml:space="preserve"> measures including </w:t>
      </w:r>
      <w:r w:rsidRPr="008749D1">
        <w:rPr>
          <w:rStyle w:val="Emphasis"/>
          <w:highlight w:val="cyan"/>
        </w:rPr>
        <w:t>catch limits</w:t>
      </w:r>
      <w:r w:rsidRPr="008749D1">
        <w:rPr>
          <w:rStyle w:val="StyleUnderline"/>
        </w:rPr>
        <w:t xml:space="preserve"> designed to curtail overfishing</w:t>
      </w:r>
      <w:r w:rsidRPr="008749D1">
        <w:rPr>
          <w:sz w:val="16"/>
        </w:rPr>
        <w:t xml:space="preserve">. </w:t>
      </w:r>
    </w:p>
    <w:p w14:paraId="7EC9DA1D" w14:textId="77777777" w:rsidR="00865B09" w:rsidRPr="008749D1" w:rsidRDefault="00865B09" w:rsidP="00865B09">
      <w:pPr>
        <w:rPr>
          <w:sz w:val="16"/>
        </w:rPr>
      </w:pPr>
      <w:r w:rsidRPr="008749D1">
        <w:rPr>
          <w:sz w:val="16"/>
        </w:rPr>
        <w:lastRenderedPageBreak/>
        <w:t>What’s more</w:t>
      </w:r>
      <w:r w:rsidRPr="008749D1">
        <w:t xml:space="preserve">, </w:t>
      </w:r>
      <w:r w:rsidRPr="008749D1">
        <w:rPr>
          <w:rStyle w:val="StyleUnderline"/>
        </w:rPr>
        <w:t xml:space="preserve">because scientifically monitored fisheries make up a </w:t>
      </w:r>
      <w:r w:rsidRPr="008749D1">
        <w:rPr>
          <w:rStyle w:val="Emphasis"/>
        </w:rPr>
        <w:t>surprising 50%</w:t>
      </w:r>
      <w:r w:rsidRPr="008749D1">
        <w:rPr>
          <w:rStyle w:val="StyleUnderline"/>
        </w:rPr>
        <w:t xml:space="preserve"> of all the reported catch in the world, this paints a </w:t>
      </w:r>
      <w:r w:rsidRPr="008749D1">
        <w:rPr>
          <w:rStyle w:val="Emphasis"/>
        </w:rPr>
        <w:t>much more positive picture</w:t>
      </w:r>
      <w:r w:rsidRPr="008749D1">
        <w:rPr>
          <w:rStyle w:val="StyleUnderline"/>
        </w:rPr>
        <w:t xml:space="preserve"> of how fisheries may </w:t>
      </w:r>
      <w:proofErr w:type="gramStart"/>
      <w:r w:rsidRPr="008749D1">
        <w:rPr>
          <w:rStyle w:val="Emphasis"/>
        </w:rPr>
        <w:t>actually</w:t>
      </w:r>
      <w:r w:rsidRPr="008749D1">
        <w:rPr>
          <w:rStyle w:val="StyleUnderline"/>
        </w:rPr>
        <w:t xml:space="preserve"> be</w:t>
      </w:r>
      <w:proofErr w:type="gramEnd"/>
      <w:r w:rsidRPr="008749D1">
        <w:rPr>
          <w:rStyle w:val="StyleUnderline"/>
        </w:rPr>
        <w:t xml:space="preserve"> faring across large parts of the globe</w:t>
      </w:r>
      <w:r w:rsidRPr="008749D1">
        <w:rPr>
          <w:sz w:val="16"/>
        </w:rPr>
        <w:t>.</w:t>
      </w:r>
    </w:p>
    <w:p w14:paraId="20C19202" w14:textId="77777777" w:rsidR="00865B09" w:rsidRPr="008749D1" w:rsidRDefault="00865B09" w:rsidP="00865B09">
      <w:pPr>
        <w:rPr>
          <w:sz w:val="16"/>
        </w:rPr>
      </w:pPr>
      <w:r w:rsidRPr="008749D1">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3D0B19CA" w14:textId="77777777" w:rsidR="00865B09" w:rsidRPr="008749D1" w:rsidRDefault="00865B09" w:rsidP="00865B09">
      <w:pPr>
        <w:rPr>
          <w:sz w:val="16"/>
        </w:rPr>
      </w:pPr>
      <w:r w:rsidRPr="008749D1">
        <w:rPr>
          <w:sz w:val="16"/>
        </w:rPr>
        <w:t xml:space="preserve">In contrast, in regions that ranked lower on the index because management is </w:t>
      </w:r>
      <w:proofErr w:type="gramStart"/>
      <w:r w:rsidRPr="008749D1">
        <w:rPr>
          <w:sz w:val="16"/>
        </w:rPr>
        <w:t>more lax</w:t>
      </w:r>
      <w:proofErr w:type="gramEnd"/>
      <w:r w:rsidRPr="008749D1">
        <w:rPr>
          <w:sz w:val="16"/>
        </w:rPr>
        <w:t xml:space="preserve"> – like parts of the Mediterranean and North Africa – harvest rates are three-fold higher. Consequently, fish stocks there were only half as abundant as better-managed fisheries, the analysis showed.</w:t>
      </w:r>
    </w:p>
    <w:p w14:paraId="6DE923A9" w14:textId="77777777" w:rsidR="00865B09" w:rsidRPr="008749D1" w:rsidRDefault="00865B09" w:rsidP="00865B09">
      <w:pPr>
        <w:rPr>
          <w:sz w:val="16"/>
        </w:rPr>
      </w:pPr>
      <w:r w:rsidRPr="008749D1">
        <w:rPr>
          <w:sz w:val="16"/>
        </w:rPr>
        <w:t xml:space="preserve">This provided evidence of a concrete link between reduced fishing pressure – driven by better management – and more abundant fisheries. </w:t>
      </w:r>
      <w:proofErr w:type="gramStart"/>
      <w:r w:rsidRPr="008749D1">
        <w:rPr>
          <w:sz w:val="16"/>
        </w:rPr>
        <w:t>And,</w:t>
      </w:r>
      <w:proofErr w:type="gramEnd"/>
      <w:r w:rsidRPr="008749D1">
        <w:rPr>
          <w:sz w:val="16"/>
        </w:rPr>
        <w:t xml:space="preserve"> </w:t>
      </w:r>
      <w:r w:rsidRPr="008749D1">
        <w:rPr>
          <w:rStyle w:val="StyleUnderline"/>
          <w:highlight w:val="cyan"/>
        </w:rPr>
        <w:t>this is occurring</w:t>
      </w:r>
      <w:r w:rsidRPr="008749D1">
        <w:rPr>
          <w:rStyle w:val="StyleUnderline"/>
        </w:rPr>
        <w:t xml:space="preserve"> in </w:t>
      </w:r>
      <w:r w:rsidRPr="008749D1">
        <w:rPr>
          <w:rStyle w:val="Emphasis"/>
          <w:highlight w:val="cyan"/>
        </w:rPr>
        <w:t>more</w:t>
      </w:r>
      <w:r w:rsidRPr="008749D1">
        <w:rPr>
          <w:rStyle w:val="Emphasis"/>
        </w:rPr>
        <w:t xml:space="preserve"> places </w:t>
      </w:r>
      <w:r w:rsidRPr="008749D1">
        <w:rPr>
          <w:rStyle w:val="Emphasis"/>
          <w:highlight w:val="cyan"/>
        </w:rPr>
        <w:t>than we think</w:t>
      </w:r>
      <w:r w:rsidRPr="008749D1">
        <w:rPr>
          <w:rStyle w:val="StyleUnderline"/>
          <w:highlight w:val="cyan"/>
        </w:rPr>
        <w:t>, despite</w:t>
      </w:r>
      <w:r w:rsidRPr="008749D1">
        <w:rPr>
          <w:rStyle w:val="StyleUnderline"/>
        </w:rPr>
        <w:t xml:space="preserve"> the </w:t>
      </w:r>
      <w:r w:rsidRPr="008749D1">
        <w:rPr>
          <w:rStyle w:val="Emphasis"/>
          <w:highlight w:val="cyan"/>
        </w:rPr>
        <w:t>gloomy prognosis</w:t>
      </w:r>
      <w:r w:rsidRPr="008749D1">
        <w:rPr>
          <w:rStyle w:val="StyleUnderline"/>
        </w:rPr>
        <w:t xml:space="preserve"> on </w:t>
      </w:r>
      <w:r w:rsidRPr="008749D1">
        <w:rPr>
          <w:rStyle w:val="Emphasis"/>
        </w:rPr>
        <w:t>overfishing</w:t>
      </w:r>
      <w:r w:rsidRPr="008749D1">
        <w:rPr>
          <w:rStyle w:val="StyleUnderline"/>
        </w:rPr>
        <w:t xml:space="preserve"> we’ve become accustomed to. “</w:t>
      </w:r>
      <w:r w:rsidRPr="008749D1">
        <w:rPr>
          <w:rStyle w:val="Emphasis"/>
          <w:highlight w:val="cyan"/>
        </w:rPr>
        <w:t>Fish stocks</w:t>
      </w:r>
      <w:r w:rsidRPr="008749D1">
        <w:rPr>
          <w:rStyle w:val="StyleUnderline"/>
          <w:highlight w:val="cyan"/>
        </w:rPr>
        <w:t xml:space="preserve"> are </w:t>
      </w:r>
      <w:r w:rsidRPr="008749D1">
        <w:rPr>
          <w:rStyle w:val="Emphasis"/>
          <w:highlight w:val="cyan"/>
        </w:rPr>
        <w:t>not</w:t>
      </w:r>
      <w:r w:rsidRPr="008749D1">
        <w:rPr>
          <w:rStyle w:val="Emphasis"/>
        </w:rPr>
        <w:t xml:space="preserve"> all </w:t>
      </w:r>
      <w:r w:rsidRPr="008749D1">
        <w:rPr>
          <w:rStyle w:val="Emphasis"/>
          <w:highlight w:val="cyan"/>
        </w:rPr>
        <w:t>declining</w:t>
      </w:r>
      <w:r w:rsidRPr="008749D1">
        <w:rPr>
          <w:rStyle w:val="StyleUnderline"/>
        </w:rPr>
        <w:t xml:space="preserve"> around the world. </w:t>
      </w:r>
      <w:r w:rsidRPr="008749D1">
        <w:rPr>
          <w:rStyle w:val="StyleUnderline"/>
          <w:highlight w:val="cyan"/>
        </w:rPr>
        <w:t xml:space="preserve">They are </w:t>
      </w:r>
      <w:r w:rsidRPr="008749D1">
        <w:rPr>
          <w:rStyle w:val="Emphasis"/>
          <w:highlight w:val="cyan"/>
        </w:rPr>
        <w:t>increasing</w:t>
      </w:r>
      <w:r w:rsidRPr="008749D1">
        <w:rPr>
          <w:rStyle w:val="StyleUnderline"/>
        </w:rPr>
        <w:t xml:space="preserve"> in many places, and we already know how to solve problems through effective fisheries management,”</w:t>
      </w:r>
      <w:r w:rsidRPr="008749D1">
        <w:rPr>
          <w:sz w:val="16"/>
        </w:rPr>
        <w:t xml:space="preserve"> the researchers said. </w:t>
      </w:r>
    </w:p>
    <w:p w14:paraId="45B68EB4" w14:textId="2E3A38DE" w:rsidR="00865B09" w:rsidRPr="00865B09" w:rsidRDefault="00865B09" w:rsidP="004A6A44">
      <w:pPr>
        <w:rPr>
          <w:rStyle w:val="StyleUnderline"/>
          <w:sz w:val="16"/>
          <w:u w:val="none"/>
        </w:rPr>
      </w:pPr>
      <w:r w:rsidRPr="008749D1">
        <w:rPr>
          <w:rStyle w:val="StyleUnderline"/>
          <w:highlight w:val="cyan"/>
        </w:rPr>
        <w:t>Previous studies</w:t>
      </w:r>
      <w:r w:rsidRPr="008749D1">
        <w:rPr>
          <w:sz w:val="16"/>
        </w:rPr>
        <w:t xml:space="preserve"> on fisheries management relied on databases that </w:t>
      </w:r>
      <w:r w:rsidRPr="008749D1">
        <w:rPr>
          <w:rStyle w:val="StyleUnderline"/>
          <w:highlight w:val="cyan"/>
        </w:rPr>
        <w:t>only looked at</w:t>
      </w:r>
      <w:r w:rsidRPr="008749D1">
        <w:rPr>
          <w:rStyle w:val="StyleUnderline"/>
        </w:rPr>
        <w:t xml:space="preserve"> about </w:t>
      </w:r>
      <w:r w:rsidRPr="008749D1">
        <w:rPr>
          <w:rStyle w:val="Emphasis"/>
          <w:highlight w:val="cyan"/>
        </w:rPr>
        <w:t>20%</w:t>
      </w:r>
      <w:r w:rsidRPr="008749D1">
        <w:rPr>
          <w:rStyle w:val="StyleUnderline"/>
          <w:highlight w:val="cyan"/>
        </w:rPr>
        <w:t xml:space="preserve"> of</w:t>
      </w:r>
      <w:r w:rsidRPr="008749D1">
        <w:rPr>
          <w:rStyle w:val="StyleUnderline"/>
        </w:rPr>
        <w:t xml:space="preserve"> the world’s </w:t>
      </w:r>
      <w:r w:rsidRPr="008749D1">
        <w:rPr>
          <w:rStyle w:val="StyleUnderline"/>
          <w:highlight w:val="cyan"/>
        </w:rPr>
        <w:t>catch</w:t>
      </w:r>
      <w:r w:rsidRPr="008749D1">
        <w:rPr>
          <w:rStyle w:val="StyleUnderline"/>
        </w:rPr>
        <w:t xml:space="preserve"> – which was </w:t>
      </w:r>
      <w:r w:rsidRPr="008749D1">
        <w:rPr>
          <w:rStyle w:val="Emphasis"/>
          <w:highlight w:val="cyan"/>
        </w:rPr>
        <w:t>too limited</w:t>
      </w:r>
      <w:r w:rsidRPr="008749D1">
        <w:rPr>
          <w:rStyle w:val="StyleUnderline"/>
        </w:rPr>
        <w:t xml:space="preserve"> to get a realistic gauge on how effective management efforts really are</w:t>
      </w:r>
      <w:r w:rsidRPr="008749D1">
        <w:rPr>
          <w:sz w:val="16"/>
        </w:rPr>
        <w:t xml:space="preserve">. The major boon of this study is that it brings that figure up by 30%, to now cover half the world’s recorded catch. </w:t>
      </w:r>
    </w:p>
    <w:p w14:paraId="011292DF" w14:textId="77777777" w:rsidR="00875E8F" w:rsidRDefault="00875E8F" w:rsidP="00875E8F">
      <w:pPr>
        <w:pStyle w:val="Heading4"/>
      </w:pPr>
      <w:r>
        <w:t xml:space="preserve">Pandemics cause </w:t>
      </w:r>
      <w:r w:rsidRPr="008749D1">
        <w:rPr>
          <w:u w:val="single"/>
        </w:rPr>
        <w:t>illegal fishing</w:t>
      </w:r>
      <w:r>
        <w:t xml:space="preserve"> to explode. </w:t>
      </w:r>
    </w:p>
    <w:p w14:paraId="409912C2" w14:textId="77777777" w:rsidR="00875E8F" w:rsidRPr="008A6EE1" w:rsidRDefault="00875E8F" w:rsidP="00875E8F">
      <w:r>
        <w:t xml:space="preserve">Jordyn </w:t>
      </w:r>
      <w:r w:rsidRPr="008A6EE1">
        <w:rPr>
          <w:b/>
          <w:bCs/>
          <w:sz w:val="26"/>
          <w:szCs w:val="26"/>
        </w:rPr>
        <w:t>Beazley 21</w:t>
      </w:r>
      <w:r>
        <w:t>. R</w:t>
      </w:r>
      <w:r w:rsidRPr="008A6EE1">
        <w:t>ecipient of the 2021 Schiavon Cadetship</w:t>
      </w:r>
      <w:r>
        <w:t xml:space="preserve">, a prestigious one-year paid position offered by the Centre for Advancing Journalism. She has reported for </w:t>
      </w:r>
      <w:r w:rsidRPr="008A6EE1">
        <w:t>The Age, the ABC, Crikey, The New Daily, and All the Best</w:t>
      </w:r>
      <w:r>
        <w:t>. “</w:t>
      </w:r>
      <w:r w:rsidRPr="008A6EE1">
        <w:t>Pandemic leaves oceans vulnerable to increased illegal fishing</w:t>
      </w:r>
      <w:r>
        <w:t xml:space="preserve">.” The Citizen. 8/2/2021. </w:t>
      </w:r>
      <w:r w:rsidRPr="008A6EE1">
        <w:t>https://www.thecitizen.org.au/articles/pandemic-leaves-oceans-vulnerable-to-increased-illegal-fishing</w:t>
      </w:r>
      <w:r>
        <w:t xml:space="preserve"> mpark</w:t>
      </w:r>
    </w:p>
    <w:p w14:paraId="4B717A96" w14:textId="77777777" w:rsidR="00875E8F" w:rsidRPr="008749D1" w:rsidRDefault="00875E8F" w:rsidP="00875E8F">
      <w:pPr>
        <w:spacing w:after="0"/>
        <w:rPr>
          <w:sz w:val="16"/>
        </w:rPr>
      </w:pPr>
      <w:r w:rsidRPr="008749D1">
        <w:rPr>
          <w:sz w:val="16"/>
        </w:rPr>
        <w:t xml:space="preserve">Often referred to as the “eyes and ears” </w:t>
      </w:r>
      <w:r w:rsidRPr="008A205F">
        <w:rPr>
          <w:b/>
          <w:bCs/>
          <w:highlight w:val="cyan"/>
          <w:u w:val="single"/>
        </w:rPr>
        <w:t>guarding fish</w:t>
      </w:r>
      <w:r w:rsidRPr="008A6EE1">
        <w:rPr>
          <w:b/>
          <w:bCs/>
          <w:u w:val="single"/>
        </w:rPr>
        <w:t xml:space="preserve"> </w:t>
      </w:r>
      <w:r w:rsidRPr="008A6EE1">
        <w:rPr>
          <w:u w:val="single"/>
        </w:rPr>
        <w:t xml:space="preserve">from overexploitation, </w:t>
      </w:r>
      <w:r w:rsidRPr="00504960">
        <w:rPr>
          <w:rStyle w:val="Emphasis"/>
          <w:highlight w:val="cyan"/>
        </w:rPr>
        <w:t>human observers</w:t>
      </w:r>
      <w:r w:rsidRPr="008A6EE1">
        <w:rPr>
          <w:b/>
          <w:bCs/>
          <w:u w:val="single"/>
        </w:rPr>
        <w:t xml:space="preserve"> spend days to months</w:t>
      </w:r>
      <w:r w:rsidRPr="008A6EE1">
        <w:rPr>
          <w:u w:val="single"/>
        </w:rPr>
        <w:t xml:space="preserve"> aboard fishing fleets </w:t>
      </w:r>
      <w:r w:rsidRPr="00504960">
        <w:rPr>
          <w:rStyle w:val="Emphasis"/>
          <w:highlight w:val="cyan"/>
        </w:rPr>
        <w:t>around the world monitoring</w:t>
      </w:r>
      <w:r w:rsidRPr="008A6EE1">
        <w:rPr>
          <w:u w:val="single"/>
        </w:rPr>
        <w:t xml:space="preserve"> the </w:t>
      </w:r>
      <w:r w:rsidRPr="008A205F">
        <w:rPr>
          <w:b/>
          <w:bCs/>
          <w:highlight w:val="cyan"/>
          <w:u w:val="single"/>
        </w:rPr>
        <w:t>tuna</w:t>
      </w:r>
      <w:r w:rsidRPr="008A6EE1">
        <w:rPr>
          <w:u w:val="single"/>
        </w:rPr>
        <w:t xml:space="preserve"> that’s hauled from oceans and destined for our plates as sushi, steaks and in cans</w:t>
      </w:r>
      <w:r w:rsidRPr="008749D1">
        <w:rPr>
          <w:sz w:val="16"/>
        </w:rPr>
        <w:t>.</w:t>
      </w:r>
    </w:p>
    <w:p w14:paraId="5B78B730" w14:textId="77777777" w:rsidR="00875E8F" w:rsidRPr="008749D1" w:rsidRDefault="00875E8F" w:rsidP="00875E8F">
      <w:pPr>
        <w:spacing w:after="0"/>
        <w:rPr>
          <w:sz w:val="16"/>
        </w:rPr>
      </w:pPr>
      <w:r w:rsidRPr="008749D1">
        <w:rPr>
          <w:sz w:val="16"/>
        </w:rPr>
        <w:t xml:space="preserve">Their job is an important and, at times, dangerous one: </w:t>
      </w:r>
      <w:r w:rsidRPr="008A205F">
        <w:rPr>
          <w:b/>
          <w:bCs/>
          <w:highlight w:val="cyan"/>
          <w:u w:val="single"/>
        </w:rPr>
        <w:t>collect scientific data</w:t>
      </w:r>
      <w:r w:rsidRPr="008A6EE1">
        <w:rPr>
          <w:b/>
          <w:bCs/>
          <w:u w:val="single"/>
        </w:rPr>
        <w:t xml:space="preserve"> vital for</w:t>
      </w:r>
      <w:r w:rsidRPr="008A6EE1">
        <w:rPr>
          <w:u w:val="single"/>
        </w:rPr>
        <w:t xml:space="preserve"> informing the </w:t>
      </w:r>
      <w:r w:rsidRPr="008A6EE1">
        <w:rPr>
          <w:b/>
          <w:bCs/>
          <w:u w:val="single"/>
        </w:rPr>
        <w:t>health of</w:t>
      </w:r>
      <w:r w:rsidRPr="008A6EE1">
        <w:rPr>
          <w:u w:val="single"/>
        </w:rPr>
        <w:t xml:space="preserve"> marine </w:t>
      </w:r>
      <w:r w:rsidRPr="008A6EE1">
        <w:rPr>
          <w:b/>
          <w:bCs/>
          <w:u w:val="single"/>
        </w:rPr>
        <w:t xml:space="preserve">ecosystems, </w:t>
      </w:r>
      <w:r w:rsidRPr="008A205F">
        <w:rPr>
          <w:b/>
          <w:bCs/>
          <w:highlight w:val="cyan"/>
          <w:u w:val="single"/>
        </w:rPr>
        <w:t>and</w:t>
      </w:r>
      <w:r w:rsidRPr="008A6EE1">
        <w:rPr>
          <w:u w:val="single"/>
        </w:rPr>
        <w:t xml:space="preserve"> sometimes </w:t>
      </w:r>
      <w:r w:rsidRPr="00504960">
        <w:rPr>
          <w:rStyle w:val="Emphasis"/>
          <w:highlight w:val="cyan"/>
        </w:rPr>
        <w:t>pit themselves against</w:t>
      </w:r>
      <w:r w:rsidRPr="008A6EE1">
        <w:rPr>
          <w:u w:val="single"/>
        </w:rPr>
        <w:t xml:space="preserve"> hostile </w:t>
      </w:r>
      <w:r w:rsidRPr="008A6EE1">
        <w:rPr>
          <w:b/>
          <w:bCs/>
          <w:u w:val="single"/>
        </w:rPr>
        <w:t xml:space="preserve">crews if they spot </w:t>
      </w:r>
      <w:r w:rsidRPr="00504960">
        <w:rPr>
          <w:rStyle w:val="Emphasis"/>
          <w:highlight w:val="cyan"/>
        </w:rPr>
        <w:t>illegal activity</w:t>
      </w:r>
      <w:r w:rsidRPr="00504960">
        <w:rPr>
          <w:rStyle w:val="Emphasis"/>
        </w:rPr>
        <w:t>.</w:t>
      </w:r>
      <w:r w:rsidRPr="008749D1">
        <w:rPr>
          <w:sz w:val="16"/>
        </w:rPr>
        <w:t xml:space="preserve"> This frontline work </w:t>
      </w:r>
      <w:r w:rsidRPr="008A6EE1">
        <w:rPr>
          <w:u w:val="single"/>
        </w:rPr>
        <w:t>has cost the lives of some observers</w:t>
      </w:r>
      <w:r w:rsidRPr="008749D1">
        <w:rPr>
          <w:sz w:val="16"/>
        </w:rPr>
        <w:t>.</w:t>
      </w:r>
    </w:p>
    <w:p w14:paraId="41189F74" w14:textId="77777777" w:rsidR="00875E8F" w:rsidRPr="008749D1" w:rsidRDefault="00875E8F" w:rsidP="00875E8F">
      <w:pPr>
        <w:spacing w:after="0"/>
        <w:rPr>
          <w:sz w:val="16"/>
        </w:rPr>
      </w:pPr>
      <w:r w:rsidRPr="008A6EE1">
        <w:rPr>
          <w:u w:val="single"/>
        </w:rPr>
        <w:t xml:space="preserve">But for more than a year, there have been </w:t>
      </w:r>
      <w:r w:rsidRPr="008A6EE1">
        <w:rPr>
          <w:b/>
          <w:bCs/>
          <w:u w:val="single"/>
        </w:rPr>
        <w:t xml:space="preserve">few </w:t>
      </w:r>
      <w:r w:rsidRPr="008A205F">
        <w:rPr>
          <w:b/>
          <w:bCs/>
          <w:highlight w:val="cyan"/>
          <w:u w:val="single"/>
        </w:rPr>
        <w:t>independent observers</w:t>
      </w:r>
      <w:r w:rsidRPr="008A6EE1">
        <w:rPr>
          <w:u w:val="single"/>
        </w:rPr>
        <w:t xml:space="preserve"> aboard fishing vessels. </w:t>
      </w:r>
      <w:r w:rsidRPr="008A205F">
        <w:rPr>
          <w:highlight w:val="cyan"/>
          <w:u w:val="single"/>
        </w:rPr>
        <w:t>As</w:t>
      </w:r>
      <w:r w:rsidRPr="008A6EE1">
        <w:rPr>
          <w:u w:val="single"/>
        </w:rPr>
        <w:t xml:space="preserve"> the</w:t>
      </w:r>
      <w:r w:rsidRPr="008749D1">
        <w:rPr>
          <w:sz w:val="16"/>
        </w:rPr>
        <w:t xml:space="preserve"> COVID-19 </w:t>
      </w:r>
      <w:r w:rsidRPr="008A205F">
        <w:rPr>
          <w:b/>
          <w:bCs/>
          <w:highlight w:val="cyan"/>
          <w:u w:val="single"/>
        </w:rPr>
        <w:t>pandemic</w:t>
      </w:r>
      <w:r w:rsidRPr="008A205F">
        <w:rPr>
          <w:highlight w:val="cyan"/>
          <w:u w:val="single"/>
        </w:rPr>
        <w:t xml:space="preserve"> spread</w:t>
      </w:r>
      <w:r w:rsidRPr="008A6EE1">
        <w:rPr>
          <w:u w:val="single"/>
        </w:rPr>
        <w:t xml:space="preserve">, observers </w:t>
      </w:r>
      <w:r w:rsidRPr="008A205F">
        <w:rPr>
          <w:highlight w:val="cyan"/>
          <w:u w:val="single"/>
        </w:rPr>
        <w:t xml:space="preserve">were ordered to </w:t>
      </w:r>
      <w:r w:rsidRPr="008A205F">
        <w:rPr>
          <w:b/>
          <w:bCs/>
          <w:highlight w:val="cyan"/>
          <w:u w:val="single"/>
        </w:rPr>
        <w:t>return</w:t>
      </w:r>
      <w:r w:rsidRPr="008A6EE1">
        <w:rPr>
          <w:b/>
          <w:bCs/>
          <w:u w:val="single"/>
        </w:rPr>
        <w:t xml:space="preserve"> to their </w:t>
      </w:r>
      <w:r w:rsidRPr="008A205F">
        <w:rPr>
          <w:b/>
          <w:bCs/>
          <w:highlight w:val="cyan"/>
          <w:u w:val="single"/>
        </w:rPr>
        <w:t>home</w:t>
      </w:r>
      <w:r w:rsidRPr="008A6EE1">
        <w:rPr>
          <w:b/>
          <w:bCs/>
          <w:u w:val="single"/>
        </w:rPr>
        <w:t xml:space="preserve"> ports</w:t>
      </w:r>
      <w:r w:rsidRPr="008A6EE1">
        <w:rPr>
          <w:u w:val="single"/>
        </w:rPr>
        <w:t xml:space="preserve">. </w:t>
      </w:r>
      <w:r w:rsidRPr="008A6EE1">
        <w:rPr>
          <w:b/>
          <w:bCs/>
          <w:u w:val="single"/>
        </w:rPr>
        <w:t xml:space="preserve">Yet, </w:t>
      </w:r>
      <w:r w:rsidRPr="00504960">
        <w:rPr>
          <w:rStyle w:val="Emphasis"/>
          <w:highlight w:val="cyan"/>
        </w:rPr>
        <w:t>fishing fleets</w:t>
      </w:r>
      <w:r w:rsidRPr="00504960">
        <w:rPr>
          <w:rStyle w:val="Emphasis"/>
        </w:rPr>
        <w:t xml:space="preserve"> have </w:t>
      </w:r>
      <w:r w:rsidRPr="00504960">
        <w:rPr>
          <w:rStyle w:val="Emphasis"/>
          <w:highlight w:val="cyan"/>
        </w:rPr>
        <w:t>continued to traverse oceans</w:t>
      </w:r>
      <w:r w:rsidRPr="008A6EE1">
        <w:rPr>
          <w:u w:val="single"/>
        </w:rPr>
        <w:t xml:space="preserve"> largely </w:t>
      </w:r>
      <w:r w:rsidRPr="008A6EE1">
        <w:rPr>
          <w:b/>
          <w:bCs/>
          <w:u w:val="single"/>
        </w:rPr>
        <w:t>unhindered</w:t>
      </w:r>
      <w:r w:rsidRPr="008749D1">
        <w:rPr>
          <w:sz w:val="16"/>
        </w:rPr>
        <w:t>.</w:t>
      </w:r>
    </w:p>
    <w:p w14:paraId="68A9F802" w14:textId="77777777" w:rsidR="00875E8F" w:rsidRPr="008749D1" w:rsidRDefault="00875E8F" w:rsidP="00875E8F">
      <w:pPr>
        <w:spacing w:after="0"/>
        <w:rPr>
          <w:sz w:val="16"/>
        </w:rPr>
      </w:pPr>
      <w:r w:rsidRPr="008749D1">
        <w:rPr>
          <w:sz w:val="16"/>
        </w:rPr>
        <w:t xml:space="preserve">With much of the critical data used to monitor and manage fisheries </w:t>
      </w:r>
      <w:r w:rsidRPr="008A6EE1">
        <w:rPr>
          <w:u w:val="single"/>
        </w:rPr>
        <w:t xml:space="preserve">now logged by captains who have an economic incentive to underreport their catch, </w:t>
      </w:r>
      <w:r w:rsidRPr="00504960">
        <w:rPr>
          <w:rStyle w:val="Emphasis"/>
          <w:highlight w:val="cyan"/>
        </w:rPr>
        <w:t>experts fear illegal fishing</w:t>
      </w:r>
      <w:r w:rsidRPr="00504960">
        <w:rPr>
          <w:rStyle w:val="Emphasis"/>
        </w:rPr>
        <w:t xml:space="preserve"> has </w:t>
      </w:r>
      <w:r w:rsidRPr="00504960">
        <w:rPr>
          <w:rStyle w:val="Emphasis"/>
          <w:highlight w:val="cyan"/>
        </w:rPr>
        <w:t>increased</w:t>
      </w:r>
      <w:r w:rsidRPr="008A205F">
        <w:rPr>
          <w:highlight w:val="cyan"/>
          <w:u w:val="single"/>
        </w:rPr>
        <w:t xml:space="preserve"> and</w:t>
      </w:r>
      <w:r w:rsidRPr="008A6EE1">
        <w:rPr>
          <w:u w:val="single"/>
        </w:rPr>
        <w:t xml:space="preserve"> could </w:t>
      </w:r>
      <w:r w:rsidRPr="00504960">
        <w:rPr>
          <w:rStyle w:val="Emphasis"/>
          <w:highlight w:val="cyan"/>
        </w:rPr>
        <w:t>undermine</w:t>
      </w:r>
      <w:r w:rsidRPr="00504960">
        <w:rPr>
          <w:rStyle w:val="Emphasis"/>
        </w:rPr>
        <w:t xml:space="preserve"> already </w:t>
      </w:r>
      <w:r w:rsidRPr="00504960">
        <w:rPr>
          <w:rStyle w:val="Emphasis"/>
          <w:highlight w:val="cyan"/>
        </w:rPr>
        <w:t>over-exploited</w:t>
      </w:r>
      <w:r w:rsidRPr="008A6EE1">
        <w:rPr>
          <w:u w:val="single"/>
        </w:rPr>
        <w:t xml:space="preserve"> fish </w:t>
      </w:r>
      <w:r w:rsidRPr="008A205F">
        <w:rPr>
          <w:b/>
          <w:bCs/>
          <w:highlight w:val="cyan"/>
          <w:u w:val="single"/>
        </w:rPr>
        <w:t>populat</w:t>
      </w:r>
      <w:r w:rsidRPr="008749D1">
        <w:rPr>
          <w:b/>
          <w:bCs/>
          <w:sz w:val="16"/>
        </w:rPr>
        <w:t>ions</w:t>
      </w:r>
      <w:r w:rsidRPr="008749D1">
        <w:rPr>
          <w:sz w:val="16"/>
        </w:rPr>
        <w:t>.</w:t>
      </w:r>
    </w:p>
    <w:p w14:paraId="5B9C60E2" w14:textId="77777777" w:rsidR="00875E8F" w:rsidRPr="008749D1" w:rsidRDefault="00875E8F" w:rsidP="00875E8F">
      <w:pPr>
        <w:spacing w:after="0"/>
        <w:rPr>
          <w:sz w:val="16"/>
        </w:rPr>
      </w:pPr>
      <w:r w:rsidRPr="008749D1">
        <w:rPr>
          <w:sz w:val="16"/>
        </w:rPr>
        <w:t>“</w:t>
      </w:r>
      <w:r w:rsidRPr="008A6EE1">
        <w:rPr>
          <w:u w:val="single"/>
        </w:rPr>
        <w:t>Without observers</w:t>
      </w:r>
      <w:r w:rsidRPr="008749D1">
        <w:rPr>
          <w:sz w:val="16"/>
        </w:rPr>
        <w:t xml:space="preserve"> on board, </w:t>
      </w:r>
      <w:r w:rsidRPr="008A6EE1">
        <w:rPr>
          <w:b/>
          <w:bCs/>
          <w:u w:val="single"/>
        </w:rPr>
        <w:t>opportunities for</w:t>
      </w:r>
      <w:r w:rsidRPr="008749D1">
        <w:rPr>
          <w:sz w:val="16"/>
        </w:rPr>
        <w:t xml:space="preserve"> </w:t>
      </w:r>
      <w:r w:rsidRPr="008A6EE1">
        <w:rPr>
          <w:u w:val="single"/>
        </w:rPr>
        <w:t>IUU [</w:t>
      </w:r>
      <w:r w:rsidRPr="008A6EE1">
        <w:rPr>
          <w:b/>
          <w:bCs/>
          <w:u w:val="single"/>
        </w:rPr>
        <w:t>illegal</w:t>
      </w:r>
      <w:r w:rsidRPr="008A6EE1">
        <w:rPr>
          <w:u w:val="single"/>
        </w:rPr>
        <w:t>, unreported or unregulated</w:t>
      </w:r>
      <w:r w:rsidRPr="008749D1">
        <w:rPr>
          <w:sz w:val="16"/>
        </w:rPr>
        <w:t xml:space="preserve">] </w:t>
      </w:r>
      <w:r w:rsidRPr="008A6EE1">
        <w:rPr>
          <w:b/>
          <w:bCs/>
          <w:u w:val="single"/>
        </w:rPr>
        <w:t>fishing</w:t>
      </w:r>
      <w:r w:rsidRPr="008A6EE1">
        <w:rPr>
          <w:u w:val="single"/>
        </w:rPr>
        <w:t xml:space="preserve"> has </w:t>
      </w:r>
      <w:proofErr w:type="gramStart"/>
      <w:r w:rsidRPr="008A6EE1">
        <w:rPr>
          <w:b/>
          <w:bCs/>
          <w:u w:val="single"/>
        </w:rPr>
        <w:t>increased</w:t>
      </w:r>
      <w:proofErr w:type="gramEnd"/>
      <w:r w:rsidRPr="008749D1">
        <w:rPr>
          <w:sz w:val="16"/>
        </w:rPr>
        <w:t xml:space="preserve"> and the expectation is that </w:t>
      </w:r>
      <w:r w:rsidRPr="008A205F">
        <w:rPr>
          <w:b/>
          <w:bCs/>
          <w:highlight w:val="cyan"/>
          <w:u w:val="single"/>
        </w:rPr>
        <w:t>unscrupulous fishing vessels</w:t>
      </w:r>
      <w:r w:rsidRPr="008A6EE1">
        <w:rPr>
          <w:u w:val="single"/>
        </w:rPr>
        <w:t xml:space="preserve"> and operators </w:t>
      </w:r>
      <w:r w:rsidRPr="008A205F">
        <w:rPr>
          <w:highlight w:val="cyan"/>
          <w:u w:val="single"/>
        </w:rPr>
        <w:t xml:space="preserve">are going to </w:t>
      </w:r>
      <w:r w:rsidRPr="008A205F">
        <w:rPr>
          <w:b/>
          <w:bCs/>
          <w:highlight w:val="cyan"/>
          <w:u w:val="single"/>
        </w:rPr>
        <w:t>take advantage</w:t>
      </w:r>
      <w:r w:rsidRPr="008A6EE1">
        <w:rPr>
          <w:u w:val="single"/>
        </w:rPr>
        <w:t xml:space="preserve"> of that</w:t>
      </w:r>
      <w:r w:rsidRPr="008749D1">
        <w:rPr>
          <w:sz w:val="16"/>
        </w:rPr>
        <w:t>,” said Jamie Gibbon, the manager of International Fisheries at Pew Charitable Trusts.</w:t>
      </w:r>
    </w:p>
    <w:p w14:paraId="193D971E" w14:textId="77777777" w:rsidR="00875E8F" w:rsidRPr="008749D1" w:rsidRDefault="00875E8F" w:rsidP="00875E8F">
      <w:pPr>
        <w:spacing w:after="0"/>
        <w:rPr>
          <w:sz w:val="16"/>
        </w:rPr>
      </w:pPr>
      <w:r w:rsidRPr="008749D1">
        <w:rPr>
          <w:sz w:val="16"/>
        </w:rPr>
        <w:lastRenderedPageBreak/>
        <w:t xml:space="preserve">Prior to the pandemic, one in five of marine caught fish were estimated to be caught illegally, damaging marine </w:t>
      </w:r>
      <w:proofErr w:type="gramStart"/>
      <w:r w:rsidRPr="008749D1">
        <w:rPr>
          <w:sz w:val="16"/>
        </w:rPr>
        <w:t>environments</w:t>
      </w:r>
      <w:proofErr w:type="gramEnd"/>
      <w:r w:rsidRPr="008749D1">
        <w:rPr>
          <w:sz w:val="16"/>
        </w:rPr>
        <w:t xml:space="preserve"> and contributing to over-exploitation of fish populations. What drives this is money, as vessels pay no taxes or duties on their illegal catches.</w:t>
      </w:r>
    </w:p>
    <w:p w14:paraId="6ADB2BA5" w14:textId="77777777" w:rsidR="00875E8F" w:rsidRPr="008749D1" w:rsidRDefault="00875E8F" w:rsidP="00875E8F">
      <w:pPr>
        <w:spacing w:after="0"/>
        <w:rPr>
          <w:sz w:val="16"/>
        </w:rPr>
      </w:pPr>
      <w:r w:rsidRPr="008749D1">
        <w:rPr>
          <w:sz w:val="16"/>
        </w:rPr>
        <w:t xml:space="preserve">In April last year, as the COVID-19 crisis escalated globally, </w:t>
      </w:r>
      <w:r w:rsidRPr="00504960">
        <w:rPr>
          <w:rStyle w:val="Emphasis"/>
          <w:highlight w:val="cyan"/>
        </w:rPr>
        <w:t>19 leading NGOs expressed concern</w:t>
      </w:r>
      <w:r w:rsidRPr="00504960">
        <w:rPr>
          <w:rStyle w:val="Emphasis"/>
        </w:rPr>
        <w:t xml:space="preserve"> in an open letter</w:t>
      </w:r>
      <w:r w:rsidRPr="008A6EE1">
        <w:rPr>
          <w:u w:val="single"/>
        </w:rPr>
        <w:t xml:space="preserve"> </w:t>
      </w:r>
      <w:r w:rsidRPr="008A6EE1">
        <w:rPr>
          <w:b/>
          <w:bCs/>
          <w:u w:val="single"/>
        </w:rPr>
        <w:t>that</w:t>
      </w:r>
      <w:r w:rsidRPr="008A6EE1">
        <w:rPr>
          <w:u w:val="single"/>
        </w:rPr>
        <w:t xml:space="preserve"> </w:t>
      </w:r>
      <w:r w:rsidRPr="008A6EE1">
        <w:rPr>
          <w:b/>
          <w:bCs/>
          <w:u w:val="single"/>
        </w:rPr>
        <w:t>suspended monitoring systems</w:t>
      </w:r>
      <w:r w:rsidRPr="008A6EE1">
        <w:rPr>
          <w:u w:val="single"/>
        </w:rPr>
        <w:t xml:space="preserve"> that involved human contact </w:t>
      </w:r>
      <w:r w:rsidRPr="008A6EE1">
        <w:rPr>
          <w:b/>
          <w:bCs/>
          <w:u w:val="single"/>
        </w:rPr>
        <w:t>would increase IUU fishing</w:t>
      </w:r>
      <w:r w:rsidRPr="008A6EE1">
        <w:rPr>
          <w:u w:val="single"/>
        </w:rPr>
        <w:t>, and in doing so, could undermine global fish stocks</w:t>
      </w:r>
      <w:r w:rsidRPr="008749D1">
        <w:rPr>
          <w:sz w:val="16"/>
        </w:rPr>
        <w:t>.</w:t>
      </w:r>
    </w:p>
    <w:p w14:paraId="788AD4CC" w14:textId="30C10714" w:rsidR="00875E8F" w:rsidRDefault="00875E8F" w:rsidP="00875E8F">
      <w:pPr>
        <w:spacing w:after="0"/>
        <w:rPr>
          <w:sz w:val="16"/>
        </w:rPr>
      </w:pPr>
      <w:r w:rsidRPr="008749D1">
        <w:rPr>
          <w:sz w:val="16"/>
        </w:rPr>
        <w:t xml:space="preserve">In the same month the letter was released, </w:t>
      </w:r>
      <w:r w:rsidRPr="00504960">
        <w:rPr>
          <w:rStyle w:val="Emphasis"/>
        </w:rPr>
        <w:t xml:space="preserve">an estimated </w:t>
      </w:r>
      <w:r w:rsidRPr="00504960">
        <w:rPr>
          <w:rStyle w:val="Emphasis"/>
          <w:highlight w:val="cyan"/>
        </w:rPr>
        <w:t>100 vessels</w:t>
      </w:r>
      <w:r w:rsidRPr="008749D1">
        <w:rPr>
          <w:sz w:val="16"/>
        </w:rPr>
        <w:t xml:space="preserve">, mostly Chinese-flagged, </w:t>
      </w:r>
      <w:r w:rsidRPr="008A6EE1">
        <w:rPr>
          <w:u w:val="single"/>
        </w:rPr>
        <w:t xml:space="preserve">were </w:t>
      </w:r>
      <w:r w:rsidRPr="00504960">
        <w:rPr>
          <w:rStyle w:val="Emphasis"/>
          <w:highlight w:val="cyan"/>
        </w:rPr>
        <w:t>caught</w:t>
      </w:r>
      <w:r w:rsidRPr="00504960">
        <w:rPr>
          <w:rStyle w:val="Emphasis"/>
        </w:rPr>
        <w:t xml:space="preserve"> illegally fishing </w:t>
      </w:r>
      <w:r w:rsidRPr="00504960">
        <w:rPr>
          <w:rStyle w:val="Emphasis"/>
          <w:highlight w:val="cyan"/>
        </w:rPr>
        <w:t>in Argentinian</w:t>
      </w:r>
      <w:r w:rsidRPr="008A205F">
        <w:rPr>
          <w:b/>
          <w:bCs/>
          <w:highlight w:val="cyan"/>
          <w:u w:val="single"/>
        </w:rPr>
        <w:t xml:space="preserve"> waters</w:t>
      </w:r>
      <w:r w:rsidRPr="008749D1">
        <w:rPr>
          <w:sz w:val="16"/>
        </w:rPr>
        <w:t xml:space="preserve">. The vessels had </w:t>
      </w:r>
      <w:r w:rsidRPr="008A6EE1">
        <w:rPr>
          <w:b/>
          <w:bCs/>
          <w:u w:val="single"/>
        </w:rPr>
        <w:t>waited until</w:t>
      </w:r>
      <w:r w:rsidRPr="008A6EE1">
        <w:rPr>
          <w:u w:val="single"/>
        </w:rPr>
        <w:t xml:space="preserve"> after </w:t>
      </w:r>
      <w:r w:rsidRPr="008A6EE1">
        <w:rPr>
          <w:b/>
          <w:bCs/>
          <w:u w:val="single"/>
        </w:rPr>
        <w:t>nightfall</w:t>
      </w:r>
      <w:r w:rsidRPr="008A6EE1">
        <w:rPr>
          <w:u w:val="single"/>
        </w:rPr>
        <w:t xml:space="preserve"> to turn off their tracking systems </w:t>
      </w:r>
      <w:proofErr w:type="gramStart"/>
      <w:r w:rsidRPr="008A6EE1">
        <w:rPr>
          <w:u w:val="single"/>
        </w:rPr>
        <w:t xml:space="preserve">in an attempt </w:t>
      </w:r>
      <w:r w:rsidRPr="008A6EE1">
        <w:rPr>
          <w:b/>
          <w:bCs/>
          <w:u w:val="single"/>
        </w:rPr>
        <w:t>to</w:t>
      </w:r>
      <w:proofErr w:type="gramEnd"/>
      <w:r w:rsidRPr="008A6EE1">
        <w:rPr>
          <w:b/>
          <w:bCs/>
          <w:u w:val="single"/>
        </w:rPr>
        <w:t xml:space="preserve"> avoid detection</w:t>
      </w:r>
      <w:r w:rsidRPr="008749D1">
        <w:rPr>
          <w:sz w:val="16"/>
        </w:rPr>
        <w:t>.</w:t>
      </w:r>
    </w:p>
    <w:p w14:paraId="11FA021E" w14:textId="77777777" w:rsidR="00875E8F" w:rsidRDefault="00875E8F" w:rsidP="00875E8F">
      <w:pPr>
        <w:spacing w:after="0"/>
        <w:rPr>
          <w:sz w:val="16"/>
        </w:rPr>
      </w:pPr>
    </w:p>
    <w:p w14:paraId="5746E045" w14:textId="77777777" w:rsidR="008F38F8" w:rsidRDefault="008F38F8" w:rsidP="008F38F8">
      <w:pPr>
        <w:pStyle w:val="Heading4"/>
      </w:pPr>
      <w:r>
        <w:t xml:space="preserve">Laundry list of </w:t>
      </w:r>
      <w:r w:rsidRPr="000560EE">
        <w:rPr>
          <w:u w:val="single"/>
        </w:rPr>
        <w:t>alt causes</w:t>
      </w:r>
      <w:r>
        <w:t xml:space="preserve"> to overfishing.  </w:t>
      </w:r>
    </w:p>
    <w:p w14:paraId="5516A702" w14:textId="77777777" w:rsidR="008F38F8" w:rsidRPr="00A90CFD" w:rsidRDefault="008F38F8" w:rsidP="008F38F8">
      <w:r w:rsidRPr="00E533D7">
        <w:rPr>
          <w:rStyle w:val="Style13ptBold"/>
        </w:rPr>
        <w:t>WWF ND</w:t>
      </w:r>
      <w:r>
        <w:t xml:space="preserve">. For more than 60 years, WWF has worked to help people and nature thrive. “Overfishing.” World Wildlife Fund. </w:t>
      </w:r>
      <w:hyperlink r:id="rId12" w:history="1">
        <w:r w:rsidRPr="001C2F0E">
          <w:rPr>
            <w:rStyle w:val="Hyperlink"/>
          </w:rPr>
          <w:t>https://www.worldwildlife.org/threats/overfishing#:~:text=The%20number%20of%20overfished%20stocks,Organization%20of%20the%20United%20Nations</w:t>
        </w:r>
      </w:hyperlink>
      <w:r w:rsidRPr="00641D97">
        <w:t>.</w:t>
      </w:r>
      <w:r>
        <w:t xml:space="preserve"> em&amp;m BEJK</w:t>
      </w:r>
    </w:p>
    <w:p w14:paraId="6111DFCD" w14:textId="77777777" w:rsidR="008F38F8" w:rsidRPr="00E533D7" w:rsidRDefault="008F38F8" w:rsidP="008F38F8">
      <w:pPr>
        <w:rPr>
          <w:sz w:val="16"/>
        </w:rPr>
      </w:pPr>
      <w:r w:rsidRPr="00A90CFD">
        <w:rPr>
          <w:rStyle w:val="StyleUnderline"/>
        </w:rPr>
        <w:t xml:space="preserve">Systemic overfishing is only made worse by illegal catches and trade. </w:t>
      </w:r>
      <w:r w:rsidRPr="00E533D7">
        <w:rPr>
          <w:sz w:val="16"/>
        </w:rPr>
        <w:t xml:space="preserve">In fact, </w:t>
      </w:r>
      <w:r w:rsidRPr="00A90CFD">
        <w:rPr>
          <w:rStyle w:val="StyleUnderline"/>
        </w:rPr>
        <w:t xml:space="preserve">some of </w:t>
      </w:r>
      <w:r w:rsidRPr="00A90CFD">
        <w:rPr>
          <w:rStyle w:val="StyleUnderline"/>
          <w:highlight w:val="cyan"/>
        </w:rPr>
        <w:t xml:space="preserve">the </w:t>
      </w:r>
      <w:r w:rsidRPr="000560EE">
        <w:rPr>
          <w:rStyle w:val="Emphasis"/>
          <w:highlight w:val="cyan"/>
        </w:rPr>
        <w:t>worst ocean impacts are caused by</w:t>
      </w:r>
      <w:r w:rsidRPr="000560EE">
        <w:rPr>
          <w:rStyle w:val="Emphasis"/>
        </w:rPr>
        <w:t xml:space="preserve"> pervasive </w:t>
      </w:r>
      <w:r w:rsidRPr="000560EE">
        <w:rPr>
          <w:rStyle w:val="Emphasis"/>
          <w:highlight w:val="cyan"/>
        </w:rPr>
        <w:t>illegal fishing</w:t>
      </w:r>
      <w:r w:rsidRPr="00A90CFD">
        <w:rPr>
          <w:rStyle w:val="StyleUnderline"/>
        </w:rPr>
        <w:t xml:space="preserve">, which is </w:t>
      </w:r>
      <w:r w:rsidRPr="00A90CFD">
        <w:rPr>
          <w:rStyle w:val="StyleUnderline"/>
          <w:highlight w:val="cyan"/>
        </w:rPr>
        <w:t>estimated</w:t>
      </w:r>
      <w:r w:rsidRPr="00A90CFD">
        <w:rPr>
          <w:rStyle w:val="StyleUnderline"/>
        </w:rPr>
        <w:t xml:space="preserve"> at up to </w:t>
      </w:r>
      <w:r w:rsidRPr="000560EE">
        <w:rPr>
          <w:rStyle w:val="Emphasis"/>
          <w:highlight w:val="cyan"/>
        </w:rPr>
        <w:t>30%</w:t>
      </w:r>
      <w:r w:rsidRPr="00A90CFD">
        <w:rPr>
          <w:rStyle w:val="StyleUnderline"/>
          <w:highlight w:val="cyan"/>
        </w:rPr>
        <w:t xml:space="preserve"> of catch or more</w:t>
      </w:r>
      <w:r w:rsidRPr="00A90CFD">
        <w:rPr>
          <w:rStyle w:val="StyleUnderline"/>
        </w:rPr>
        <w:t xml:space="preserve"> for high-value species</w:t>
      </w:r>
      <w:r w:rsidRPr="00E533D7">
        <w:rPr>
          <w:sz w:val="16"/>
        </w:rPr>
        <w:t xml:space="preserve">. Experts estimate </w:t>
      </w:r>
      <w:r w:rsidRPr="00A90CFD">
        <w:rPr>
          <w:rStyle w:val="StyleUnderline"/>
          <w:highlight w:val="cyan"/>
        </w:rPr>
        <w:t>illegal,</w:t>
      </w:r>
      <w:r w:rsidRPr="00A90CFD">
        <w:rPr>
          <w:rStyle w:val="StyleUnderline"/>
        </w:rPr>
        <w:t xml:space="preserve"> unreported, and unregulated (IUU) </w:t>
      </w:r>
      <w:r w:rsidRPr="00A90CFD">
        <w:rPr>
          <w:rStyle w:val="StyleUnderline"/>
          <w:highlight w:val="cyan"/>
        </w:rPr>
        <w:t>fishing nets</w:t>
      </w:r>
      <w:r w:rsidRPr="00A90CFD">
        <w:rPr>
          <w:rStyle w:val="StyleUnderline"/>
        </w:rPr>
        <w:t xml:space="preserve"> criminals up to </w:t>
      </w:r>
      <w:r w:rsidRPr="00A90CFD">
        <w:rPr>
          <w:rStyle w:val="StyleUnderline"/>
          <w:highlight w:val="cyan"/>
        </w:rPr>
        <w:t>$36.4 billion each year</w:t>
      </w:r>
      <w:r w:rsidRPr="00A90CFD">
        <w:rPr>
          <w:rStyle w:val="StyleUnderline"/>
        </w:rPr>
        <w:t xml:space="preserve">. These </w:t>
      </w:r>
      <w:r w:rsidRPr="00A90CFD">
        <w:rPr>
          <w:rStyle w:val="StyleUnderline"/>
          <w:highlight w:val="cyan"/>
        </w:rPr>
        <w:t>illegal catches move through</w:t>
      </w:r>
      <w:r w:rsidRPr="00A90CFD">
        <w:rPr>
          <w:rStyle w:val="StyleUnderline"/>
        </w:rPr>
        <w:t xml:space="preserve"> opaque supply </w:t>
      </w:r>
      <w:r w:rsidRPr="00A90CFD">
        <w:rPr>
          <w:rStyle w:val="StyleUnderline"/>
          <w:highlight w:val="cyan"/>
        </w:rPr>
        <w:t>chains</w:t>
      </w:r>
      <w:r w:rsidRPr="00A90CFD">
        <w:rPr>
          <w:rStyle w:val="StyleUnderline"/>
        </w:rPr>
        <w:t xml:space="preserve"> due to a lack of systems to track fish from catch to consumer</w:t>
      </w:r>
      <w:r w:rsidRPr="00E533D7">
        <w:rPr>
          <w:sz w:val="16"/>
        </w:rPr>
        <w:t xml:space="preserve">—something called traceability—and </w:t>
      </w:r>
      <w:r w:rsidRPr="00A90CFD">
        <w:rPr>
          <w:rStyle w:val="StyleUnderline"/>
        </w:rPr>
        <w:t>import</w:t>
      </w:r>
      <w:r w:rsidRPr="00E533D7">
        <w:rPr>
          <w:sz w:val="16"/>
        </w:rPr>
        <w:t xml:space="preserve"> controls in much of the sector.</w:t>
      </w:r>
    </w:p>
    <w:p w14:paraId="05C3A0C8" w14:textId="77777777" w:rsidR="008F38F8" w:rsidRPr="00E533D7" w:rsidRDefault="008F38F8" w:rsidP="008F38F8">
      <w:pPr>
        <w:rPr>
          <w:sz w:val="16"/>
        </w:rPr>
      </w:pPr>
      <w:r w:rsidRPr="00A90CFD">
        <w:rPr>
          <w:rStyle w:val="StyleUnderline"/>
        </w:rPr>
        <w:t xml:space="preserve">Subsidies, or </w:t>
      </w:r>
      <w:r w:rsidRPr="00A90CFD">
        <w:rPr>
          <w:rStyle w:val="StyleUnderline"/>
          <w:highlight w:val="cyan"/>
        </w:rPr>
        <w:t>support</w:t>
      </w:r>
      <w:r w:rsidRPr="00A90CFD">
        <w:rPr>
          <w:rStyle w:val="StyleUnderline"/>
        </w:rPr>
        <w:t xml:space="preserve"> provided </w:t>
      </w:r>
      <w:r w:rsidRPr="00A90CFD">
        <w:rPr>
          <w:rStyle w:val="StyleUnderline"/>
          <w:highlight w:val="cyan"/>
        </w:rPr>
        <w:t>to</w:t>
      </w:r>
      <w:r w:rsidRPr="00A90CFD">
        <w:rPr>
          <w:rStyle w:val="StyleUnderline"/>
        </w:rPr>
        <w:t xml:space="preserve"> the </w:t>
      </w:r>
      <w:r w:rsidRPr="00A90CFD">
        <w:rPr>
          <w:rStyle w:val="StyleUnderline"/>
          <w:highlight w:val="cyan"/>
        </w:rPr>
        <w:t>fishing industry</w:t>
      </w:r>
      <w:r w:rsidRPr="00A90CFD">
        <w:rPr>
          <w:rStyle w:val="StyleUnderline"/>
        </w:rPr>
        <w:t xml:space="preserve"> to </w:t>
      </w:r>
      <w:r w:rsidRPr="00A90CFD">
        <w:rPr>
          <w:rStyle w:val="StyleUnderline"/>
          <w:highlight w:val="cyan"/>
        </w:rPr>
        <w:t>offset</w:t>
      </w:r>
      <w:r w:rsidRPr="00A90CFD">
        <w:rPr>
          <w:rStyle w:val="StyleUnderline"/>
        </w:rPr>
        <w:t xml:space="preserve"> the </w:t>
      </w:r>
      <w:r w:rsidRPr="00A90CFD">
        <w:rPr>
          <w:rStyle w:val="StyleUnderline"/>
          <w:highlight w:val="cyan"/>
        </w:rPr>
        <w:t>costs</w:t>
      </w:r>
      <w:r w:rsidRPr="00A90CFD">
        <w:rPr>
          <w:rStyle w:val="StyleUnderline"/>
        </w:rPr>
        <w:t xml:space="preserve"> </w:t>
      </w:r>
      <w:r w:rsidRPr="00A90CFD">
        <w:rPr>
          <w:rStyle w:val="StyleUnderline"/>
          <w:highlight w:val="cyan"/>
        </w:rPr>
        <w:t>of</w:t>
      </w:r>
      <w:r w:rsidRPr="00A90CFD">
        <w:rPr>
          <w:rStyle w:val="StyleUnderline"/>
        </w:rPr>
        <w:t xml:space="preserve"> doing </w:t>
      </w:r>
      <w:r w:rsidRPr="00A90CFD">
        <w:rPr>
          <w:rStyle w:val="StyleUnderline"/>
          <w:highlight w:val="cyan"/>
        </w:rPr>
        <w:t>business</w:t>
      </w:r>
      <w:r w:rsidRPr="00A90CFD">
        <w:rPr>
          <w:rStyle w:val="StyleUnderline"/>
        </w:rPr>
        <w:t xml:space="preserve">, are another </w:t>
      </w:r>
      <w:r w:rsidRPr="00D8584E">
        <w:rPr>
          <w:rStyle w:val="StyleUnderline"/>
          <w:highlight w:val="cyan"/>
        </w:rPr>
        <w:t>key driver of overfishing.</w:t>
      </w:r>
      <w:r w:rsidRPr="00E533D7">
        <w:rPr>
          <w:sz w:val="16"/>
        </w:rPr>
        <w:t xml:space="preserve"> </w:t>
      </w:r>
      <w:r w:rsidRPr="00D8584E">
        <w:rPr>
          <w:rStyle w:val="StyleUnderline"/>
          <w:highlight w:val="cyan"/>
        </w:rPr>
        <w:t>Subsidies</w:t>
      </w:r>
      <w:r w:rsidRPr="00A90CFD">
        <w:rPr>
          <w:rStyle w:val="StyleUnderline"/>
        </w:rPr>
        <w:t xml:space="preserve"> can </w:t>
      </w:r>
      <w:r w:rsidRPr="00D8584E">
        <w:rPr>
          <w:rStyle w:val="StyleUnderline"/>
          <w:highlight w:val="cyan"/>
        </w:rPr>
        <w:t>lead to overcapacity</w:t>
      </w:r>
      <w:r w:rsidRPr="00A90CFD">
        <w:rPr>
          <w:rStyle w:val="StyleUnderline"/>
        </w:rPr>
        <w:t xml:space="preserve"> of fishing vessels and </w:t>
      </w:r>
      <w:r w:rsidRPr="00D8584E">
        <w:rPr>
          <w:rStyle w:val="StyleUnderline"/>
          <w:highlight w:val="cyan"/>
        </w:rPr>
        <w:t>skewing</w:t>
      </w:r>
      <w:r w:rsidRPr="00A90CFD">
        <w:rPr>
          <w:rStyle w:val="StyleUnderline"/>
        </w:rPr>
        <w:t xml:space="preserve"> of production </w:t>
      </w:r>
      <w:r w:rsidRPr="00D8584E">
        <w:rPr>
          <w:rStyle w:val="StyleUnderline"/>
          <w:highlight w:val="cyan"/>
        </w:rPr>
        <w:t>costs so</w:t>
      </w:r>
      <w:r w:rsidRPr="00A90CFD">
        <w:rPr>
          <w:rStyle w:val="StyleUnderline"/>
        </w:rPr>
        <w:t xml:space="preserve"> that fishing </w:t>
      </w:r>
      <w:r w:rsidRPr="00D8584E">
        <w:rPr>
          <w:rStyle w:val="StyleUnderline"/>
          <w:highlight w:val="cyan"/>
        </w:rPr>
        <w:t>operations continue when</w:t>
      </w:r>
      <w:r w:rsidRPr="00A90CFD">
        <w:rPr>
          <w:rStyle w:val="StyleUnderline"/>
        </w:rPr>
        <w:t xml:space="preserve"> they </w:t>
      </w:r>
      <w:r w:rsidRPr="00D8584E">
        <w:rPr>
          <w:rStyle w:val="StyleUnderline"/>
          <w:highlight w:val="cyan"/>
        </w:rPr>
        <w:t>would otherwise not</w:t>
      </w:r>
      <w:r w:rsidRPr="00E533D7">
        <w:rPr>
          <w:sz w:val="16"/>
        </w:rPr>
        <w:t xml:space="preserve"> make economic sense. </w:t>
      </w:r>
      <w:r w:rsidRPr="00A90CFD">
        <w:rPr>
          <w:rStyle w:val="StyleUnderline"/>
        </w:rPr>
        <w:t xml:space="preserve">Today’s worldwide fishing fleet is estimated to be up to two-and-a-half times the capacity needed to catch what we </w:t>
      </w:r>
      <w:proofErr w:type="gramStart"/>
      <w:r w:rsidRPr="00A90CFD">
        <w:rPr>
          <w:rStyle w:val="StyleUnderline"/>
        </w:rPr>
        <w:t>actually need</w:t>
      </w:r>
      <w:proofErr w:type="gramEnd"/>
      <w:r w:rsidRPr="00A90CFD">
        <w:rPr>
          <w:rStyle w:val="StyleUnderline"/>
        </w:rPr>
        <w:t>. T</w:t>
      </w:r>
      <w:r w:rsidRPr="00E533D7">
        <w:rPr>
          <w:sz w:val="16"/>
        </w:rPr>
        <w:t>he United Nations 2030 Agenda for Sustainable Development has called for an end to harmful subsidies.</w:t>
      </w:r>
    </w:p>
    <w:p w14:paraId="09F3566A" w14:textId="09319531" w:rsidR="008F38F8" w:rsidRPr="008F38F8" w:rsidRDefault="008F38F8" w:rsidP="008F38F8">
      <w:pPr>
        <w:rPr>
          <w:color w:val="000000" w:themeColor="text1"/>
          <w:u w:val="single"/>
        </w:rPr>
      </w:pPr>
      <w:r w:rsidRPr="00E533D7">
        <w:rPr>
          <w:sz w:val="16"/>
        </w:rPr>
        <w:t xml:space="preserve">Some </w:t>
      </w:r>
      <w:r w:rsidRPr="000560EE">
        <w:rPr>
          <w:rStyle w:val="Emphasis"/>
          <w:highlight w:val="cyan"/>
        </w:rPr>
        <w:t>4 million fishing vessels</w:t>
      </w:r>
      <w:r w:rsidRPr="00A90CFD">
        <w:rPr>
          <w:rStyle w:val="StyleUnderline"/>
        </w:rPr>
        <w:t xml:space="preserve"> of all sizes now </w:t>
      </w:r>
      <w:r w:rsidRPr="00D8584E">
        <w:rPr>
          <w:rStyle w:val="StyleUnderline"/>
          <w:highlight w:val="cyan"/>
        </w:rPr>
        <w:t>ply</w:t>
      </w:r>
      <w:r w:rsidRPr="00A90CFD">
        <w:rPr>
          <w:rStyle w:val="StyleUnderline"/>
        </w:rPr>
        <w:t xml:space="preserve"> the </w:t>
      </w:r>
      <w:r w:rsidRPr="00D8584E">
        <w:rPr>
          <w:rStyle w:val="StyleUnderline"/>
          <w:highlight w:val="cyan"/>
        </w:rPr>
        <w:t>oceans</w:t>
      </w:r>
      <w:r w:rsidRPr="00E533D7">
        <w:rPr>
          <w:sz w:val="16"/>
        </w:rPr>
        <w:t xml:space="preserve">, many with </w:t>
      </w:r>
      <w:r w:rsidRPr="00A90CFD">
        <w:rPr>
          <w:rStyle w:val="StyleUnderline"/>
        </w:rPr>
        <w:t xml:space="preserve">increasing capacity and efficiencies to catch more fish. </w:t>
      </w:r>
      <w:r w:rsidRPr="00D8584E">
        <w:rPr>
          <w:rStyle w:val="StyleUnderline"/>
          <w:highlight w:val="cyan"/>
        </w:rPr>
        <w:t>As pressure</w:t>
      </w:r>
      <w:r w:rsidRPr="00A90CFD">
        <w:rPr>
          <w:rStyle w:val="StyleUnderline"/>
        </w:rPr>
        <w:t xml:space="preserve"> from fishing </w:t>
      </w:r>
      <w:r w:rsidRPr="00D8584E">
        <w:rPr>
          <w:rStyle w:val="StyleUnderline"/>
          <w:highlight w:val="cyan"/>
        </w:rPr>
        <w:t>grows,</w:t>
      </w:r>
      <w:r w:rsidRPr="00A90CFD">
        <w:rPr>
          <w:rStyle w:val="StyleUnderline"/>
        </w:rPr>
        <w:t xml:space="preserve"> the likelihood of </w:t>
      </w:r>
      <w:r w:rsidRPr="00D8584E">
        <w:rPr>
          <w:rStyle w:val="StyleUnderline"/>
          <w:highlight w:val="cyan"/>
        </w:rPr>
        <w:t>damage to</w:t>
      </w:r>
      <w:r w:rsidRPr="00A90CFD">
        <w:rPr>
          <w:rStyle w:val="StyleUnderline"/>
        </w:rPr>
        <w:t xml:space="preserve"> the structure and function of the </w:t>
      </w:r>
      <w:r w:rsidRPr="000560EE">
        <w:rPr>
          <w:rStyle w:val="Emphasis"/>
          <w:highlight w:val="cyan"/>
        </w:rPr>
        <w:t>ocean ecosystem increases</w:t>
      </w:r>
      <w:r w:rsidRPr="000560EE">
        <w:rPr>
          <w:rStyle w:val="Emphasis"/>
        </w:rPr>
        <w:t xml:space="preserve">. </w:t>
      </w:r>
      <w:r w:rsidRPr="000560EE">
        <w:rPr>
          <w:rStyle w:val="Emphasis"/>
          <w:highlight w:val="cyan"/>
        </w:rPr>
        <w:t>Inadequate gov</w:t>
      </w:r>
      <w:r w:rsidRPr="000560EE">
        <w:rPr>
          <w:rStyle w:val="Emphasis"/>
        </w:rPr>
        <w:t>ernment capacity</w:t>
      </w:r>
      <w:r w:rsidRPr="00A90CFD">
        <w:rPr>
          <w:rStyle w:val="StyleUnderline"/>
        </w:rPr>
        <w:t xml:space="preserve"> and </w:t>
      </w:r>
      <w:r w:rsidRPr="00D8584E">
        <w:rPr>
          <w:rStyle w:val="StyleUnderline"/>
          <w:highlight w:val="cyan"/>
        </w:rPr>
        <w:t>coop</w:t>
      </w:r>
      <w:r w:rsidRPr="00A90CFD">
        <w:rPr>
          <w:rStyle w:val="StyleUnderline"/>
        </w:rPr>
        <w:t xml:space="preserve">eration </w:t>
      </w:r>
      <w:r w:rsidRPr="00D8584E">
        <w:rPr>
          <w:rStyle w:val="StyleUnderline"/>
          <w:highlight w:val="cyan"/>
        </w:rPr>
        <w:t>to</w:t>
      </w:r>
      <w:r w:rsidRPr="00A90CFD">
        <w:rPr>
          <w:rStyle w:val="StyleUnderline"/>
        </w:rPr>
        <w:t xml:space="preserve"> manage, </w:t>
      </w:r>
      <w:r w:rsidRPr="00D8584E">
        <w:rPr>
          <w:rStyle w:val="StyleUnderline"/>
          <w:highlight w:val="cyan"/>
        </w:rPr>
        <w:t>regulate</w:t>
      </w:r>
      <w:r w:rsidRPr="00A90CFD">
        <w:rPr>
          <w:rStyle w:val="StyleUnderline"/>
        </w:rPr>
        <w:t xml:space="preserve">, and control </w:t>
      </w:r>
      <w:r w:rsidRPr="00D8584E">
        <w:rPr>
          <w:rStyle w:val="StyleUnderline"/>
          <w:highlight w:val="cyan"/>
        </w:rPr>
        <w:t>fisheries</w:t>
      </w:r>
      <w:r w:rsidRPr="00A90CFD">
        <w:rPr>
          <w:rStyle w:val="StyleUnderline"/>
        </w:rPr>
        <w:t xml:space="preserve"> </w:t>
      </w:r>
      <w:r w:rsidRPr="000560EE">
        <w:rPr>
          <w:rStyle w:val="Emphasis"/>
        </w:rPr>
        <w:t>and</w:t>
      </w:r>
      <w:r w:rsidRPr="00A90CFD">
        <w:rPr>
          <w:rStyle w:val="StyleUnderline"/>
        </w:rPr>
        <w:t xml:space="preserve"> fisheries trade,</w:t>
      </w:r>
      <w:r w:rsidRPr="00E533D7">
        <w:rPr>
          <w:sz w:val="16"/>
        </w:rPr>
        <w:t xml:space="preserve"> especially in developing nations and on the high seas, </w:t>
      </w:r>
      <w:r w:rsidRPr="00D8584E">
        <w:rPr>
          <w:rStyle w:val="StyleUnderline"/>
          <w:highlight w:val="cyan"/>
        </w:rPr>
        <w:t>are key factors contributing to</w:t>
      </w:r>
      <w:r w:rsidRPr="00A90CFD">
        <w:rPr>
          <w:rStyle w:val="StyleUnderline"/>
        </w:rPr>
        <w:t xml:space="preserve"> the current </w:t>
      </w:r>
      <w:r w:rsidRPr="00D8584E">
        <w:rPr>
          <w:rStyle w:val="StyleUnderline"/>
          <w:highlight w:val="cyan"/>
        </w:rPr>
        <w:t>problems in oceanic fisheries.</w:t>
      </w:r>
    </w:p>
    <w:p w14:paraId="65E854BB" w14:textId="56E3D939" w:rsidR="00875E8F" w:rsidRPr="00865B09" w:rsidRDefault="008F38F8" w:rsidP="00865B09">
      <w:pPr>
        <w:pStyle w:val="Heading3"/>
      </w:pPr>
      <w:r>
        <w:lastRenderedPageBreak/>
        <w:t>AT: Overfishing Impact---2AC/1AR</w:t>
      </w:r>
    </w:p>
    <w:p w14:paraId="08374BB3" w14:textId="77777777" w:rsidR="00875E8F" w:rsidRPr="008749D1" w:rsidRDefault="00875E8F" w:rsidP="00875E8F">
      <w:pPr>
        <w:pStyle w:val="Heading4"/>
        <w:rPr>
          <w:rFonts w:cs="Arial"/>
        </w:rPr>
      </w:pPr>
      <w:r w:rsidRPr="008749D1">
        <w:rPr>
          <w:rFonts w:cs="Arial"/>
        </w:rPr>
        <w:t>‘</w:t>
      </w:r>
      <w:r w:rsidRPr="008749D1">
        <w:rPr>
          <w:rFonts w:cs="Arial"/>
          <w:u w:val="single"/>
        </w:rPr>
        <w:t>Global collapse</w:t>
      </w:r>
      <w:r w:rsidRPr="008749D1">
        <w:rPr>
          <w:rFonts w:cs="Arial"/>
        </w:rPr>
        <w:t xml:space="preserve"> of fisheries’ is pure </w:t>
      </w:r>
      <w:r w:rsidRPr="008749D1">
        <w:rPr>
          <w:rFonts w:cs="Arial"/>
          <w:u w:val="single"/>
        </w:rPr>
        <w:t>media hype</w:t>
      </w:r>
      <w:r w:rsidRPr="008749D1">
        <w:rPr>
          <w:rFonts w:cs="Arial"/>
        </w:rPr>
        <w:t xml:space="preserve">---stocks are </w:t>
      </w:r>
      <w:r w:rsidRPr="008749D1">
        <w:rPr>
          <w:rFonts w:cs="Arial"/>
          <w:u w:val="single"/>
        </w:rPr>
        <w:t>stable</w:t>
      </w:r>
      <w:r w:rsidRPr="008749D1">
        <w:rPr>
          <w:rFonts w:cs="Arial"/>
        </w:rPr>
        <w:t xml:space="preserve"> in the aggregate.</w:t>
      </w:r>
    </w:p>
    <w:p w14:paraId="4C5FD217" w14:textId="77777777" w:rsidR="00875E8F" w:rsidRPr="008749D1" w:rsidRDefault="00875E8F" w:rsidP="00875E8F">
      <w:r w:rsidRPr="008749D1">
        <w:t xml:space="preserve">Dr. Hannah </w:t>
      </w:r>
      <w:r w:rsidRPr="008749D1">
        <w:rPr>
          <w:rStyle w:val="Style13ptBold"/>
        </w:rPr>
        <w:t>Ritchie 24</w:t>
      </w:r>
      <w:r w:rsidRPr="008749D1">
        <w:t xml:space="preserve">, Data Scientist, Senior Research at the University of Oxford, Deputy Editor and Lead Researcher of Our World in Data, Ph.D. in Geoscience from the University of Edinburgh, B.A. in Environmental Geoscience, M.A. in Carbon Management, 1/9/2024, “Overfishing: Pillaging the Oceans,” </w:t>
      </w:r>
      <w:r w:rsidRPr="008749D1">
        <w:rPr>
          <w:i/>
          <w:iCs/>
        </w:rPr>
        <w:t>Not the End of the World: How We Can Be the First Generation to Build a Sustainable Planet</w:t>
      </w:r>
      <w:r w:rsidRPr="008749D1">
        <w:t>, ISBN: 9780316536950</w:t>
      </w:r>
    </w:p>
    <w:p w14:paraId="130BA1D0" w14:textId="77777777" w:rsidR="00875E8F" w:rsidRPr="008749D1" w:rsidRDefault="00875E8F" w:rsidP="00875E8F">
      <w:pPr>
        <w:rPr>
          <w:sz w:val="16"/>
        </w:rPr>
      </w:pPr>
      <w:r w:rsidRPr="008749D1">
        <w:rPr>
          <w:sz w:val="16"/>
        </w:rPr>
        <w:t>So, there were two big red flags about how this study was picked up by the media. First, ‘</w:t>
      </w:r>
      <w:r w:rsidRPr="008749D1">
        <w:rPr>
          <w:rStyle w:val="Emphasis"/>
          <w:highlight w:val="cyan"/>
        </w:rPr>
        <w:t>global collapse</w:t>
      </w:r>
      <w:r w:rsidRPr="008749D1">
        <w:rPr>
          <w:rStyle w:val="StyleUnderline"/>
        </w:rPr>
        <w:t xml:space="preserve"> of fish’ </w:t>
      </w:r>
      <w:r w:rsidRPr="008749D1">
        <w:rPr>
          <w:rStyle w:val="StyleUnderline"/>
          <w:highlight w:val="cyan"/>
        </w:rPr>
        <w:t xml:space="preserve">does not </w:t>
      </w:r>
      <w:r w:rsidRPr="008749D1">
        <w:rPr>
          <w:rStyle w:val="Emphasis"/>
          <w:highlight w:val="cyan"/>
        </w:rPr>
        <w:t>mean</w:t>
      </w:r>
      <w:r w:rsidRPr="008749D1">
        <w:rPr>
          <w:rStyle w:val="StyleUnderline"/>
        </w:rPr>
        <w:t xml:space="preserve"> an ‘</w:t>
      </w:r>
      <w:r w:rsidRPr="008749D1">
        <w:rPr>
          <w:rStyle w:val="Emphasis"/>
          <w:highlight w:val="cyan"/>
        </w:rPr>
        <w:t>ocean empty</w:t>
      </w:r>
      <w:r w:rsidRPr="008749D1">
        <w:rPr>
          <w:sz w:val="16"/>
        </w:rPr>
        <w:t xml:space="preserve"> of fish’. Second, just </w:t>
      </w:r>
      <w:r w:rsidRPr="008749D1">
        <w:rPr>
          <w:rStyle w:val="StyleUnderline"/>
        </w:rPr>
        <w:t>drawing a straight line until it reaches 100% is</w:t>
      </w:r>
      <w:r w:rsidRPr="008749D1">
        <w:rPr>
          <w:sz w:val="16"/>
        </w:rPr>
        <w:t xml:space="preserve">, well, </w:t>
      </w:r>
      <w:r w:rsidRPr="008749D1">
        <w:rPr>
          <w:rStyle w:val="StyleUnderline"/>
          <w:highlight w:val="cyan"/>
        </w:rPr>
        <w:t>not</w:t>
      </w:r>
      <w:r w:rsidRPr="008749D1">
        <w:rPr>
          <w:sz w:val="16"/>
        </w:rPr>
        <w:t xml:space="preserve"> that </w:t>
      </w:r>
      <w:r w:rsidRPr="008749D1">
        <w:rPr>
          <w:rStyle w:val="Emphasis"/>
          <w:highlight w:val="cyan"/>
        </w:rPr>
        <w:t>scientific</w:t>
      </w:r>
      <w:r w:rsidRPr="008749D1">
        <w:rPr>
          <w:sz w:val="16"/>
        </w:rPr>
        <w:t xml:space="preserve">. It’s hard to lay serious blame on the journalists at the time. But there’s no excuse for getting this wrong today – more than 15 years later. That’s because this controversy sparked a revolution of </w:t>
      </w:r>
      <w:r w:rsidRPr="008749D1">
        <w:rPr>
          <w:rStyle w:val="Emphasis"/>
          <w:highlight w:val="cyan"/>
        </w:rPr>
        <w:t>fisheries data</w:t>
      </w:r>
      <w:r w:rsidRPr="008749D1">
        <w:rPr>
          <w:sz w:val="16"/>
        </w:rPr>
        <w:t xml:space="preserve">. This data </w:t>
      </w:r>
      <w:r w:rsidRPr="008749D1">
        <w:rPr>
          <w:rStyle w:val="StyleUnderline"/>
          <w:highlight w:val="cyan"/>
        </w:rPr>
        <w:t>shows</w:t>
      </w:r>
      <w:r w:rsidRPr="008749D1">
        <w:rPr>
          <w:rStyle w:val="StyleUnderline"/>
        </w:rPr>
        <w:t xml:space="preserve"> us that </w:t>
      </w:r>
      <w:r w:rsidRPr="008749D1">
        <w:rPr>
          <w:rStyle w:val="StyleUnderline"/>
          <w:highlight w:val="cyan"/>
        </w:rPr>
        <w:t xml:space="preserve">we’ve </w:t>
      </w:r>
      <w:r w:rsidRPr="008749D1">
        <w:rPr>
          <w:rStyle w:val="Emphasis"/>
          <w:highlight w:val="cyan"/>
        </w:rPr>
        <w:t>veered</w:t>
      </w:r>
      <w:r w:rsidRPr="008749D1">
        <w:rPr>
          <w:sz w:val="16"/>
        </w:rPr>
        <w:t xml:space="preserve"> far </w:t>
      </w:r>
      <w:r w:rsidRPr="008749D1">
        <w:rPr>
          <w:rStyle w:val="Emphasis"/>
          <w:highlight w:val="cyan"/>
        </w:rPr>
        <w:t>away</w:t>
      </w:r>
      <w:r w:rsidRPr="008749D1">
        <w:rPr>
          <w:rStyle w:val="StyleUnderline"/>
          <w:highlight w:val="cyan"/>
        </w:rPr>
        <w:t xml:space="preserve"> from</w:t>
      </w:r>
      <w:r w:rsidRPr="008749D1">
        <w:rPr>
          <w:rStyle w:val="StyleUnderline"/>
        </w:rPr>
        <w:t xml:space="preserve"> the </w:t>
      </w:r>
      <w:r w:rsidRPr="008749D1">
        <w:rPr>
          <w:rStyle w:val="Emphasis"/>
          <w:highlight w:val="cyan"/>
        </w:rPr>
        <w:t>pessimistic scenario</w:t>
      </w:r>
      <w:r w:rsidRPr="008749D1">
        <w:rPr>
          <w:rStyle w:val="StyleUnderline"/>
        </w:rPr>
        <w:t xml:space="preserve"> that first hit the headlines</w:t>
      </w:r>
      <w:r w:rsidRPr="008749D1">
        <w:rPr>
          <w:sz w:val="16"/>
        </w:rPr>
        <w:t>.</w:t>
      </w:r>
    </w:p>
    <w:p w14:paraId="404B59CA" w14:textId="77777777" w:rsidR="00875E8F" w:rsidRPr="008749D1" w:rsidRDefault="00875E8F" w:rsidP="00875E8F">
      <w:pPr>
        <w:rPr>
          <w:sz w:val="16"/>
        </w:rPr>
      </w:pPr>
      <w:r w:rsidRPr="008749D1">
        <w:rPr>
          <w:sz w:val="16"/>
        </w:rPr>
        <w:t xml:space="preserve">Many marine scientists were </w:t>
      </w:r>
      <w:r w:rsidRPr="008749D1">
        <w:rPr>
          <w:sz w:val="16"/>
          <w:szCs w:val="16"/>
        </w:rPr>
        <w:t>ecstatic that fish had made headlines in the New York Times, Washington Post and on the BBC. But others were struggling to make sense of it, even after they’d got to the bottom of the misinterpretation that a ‘global collapse’ meant an ‘empty ocean’. These gloomy prospects didn’t tally with what they were seeing on the ground – or, rather, in the sea. Sure, some of the world’s fish stocks were doing poorly. But others were not close to collapse. In fact, the sustainability of some was improving. If anything, it looked like there would be more fish in 2048, not less. Shortly after</w:t>
      </w:r>
      <w:r w:rsidRPr="008749D1">
        <w:rPr>
          <w:sz w:val="16"/>
        </w:rPr>
        <w:t xml:space="preserve"> Worm’s study appeared, Science published several scientific rebuttals from other fisheries experts.</w:t>
      </w:r>
    </w:p>
    <w:p w14:paraId="25C08130" w14:textId="77777777" w:rsidR="00875E8F" w:rsidRPr="008749D1" w:rsidRDefault="00875E8F" w:rsidP="00875E8F">
      <w:pPr>
        <w:rPr>
          <w:sz w:val="16"/>
        </w:rPr>
      </w:pPr>
      <w:r w:rsidRPr="008749D1">
        <w:rPr>
          <w:sz w:val="16"/>
        </w:rPr>
        <w:t xml:space="preserve">One of the study’s fiercest critics was Ray Hilborn, another giant in the field, who was working as a fisheries scientist at the University of Washington. He had been a researcher for </w:t>
      </w:r>
      <w:proofErr w:type="gramStart"/>
      <w:r w:rsidRPr="008749D1">
        <w:rPr>
          <w:sz w:val="16"/>
        </w:rPr>
        <w:t>decades, and</w:t>
      </w:r>
      <w:proofErr w:type="gramEnd"/>
      <w:r w:rsidRPr="008749D1">
        <w:rPr>
          <w:sz w:val="16"/>
        </w:rPr>
        <w:t xml:space="preserve"> had been winning prizes for his academic work since the 1970s. He also had a slightly more optimistic take on the prospects of the world’s fish.</w:t>
      </w:r>
    </w:p>
    <w:p w14:paraId="6528CA01" w14:textId="77777777" w:rsidR="00875E8F" w:rsidRPr="008749D1" w:rsidRDefault="00875E8F" w:rsidP="00875E8F">
      <w:pPr>
        <w:rPr>
          <w:sz w:val="16"/>
        </w:rPr>
      </w:pPr>
      <w:r w:rsidRPr="008749D1">
        <w:rPr>
          <w:sz w:val="16"/>
        </w:rPr>
        <w:t xml:space="preserve">In interviews, Hilborn called the </w:t>
      </w:r>
      <w:r w:rsidRPr="008749D1">
        <w:rPr>
          <w:rStyle w:val="StyleUnderline"/>
        </w:rPr>
        <w:t>work ‘</w:t>
      </w:r>
      <w:r w:rsidRPr="008749D1">
        <w:rPr>
          <w:rStyle w:val="Emphasis"/>
        </w:rPr>
        <w:t>incredibly sloppy’</w:t>
      </w:r>
      <w:r w:rsidRPr="008749D1">
        <w:rPr>
          <w:rStyle w:val="StyleUnderline"/>
        </w:rPr>
        <w:t xml:space="preserve"> and the </w:t>
      </w:r>
      <w:r w:rsidRPr="008749D1">
        <w:rPr>
          <w:rStyle w:val="Emphasis"/>
          <w:highlight w:val="cyan"/>
        </w:rPr>
        <w:t>projections</w:t>
      </w:r>
      <w:r w:rsidRPr="008749D1">
        <w:rPr>
          <w:rStyle w:val="StyleUnderline"/>
          <w:highlight w:val="cyan"/>
        </w:rPr>
        <w:t xml:space="preserve"> ‘mind-bogglingly </w:t>
      </w:r>
      <w:r w:rsidRPr="008749D1">
        <w:rPr>
          <w:rStyle w:val="Emphasis"/>
          <w:highlight w:val="cyan"/>
        </w:rPr>
        <w:t>stupid’</w:t>
      </w:r>
      <w:r w:rsidRPr="008749D1">
        <w:rPr>
          <w:sz w:val="16"/>
        </w:rPr>
        <w:t xml:space="preserve">. In the same month as Worm’s paper came out, Hilborn responded with a paper in the journal Fisheries, titled ‘Faith-based Fisheries’.3 In it, he took a swing not only at the marine science community but also at the world’s top scientific journals. They were </w:t>
      </w:r>
      <w:r w:rsidRPr="008749D1">
        <w:rPr>
          <w:rStyle w:val="StyleUnderline"/>
          <w:highlight w:val="cyan"/>
        </w:rPr>
        <w:t xml:space="preserve">favouring </w:t>
      </w:r>
      <w:r w:rsidRPr="008749D1">
        <w:rPr>
          <w:rStyle w:val="Emphasis"/>
          <w:highlight w:val="cyan"/>
        </w:rPr>
        <w:t>front-page</w:t>
      </w:r>
      <w:r w:rsidRPr="008749D1">
        <w:rPr>
          <w:rStyle w:val="StyleUnderline"/>
          <w:highlight w:val="cyan"/>
        </w:rPr>
        <w:t xml:space="preserve"> news over</w:t>
      </w:r>
      <w:r w:rsidRPr="008749D1">
        <w:rPr>
          <w:rStyle w:val="StyleUnderline"/>
        </w:rPr>
        <w:t xml:space="preserve"> evidence-based </w:t>
      </w:r>
      <w:r w:rsidRPr="008749D1">
        <w:rPr>
          <w:rStyle w:val="Emphasis"/>
          <w:highlight w:val="cyan"/>
        </w:rPr>
        <w:t>science</w:t>
      </w:r>
      <w:r w:rsidRPr="008749D1">
        <w:rPr>
          <w:sz w:val="16"/>
        </w:rPr>
        <w:t>.</w:t>
      </w:r>
    </w:p>
    <w:p w14:paraId="68DA71B6" w14:textId="77777777" w:rsidR="00875E8F" w:rsidRPr="008749D1" w:rsidRDefault="00875E8F" w:rsidP="00875E8F">
      <w:pPr>
        <w:rPr>
          <w:sz w:val="16"/>
        </w:rPr>
      </w:pPr>
      <w:r w:rsidRPr="008749D1">
        <w:rPr>
          <w:sz w:val="16"/>
        </w:rPr>
        <w:t>Worm and Hilborn saw the problem differently, perhaps because they came at it from different world views. Boris Worm was a marine ecologist and Ray Hilborn was a fisheries scientist. A simplistic view of marine ecologists might be that they want ecosystems to turn back towards a pristine state before humans came along. Fisheries scientists focus on how we can maintain healthy ecosystems while catching as much fish as possible.</w:t>
      </w:r>
    </w:p>
    <w:p w14:paraId="1F493BCB" w14:textId="77777777" w:rsidR="00875E8F" w:rsidRPr="008749D1" w:rsidRDefault="00875E8F" w:rsidP="00875E8F">
      <w:pPr>
        <w:rPr>
          <w:sz w:val="16"/>
        </w:rPr>
      </w:pPr>
      <w:r w:rsidRPr="008749D1">
        <w:rPr>
          <w:sz w:val="16"/>
        </w:rPr>
        <w:t xml:space="preserve">They were both invited to talk it </w:t>
      </w:r>
      <w:proofErr w:type="gramStart"/>
      <w:r w:rsidRPr="008749D1">
        <w:rPr>
          <w:sz w:val="16"/>
        </w:rPr>
        <w:t>out live</w:t>
      </w:r>
      <w:proofErr w:type="gramEnd"/>
      <w:r w:rsidRPr="008749D1">
        <w:rPr>
          <w:sz w:val="16"/>
        </w:rPr>
        <w:t xml:space="preserve"> on US National Public Radio. The hosts were probably hoping for a juicy, nerdy battle, but it turned out to be more amicable than expected. Hilborn and Worm shared a lot of common ground, and </w:t>
      </w:r>
      <w:proofErr w:type="gramStart"/>
      <w:r w:rsidRPr="008749D1">
        <w:rPr>
          <w:sz w:val="16"/>
        </w:rPr>
        <w:t>mutual respect for one another</w:t>
      </w:r>
      <w:proofErr w:type="gramEnd"/>
      <w:r w:rsidRPr="008749D1">
        <w:rPr>
          <w:sz w:val="16"/>
        </w:rPr>
        <w:t>. So much so that they continued to discuss it over email in the weeks that followed.</w:t>
      </w:r>
    </w:p>
    <w:p w14:paraId="5787AB11" w14:textId="77777777" w:rsidR="00875E8F" w:rsidRPr="008749D1" w:rsidRDefault="00875E8F" w:rsidP="00875E8F">
      <w:pPr>
        <w:rPr>
          <w:sz w:val="16"/>
        </w:rPr>
      </w:pPr>
      <w:r w:rsidRPr="008749D1">
        <w:rPr>
          <w:sz w:val="16"/>
        </w:rPr>
        <w:t xml:space="preserve">It became clear that the data set needed to really understand what was going on hadn’t been built yet. They decided to team up and construct it. As Boris Worm recalled: ‘Ray and I realized independently this [public disagreement] was not going to make the science any better, because you have the danger of being blind in one eye.’4 They applied for – and got – a grant to assemble a group of </w:t>
      </w:r>
      <w:r w:rsidRPr="008749D1">
        <w:rPr>
          <w:rStyle w:val="StyleUnderline"/>
        </w:rPr>
        <w:t xml:space="preserve">twenty </w:t>
      </w:r>
      <w:r w:rsidRPr="008749D1">
        <w:rPr>
          <w:rStyle w:val="Emphasis"/>
          <w:highlight w:val="cyan"/>
        </w:rPr>
        <w:t>scientists</w:t>
      </w:r>
      <w:r w:rsidRPr="008749D1">
        <w:rPr>
          <w:sz w:val="16"/>
        </w:rPr>
        <w:t xml:space="preserve">. The mission was to </w:t>
      </w:r>
      <w:r w:rsidRPr="008749D1">
        <w:rPr>
          <w:rStyle w:val="StyleUnderline"/>
          <w:highlight w:val="cyan"/>
        </w:rPr>
        <w:t>gather</w:t>
      </w:r>
      <w:r w:rsidRPr="008749D1">
        <w:rPr>
          <w:sz w:val="16"/>
        </w:rPr>
        <w:t xml:space="preserve"> and aggregate </w:t>
      </w:r>
      <w:r w:rsidRPr="008749D1">
        <w:rPr>
          <w:rStyle w:val="Emphasis"/>
          <w:highlight w:val="cyan"/>
        </w:rPr>
        <w:t>data</w:t>
      </w:r>
      <w:r w:rsidRPr="008749D1">
        <w:rPr>
          <w:rStyle w:val="StyleUnderline"/>
          <w:highlight w:val="cyan"/>
        </w:rPr>
        <w:t xml:space="preserve"> on</w:t>
      </w:r>
      <w:r w:rsidRPr="008749D1">
        <w:rPr>
          <w:rStyle w:val="StyleUnderline"/>
        </w:rPr>
        <w:t xml:space="preserve"> fish </w:t>
      </w:r>
      <w:r w:rsidRPr="008749D1">
        <w:rPr>
          <w:rStyle w:val="Emphasis"/>
          <w:highlight w:val="cyan"/>
        </w:rPr>
        <w:t>abundance</w:t>
      </w:r>
      <w:r w:rsidRPr="008749D1">
        <w:rPr>
          <w:sz w:val="16"/>
        </w:rPr>
        <w:t xml:space="preserve"> </w:t>
      </w:r>
      <w:r w:rsidRPr="008749D1">
        <w:rPr>
          <w:rStyle w:val="StyleUnderline"/>
        </w:rPr>
        <w:t xml:space="preserve">– the </w:t>
      </w:r>
      <w:r w:rsidRPr="008749D1">
        <w:rPr>
          <w:rStyle w:val="Emphasis"/>
        </w:rPr>
        <w:t>number of fish</w:t>
      </w:r>
      <w:r w:rsidRPr="008749D1">
        <w:rPr>
          <w:rStyle w:val="StyleUnderline"/>
        </w:rPr>
        <w:t xml:space="preserve"> in the ocean rather than the </w:t>
      </w:r>
      <w:proofErr w:type="gramStart"/>
      <w:r w:rsidRPr="008749D1">
        <w:rPr>
          <w:rStyle w:val="StyleUnderline"/>
        </w:rPr>
        <w:t>amount</w:t>
      </w:r>
      <w:proofErr w:type="gramEnd"/>
      <w:r w:rsidRPr="008749D1">
        <w:rPr>
          <w:rStyle w:val="StyleUnderline"/>
        </w:rPr>
        <w:t xml:space="preserve"> of fish being </w:t>
      </w:r>
      <w:r w:rsidRPr="008749D1">
        <w:rPr>
          <w:rStyle w:val="Emphasis"/>
        </w:rPr>
        <w:t>caught</w:t>
      </w:r>
      <w:r w:rsidRPr="008749D1">
        <w:rPr>
          <w:sz w:val="16"/>
        </w:rPr>
        <w:t>.</w:t>
      </w:r>
    </w:p>
    <w:p w14:paraId="0ABAA098" w14:textId="77777777" w:rsidR="00875E8F" w:rsidRPr="008749D1" w:rsidRDefault="00875E8F" w:rsidP="00875E8F">
      <w:pPr>
        <w:rPr>
          <w:sz w:val="16"/>
        </w:rPr>
      </w:pPr>
      <w:r w:rsidRPr="008749D1">
        <w:rPr>
          <w:sz w:val="16"/>
        </w:rPr>
        <w:t xml:space="preserve">By 2009, they had the data they needed. Their co-authored study – titled ‘Rebuilding Global Fisheries’ – appeared in Science, 5 with the journal introducing the paper as an end to the war over fish: ‘after a controversial projection that wild-caught fish would disappear, top researchers buried the hatchet to examine the status of fisheries – and what to do about it’. </w:t>
      </w:r>
    </w:p>
    <w:p w14:paraId="34AF8C89" w14:textId="77777777" w:rsidR="00875E8F" w:rsidRPr="008749D1" w:rsidRDefault="00875E8F" w:rsidP="00875E8F">
      <w:pPr>
        <w:rPr>
          <w:sz w:val="16"/>
        </w:rPr>
      </w:pPr>
      <w:r w:rsidRPr="008749D1">
        <w:rPr>
          <w:sz w:val="16"/>
        </w:rPr>
        <w:lastRenderedPageBreak/>
        <w:t xml:space="preserve">What their </w:t>
      </w:r>
      <w:r w:rsidRPr="008749D1">
        <w:rPr>
          <w:rStyle w:val="Emphasis"/>
          <w:highlight w:val="cyan"/>
        </w:rPr>
        <w:t>results</w:t>
      </w:r>
      <w:r w:rsidRPr="008749D1">
        <w:rPr>
          <w:rStyle w:val="StyleUnderline"/>
          <w:highlight w:val="cyan"/>
        </w:rPr>
        <w:t xml:space="preserve"> showed</w:t>
      </w:r>
      <w:r w:rsidRPr="008749D1">
        <w:rPr>
          <w:sz w:val="16"/>
        </w:rPr>
        <w:t xml:space="preserve"> was that, </w:t>
      </w:r>
      <w:r w:rsidRPr="008749D1">
        <w:rPr>
          <w:rStyle w:val="StyleUnderline"/>
        </w:rPr>
        <w:t>on average</w:t>
      </w:r>
      <w:r w:rsidRPr="008749D1">
        <w:rPr>
          <w:sz w:val="16"/>
        </w:rPr>
        <w:t xml:space="preserve">, </w:t>
      </w:r>
      <w:r w:rsidRPr="008749D1">
        <w:rPr>
          <w:rStyle w:val="StyleUnderline"/>
          <w:highlight w:val="cyan"/>
        </w:rPr>
        <w:t xml:space="preserve">there was </w:t>
      </w:r>
      <w:r w:rsidRPr="008749D1">
        <w:rPr>
          <w:rStyle w:val="Emphasis"/>
          <w:highlight w:val="cyan"/>
        </w:rPr>
        <w:t>no decline</w:t>
      </w:r>
      <w:r w:rsidRPr="008749D1">
        <w:rPr>
          <w:rStyle w:val="StyleUnderline"/>
          <w:highlight w:val="cyan"/>
        </w:rPr>
        <w:t xml:space="preserve"> in</w:t>
      </w:r>
      <w:r w:rsidRPr="008749D1">
        <w:rPr>
          <w:rStyle w:val="StyleUnderline"/>
        </w:rPr>
        <w:t xml:space="preserve"> these </w:t>
      </w:r>
      <w:r w:rsidRPr="008749D1">
        <w:rPr>
          <w:rStyle w:val="Emphasis"/>
          <w:highlight w:val="cyan"/>
        </w:rPr>
        <w:t>fish</w:t>
      </w:r>
      <w:r w:rsidRPr="008749D1">
        <w:rPr>
          <w:rStyle w:val="StyleUnderline"/>
        </w:rPr>
        <w:t xml:space="preserve"> stocks</w:t>
      </w:r>
      <w:r w:rsidRPr="008749D1">
        <w:rPr>
          <w:sz w:val="16"/>
        </w:rPr>
        <w:t xml:space="preserve">. But they did find different results across different regions. </w:t>
      </w:r>
      <w:r w:rsidRPr="008749D1">
        <w:rPr>
          <w:rStyle w:val="StyleUnderline"/>
        </w:rPr>
        <w:t xml:space="preserve">Some </w:t>
      </w:r>
      <w:r w:rsidRPr="008749D1">
        <w:rPr>
          <w:rStyle w:val="StyleUnderline"/>
          <w:highlight w:val="cyan"/>
        </w:rPr>
        <w:t xml:space="preserve">stocks were </w:t>
      </w:r>
      <w:r w:rsidRPr="008749D1">
        <w:rPr>
          <w:rStyle w:val="Emphasis"/>
          <w:highlight w:val="cyan"/>
        </w:rPr>
        <w:t xml:space="preserve">doing </w:t>
      </w:r>
      <w:proofErr w:type="gramStart"/>
      <w:r w:rsidRPr="008749D1">
        <w:rPr>
          <w:rStyle w:val="Emphasis"/>
          <w:highlight w:val="cyan"/>
        </w:rPr>
        <w:t>well</w:t>
      </w:r>
      <w:r w:rsidRPr="008749D1">
        <w:rPr>
          <w:rStyle w:val="StyleUnderline"/>
        </w:rPr>
        <w:t>, and</w:t>
      </w:r>
      <w:proofErr w:type="gramEnd"/>
      <w:r w:rsidRPr="008749D1">
        <w:rPr>
          <w:sz w:val="16"/>
        </w:rPr>
        <w:t xml:space="preserve"> were in fact </w:t>
      </w:r>
      <w:r w:rsidRPr="008749D1">
        <w:rPr>
          <w:rStyle w:val="Emphasis"/>
          <w:highlight w:val="cyan"/>
        </w:rPr>
        <w:t>increasing</w:t>
      </w:r>
      <w:r w:rsidRPr="008749D1">
        <w:rPr>
          <w:sz w:val="16"/>
        </w:rPr>
        <w:t xml:space="preserve">. </w:t>
      </w:r>
      <w:r w:rsidRPr="008749D1">
        <w:rPr>
          <w:rStyle w:val="StyleUnderline"/>
        </w:rPr>
        <w:t xml:space="preserve">Others were </w:t>
      </w:r>
      <w:r w:rsidRPr="008749D1">
        <w:rPr>
          <w:rStyle w:val="Emphasis"/>
          <w:highlight w:val="cyan"/>
        </w:rPr>
        <w:t>struggling</w:t>
      </w:r>
      <w:r w:rsidRPr="008749D1">
        <w:rPr>
          <w:sz w:val="16"/>
        </w:rPr>
        <w:t xml:space="preserve"> and were a cause for concern. This is why, </w:t>
      </w:r>
      <w:r w:rsidRPr="008749D1">
        <w:rPr>
          <w:rStyle w:val="StyleUnderline"/>
          <w:highlight w:val="cyan"/>
        </w:rPr>
        <w:t xml:space="preserve">on </w:t>
      </w:r>
      <w:r w:rsidRPr="008749D1">
        <w:rPr>
          <w:rStyle w:val="Emphasis"/>
          <w:highlight w:val="cyan"/>
        </w:rPr>
        <w:t>average</w:t>
      </w:r>
      <w:r w:rsidRPr="008749D1">
        <w:rPr>
          <w:rStyle w:val="StyleUnderline"/>
          <w:highlight w:val="cyan"/>
        </w:rPr>
        <w:t>, there was no</w:t>
      </w:r>
      <w:r w:rsidRPr="008749D1">
        <w:rPr>
          <w:rStyle w:val="StyleUnderline"/>
        </w:rPr>
        <w:t xml:space="preserve"> clear </w:t>
      </w:r>
      <w:r w:rsidRPr="008749D1">
        <w:rPr>
          <w:rStyle w:val="Emphasis"/>
          <w:highlight w:val="cyan"/>
        </w:rPr>
        <w:t>change</w:t>
      </w:r>
      <w:r w:rsidRPr="008749D1">
        <w:rPr>
          <w:sz w:val="16"/>
        </w:rPr>
        <w:t xml:space="preserve">; the </w:t>
      </w:r>
      <w:r w:rsidRPr="008749D1">
        <w:rPr>
          <w:rStyle w:val="Emphasis"/>
        </w:rPr>
        <w:t>good news</w:t>
      </w:r>
      <w:r w:rsidRPr="008749D1">
        <w:rPr>
          <w:rStyle w:val="StyleUnderline"/>
        </w:rPr>
        <w:t xml:space="preserve"> was cancelling out the </w:t>
      </w:r>
      <w:r w:rsidRPr="008749D1">
        <w:rPr>
          <w:rStyle w:val="Emphasis"/>
        </w:rPr>
        <w:t>bad news</w:t>
      </w:r>
      <w:r w:rsidRPr="008749D1">
        <w:rPr>
          <w:sz w:val="16"/>
        </w:rPr>
        <w:t xml:space="preserve">. But one thing was very clear: </w:t>
      </w:r>
      <w:r w:rsidRPr="008749D1">
        <w:rPr>
          <w:rStyle w:val="StyleUnderline"/>
        </w:rPr>
        <w:t xml:space="preserve">there was </w:t>
      </w:r>
      <w:r w:rsidRPr="008749D1">
        <w:rPr>
          <w:rStyle w:val="Emphasis"/>
        </w:rPr>
        <w:t>no indication</w:t>
      </w:r>
      <w:r w:rsidRPr="008749D1">
        <w:rPr>
          <w:rStyle w:val="StyleUnderline"/>
        </w:rPr>
        <w:t xml:space="preserve"> of a ‘</w:t>
      </w:r>
      <w:r w:rsidRPr="008749D1">
        <w:rPr>
          <w:rStyle w:val="Emphasis"/>
        </w:rPr>
        <w:t>global collapse’</w:t>
      </w:r>
      <w:r w:rsidRPr="008749D1">
        <w:rPr>
          <w:sz w:val="16"/>
        </w:rPr>
        <w:t xml:space="preserve"> by midcentury. </w:t>
      </w:r>
      <w:r w:rsidRPr="008749D1">
        <w:rPr>
          <w:rStyle w:val="StyleUnderline"/>
        </w:rPr>
        <w:t xml:space="preserve">If you drew a </w:t>
      </w:r>
      <w:r w:rsidRPr="008749D1">
        <w:rPr>
          <w:rStyle w:val="Emphasis"/>
        </w:rPr>
        <w:t>new extrapolation</w:t>
      </w:r>
      <w:r w:rsidRPr="008749D1">
        <w:rPr>
          <w:rStyle w:val="StyleUnderline"/>
        </w:rPr>
        <w:t xml:space="preserve"> based on these </w:t>
      </w:r>
      <w:r w:rsidRPr="008749D1">
        <w:rPr>
          <w:rStyle w:val="Emphasis"/>
        </w:rPr>
        <w:t>figures</w:t>
      </w:r>
      <w:r w:rsidRPr="008749D1">
        <w:rPr>
          <w:rStyle w:val="StyleUnderline"/>
        </w:rPr>
        <w:t xml:space="preserve">, it would </w:t>
      </w:r>
      <w:proofErr w:type="gramStart"/>
      <w:r w:rsidRPr="008749D1">
        <w:rPr>
          <w:rStyle w:val="StyleUnderline"/>
        </w:rPr>
        <w:t>actually never</w:t>
      </w:r>
      <w:proofErr w:type="gramEnd"/>
      <w:r w:rsidRPr="008749D1">
        <w:rPr>
          <w:rStyle w:val="StyleUnderline"/>
        </w:rPr>
        <w:t xml:space="preserve"> reach 100%. </w:t>
      </w:r>
      <w:r w:rsidRPr="008749D1">
        <w:rPr>
          <w:rStyle w:val="StyleUnderline"/>
          <w:highlight w:val="cyan"/>
        </w:rPr>
        <w:t>Not even in</w:t>
      </w:r>
      <w:r w:rsidRPr="008749D1">
        <w:rPr>
          <w:sz w:val="16"/>
        </w:rPr>
        <w:t xml:space="preserve"> the </w:t>
      </w:r>
      <w:r w:rsidRPr="008749D1">
        <w:rPr>
          <w:rStyle w:val="StyleUnderline"/>
        </w:rPr>
        <w:t>year</w:t>
      </w:r>
      <w:r w:rsidRPr="008749D1">
        <w:rPr>
          <w:sz w:val="16"/>
        </w:rPr>
        <w:t xml:space="preserve"> </w:t>
      </w:r>
      <w:r w:rsidRPr="008749D1">
        <w:rPr>
          <w:rStyle w:val="Emphasis"/>
          <w:highlight w:val="cyan"/>
        </w:rPr>
        <w:t>3000</w:t>
      </w:r>
      <w:r w:rsidRPr="008749D1">
        <w:rPr>
          <w:sz w:val="16"/>
        </w:rPr>
        <w:t>.</w:t>
      </w:r>
    </w:p>
    <w:p w14:paraId="4DAF28C7" w14:textId="77777777" w:rsidR="00875E8F" w:rsidRPr="008749D1" w:rsidRDefault="00875E8F" w:rsidP="00875E8F">
      <w:pPr>
        <w:rPr>
          <w:sz w:val="16"/>
        </w:rPr>
      </w:pPr>
      <w:r w:rsidRPr="008749D1">
        <w:rPr>
          <w:noProof/>
          <w:sz w:val="16"/>
        </w:rPr>
        <w:drawing>
          <wp:inline distT="0" distB="0" distL="0" distR="0" wp14:anchorId="0B7422AD" wp14:editId="0162F409">
            <wp:extent cx="4786792" cy="2760538"/>
            <wp:effectExtent l="0" t="0" r="1270" b="0"/>
            <wp:docPr id="1852673740"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0251" name="Picture 1" descr="A graph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88866" cy="2761734"/>
                    </a:xfrm>
                    <a:prstGeom prst="rect">
                      <a:avLst/>
                    </a:prstGeom>
                  </pic:spPr>
                </pic:pic>
              </a:graphicData>
            </a:graphic>
          </wp:inline>
        </w:drawing>
      </w:r>
    </w:p>
    <w:p w14:paraId="77D51AC0" w14:textId="77777777" w:rsidR="00875E8F" w:rsidRPr="008749D1" w:rsidRDefault="00875E8F" w:rsidP="00875E8F">
      <w:pPr>
        <w:pStyle w:val="Heading4"/>
        <w:rPr>
          <w:rFonts w:cs="Arial"/>
        </w:rPr>
      </w:pPr>
      <w:r w:rsidRPr="008749D1">
        <w:rPr>
          <w:rFonts w:cs="Arial"/>
        </w:rPr>
        <w:t xml:space="preserve">Fishery disputes are </w:t>
      </w:r>
      <w:r w:rsidRPr="008749D1">
        <w:rPr>
          <w:rFonts w:cs="Arial"/>
          <w:u w:val="single"/>
        </w:rPr>
        <w:t>small</w:t>
      </w:r>
      <w:r w:rsidRPr="008749D1">
        <w:rPr>
          <w:rFonts w:cs="Arial"/>
        </w:rPr>
        <w:t xml:space="preserve"> AND </w:t>
      </w:r>
      <w:r w:rsidRPr="008749D1">
        <w:rPr>
          <w:rFonts w:cs="Arial"/>
          <w:u w:val="single"/>
        </w:rPr>
        <w:t>won’t escalate</w:t>
      </w:r>
      <w:r w:rsidRPr="008749D1">
        <w:rPr>
          <w:rFonts w:cs="Arial"/>
        </w:rPr>
        <w:t>.</w:t>
      </w:r>
    </w:p>
    <w:p w14:paraId="45703747" w14:textId="77777777" w:rsidR="00875E8F" w:rsidRPr="008749D1" w:rsidRDefault="00875E8F" w:rsidP="00875E8F">
      <w:r w:rsidRPr="008749D1">
        <w:t>Ragnar</w:t>
      </w:r>
      <w:r>
        <w:rPr>
          <w:rStyle w:val="Style13ptBold"/>
        </w:rPr>
        <w:t xml:space="preserve"> </w:t>
      </w:r>
      <w:r w:rsidRPr="008749D1">
        <w:rPr>
          <w:rStyle w:val="Style13ptBold"/>
        </w:rPr>
        <w:t>Arnason 21</w:t>
      </w:r>
      <w:r>
        <w:rPr>
          <w:rStyle w:val="Style13ptBold"/>
        </w:rPr>
        <w:t>.</w:t>
      </w:r>
      <w:r w:rsidRPr="008749D1">
        <w:rPr>
          <w:rStyle w:val="Style13ptBold"/>
        </w:rPr>
        <w:t xml:space="preserve"> </w:t>
      </w:r>
      <w:r w:rsidRPr="008749D1">
        <w:t>Professor, Economics, University of Iceland, in Oxford Research Encyclopedia of Environmental Science; "Economics of Fisheries Conflicts</w:t>
      </w:r>
      <w:r>
        <w:t xml:space="preserve">.” 4-26-21. </w:t>
      </w:r>
    </w:p>
    <w:p w14:paraId="7D057E79" w14:textId="77777777" w:rsidR="00875E8F" w:rsidRPr="008749D1" w:rsidRDefault="00875E8F" w:rsidP="00875E8F">
      <w:pPr>
        <w:rPr>
          <w:sz w:val="16"/>
        </w:rPr>
      </w:pPr>
      <w:r w:rsidRPr="008749D1">
        <w:rPr>
          <w:sz w:val="16"/>
        </w:rPr>
        <w:t xml:space="preserve">It is well established that </w:t>
      </w:r>
      <w:r w:rsidRPr="008749D1">
        <w:rPr>
          <w:rStyle w:val="StyleUnderline"/>
          <w:highlight w:val="cyan"/>
        </w:rPr>
        <w:t>if</w:t>
      </w:r>
      <w:r w:rsidRPr="008749D1">
        <w:rPr>
          <w:sz w:val="16"/>
        </w:rPr>
        <w:t xml:space="preserve"> valuable </w:t>
      </w:r>
      <w:r w:rsidRPr="008749D1">
        <w:rPr>
          <w:rStyle w:val="StyleUnderline"/>
        </w:rPr>
        <w:t xml:space="preserve">resources are </w:t>
      </w:r>
      <w:r w:rsidRPr="008749D1">
        <w:rPr>
          <w:rStyle w:val="StyleUnderline"/>
          <w:highlight w:val="cyan"/>
        </w:rPr>
        <w:t>subject to</w:t>
      </w:r>
      <w:r w:rsidRPr="008749D1">
        <w:rPr>
          <w:sz w:val="16"/>
        </w:rPr>
        <w:t xml:space="preserve"> </w:t>
      </w:r>
      <w:r w:rsidRPr="008749D1">
        <w:rPr>
          <w:rStyle w:val="Emphasis"/>
        </w:rPr>
        <w:t>sufficiently strong</w:t>
      </w:r>
      <w:r w:rsidRPr="008749D1">
        <w:rPr>
          <w:sz w:val="16"/>
        </w:rPr>
        <w:t xml:space="preserve"> </w:t>
      </w:r>
      <w:r w:rsidRPr="008749D1">
        <w:rPr>
          <w:rStyle w:val="StyleUnderline"/>
          <w:highlight w:val="cyan"/>
        </w:rPr>
        <w:t>property rights</w:t>
      </w:r>
      <w:r w:rsidRPr="008749D1">
        <w:rPr>
          <w:sz w:val="16"/>
          <w:highlight w:val="cyan"/>
        </w:rPr>
        <w:t xml:space="preserve"> </w:t>
      </w:r>
      <w:r w:rsidRPr="008749D1">
        <w:rPr>
          <w:rStyle w:val="Emphasis"/>
          <w:highlight w:val="cyan"/>
        </w:rPr>
        <w:t>conflicts</w:t>
      </w:r>
      <w:r w:rsidRPr="008749D1">
        <w:rPr>
          <w:sz w:val="16"/>
        </w:rPr>
        <w:t xml:space="preserve"> </w:t>
      </w:r>
      <w:r w:rsidRPr="008749D1">
        <w:rPr>
          <w:rStyle w:val="StyleUnderline"/>
        </w:rPr>
        <w:t xml:space="preserve">over their use </w:t>
      </w:r>
      <w:r w:rsidRPr="008749D1">
        <w:rPr>
          <w:rStyle w:val="StyleUnderline"/>
          <w:highlight w:val="cyan"/>
        </w:rPr>
        <w:t>are</w:t>
      </w:r>
      <w:r w:rsidRPr="008749D1">
        <w:rPr>
          <w:sz w:val="16"/>
          <w:highlight w:val="cyan"/>
        </w:rPr>
        <w:t xml:space="preserve"> </w:t>
      </w:r>
      <w:r w:rsidRPr="008749D1">
        <w:rPr>
          <w:rStyle w:val="Emphasis"/>
          <w:highlight w:val="cyan"/>
        </w:rPr>
        <w:t>greatly</w:t>
      </w:r>
      <w:r w:rsidRPr="008749D1">
        <w:rPr>
          <w:sz w:val="16"/>
          <w:highlight w:val="cyan"/>
        </w:rPr>
        <w:t xml:space="preserve"> </w:t>
      </w:r>
      <w:r w:rsidRPr="008749D1">
        <w:rPr>
          <w:rStyle w:val="StyleUnderline"/>
          <w:highlight w:val="cyan"/>
        </w:rPr>
        <w:t>diminished</w:t>
      </w:r>
      <w:r w:rsidRPr="008749D1">
        <w:rPr>
          <w:sz w:val="16"/>
        </w:rPr>
        <w:t xml:space="preserve"> and the use of the resources are reasonably close to being Pareto efficient (optimal) (Arnason, 2007; Scott, 2008). The social institution of </w:t>
      </w:r>
      <w:r w:rsidRPr="008749D1">
        <w:rPr>
          <w:rStyle w:val="StyleUnderline"/>
        </w:rPr>
        <w:t>property rights</w:t>
      </w:r>
      <w:r w:rsidRPr="008749D1">
        <w:rPr>
          <w:sz w:val="16"/>
        </w:rPr>
        <w:t xml:space="preserve"> has </w:t>
      </w:r>
      <w:r w:rsidRPr="008749D1">
        <w:rPr>
          <w:rStyle w:val="StyleUnderline"/>
        </w:rPr>
        <w:t>worked</w:t>
      </w:r>
      <w:r w:rsidRPr="008749D1">
        <w:rPr>
          <w:sz w:val="16"/>
        </w:rPr>
        <w:t xml:space="preserve"> </w:t>
      </w:r>
      <w:r w:rsidRPr="008749D1">
        <w:rPr>
          <w:rStyle w:val="Emphasis"/>
        </w:rPr>
        <w:t>very well</w:t>
      </w:r>
      <w:r w:rsidRPr="008749D1">
        <w:rPr>
          <w:sz w:val="16"/>
        </w:rPr>
        <w:t xml:space="preserve"> in land-based resource use. It doesn’t require much contemplation to realize that </w:t>
      </w:r>
      <w:r w:rsidRPr="008749D1">
        <w:rPr>
          <w:rStyle w:val="StyleUnderline"/>
        </w:rPr>
        <w:t xml:space="preserve">property rights are </w:t>
      </w:r>
      <w:r w:rsidRPr="008749D1">
        <w:rPr>
          <w:rStyle w:val="StyleUnderline"/>
          <w:highlight w:val="cyan"/>
        </w:rPr>
        <w:t>the</w:t>
      </w:r>
      <w:r w:rsidRPr="008749D1">
        <w:rPr>
          <w:sz w:val="16"/>
          <w:highlight w:val="cyan"/>
        </w:rPr>
        <w:t xml:space="preserve"> </w:t>
      </w:r>
      <w:r w:rsidRPr="008749D1">
        <w:rPr>
          <w:rStyle w:val="Emphasis"/>
          <w:highlight w:val="cyan"/>
        </w:rPr>
        <w:t>cornerstone</w:t>
      </w:r>
      <w:r w:rsidRPr="008749D1">
        <w:rPr>
          <w:sz w:val="16"/>
          <w:highlight w:val="cyan"/>
        </w:rPr>
        <w:t xml:space="preserve"> </w:t>
      </w:r>
      <w:r w:rsidRPr="008749D1">
        <w:rPr>
          <w:rStyle w:val="StyleUnderline"/>
          <w:highlight w:val="cyan"/>
        </w:rPr>
        <w:t>of</w:t>
      </w:r>
      <w:r w:rsidRPr="008749D1">
        <w:rPr>
          <w:rStyle w:val="StyleUnderline"/>
        </w:rPr>
        <w:t xml:space="preserve"> modern-day </w:t>
      </w:r>
      <w:r w:rsidRPr="008749D1">
        <w:rPr>
          <w:rStyle w:val="StyleUnderline"/>
          <w:highlight w:val="cyan"/>
        </w:rPr>
        <w:t>economic affluence</w:t>
      </w:r>
      <w:r w:rsidRPr="008749D1">
        <w:rPr>
          <w:sz w:val="16"/>
        </w:rPr>
        <w:t>.17</w:t>
      </w:r>
    </w:p>
    <w:p w14:paraId="56D1E66F" w14:textId="77777777" w:rsidR="00875E8F" w:rsidRPr="008749D1" w:rsidRDefault="00875E8F" w:rsidP="00875E8F">
      <w:pPr>
        <w:rPr>
          <w:sz w:val="16"/>
        </w:rPr>
      </w:pPr>
      <w:r w:rsidRPr="008749D1">
        <w:rPr>
          <w:sz w:val="16"/>
        </w:rPr>
        <w:t>In the ocean, however, and most other water bodies, the system of property rights is much less developed. This applies not the least to the living aquatic resources such as fish stocks and other aquatic biota. Therefore, in the absence of property rights, these resources, if at all valuable, give rise to simmering conflicts with occasional flare-ups and generally very costly misuse.</w:t>
      </w:r>
    </w:p>
    <w:p w14:paraId="4D82218A" w14:textId="77777777" w:rsidR="00875E8F" w:rsidRPr="008749D1" w:rsidRDefault="00875E8F" w:rsidP="00875E8F">
      <w:pPr>
        <w:rPr>
          <w:sz w:val="16"/>
        </w:rPr>
      </w:pPr>
      <w:r w:rsidRPr="008749D1">
        <w:rPr>
          <w:sz w:val="16"/>
        </w:rPr>
        <w:t xml:space="preserve">It stands to reason that </w:t>
      </w:r>
      <w:r w:rsidRPr="008749D1">
        <w:rPr>
          <w:rStyle w:val="StyleUnderline"/>
        </w:rPr>
        <w:t>if a</w:t>
      </w:r>
      <w:r w:rsidRPr="008749D1">
        <w:rPr>
          <w:sz w:val="16"/>
        </w:rPr>
        <w:t xml:space="preserve"> </w:t>
      </w:r>
      <w:r w:rsidRPr="008749D1">
        <w:rPr>
          <w:rStyle w:val="Emphasis"/>
        </w:rPr>
        <w:t>system</w:t>
      </w:r>
      <w:r w:rsidRPr="008749D1">
        <w:rPr>
          <w:sz w:val="16"/>
        </w:rPr>
        <w:t xml:space="preserve"> </w:t>
      </w:r>
      <w:r w:rsidRPr="008749D1">
        <w:rPr>
          <w:rStyle w:val="StyleUnderline"/>
        </w:rPr>
        <w:t>of property rights in</w:t>
      </w:r>
      <w:r w:rsidRPr="008749D1">
        <w:rPr>
          <w:sz w:val="16"/>
        </w:rPr>
        <w:t xml:space="preserve"> </w:t>
      </w:r>
      <w:r w:rsidRPr="008749D1">
        <w:rPr>
          <w:rStyle w:val="Emphasis"/>
        </w:rPr>
        <w:t>aquatic resources</w:t>
      </w:r>
      <w:r w:rsidRPr="008749D1">
        <w:rPr>
          <w:sz w:val="16"/>
        </w:rPr>
        <w:t xml:space="preserve">, </w:t>
      </w:r>
      <w:proofErr w:type="gramStart"/>
      <w:r w:rsidRPr="008749D1">
        <w:rPr>
          <w:sz w:val="16"/>
        </w:rPr>
        <w:t>similar to</w:t>
      </w:r>
      <w:proofErr w:type="gramEnd"/>
      <w:r w:rsidRPr="008749D1">
        <w:rPr>
          <w:sz w:val="16"/>
        </w:rPr>
        <w:t xml:space="preserve"> that for terrestrial resources, were established, </w:t>
      </w:r>
      <w:r w:rsidRPr="008749D1">
        <w:rPr>
          <w:rStyle w:val="Emphasis"/>
          <w:highlight w:val="cyan"/>
        </w:rPr>
        <w:t>fisheries</w:t>
      </w:r>
      <w:r w:rsidRPr="008749D1">
        <w:rPr>
          <w:sz w:val="16"/>
          <w:highlight w:val="cyan"/>
        </w:rPr>
        <w:t xml:space="preserve"> </w:t>
      </w:r>
      <w:r w:rsidRPr="008749D1">
        <w:rPr>
          <w:rStyle w:val="StyleUnderline"/>
          <w:highlight w:val="cyan"/>
        </w:rPr>
        <w:t>conflicts</w:t>
      </w:r>
      <w:r w:rsidRPr="008749D1">
        <w:rPr>
          <w:sz w:val="16"/>
        </w:rPr>
        <w:t xml:space="preserve"> and other aquatic conflicts </w:t>
      </w:r>
      <w:r w:rsidRPr="008749D1">
        <w:rPr>
          <w:rStyle w:val="StyleUnderline"/>
        </w:rPr>
        <w:t>would be</w:t>
      </w:r>
      <w:r w:rsidRPr="008749D1">
        <w:rPr>
          <w:sz w:val="16"/>
        </w:rPr>
        <w:t xml:space="preserve"> much </w:t>
      </w:r>
      <w:r w:rsidRPr="008749D1">
        <w:rPr>
          <w:rStyle w:val="Emphasis"/>
          <w:highlight w:val="cyan"/>
        </w:rPr>
        <w:t>reduced</w:t>
      </w:r>
      <w:r w:rsidRPr="008749D1">
        <w:rPr>
          <w:sz w:val="16"/>
          <w:highlight w:val="cyan"/>
        </w:rPr>
        <w:t xml:space="preserve"> </w:t>
      </w:r>
      <w:r w:rsidRPr="008749D1">
        <w:rPr>
          <w:rStyle w:val="StyleUnderline"/>
          <w:highlight w:val="cyan"/>
        </w:rPr>
        <w:t>and</w:t>
      </w:r>
      <w:r w:rsidRPr="008749D1">
        <w:rPr>
          <w:sz w:val="16"/>
        </w:rPr>
        <w:t xml:space="preserve">, at the same time, </w:t>
      </w:r>
      <w:r w:rsidRPr="008749D1">
        <w:rPr>
          <w:rStyle w:val="Emphasis"/>
          <w:highlight w:val="cyan"/>
        </w:rPr>
        <w:t>efficiency</w:t>
      </w:r>
      <w:r w:rsidRPr="008749D1">
        <w:rPr>
          <w:sz w:val="16"/>
          <w:highlight w:val="cyan"/>
        </w:rPr>
        <w:t xml:space="preserve"> </w:t>
      </w:r>
      <w:r w:rsidRPr="008749D1">
        <w:rPr>
          <w:rStyle w:val="StyleUnderline"/>
          <w:highlight w:val="cyan"/>
        </w:rPr>
        <w:t>in</w:t>
      </w:r>
      <w:r w:rsidRPr="008749D1">
        <w:rPr>
          <w:rStyle w:val="StyleUnderline"/>
        </w:rPr>
        <w:t xml:space="preserve"> the </w:t>
      </w:r>
      <w:r w:rsidRPr="008749D1">
        <w:rPr>
          <w:rStyle w:val="StyleUnderline"/>
          <w:highlight w:val="cyan"/>
        </w:rPr>
        <w:t>use of aquatic resources</w:t>
      </w:r>
      <w:r w:rsidRPr="008749D1">
        <w:rPr>
          <w:rStyle w:val="StyleUnderline"/>
        </w:rPr>
        <w:t xml:space="preserve"> would be</w:t>
      </w:r>
      <w:r w:rsidRPr="008749D1">
        <w:rPr>
          <w:sz w:val="16"/>
        </w:rPr>
        <w:t xml:space="preserve"> </w:t>
      </w:r>
      <w:r w:rsidRPr="008749D1">
        <w:rPr>
          <w:rStyle w:val="Emphasis"/>
          <w:highlight w:val="cyan"/>
        </w:rPr>
        <w:t>increased</w:t>
      </w:r>
      <w:r w:rsidRPr="008749D1">
        <w:rPr>
          <w:sz w:val="16"/>
        </w:rPr>
        <w:t xml:space="preserve">. There are two obstacles to this solution, however. First the property rights technology for aquatic resources is much less developed than for land resources. For instance, there is, </w:t>
      </w:r>
      <w:proofErr w:type="gramStart"/>
      <w:r w:rsidRPr="008749D1">
        <w:rPr>
          <w:sz w:val="16"/>
        </w:rPr>
        <w:t>as yet,</w:t>
      </w:r>
      <w:proofErr w:type="gramEnd"/>
      <w:r w:rsidRPr="008749D1">
        <w:rPr>
          <w:sz w:val="16"/>
        </w:rPr>
        <w:t xml:space="preserve"> no inexpensive way to identify individual fish as belonging to an owner or even to keep wild fish within a given enclosed area. Second, it should not be forgotten that property rights are a social institution. To establish them in particular resources </w:t>
      </w:r>
      <w:proofErr w:type="gramStart"/>
      <w:r w:rsidRPr="008749D1">
        <w:rPr>
          <w:sz w:val="16"/>
        </w:rPr>
        <w:t>requires</w:t>
      </w:r>
      <w:proofErr w:type="gramEnd"/>
      <w:r w:rsidRPr="008749D1">
        <w:rPr>
          <w:sz w:val="16"/>
        </w:rPr>
        <w:t xml:space="preserve"> sufficient social support. In fact, as human history informs us, the extension of the system of property rights to new resources been </w:t>
      </w:r>
      <w:r w:rsidRPr="008749D1">
        <w:rPr>
          <w:sz w:val="16"/>
        </w:rPr>
        <w:lastRenderedPageBreak/>
        <w:t>generally marked by conflicts, clashes, fights, and wars. While property rights may reduce conflicts over resource use, attempts to establish these property rights create their own conflicts.</w:t>
      </w:r>
    </w:p>
    <w:p w14:paraId="144D9695" w14:textId="77777777" w:rsidR="00875E8F" w:rsidRPr="008749D1" w:rsidRDefault="00875E8F" w:rsidP="00875E8F">
      <w:pPr>
        <w:rPr>
          <w:sz w:val="16"/>
        </w:rPr>
      </w:pPr>
      <w:r w:rsidRPr="008749D1">
        <w:rPr>
          <w:sz w:val="16"/>
        </w:rPr>
        <w:t xml:space="preserve">In spite of this, the </w:t>
      </w:r>
      <w:r w:rsidRPr="008749D1">
        <w:rPr>
          <w:rStyle w:val="StyleUnderline"/>
        </w:rPr>
        <w:t>past several centuries</w:t>
      </w:r>
      <w:r w:rsidRPr="008749D1">
        <w:rPr>
          <w:sz w:val="16"/>
        </w:rPr>
        <w:t xml:space="preserve"> </w:t>
      </w:r>
      <w:proofErr w:type="gramStart"/>
      <w:r w:rsidRPr="008749D1">
        <w:rPr>
          <w:sz w:val="16"/>
        </w:rPr>
        <w:t>have</w:t>
      </w:r>
      <w:proofErr w:type="gramEnd"/>
      <w:r w:rsidRPr="008749D1">
        <w:rPr>
          <w:sz w:val="16"/>
        </w:rPr>
        <w:t xml:space="preserve"> </w:t>
      </w:r>
      <w:r w:rsidRPr="008749D1">
        <w:rPr>
          <w:rStyle w:val="StyleUnderline"/>
          <w:highlight w:val="cyan"/>
        </w:rPr>
        <w:t>witness</w:t>
      </w:r>
      <w:r w:rsidRPr="008749D1">
        <w:rPr>
          <w:rStyle w:val="StyleUnderline"/>
        </w:rPr>
        <w:t xml:space="preserve">ed </w:t>
      </w:r>
      <w:r w:rsidRPr="008749D1">
        <w:rPr>
          <w:rStyle w:val="StyleUnderline"/>
          <w:highlight w:val="cyan"/>
        </w:rPr>
        <w:t>a</w:t>
      </w:r>
      <w:r w:rsidRPr="008749D1">
        <w:rPr>
          <w:sz w:val="16"/>
        </w:rPr>
        <w:t xml:space="preserve"> creeping </w:t>
      </w:r>
      <w:r w:rsidRPr="008749D1">
        <w:rPr>
          <w:rStyle w:val="Emphasis"/>
          <w:highlight w:val="cyan"/>
        </w:rPr>
        <w:t>expansion</w:t>
      </w:r>
      <w:r w:rsidRPr="008749D1">
        <w:rPr>
          <w:rStyle w:val="Emphasis"/>
        </w:rPr>
        <w:t xml:space="preserve"> of property rights</w:t>
      </w:r>
      <w:r w:rsidRPr="008749D1">
        <w:rPr>
          <w:sz w:val="16"/>
        </w:rPr>
        <w:t xml:space="preserve"> </w:t>
      </w:r>
      <w:r w:rsidRPr="008749D1">
        <w:rPr>
          <w:rStyle w:val="StyleUnderline"/>
          <w:highlight w:val="cyan"/>
        </w:rPr>
        <w:t>in</w:t>
      </w:r>
      <w:r w:rsidRPr="008749D1">
        <w:rPr>
          <w:rStyle w:val="StyleUnderline"/>
        </w:rPr>
        <w:t xml:space="preserve"> ocean and aquatic resources</w:t>
      </w:r>
      <w:r w:rsidRPr="008749D1">
        <w:rPr>
          <w:sz w:val="16"/>
        </w:rPr>
        <w:t xml:space="preserve">. The </w:t>
      </w:r>
      <w:r w:rsidRPr="008749D1">
        <w:rPr>
          <w:rStyle w:val="StyleUnderline"/>
        </w:rPr>
        <w:t>most noticeable</w:t>
      </w:r>
      <w:r w:rsidRPr="008749D1">
        <w:rPr>
          <w:sz w:val="16"/>
        </w:rPr>
        <w:t xml:space="preserve"> of these developments </w:t>
      </w:r>
      <w:r w:rsidRPr="008749D1">
        <w:rPr>
          <w:rStyle w:val="StyleUnderline"/>
        </w:rPr>
        <w:t>have been</w:t>
      </w:r>
      <w:r w:rsidRPr="008749D1">
        <w:rPr>
          <w:sz w:val="16"/>
        </w:rPr>
        <w:t xml:space="preserve"> (a) the </w:t>
      </w:r>
      <w:r w:rsidRPr="008749D1">
        <w:rPr>
          <w:rStyle w:val="Emphasis"/>
        </w:rPr>
        <w:t>enlargement</w:t>
      </w:r>
      <w:r w:rsidRPr="008749D1">
        <w:rPr>
          <w:sz w:val="16"/>
        </w:rPr>
        <w:t xml:space="preserve"> </w:t>
      </w:r>
      <w:r w:rsidRPr="008749D1">
        <w:rPr>
          <w:rStyle w:val="StyleUnderline"/>
        </w:rPr>
        <w:t>of</w:t>
      </w:r>
      <w:r w:rsidRPr="008749D1">
        <w:rPr>
          <w:sz w:val="16"/>
        </w:rPr>
        <w:t xml:space="preserve"> exclusive national economic zones (</w:t>
      </w:r>
      <w:r w:rsidRPr="008749D1">
        <w:rPr>
          <w:rStyle w:val="Emphasis"/>
          <w:highlight w:val="cyan"/>
        </w:rPr>
        <w:t>EEZs</w:t>
      </w:r>
      <w:r w:rsidRPr="008749D1">
        <w:rPr>
          <w:sz w:val="16"/>
        </w:rPr>
        <w:t xml:space="preserve">) </w:t>
      </w:r>
      <w:r w:rsidRPr="008749D1">
        <w:rPr>
          <w:rStyle w:val="StyleUnderline"/>
        </w:rPr>
        <w:t>and</w:t>
      </w:r>
      <w:r w:rsidRPr="008749D1">
        <w:rPr>
          <w:sz w:val="16"/>
        </w:rPr>
        <w:t xml:space="preserve"> (b) </w:t>
      </w:r>
      <w:r w:rsidRPr="008749D1">
        <w:rPr>
          <w:rStyle w:val="StyleUnderline"/>
        </w:rPr>
        <w:t>the establishment of</w:t>
      </w:r>
      <w:r w:rsidRPr="008749D1">
        <w:rPr>
          <w:sz w:val="16"/>
        </w:rPr>
        <w:t xml:space="preserve"> </w:t>
      </w:r>
      <w:r w:rsidRPr="008749D1">
        <w:rPr>
          <w:rStyle w:val="Emphasis"/>
        </w:rPr>
        <w:t>individual harvesting rights</w:t>
      </w:r>
      <w:r w:rsidRPr="008749D1">
        <w:rPr>
          <w:sz w:val="16"/>
        </w:rPr>
        <w:t xml:space="preserve">, the </w:t>
      </w:r>
      <w:r w:rsidRPr="008749D1">
        <w:rPr>
          <w:rStyle w:val="StyleUnderline"/>
        </w:rPr>
        <w:t>so-called</w:t>
      </w:r>
      <w:r w:rsidRPr="008749D1">
        <w:rPr>
          <w:sz w:val="16"/>
        </w:rPr>
        <w:t xml:space="preserve"> individual and individual transferable quotas (</w:t>
      </w:r>
      <w:r w:rsidRPr="008749D1">
        <w:rPr>
          <w:rStyle w:val="Emphasis"/>
          <w:highlight w:val="cyan"/>
        </w:rPr>
        <w:t>IQs</w:t>
      </w:r>
      <w:r w:rsidRPr="008749D1">
        <w:rPr>
          <w:sz w:val="16"/>
          <w:highlight w:val="cyan"/>
        </w:rPr>
        <w:t xml:space="preserve"> </w:t>
      </w:r>
      <w:r w:rsidRPr="008749D1">
        <w:rPr>
          <w:rStyle w:val="StyleUnderline"/>
          <w:highlight w:val="cyan"/>
        </w:rPr>
        <w:t>and</w:t>
      </w:r>
      <w:r w:rsidRPr="008749D1">
        <w:rPr>
          <w:sz w:val="16"/>
          <w:highlight w:val="cyan"/>
        </w:rPr>
        <w:t xml:space="preserve"> </w:t>
      </w:r>
      <w:r w:rsidRPr="008749D1">
        <w:rPr>
          <w:rStyle w:val="Emphasis"/>
          <w:highlight w:val="cyan"/>
        </w:rPr>
        <w:t>ITQs</w:t>
      </w:r>
      <w:r w:rsidRPr="008749D1">
        <w:rPr>
          <w:sz w:val="16"/>
        </w:rPr>
        <w:t>). The former, the enlargement of EEZs, is a process that has been going on for centuries. The IQ/ITQs are a much more recent phenomenon emerging in the 1970s.18 However, since this time, the application of ITQs in ocean fisheries has expanded very fast. According to a recent count, over 25% of the global ocean catch was taken under ITQ or ITQ-like systems (Arnason, 2013). It should be noted that an extension of the national EEZ is often a prerequisite for the introduction of ITQs.19</w:t>
      </w:r>
    </w:p>
    <w:p w14:paraId="7F9697BC" w14:textId="77777777" w:rsidR="00875E8F" w:rsidRPr="008749D1" w:rsidRDefault="00875E8F" w:rsidP="00875E8F">
      <w:pPr>
        <w:rPr>
          <w:sz w:val="16"/>
        </w:rPr>
      </w:pPr>
      <w:r w:rsidRPr="008749D1">
        <w:rPr>
          <w:sz w:val="16"/>
        </w:rPr>
        <w:t xml:space="preserve">EEZs may be seen as national property rights. Provided they are respected, the </w:t>
      </w:r>
      <w:r w:rsidRPr="008749D1">
        <w:rPr>
          <w:rStyle w:val="StyleUnderline"/>
        </w:rPr>
        <w:t>establishment of EEZs</w:t>
      </w:r>
      <w:r w:rsidRPr="008749D1">
        <w:rPr>
          <w:sz w:val="16"/>
        </w:rPr>
        <w:t xml:space="preserve"> </w:t>
      </w:r>
      <w:r w:rsidRPr="008749D1">
        <w:rPr>
          <w:rStyle w:val="Emphasis"/>
          <w:highlight w:val="cyan"/>
        </w:rPr>
        <w:t>virtually eliminates</w:t>
      </w:r>
      <w:r w:rsidRPr="008749D1">
        <w:rPr>
          <w:sz w:val="16"/>
        </w:rPr>
        <w:t xml:space="preserve"> </w:t>
      </w:r>
      <w:r w:rsidRPr="008749D1">
        <w:rPr>
          <w:rStyle w:val="StyleUnderline"/>
        </w:rPr>
        <w:t xml:space="preserve">international </w:t>
      </w:r>
      <w:r w:rsidRPr="008749D1">
        <w:rPr>
          <w:rStyle w:val="StyleUnderline"/>
          <w:highlight w:val="cyan"/>
        </w:rPr>
        <w:t>conflicts</w:t>
      </w:r>
      <w:r w:rsidRPr="008749D1">
        <w:rPr>
          <w:rStyle w:val="StyleUnderline"/>
        </w:rPr>
        <w:t xml:space="preserve"> over</w:t>
      </w:r>
      <w:r w:rsidRPr="008749D1">
        <w:rPr>
          <w:sz w:val="16"/>
        </w:rPr>
        <w:t xml:space="preserve"> the </w:t>
      </w:r>
      <w:r w:rsidRPr="008749D1">
        <w:rPr>
          <w:rStyle w:val="StyleUnderline"/>
        </w:rPr>
        <w:t>fisheries</w:t>
      </w:r>
      <w:r w:rsidRPr="008749D1">
        <w:rPr>
          <w:sz w:val="16"/>
        </w:rPr>
        <w:t xml:space="preserve"> and other aquatic resources within their confines. EEZs fail, however, to eliminate conflict over fish stocks that straddle the EEZ boundary or periodically migrate outside the EEZ. Such transboundary or migratory fish stocks remain a source of conflicts between fishing nations. According to established law of the sea, specifically the UN Fish Stocks Agreement (Bjørndal &amp; Munro, 2003; United Nations, 1995), in such cases the </w:t>
      </w:r>
      <w:r w:rsidRPr="008749D1">
        <w:rPr>
          <w:rStyle w:val="StyleUnderline"/>
          <w:highlight w:val="cyan"/>
        </w:rPr>
        <w:t>nations</w:t>
      </w:r>
      <w:r w:rsidRPr="008749D1">
        <w:rPr>
          <w:sz w:val="16"/>
        </w:rPr>
        <w:t xml:space="preserve"> fishing from the stocks </w:t>
      </w:r>
      <w:r w:rsidRPr="008749D1">
        <w:rPr>
          <w:rStyle w:val="StyleUnderline"/>
        </w:rPr>
        <w:t xml:space="preserve">should </w:t>
      </w:r>
      <w:r w:rsidRPr="008749D1">
        <w:rPr>
          <w:rStyle w:val="StyleUnderline"/>
          <w:highlight w:val="cyan"/>
        </w:rPr>
        <w:t>form a</w:t>
      </w:r>
      <w:r w:rsidRPr="008749D1">
        <w:rPr>
          <w:sz w:val="16"/>
          <w:highlight w:val="cyan"/>
        </w:rPr>
        <w:t xml:space="preserve"> </w:t>
      </w:r>
      <w:r w:rsidRPr="008749D1">
        <w:rPr>
          <w:rStyle w:val="Emphasis"/>
          <w:highlight w:val="cyan"/>
        </w:rPr>
        <w:t>RFMO</w:t>
      </w:r>
      <w:r w:rsidRPr="008749D1">
        <w:rPr>
          <w:sz w:val="16"/>
        </w:rPr>
        <w:t xml:space="preserve"> (Regional Fisheries Management Organization) to coordinate the fishing activity. </w:t>
      </w:r>
      <w:r w:rsidRPr="008749D1">
        <w:rPr>
          <w:rStyle w:val="StyleUnderline"/>
        </w:rPr>
        <w:t>Several</w:t>
      </w:r>
      <w:r w:rsidRPr="008749D1">
        <w:rPr>
          <w:sz w:val="16"/>
        </w:rPr>
        <w:t xml:space="preserve"> such </w:t>
      </w:r>
      <w:r w:rsidRPr="008749D1">
        <w:rPr>
          <w:rStyle w:val="StyleUnderline"/>
        </w:rPr>
        <w:t>RFMOs have been established</w:t>
      </w:r>
      <w:r w:rsidRPr="008749D1">
        <w:rPr>
          <w:sz w:val="16"/>
        </w:rPr>
        <w:t xml:space="preserve"> </w:t>
      </w:r>
      <w:r w:rsidRPr="008749D1">
        <w:rPr>
          <w:rStyle w:val="Emphasis"/>
          <w:highlight w:val="cyan"/>
        </w:rPr>
        <w:t>around the world</w:t>
      </w:r>
      <w:r w:rsidRPr="008749D1">
        <w:rPr>
          <w:sz w:val="16"/>
        </w:rPr>
        <w:t xml:space="preserve">, </w:t>
      </w:r>
      <w:r w:rsidRPr="008749D1">
        <w:rPr>
          <w:rStyle w:val="StyleUnderline"/>
        </w:rPr>
        <w:t>managing</w:t>
      </w:r>
      <w:r w:rsidRPr="008749D1">
        <w:rPr>
          <w:sz w:val="16"/>
        </w:rPr>
        <w:t xml:space="preserve"> </w:t>
      </w:r>
      <w:r w:rsidRPr="008749D1">
        <w:rPr>
          <w:rStyle w:val="Emphasis"/>
        </w:rPr>
        <w:t>over 150 species</w:t>
      </w:r>
      <w:r w:rsidRPr="008749D1">
        <w:rPr>
          <w:sz w:val="16"/>
        </w:rPr>
        <w:t xml:space="preserve"> (Cullis-Suzuki &amp; Pauly, 2010). While these </w:t>
      </w:r>
      <w:r w:rsidRPr="008749D1">
        <w:rPr>
          <w:rStyle w:val="StyleUnderline"/>
        </w:rPr>
        <w:t>RFMOs</w:t>
      </w:r>
      <w:r w:rsidRPr="008749D1">
        <w:rPr>
          <w:sz w:val="16"/>
        </w:rPr>
        <w:t xml:space="preserve"> seem to have reduced or at least </w:t>
      </w:r>
      <w:r w:rsidRPr="008749D1">
        <w:rPr>
          <w:rStyle w:val="Emphasis"/>
          <w:highlight w:val="cyan"/>
        </w:rPr>
        <w:t>defused</w:t>
      </w:r>
      <w:r w:rsidRPr="008749D1">
        <w:rPr>
          <w:sz w:val="16"/>
        </w:rPr>
        <w:t xml:space="preserve"> </w:t>
      </w:r>
      <w:r w:rsidRPr="008749D1">
        <w:rPr>
          <w:rStyle w:val="StyleUnderline"/>
        </w:rPr>
        <w:t xml:space="preserve">international fisheries </w:t>
      </w:r>
      <w:r w:rsidRPr="008749D1">
        <w:rPr>
          <w:rStyle w:val="StyleUnderline"/>
          <w:highlight w:val="cyan"/>
        </w:rPr>
        <w:t>conflict</w:t>
      </w:r>
      <w:r w:rsidRPr="008749D1">
        <w:rPr>
          <w:rStyle w:val="StyleUnderline"/>
        </w:rPr>
        <w:t>s</w:t>
      </w:r>
      <w:r w:rsidRPr="008749D1">
        <w:rPr>
          <w:sz w:val="16"/>
        </w:rPr>
        <w:t>, they have apparently proven quite ineffective in efficiently managing the fish stocks within their purview (Cullis-Suzuki &amp; Pauly, 2010; Salenius &amp; Arnason, 2020).</w:t>
      </w:r>
    </w:p>
    <w:p w14:paraId="4F47FDAF" w14:textId="77777777" w:rsidR="00875E8F" w:rsidRPr="008749D1" w:rsidRDefault="00875E8F" w:rsidP="00875E8F">
      <w:pPr>
        <w:rPr>
          <w:sz w:val="12"/>
          <w:szCs w:val="12"/>
        </w:rPr>
      </w:pPr>
      <w:r w:rsidRPr="008749D1">
        <w:rPr>
          <w:sz w:val="12"/>
          <w:szCs w:val="12"/>
        </w:rPr>
        <w:t>Properly designed IQs and ITQs provide the holder with a right to a certain share of the total allowable catch (TAC) every fishing season (usually a year). This largely removes the competition between fishers for catch and, therefore, a good part of the resulting conflicts. Moreover, it provides each ITQ holder with an incentive to move the fish stocks to their most productive level (because this maximizes the value of his ITQ). Furthermore, because of ITQ tradability, ITQ systems tend to bring about the most efficient number and configuration of fishers in the fishery. The less efficient fishers tend to trade their quota rights to the more efficient ones, thus receiving a share in their greater efficiency in the form of a monetary payment. As a result, ITQs promote efficiency in fishing. Note that this applies to all types of fishers: commercial, subsistence, and recreational ones, as well as their subgroups, such as high-technology and low-technology fishers, large-scale and small-scale ones, and so on. In summary, for all types of fishers, ITQs may be said to resolve a substantial part of fisheries conflicts in an efficient way.</w:t>
      </w:r>
    </w:p>
    <w:p w14:paraId="17DBFC1E" w14:textId="77777777" w:rsidR="00875E8F" w:rsidRPr="008749D1" w:rsidRDefault="00875E8F" w:rsidP="00875E8F">
      <w:pPr>
        <w:rPr>
          <w:sz w:val="12"/>
          <w:szCs w:val="12"/>
        </w:rPr>
      </w:pPr>
      <w:r w:rsidRPr="008749D1">
        <w:rPr>
          <w:sz w:val="12"/>
          <w:szCs w:val="12"/>
        </w:rPr>
        <w:t>It is important to realize, however, that ITQs are only harvesting rights, that is, property rights in harvesting. As a result, they do not resolve fisheries conflicts that do not directly involve harvesting, such as competition for landing spots, ocean space to access high fish densities, and so on. This is because these conflicts are about other resources, that is, landings facilities in the first case and ocean space in the second, while the ITQs are merely property rights in harvest quantity. It is another matter that these types of fisheries conflicts usually become less heated under an ITQ regime because, typically, there will be less fishing activity and fewer fishing boats.</w:t>
      </w:r>
    </w:p>
    <w:p w14:paraId="6D63C0B2" w14:textId="77777777" w:rsidR="00875E8F" w:rsidRPr="008749D1" w:rsidRDefault="00875E8F" w:rsidP="00875E8F">
      <w:pPr>
        <w:rPr>
          <w:sz w:val="12"/>
          <w:szCs w:val="12"/>
        </w:rPr>
      </w:pPr>
      <w:r w:rsidRPr="008749D1">
        <w:rPr>
          <w:sz w:val="12"/>
          <w:szCs w:val="12"/>
        </w:rPr>
        <w:t>It should also be noted that the establishment of ITQs, while reducing conflicts in fisheries, may be a source of a different kind of conflict. This is because the allocation of property rights to individuals or groups necessarily excludes non-receivers. Non-receivers naturally contest the allocation, sometimes bitterly. History abounds with such examples. In fisheries in which ITQs and other individual property rights have been established such disputes are very common. The same applies to the extension of national EEZs in the past, although the associated international disputes have died down somewhat recently. It follows, that the benefits of ITQs and similar individual property rights as conflict-resolving mechanisms in fisheries must be set against the costs of increased conflicts about the property rights system itself.</w:t>
      </w:r>
    </w:p>
    <w:p w14:paraId="26E4568A" w14:textId="77777777" w:rsidR="00875E8F" w:rsidRPr="008749D1" w:rsidRDefault="00875E8F" w:rsidP="00875E8F">
      <w:pPr>
        <w:rPr>
          <w:sz w:val="12"/>
          <w:szCs w:val="12"/>
        </w:rPr>
      </w:pPr>
      <w:r w:rsidRPr="008749D1">
        <w:rPr>
          <w:sz w:val="12"/>
          <w:szCs w:val="12"/>
        </w:rPr>
        <w:t>What is not so obvious is that ITQs, despite their limitations as property rights, provide a certain basis for resolving conflicts between fishers and non-fishing uses of aquatic resources. Non-fishing uses of aquatic resources may be divided into uses that are concerned with the state of the fish stocks and, therefore, indirectly harvesting, and non-fishing uses that are uninterested in fishing and fish stocks but may affect both. Examples of the former are aquatic conservation and certain types of aquatic recreation and tourism such as reef diving. Examples of the latter are aquatic mining, aquatic transportation, and aquatic dumping of refuse.</w:t>
      </w:r>
    </w:p>
    <w:p w14:paraId="20D8B8F0" w14:textId="77777777" w:rsidR="00875E8F" w:rsidRPr="008749D1" w:rsidRDefault="00875E8F" w:rsidP="00875E8F">
      <w:pPr>
        <w:rPr>
          <w:sz w:val="16"/>
        </w:rPr>
      </w:pPr>
      <w:r w:rsidRPr="008749D1">
        <w:rPr>
          <w:sz w:val="16"/>
        </w:rPr>
        <w:t xml:space="preserve">Consider first non-fishing uses of fish stocks, such as aquatic conservation and tourism. Assume, </w:t>
      </w:r>
      <w:r w:rsidRPr="008749D1">
        <w:rPr>
          <w:rStyle w:val="StyleUnderline"/>
        </w:rPr>
        <w:t>as is</w:t>
      </w:r>
      <w:r w:rsidRPr="008749D1">
        <w:rPr>
          <w:sz w:val="16"/>
        </w:rPr>
        <w:t xml:space="preserve"> </w:t>
      </w:r>
      <w:r w:rsidRPr="008749D1">
        <w:rPr>
          <w:rStyle w:val="Emphasis"/>
          <w:highlight w:val="cyan"/>
        </w:rPr>
        <w:t>empirically</w:t>
      </w:r>
      <w:r w:rsidRPr="008749D1">
        <w:rPr>
          <w:sz w:val="16"/>
          <w:highlight w:val="cyan"/>
        </w:rPr>
        <w:t xml:space="preserve"> </w:t>
      </w:r>
      <w:r w:rsidRPr="008749D1">
        <w:rPr>
          <w:rStyle w:val="StyleUnderline"/>
          <w:highlight w:val="cyan"/>
        </w:rPr>
        <w:t>reasonable</w:t>
      </w:r>
      <w:r w:rsidRPr="008749D1">
        <w:rPr>
          <w:sz w:val="16"/>
        </w:rPr>
        <w:t xml:space="preserve">, that these </w:t>
      </w:r>
      <w:r w:rsidRPr="008749D1">
        <w:rPr>
          <w:rStyle w:val="StyleUnderline"/>
          <w:highlight w:val="cyan"/>
        </w:rPr>
        <w:t>activities</w:t>
      </w:r>
      <w:r w:rsidRPr="008749D1">
        <w:rPr>
          <w:rStyle w:val="StyleUnderline"/>
        </w:rPr>
        <w:t xml:space="preserve"> would like to </w:t>
      </w:r>
      <w:r w:rsidRPr="008749D1">
        <w:rPr>
          <w:rStyle w:val="StyleUnderline"/>
          <w:highlight w:val="cyan"/>
        </w:rPr>
        <w:t>see</w:t>
      </w:r>
      <w:r w:rsidRPr="008749D1">
        <w:rPr>
          <w:sz w:val="16"/>
          <w:highlight w:val="cyan"/>
        </w:rPr>
        <w:t xml:space="preserve"> </w:t>
      </w:r>
      <w:r w:rsidRPr="008749D1">
        <w:rPr>
          <w:rStyle w:val="Emphasis"/>
          <w:highlight w:val="cyan"/>
        </w:rPr>
        <w:t>larger fish stocks</w:t>
      </w:r>
      <w:r w:rsidRPr="008749D1">
        <w:rPr>
          <w:sz w:val="16"/>
        </w:rPr>
        <w:t xml:space="preserve"> than the fishers would. </w:t>
      </w:r>
      <w:r w:rsidRPr="008749D1">
        <w:rPr>
          <w:rStyle w:val="StyleUnderline"/>
        </w:rPr>
        <w:t>This is a</w:t>
      </w:r>
      <w:r w:rsidRPr="008749D1">
        <w:rPr>
          <w:sz w:val="16"/>
        </w:rPr>
        <w:t xml:space="preserve"> </w:t>
      </w:r>
      <w:r w:rsidRPr="008749D1">
        <w:rPr>
          <w:rStyle w:val="Emphasis"/>
        </w:rPr>
        <w:t>source</w:t>
      </w:r>
      <w:r w:rsidRPr="008749D1">
        <w:rPr>
          <w:sz w:val="16"/>
        </w:rPr>
        <w:t xml:space="preserve"> </w:t>
      </w:r>
      <w:r w:rsidRPr="008749D1">
        <w:rPr>
          <w:rStyle w:val="StyleUnderline"/>
        </w:rPr>
        <w:t>of conflict</w:t>
      </w:r>
      <w:r w:rsidRPr="008749D1">
        <w:rPr>
          <w:sz w:val="16"/>
        </w:rPr>
        <w:t xml:space="preserve"> with the fishers. </w:t>
      </w:r>
      <w:r w:rsidRPr="008749D1">
        <w:rPr>
          <w:rStyle w:val="StyleUnderline"/>
        </w:rPr>
        <w:t>Within the</w:t>
      </w:r>
      <w:r w:rsidRPr="008749D1">
        <w:rPr>
          <w:sz w:val="16"/>
        </w:rPr>
        <w:t xml:space="preserve"> </w:t>
      </w:r>
      <w:r w:rsidRPr="008749D1">
        <w:rPr>
          <w:rStyle w:val="Emphasis"/>
        </w:rPr>
        <w:t>ITQ system</w:t>
      </w:r>
      <w:r w:rsidRPr="008749D1">
        <w:rPr>
          <w:sz w:val="16"/>
        </w:rPr>
        <w:t xml:space="preserve">, however, </w:t>
      </w:r>
      <w:r w:rsidRPr="008749D1">
        <w:rPr>
          <w:rStyle w:val="StyleUnderline"/>
        </w:rPr>
        <w:t xml:space="preserve">aquatic conservation and tourism </w:t>
      </w:r>
      <w:proofErr w:type="gramStart"/>
      <w:r w:rsidRPr="008749D1">
        <w:rPr>
          <w:rStyle w:val="StyleUnderline"/>
        </w:rPr>
        <w:t>are able to</w:t>
      </w:r>
      <w:proofErr w:type="gramEnd"/>
      <w:r w:rsidRPr="008749D1">
        <w:rPr>
          <w:sz w:val="16"/>
        </w:rPr>
        <w:t xml:space="preserve"> </w:t>
      </w:r>
      <w:r w:rsidRPr="008749D1">
        <w:rPr>
          <w:rStyle w:val="Emphasis"/>
        </w:rPr>
        <w:t>increase</w:t>
      </w:r>
      <w:r w:rsidRPr="008749D1">
        <w:rPr>
          <w:sz w:val="16"/>
        </w:rPr>
        <w:t xml:space="preserve"> the size of </w:t>
      </w:r>
      <w:r w:rsidRPr="008749D1">
        <w:rPr>
          <w:rStyle w:val="StyleUnderline"/>
        </w:rPr>
        <w:t>commercial stocks, and</w:t>
      </w:r>
      <w:r w:rsidRPr="008749D1">
        <w:rPr>
          <w:sz w:val="16"/>
        </w:rPr>
        <w:t xml:space="preserve"> basically </w:t>
      </w:r>
      <w:r w:rsidRPr="008749D1">
        <w:rPr>
          <w:rStyle w:val="StyleUnderline"/>
        </w:rPr>
        <w:t>move the ecosystem</w:t>
      </w:r>
      <w:r w:rsidRPr="008749D1">
        <w:rPr>
          <w:sz w:val="16"/>
        </w:rPr>
        <w:t xml:space="preserve"> </w:t>
      </w:r>
      <w:r w:rsidRPr="008749D1">
        <w:rPr>
          <w:rStyle w:val="Emphasis"/>
        </w:rPr>
        <w:t>closer to a pristine state</w:t>
      </w:r>
      <w:r w:rsidRPr="008749D1">
        <w:rPr>
          <w:sz w:val="16"/>
        </w:rPr>
        <w:t xml:space="preserve">, by purchasing ITQs and leaving them unused. Thus, the </w:t>
      </w:r>
      <w:r w:rsidRPr="008749D1">
        <w:rPr>
          <w:rStyle w:val="StyleUnderline"/>
        </w:rPr>
        <w:t>ITQ institution provides</w:t>
      </w:r>
      <w:r w:rsidRPr="008749D1">
        <w:rPr>
          <w:sz w:val="16"/>
        </w:rPr>
        <w:t xml:space="preserve"> the aquatic conservationists and tourists with </w:t>
      </w:r>
      <w:r w:rsidRPr="008749D1">
        <w:rPr>
          <w:rStyle w:val="StyleUnderline"/>
        </w:rPr>
        <w:t>a way to</w:t>
      </w:r>
      <w:r w:rsidRPr="008749D1">
        <w:rPr>
          <w:sz w:val="16"/>
        </w:rPr>
        <w:t xml:space="preserve"> </w:t>
      </w:r>
      <w:r w:rsidRPr="008749D1">
        <w:rPr>
          <w:rStyle w:val="Emphasis"/>
        </w:rPr>
        <w:t>achieve</w:t>
      </w:r>
      <w:r w:rsidRPr="008749D1">
        <w:rPr>
          <w:sz w:val="16"/>
        </w:rPr>
        <w:t xml:space="preserve"> their </w:t>
      </w:r>
      <w:r w:rsidRPr="008749D1">
        <w:rPr>
          <w:rStyle w:val="StyleUnderline"/>
        </w:rPr>
        <w:t xml:space="preserve">preferred fish stocks </w:t>
      </w:r>
      <w:r w:rsidRPr="008749D1">
        <w:rPr>
          <w:rStyle w:val="StyleUnderline"/>
          <w:highlight w:val="cyan"/>
        </w:rPr>
        <w:t>by</w:t>
      </w:r>
      <w:r w:rsidRPr="008749D1">
        <w:rPr>
          <w:sz w:val="16"/>
        </w:rPr>
        <w:t xml:space="preserve"> simply </w:t>
      </w:r>
      <w:r w:rsidRPr="008749D1">
        <w:rPr>
          <w:rStyle w:val="Emphasis"/>
          <w:highlight w:val="cyan"/>
        </w:rPr>
        <w:t>trading ITQs</w:t>
      </w:r>
      <w:r w:rsidRPr="008749D1">
        <w:rPr>
          <w:sz w:val="16"/>
        </w:rPr>
        <w:t xml:space="preserve"> with the fishers </w:t>
      </w:r>
      <w:r w:rsidRPr="008749D1">
        <w:rPr>
          <w:rStyle w:val="StyleUnderline"/>
        </w:rPr>
        <w:t>instead of fighting</w:t>
      </w:r>
      <w:r w:rsidRPr="008749D1">
        <w:rPr>
          <w:sz w:val="16"/>
        </w:rPr>
        <w:t xml:space="preserve"> them. As they do the </w:t>
      </w:r>
      <w:proofErr w:type="gramStart"/>
      <w:r w:rsidRPr="008749D1">
        <w:rPr>
          <w:sz w:val="16"/>
        </w:rPr>
        <w:t>trading</w:t>
      </w:r>
      <w:proofErr w:type="gramEnd"/>
      <w:r w:rsidRPr="008749D1">
        <w:rPr>
          <w:sz w:val="16"/>
        </w:rPr>
        <w:t xml:space="preserve"> they continually compare their benefits of purchase to their valuation of the monetary outlays, ending purchases when the two values are equal. The same, of course, applies to the fishers; they do not have to fight with these other users of aquatic </w:t>
      </w:r>
      <w:r w:rsidRPr="008749D1">
        <w:rPr>
          <w:sz w:val="16"/>
        </w:rPr>
        <w:lastRenderedPageBreak/>
        <w:t xml:space="preserve">resources. They can simply trade with them. These </w:t>
      </w:r>
      <w:r w:rsidRPr="008749D1">
        <w:rPr>
          <w:rStyle w:val="StyleUnderline"/>
        </w:rPr>
        <w:t xml:space="preserve">ITQ trades will </w:t>
      </w:r>
      <w:r w:rsidRPr="008749D1">
        <w:rPr>
          <w:rStyle w:val="StyleUnderline"/>
          <w:highlight w:val="cyan"/>
        </w:rPr>
        <w:t>find</w:t>
      </w:r>
      <w:r w:rsidRPr="008749D1">
        <w:rPr>
          <w:rStyle w:val="StyleUnderline"/>
        </w:rPr>
        <w:t xml:space="preserve"> an</w:t>
      </w:r>
      <w:r w:rsidRPr="008749D1">
        <w:rPr>
          <w:sz w:val="16"/>
        </w:rPr>
        <w:t xml:space="preserve"> </w:t>
      </w:r>
      <w:r w:rsidRPr="008749D1">
        <w:rPr>
          <w:rStyle w:val="Emphasis"/>
          <w:highlight w:val="cyan"/>
        </w:rPr>
        <w:t>equilibrium</w:t>
      </w:r>
      <w:r w:rsidRPr="008749D1">
        <w:rPr>
          <w:sz w:val="16"/>
        </w:rPr>
        <w:t xml:space="preserve"> where the shadow value of additional catch to fishers equals the shadow value of addition conservation to the conservationists. </w:t>
      </w:r>
      <w:proofErr w:type="gramStart"/>
      <w:r w:rsidRPr="008749D1">
        <w:rPr>
          <w:sz w:val="16"/>
        </w:rPr>
        <w:t>Needless to say, this</w:t>
      </w:r>
      <w:proofErr w:type="gramEnd"/>
      <w:r w:rsidRPr="008749D1">
        <w:rPr>
          <w:sz w:val="16"/>
        </w:rPr>
        <w:t xml:space="preserve"> </w:t>
      </w:r>
      <w:r w:rsidRPr="008749D1">
        <w:rPr>
          <w:rStyle w:val="StyleUnderline"/>
        </w:rPr>
        <w:t>ITQ trading will</w:t>
      </w:r>
      <w:r w:rsidRPr="008749D1">
        <w:rPr>
          <w:sz w:val="16"/>
        </w:rPr>
        <w:t xml:space="preserve"> </w:t>
      </w:r>
      <w:r w:rsidRPr="008749D1">
        <w:rPr>
          <w:rStyle w:val="Emphasis"/>
        </w:rPr>
        <w:t>increase</w:t>
      </w:r>
      <w:r w:rsidRPr="008749D1">
        <w:rPr>
          <w:sz w:val="16"/>
        </w:rPr>
        <w:t xml:space="preserve"> </w:t>
      </w:r>
      <w:r w:rsidRPr="008749D1">
        <w:rPr>
          <w:rStyle w:val="StyleUnderline"/>
        </w:rPr>
        <w:t>the</w:t>
      </w:r>
      <w:r w:rsidRPr="008749D1">
        <w:rPr>
          <w:sz w:val="16"/>
        </w:rPr>
        <w:t xml:space="preserve"> </w:t>
      </w:r>
      <w:r w:rsidRPr="008749D1">
        <w:rPr>
          <w:rStyle w:val="Emphasis"/>
        </w:rPr>
        <w:t>total value of resource use</w:t>
      </w:r>
      <w:r w:rsidRPr="008749D1">
        <w:rPr>
          <w:sz w:val="16"/>
        </w:rPr>
        <w:t xml:space="preserve">, benefit both parties, </w:t>
      </w:r>
      <w:r w:rsidRPr="008749D1">
        <w:rPr>
          <w:rStyle w:val="StyleUnderline"/>
        </w:rPr>
        <w:t xml:space="preserve">and </w:t>
      </w:r>
      <w:r w:rsidRPr="008749D1">
        <w:rPr>
          <w:rStyle w:val="StyleUnderline"/>
          <w:highlight w:val="cyan"/>
        </w:rPr>
        <w:t>allocate</w:t>
      </w:r>
      <w:r w:rsidRPr="008749D1">
        <w:rPr>
          <w:sz w:val="16"/>
        </w:rPr>
        <w:t xml:space="preserve"> the </w:t>
      </w:r>
      <w:r w:rsidRPr="008749D1">
        <w:rPr>
          <w:rStyle w:val="Emphasis"/>
          <w:highlight w:val="cyan"/>
        </w:rPr>
        <w:t>scarce</w:t>
      </w:r>
      <w:r w:rsidRPr="008749D1">
        <w:rPr>
          <w:sz w:val="16"/>
          <w:highlight w:val="cyan"/>
        </w:rPr>
        <w:t xml:space="preserve"> </w:t>
      </w:r>
      <w:r w:rsidRPr="008749D1">
        <w:rPr>
          <w:rStyle w:val="StyleUnderline"/>
          <w:highlight w:val="cyan"/>
        </w:rPr>
        <w:t>resources</w:t>
      </w:r>
      <w:r w:rsidRPr="008749D1">
        <w:rPr>
          <w:rStyle w:val="StyleUnderline"/>
        </w:rPr>
        <w:t xml:space="preserve"> more </w:t>
      </w:r>
      <w:r w:rsidRPr="008749D1">
        <w:rPr>
          <w:rStyle w:val="StyleUnderline"/>
          <w:highlight w:val="cyan"/>
        </w:rPr>
        <w:t>efficiently</w:t>
      </w:r>
      <w:r w:rsidRPr="008749D1">
        <w:rPr>
          <w:sz w:val="16"/>
        </w:rPr>
        <w:t xml:space="preserve"> between the parties (Arnason, 2008, 2012).</w:t>
      </w:r>
    </w:p>
    <w:p w14:paraId="353B89A2" w14:textId="77777777" w:rsidR="00875E8F" w:rsidRPr="008749D1" w:rsidRDefault="00875E8F" w:rsidP="00875E8F">
      <w:pPr>
        <w:rPr>
          <w:sz w:val="16"/>
        </w:rPr>
      </w:pPr>
      <w:r w:rsidRPr="008749D1">
        <w:rPr>
          <w:sz w:val="16"/>
        </w:rPr>
        <w:t xml:space="preserve">It is important to recognize, however, that unlike in the case of fisheries, decentralized ITQ trades between fishers and conservationists (or aquatic tourists), while </w:t>
      </w:r>
      <w:r w:rsidRPr="008749D1">
        <w:rPr>
          <w:rStyle w:val="StyleUnderline"/>
        </w:rPr>
        <w:t>likely to</w:t>
      </w:r>
      <w:r w:rsidRPr="008749D1">
        <w:rPr>
          <w:sz w:val="16"/>
        </w:rPr>
        <w:t xml:space="preserve"> </w:t>
      </w:r>
      <w:r w:rsidRPr="008749D1">
        <w:rPr>
          <w:rStyle w:val="Emphasis"/>
        </w:rPr>
        <w:t>significantly alleviate</w:t>
      </w:r>
      <w:r w:rsidRPr="008749D1">
        <w:rPr>
          <w:sz w:val="16"/>
        </w:rPr>
        <w:t xml:space="preserve"> the </w:t>
      </w:r>
      <w:r w:rsidRPr="008749D1">
        <w:rPr>
          <w:rStyle w:val="StyleUnderline"/>
        </w:rPr>
        <w:t>conflicts between</w:t>
      </w:r>
      <w:r w:rsidRPr="008749D1">
        <w:rPr>
          <w:sz w:val="16"/>
        </w:rPr>
        <w:t xml:space="preserve"> these </w:t>
      </w:r>
      <w:r w:rsidRPr="008749D1">
        <w:rPr>
          <w:rStyle w:val="StyleUnderline"/>
        </w:rPr>
        <w:t>groups</w:t>
      </w:r>
      <w:r w:rsidRPr="008749D1">
        <w:rPr>
          <w:sz w:val="16"/>
        </w:rPr>
        <w:t xml:space="preserve">, are very unlikely to bring about the optimal allocation of aquatic resource use between these groups. The fundamental reason is that these </w:t>
      </w:r>
      <w:r w:rsidRPr="008749D1">
        <w:rPr>
          <w:rStyle w:val="StyleUnderline"/>
        </w:rPr>
        <w:t>trades generate</w:t>
      </w:r>
      <w:r w:rsidRPr="008749D1">
        <w:rPr>
          <w:sz w:val="16"/>
        </w:rPr>
        <w:t xml:space="preserve"> </w:t>
      </w:r>
      <w:r w:rsidRPr="008749D1">
        <w:rPr>
          <w:rStyle w:val="Emphasis"/>
        </w:rPr>
        <w:t>positive external effects</w:t>
      </w:r>
      <w:r w:rsidRPr="008749D1">
        <w:rPr>
          <w:sz w:val="16"/>
        </w:rPr>
        <w:t xml:space="preserve"> </w:t>
      </w:r>
      <w:r w:rsidRPr="008749D1">
        <w:rPr>
          <w:rStyle w:val="StyleUnderline"/>
        </w:rPr>
        <w:t>for both groups</w:t>
      </w:r>
      <w:r w:rsidRPr="008749D1">
        <w:rPr>
          <w:sz w:val="16"/>
        </w:rPr>
        <w:t xml:space="preserve">. Consider the case of a conservationist purchasing one unit of quota from a fisher for retirement. Since this will, ceteris paribus, lead to a larger fish stock, all other conservationists and fishers will benefit from the trade. In other words, an ITQ trade from fishers to conservationists generates a positive external effect for both fishers and conservationists (as well as aquatic tourists and others preferring larger fish stocks). These extra benefits of the trade are naturally not </w:t>
      </w:r>
      <w:proofErr w:type="gramStart"/>
      <w:r w:rsidRPr="008749D1">
        <w:rPr>
          <w:sz w:val="16"/>
        </w:rPr>
        <w:t>taken into account</w:t>
      </w:r>
      <w:proofErr w:type="gramEnd"/>
      <w:r w:rsidRPr="008749D1">
        <w:rPr>
          <w:sz w:val="16"/>
        </w:rPr>
        <w:t xml:space="preserve"> by the fisher and the conservationist. As a result, the extent of such decentralized trades is less than would maximize total benefits (Arnason, 2012). It follows that if fishers hold the ITQs to start with, there will, from the social perspective, be too much fishing and too little conservation. Trades from conservationists to fishers will, on the other hand, generate negative external effects for both fishers and conservationists because this reduces the fish stocks. Therefore, decentralized trades of this kind will be larger than would be collectively optimal with the same result: there will be too much fishing and too little conservation.</w:t>
      </w:r>
    </w:p>
    <w:p w14:paraId="481BD967" w14:textId="77777777" w:rsidR="00875E8F" w:rsidRPr="008749D1" w:rsidRDefault="00875E8F" w:rsidP="00875E8F">
      <w:pPr>
        <w:rPr>
          <w:sz w:val="8"/>
          <w:szCs w:val="8"/>
        </w:rPr>
      </w:pPr>
      <w:r w:rsidRPr="008749D1">
        <w:rPr>
          <w:sz w:val="8"/>
          <w:szCs w:val="8"/>
        </w:rPr>
        <w:t>It is possible to illustrate the essence of this analysis with the help of a simple supply and demand diagram. In Figure 4, the volume of harvest is measured along the horizontal axis and values along the vertical axis. Consider the trade of ITQs between one fisher and one conservationist. Assume that under the ITQ system the ITQ holding of the fisher is at Q.20 Let the marginal benefits of harvest to the fisher be indicated by the bold downward sloping curve. The curve may be interpreted as the fisher’s demand function for harvest. However, since fishing his quota (rather than not fishing it) reduces the fish stocks, the marginal benefits of this fishing to all the fishers jointly is less, indicated by the dashed downward sloping curve, which may be interpreted as the aggregate demand curve for harvest (out of the fisher’s Q).</w:t>
      </w:r>
    </w:p>
    <w:p w14:paraId="6F701E2E" w14:textId="77777777" w:rsidR="00875E8F" w:rsidRPr="008749D1" w:rsidRDefault="00875E8F" w:rsidP="00875E8F">
      <w:pPr>
        <w:rPr>
          <w:sz w:val="8"/>
          <w:szCs w:val="8"/>
        </w:rPr>
      </w:pPr>
      <w:r w:rsidRPr="008749D1">
        <w:rPr>
          <w:noProof/>
          <w:sz w:val="8"/>
          <w:szCs w:val="8"/>
        </w:rPr>
        <w:t>[Figure omitted]</w:t>
      </w:r>
    </w:p>
    <w:p w14:paraId="3B42BBC7" w14:textId="77777777" w:rsidR="00875E8F" w:rsidRPr="008749D1" w:rsidRDefault="00875E8F" w:rsidP="00875E8F">
      <w:pPr>
        <w:rPr>
          <w:sz w:val="8"/>
          <w:szCs w:val="8"/>
        </w:rPr>
      </w:pPr>
      <w:r w:rsidRPr="008749D1">
        <w:rPr>
          <w:sz w:val="8"/>
          <w:szCs w:val="8"/>
        </w:rPr>
        <w:t>The conservationist suffers costs from the fishing. The conservationist’s marginal cost is indicated by the bold upward sloping curve in the diagram. This may be interpreted as his supply curve of harvest. However, since there are other conservationists, the joint marginal cost curve is higher, indicated by the dashed upward sloping curve in the diagram.</w:t>
      </w:r>
    </w:p>
    <w:p w14:paraId="0A2A9EE2" w14:textId="77777777" w:rsidR="00875E8F" w:rsidRPr="008749D1" w:rsidRDefault="00875E8F" w:rsidP="00875E8F">
      <w:pPr>
        <w:rPr>
          <w:sz w:val="8"/>
          <w:szCs w:val="8"/>
        </w:rPr>
      </w:pPr>
      <w:r w:rsidRPr="008749D1">
        <w:rPr>
          <w:sz w:val="8"/>
          <w:szCs w:val="8"/>
        </w:rPr>
        <w:t xml:space="preserve">From the figure, </w:t>
      </w:r>
      <w:proofErr w:type="gramStart"/>
      <w:r w:rsidRPr="008749D1">
        <w:rPr>
          <w:sz w:val="8"/>
          <w:szCs w:val="8"/>
        </w:rPr>
        <w:t>it can be seen that the</w:t>
      </w:r>
      <w:proofErr w:type="gramEnd"/>
      <w:r w:rsidRPr="008749D1">
        <w:rPr>
          <w:sz w:val="8"/>
          <w:szCs w:val="8"/>
        </w:rPr>
        <w:t xml:space="preserve"> trading equilibrium between the fisher and the conservationist is at harvest q° where their individual supply and demand curves intersect (and their evaluations of the value of additional harvest is equal). However, the optimal harvest occurs at much lower harvest, q*, where the joint supply and demand curves intersect.</w:t>
      </w:r>
    </w:p>
    <w:p w14:paraId="201DF28F" w14:textId="77777777" w:rsidR="00875E8F" w:rsidRPr="008749D1" w:rsidRDefault="00875E8F" w:rsidP="00875E8F">
      <w:pPr>
        <w:rPr>
          <w:sz w:val="8"/>
          <w:szCs w:val="8"/>
        </w:rPr>
      </w:pPr>
      <w:r w:rsidRPr="008749D1">
        <w:rPr>
          <w:sz w:val="8"/>
          <w:szCs w:val="8"/>
        </w:rPr>
        <w:t xml:space="preserve">So, under decentralized trades, the ITQ system will not result in the optimal allocation of resource use between fishers and conservationists. Note, however, that although decentralized ITQ trades fail to generate full efficiency, they </w:t>
      </w:r>
      <w:proofErr w:type="gramStart"/>
      <w:r w:rsidRPr="008749D1">
        <w:rPr>
          <w:sz w:val="8"/>
          <w:szCs w:val="8"/>
        </w:rPr>
        <w:t>definitely represent</w:t>
      </w:r>
      <w:proofErr w:type="gramEnd"/>
      <w:r w:rsidRPr="008749D1">
        <w:rPr>
          <w:sz w:val="8"/>
          <w:szCs w:val="8"/>
        </w:rPr>
        <w:t xml:space="preserve"> an improvement in resource allocation efficiency, as well as reducing conflicts, compared to not allowing conservationists to participate in the ITQ system at all.</w:t>
      </w:r>
    </w:p>
    <w:p w14:paraId="37EF231A" w14:textId="77777777" w:rsidR="00875E8F" w:rsidRPr="008749D1" w:rsidRDefault="00875E8F" w:rsidP="00875E8F">
      <w:pPr>
        <w:rPr>
          <w:sz w:val="8"/>
          <w:szCs w:val="8"/>
        </w:rPr>
      </w:pPr>
      <w:r w:rsidRPr="008749D1">
        <w:rPr>
          <w:sz w:val="8"/>
          <w:szCs w:val="8"/>
        </w:rPr>
        <w:t xml:space="preserve">The obvious solution to this problem is centralized trades. If, instead of trading individually, both groups, </w:t>
      </w:r>
      <w:proofErr w:type="gramStart"/>
      <w:r w:rsidRPr="008749D1">
        <w:rPr>
          <w:sz w:val="8"/>
          <w:szCs w:val="8"/>
        </w:rPr>
        <w:t>fishers</w:t>
      </w:r>
      <w:proofErr w:type="gramEnd"/>
      <w:r w:rsidRPr="008749D1">
        <w:rPr>
          <w:sz w:val="8"/>
          <w:szCs w:val="8"/>
        </w:rPr>
        <w:t xml:space="preserve"> and conservationists, acted jointly with regard to trades of quota shares, the external effects would be internalized and, in principle, optimal ITQ allocation would result. This of course means that the trading quantity and the quota price is a matter of bilateral negotiation between the two groups. However, the very substantial added benefits to be gained increase the likelihood of an agreement. Moreover, in this situation, where rights are well defined by virtue of the ITQ system, the so-called Coase-theorem (Coase, 1960) indicates that there is a high likelihood that the parties will agree on the harvesting solution that maximizes their joint benefits.</w:t>
      </w:r>
    </w:p>
    <w:p w14:paraId="6C227D66" w14:textId="77777777" w:rsidR="00875E8F" w:rsidRPr="008749D1" w:rsidRDefault="00875E8F" w:rsidP="00875E8F">
      <w:pPr>
        <w:rPr>
          <w:sz w:val="8"/>
          <w:szCs w:val="8"/>
        </w:rPr>
      </w:pPr>
      <w:r w:rsidRPr="008749D1">
        <w:rPr>
          <w:sz w:val="8"/>
          <w:szCs w:val="8"/>
        </w:rPr>
        <w:t xml:space="preserve">What about the other users of aquatic resources such as aquatic miners, transporters, and polluters that are not interested in fish stocks? </w:t>
      </w:r>
      <w:proofErr w:type="gramStart"/>
      <w:r w:rsidRPr="008749D1">
        <w:rPr>
          <w:sz w:val="8"/>
          <w:szCs w:val="8"/>
        </w:rPr>
        <w:t>It is clear that they</w:t>
      </w:r>
      <w:proofErr w:type="gramEnd"/>
      <w:r w:rsidRPr="008749D1">
        <w:rPr>
          <w:sz w:val="8"/>
          <w:szCs w:val="8"/>
        </w:rPr>
        <w:t xml:space="preserve"> would not buy ITQs to enhance fish stocks and would sell all their ITQs, if they had them. Thus, ITQ trading would not facilitate the optimal sharing of aquatic resources between them and fishers or alleviate conflicts between them. This outcome is because the ITQs, being merely harvesting rights, do not cover the aquatic resources these users want, namely minerals, ocean surface, and ocean space and currents. For this purpose, the ITQs property rights are simply too limited.</w:t>
      </w:r>
    </w:p>
    <w:p w14:paraId="0231B3E9" w14:textId="77777777" w:rsidR="00875E8F" w:rsidRPr="008749D1" w:rsidRDefault="00875E8F" w:rsidP="00875E8F">
      <w:pPr>
        <w:rPr>
          <w:sz w:val="8"/>
          <w:szCs w:val="8"/>
        </w:rPr>
      </w:pPr>
      <w:r w:rsidRPr="008749D1">
        <w:rPr>
          <w:sz w:val="8"/>
          <w:szCs w:val="8"/>
        </w:rPr>
        <w:t>If, however, the ITQ right were extended to cover the right to a certain state and regenerative ability of the fish stocks and the aquatic environment, the situation would be changed.21 In that case, any aquatic use that reduces the productivity of valuable fish stocks would violate the ITQ rights and be subject to the appropriate compensation. This would, of course, curtail these other activities and move them toward the overall optimal level. Moreover, with these rights in hand, fishers acting jointly could negotiate with these other aquatic users a jointly optimal sharing of the resources along the lines discussed.</w:t>
      </w:r>
    </w:p>
    <w:p w14:paraId="47CF9CE1" w14:textId="77777777" w:rsidR="00875E8F" w:rsidRPr="008749D1" w:rsidRDefault="00875E8F" w:rsidP="00875E8F">
      <w:pPr>
        <w:rPr>
          <w:sz w:val="8"/>
          <w:szCs w:val="8"/>
        </w:rPr>
      </w:pPr>
      <w:r w:rsidRPr="008749D1">
        <w:rPr>
          <w:sz w:val="8"/>
          <w:szCs w:val="8"/>
        </w:rPr>
        <w:t>Conclusions</w:t>
      </w:r>
    </w:p>
    <w:p w14:paraId="02C2362A" w14:textId="77777777" w:rsidR="00875E8F" w:rsidRPr="008749D1" w:rsidRDefault="00875E8F" w:rsidP="00875E8F">
      <w:pPr>
        <w:rPr>
          <w:sz w:val="16"/>
        </w:rPr>
      </w:pPr>
      <w:r w:rsidRPr="008749D1">
        <w:rPr>
          <w:rStyle w:val="StyleUnderline"/>
        </w:rPr>
        <w:t xml:space="preserve">Fisheries </w:t>
      </w:r>
      <w:r w:rsidRPr="008749D1">
        <w:rPr>
          <w:rStyle w:val="StyleUnderline"/>
          <w:highlight w:val="cyan"/>
        </w:rPr>
        <w:t>conflicts have</w:t>
      </w:r>
      <w:r w:rsidRPr="008749D1">
        <w:rPr>
          <w:rStyle w:val="StyleUnderline"/>
        </w:rPr>
        <w:t xml:space="preserve"> a</w:t>
      </w:r>
      <w:r w:rsidRPr="008749D1">
        <w:rPr>
          <w:sz w:val="16"/>
        </w:rPr>
        <w:t xml:space="preserve"> </w:t>
      </w:r>
      <w:r w:rsidRPr="008749D1">
        <w:rPr>
          <w:rStyle w:val="Emphasis"/>
        </w:rPr>
        <w:t xml:space="preserve">very </w:t>
      </w:r>
      <w:r w:rsidRPr="008749D1">
        <w:rPr>
          <w:rStyle w:val="Emphasis"/>
          <w:highlight w:val="cyan"/>
        </w:rPr>
        <w:t>long history</w:t>
      </w:r>
      <w:r w:rsidRPr="008749D1">
        <w:rPr>
          <w:sz w:val="16"/>
        </w:rPr>
        <w:t xml:space="preserve"> in human societies. They seem to be present wherever fishing takes place. Apparently, </w:t>
      </w:r>
      <w:r w:rsidRPr="008749D1">
        <w:rPr>
          <w:rStyle w:val="StyleUnderline"/>
          <w:highlight w:val="cyan"/>
        </w:rPr>
        <w:t>most</w:t>
      </w:r>
      <w:r w:rsidRPr="008749D1">
        <w:rPr>
          <w:rStyle w:val="StyleUnderline"/>
        </w:rPr>
        <w:t xml:space="preserve"> of them are</w:t>
      </w:r>
      <w:r w:rsidRPr="008749D1">
        <w:rPr>
          <w:sz w:val="16"/>
        </w:rPr>
        <w:t xml:space="preserve"> of </w:t>
      </w:r>
      <w:r w:rsidRPr="008749D1">
        <w:rPr>
          <w:rStyle w:val="Emphasis"/>
          <w:sz w:val="24"/>
        </w:rPr>
        <w:t xml:space="preserve">relatively </w:t>
      </w:r>
      <w:r w:rsidRPr="008749D1">
        <w:rPr>
          <w:rStyle w:val="Emphasis"/>
          <w:sz w:val="24"/>
          <w:highlight w:val="cyan"/>
        </w:rPr>
        <w:t>low intensity</w:t>
      </w:r>
      <w:r w:rsidRPr="008749D1">
        <w:rPr>
          <w:sz w:val="16"/>
        </w:rPr>
        <w:t xml:space="preserve">, </w:t>
      </w:r>
      <w:r w:rsidRPr="008749D1">
        <w:rPr>
          <w:rStyle w:val="StyleUnderline"/>
        </w:rPr>
        <w:t>but</w:t>
      </w:r>
      <w:r w:rsidRPr="008749D1">
        <w:rPr>
          <w:sz w:val="16"/>
        </w:rPr>
        <w:t xml:space="preserve"> they </w:t>
      </w:r>
      <w:r w:rsidRPr="008749D1">
        <w:rPr>
          <w:rStyle w:val="StyleUnderline"/>
        </w:rPr>
        <w:t>sometimes flare up into</w:t>
      </w:r>
      <w:r w:rsidRPr="008749D1">
        <w:rPr>
          <w:sz w:val="16"/>
        </w:rPr>
        <w:t xml:space="preserve"> armed confrontations and even the application of national navies. In addition to their direct costs, to the extent that these conflicts prevent the optimal use of renewable aquatic resources, </w:t>
      </w:r>
      <w:r w:rsidRPr="008749D1">
        <w:rPr>
          <w:rStyle w:val="StyleUnderline"/>
        </w:rPr>
        <w:t>they can be</w:t>
      </w:r>
      <w:r w:rsidRPr="008749D1">
        <w:rPr>
          <w:sz w:val="16"/>
        </w:rPr>
        <w:t xml:space="preserve"> </w:t>
      </w:r>
      <w:r w:rsidRPr="008749D1">
        <w:rPr>
          <w:rStyle w:val="Emphasis"/>
        </w:rPr>
        <w:t>very costly</w:t>
      </w:r>
      <w:r w:rsidRPr="008749D1">
        <w:rPr>
          <w:sz w:val="16"/>
        </w:rPr>
        <w:t xml:space="preserve"> indeed.</w:t>
      </w:r>
    </w:p>
    <w:p w14:paraId="6FA4AC3E" w14:textId="77777777" w:rsidR="00875E8F" w:rsidRPr="008749D1" w:rsidRDefault="00875E8F" w:rsidP="00875E8F">
      <w:pPr>
        <w:rPr>
          <w:sz w:val="16"/>
        </w:rPr>
      </w:pPr>
      <w:r w:rsidRPr="008749D1">
        <w:rPr>
          <w:sz w:val="16"/>
        </w:rPr>
        <w:t>Fisheries conflicts are fundamentally caused by the shortage of fish resources relative to demand. However, similar scarcity of natural resources on land does not, at least not in recent history, generate the same degree of conflicts. The reason seems to be that most land-based resources have become subject to an extensive system of property rights, which has channeled the conflicts into a less harmful form. This suggests that a similar system of property rights in aquatic resources would reduce fisheries conflicts to the level seen for terrestrial resources.</w:t>
      </w:r>
    </w:p>
    <w:p w14:paraId="1B70AF34" w14:textId="77777777" w:rsidR="00875E8F" w:rsidRPr="008749D1" w:rsidRDefault="00875E8F" w:rsidP="00875E8F">
      <w:pPr>
        <w:rPr>
          <w:sz w:val="16"/>
        </w:rPr>
      </w:pPr>
      <w:r w:rsidRPr="008749D1">
        <w:rPr>
          <w:sz w:val="16"/>
        </w:rPr>
        <w:t xml:space="preserve">The </w:t>
      </w:r>
      <w:r w:rsidRPr="008749D1">
        <w:rPr>
          <w:rStyle w:val="StyleUnderline"/>
        </w:rPr>
        <w:t>extensions of</w:t>
      </w:r>
      <w:r w:rsidRPr="008749D1">
        <w:rPr>
          <w:sz w:val="16"/>
        </w:rPr>
        <w:t xml:space="preserve"> national exclusive economic zones (</w:t>
      </w:r>
      <w:r w:rsidRPr="008749D1">
        <w:rPr>
          <w:rStyle w:val="Emphasis"/>
          <w:highlight w:val="cyan"/>
        </w:rPr>
        <w:t>EEZs</w:t>
      </w:r>
      <w:r w:rsidRPr="008749D1">
        <w:rPr>
          <w:sz w:val="16"/>
        </w:rPr>
        <w:t xml:space="preserve">) constitute a step in this direction. Although far from enclosing all international ocean commons and fish stocks, these extensions </w:t>
      </w:r>
      <w:r w:rsidRPr="008749D1">
        <w:rPr>
          <w:rStyle w:val="StyleUnderline"/>
        </w:rPr>
        <w:t>have</w:t>
      </w:r>
      <w:r w:rsidRPr="008749D1">
        <w:rPr>
          <w:sz w:val="16"/>
        </w:rPr>
        <w:t xml:space="preserve"> already </w:t>
      </w:r>
      <w:r w:rsidRPr="008749D1">
        <w:rPr>
          <w:rStyle w:val="Emphasis"/>
        </w:rPr>
        <w:t>significantly reduced</w:t>
      </w:r>
      <w:r w:rsidRPr="008749D1">
        <w:rPr>
          <w:sz w:val="16"/>
        </w:rPr>
        <w:t xml:space="preserve"> </w:t>
      </w:r>
      <w:r w:rsidRPr="008749D1">
        <w:rPr>
          <w:rStyle w:val="StyleUnderline"/>
        </w:rPr>
        <w:t>international fisheries conflicts and</w:t>
      </w:r>
      <w:r w:rsidRPr="008749D1">
        <w:rPr>
          <w:sz w:val="16"/>
        </w:rPr>
        <w:t xml:space="preserve"> </w:t>
      </w:r>
      <w:r w:rsidRPr="008749D1">
        <w:rPr>
          <w:rStyle w:val="Emphasis"/>
          <w:highlight w:val="cyan"/>
        </w:rPr>
        <w:t>mollified</w:t>
      </w:r>
      <w:r w:rsidRPr="008749D1">
        <w:rPr>
          <w:sz w:val="16"/>
        </w:rPr>
        <w:t xml:space="preserve"> many of </w:t>
      </w:r>
      <w:r w:rsidRPr="008749D1">
        <w:rPr>
          <w:rStyle w:val="StyleUnderline"/>
        </w:rPr>
        <w:t xml:space="preserve">the </w:t>
      </w:r>
      <w:r w:rsidRPr="008749D1">
        <w:rPr>
          <w:rStyle w:val="StyleUnderline"/>
          <w:highlight w:val="cyan"/>
        </w:rPr>
        <w:t>remaining ones</w:t>
      </w:r>
      <w:r w:rsidRPr="008749D1">
        <w:rPr>
          <w:sz w:val="16"/>
        </w:rPr>
        <w:t>.</w:t>
      </w:r>
    </w:p>
    <w:p w14:paraId="4CFE1EDA" w14:textId="77777777" w:rsidR="00875E8F" w:rsidRPr="008749D1" w:rsidRDefault="00875E8F" w:rsidP="00875E8F">
      <w:pPr>
        <w:rPr>
          <w:sz w:val="16"/>
        </w:rPr>
      </w:pPr>
      <w:r w:rsidRPr="008749D1">
        <w:rPr>
          <w:sz w:val="16"/>
        </w:rPr>
        <w:t>Another type of property rights in aquatic resources that has been expanding fast in recent decades are individual quotas (</w:t>
      </w:r>
      <w:r w:rsidRPr="008749D1">
        <w:rPr>
          <w:rStyle w:val="Emphasis"/>
          <w:highlight w:val="cyan"/>
        </w:rPr>
        <w:t>IQs</w:t>
      </w:r>
      <w:r w:rsidRPr="008749D1">
        <w:rPr>
          <w:sz w:val="16"/>
          <w:highlight w:val="cyan"/>
        </w:rPr>
        <w:t xml:space="preserve">) </w:t>
      </w:r>
      <w:r w:rsidRPr="008749D1">
        <w:rPr>
          <w:rStyle w:val="StyleUnderline"/>
          <w:highlight w:val="cyan"/>
        </w:rPr>
        <w:t>and</w:t>
      </w:r>
      <w:r w:rsidRPr="008749D1">
        <w:rPr>
          <w:sz w:val="16"/>
        </w:rPr>
        <w:t xml:space="preserve"> individual transferable quotas (</w:t>
      </w:r>
      <w:r w:rsidRPr="008749D1">
        <w:rPr>
          <w:rStyle w:val="Emphasis"/>
          <w:highlight w:val="cyan"/>
        </w:rPr>
        <w:t>ITQs</w:t>
      </w:r>
      <w:r w:rsidRPr="008749D1">
        <w:rPr>
          <w:sz w:val="16"/>
        </w:rPr>
        <w:t>). These, however, are only harvesting rights and are, therefore, extremely limited as property rights in aquatic resources. Nevertheless, w</w:t>
      </w:r>
      <w:r w:rsidRPr="008749D1">
        <w:rPr>
          <w:rStyle w:val="StyleUnderline"/>
        </w:rPr>
        <w:t>here they have been implemented</w:t>
      </w:r>
      <w:r w:rsidRPr="008749D1">
        <w:rPr>
          <w:sz w:val="16"/>
        </w:rPr>
        <w:t xml:space="preserve">, </w:t>
      </w:r>
      <w:r w:rsidRPr="008749D1">
        <w:rPr>
          <w:sz w:val="16"/>
        </w:rPr>
        <w:lastRenderedPageBreak/>
        <w:t xml:space="preserve">they </w:t>
      </w:r>
      <w:r w:rsidRPr="008749D1">
        <w:rPr>
          <w:rStyle w:val="StyleUnderline"/>
        </w:rPr>
        <w:t xml:space="preserve">have </w:t>
      </w:r>
      <w:r w:rsidRPr="008749D1">
        <w:rPr>
          <w:rStyle w:val="StyleUnderline"/>
          <w:highlight w:val="cyan"/>
        </w:rPr>
        <w:t>proven capable of</w:t>
      </w:r>
      <w:r w:rsidRPr="008749D1">
        <w:rPr>
          <w:sz w:val="16"/>
        </w:rPr>
        <w:t xml:space="preserve"> both </w:t>
      </w:r>
      <w:r w:rsidRPr="008749D1">
        <w:rPr>
          <w:rStyle w:val="Emphasis"/>
          <w:highlight w:val="cyan"/>
        </w:rPr>
        <w:t>reducing</w:t>
      </w:r>
      <w:r w:rsidRPr="008749D1">
        <w:rPr>
          <w:rStyle w:val="Emphasis"/>
        </w:rPr>
        <w:t xml:space="preserve"> fisheries </w:t>
      </w:r>
      <w:r w:rsidRPr="008749D1">
        <w:rPr>
          <w:rStyle w:val="Emphasis"/>
          <w:highlight w:val="cyan"/>
        </w:rPr>
        <w:t>conflict</w:t>
      </w:r>
      <w:r w:rsidRPr="008749D1">
        <w:rPr>
          <w:rStyle w:val="Emphasis"/>
        </w:rPr>
        <w:t>s</w:t>
      </w:r>
      <w:r w:rsidRPr="008749D1">
        <w:rPr>
          <w:sz w:val="16"/>
        </w:rPr>
        <w:t xml:space="preserve"> and greatly enhancing the economic efficiency in fishing (Arnason, 2013). The main practical drawback is that individual quota systems, as other property rights, need considerable enforcement to be effective. Therefore, they are more suitable for advanced societies than those with weak administrative capacity. Nevertheless, </w:t>
      </w:r>
      <w:r w:rsidRPr="008749D1">
        <w:rPr>
          <w:rStyle w:val="StyleUnderline"/>
        </w:rPr>
        <w:t>since their</w:t>
      </w:r>
      <w:r w:rsidRPr="008749D1">
        <w:rPr>
          <w:sz w:val="16"/>
        </w:rPr>
        <w:t xml:space="preserve"> </w:t>
      </w:r>
      <w:r w:rsidRPr="008749D1">
        <w:rPr>
          <w:rStyle w:val="Emphasis"/>
        </w:rPr>
        <w:t>beginnings</w:t>
      </w:r>
      <w:r w:rsidRPr="008749D1">
        <w:rPr>
          <w:sz w:val="16"/>
        </w:rPr>
        <w:t xml:space="preserve"> in the 1970s, </w:t>
      </w:r>
      <w:r w:rsidRPr="008749D1">
        <w:rPr>
          <w:rStyle w:val="StyleUnderline"/>
        </w:rPr>
        <w:t>they</w:t>
      </w:r>
      <w:r w:rsidRPr="008749D1">
        <w:rPr>
          <w:sz w:val="16"/>
        </w:rPr>
        <w:t xml:space="preserve"> have </w:t>
      </w:r>
      <w:r w:rsidRPr="008749D1">
        <w:rPr>
          <w:rStyle w:val="StyleUnderline"/>
          <w:highlight w:val="cyan"/>
        </w:rPr>
        <w:t>expanded</w:t>
      </w:r>
      <w:r w:rsidRPr="008749D1">
        <w:rPr>
          <w:sz w:val="16"/>
          <w:highlight w:val="cyan"/>
        </w:rPr>
        <w:t xml:space="preserve"> </w:t>
      </w:r>
      <w:r w:rsidRPr="008749D1">
        <w:rPr>
          <w:rStyle w:val="Emphasis"/>
          <w:highlight w:val="cyan"/>
        </w:rPr>
        <w:t>very fast</w:t>
      </w:r>
      <w:r w:rsidRPr="008749D1">
        <w:rPr>
          <w:sz w:val="16"/>
        </w:rPr>
        <w:t xml:space="preserve"> </w:t>
      </w:r>
      <w:r w:rsidRPr="008749D1">
        <w:rPr>
          <w:rStyle w:val="StyleUnderline"/>
        </w:rPr>
        <w:t xml:space="preserve">around the world </w:t>
      </w:r>
      <w:r w:rsidRPr="008749D1">
        <w:rPr>
          <w:rStyle w:val="StyleUnderline"/>
          <w:highlight w:val="cyan"/>
        </w:rPr>
        <w:t>and</w:t>
      </w:r>
      <w:r w:rsidRPr="008749D1">
        <w:rPr>
          <w:sz w:val="16"/>
        </w:rPr>
        <w:t xml:space="preserve"> currently </w:t>
      </w:r>
      <w:r w:rsidRPr="008749D1">
        <w:rPr>
          <w:rStyle w:val="StyleUnderline"/>
          <w:highlight w:val="cyan"/>
        </w:rPr>
        <w:t>account for over a</w:t>
      </w:r>
      <w:r w:rsidRPr="008749D1">
        <w:rPr>
          <w:sz w:val="16"/>
          <w:highlight w:val="cyan"/>
        </w:rPr>
        <w:t xml:space="preserve"> </w:t>
      </w:r>
      <w:r w:rsidRPr="008749D1">
        <w:rPr>
          <w:rStyle w:val="Emphasis"/>
          <w:highlight w:val="cyan"/>
        </w:rPr>
        <w:t>quarter of the global ocean</w:t>
      </w:r>
      <w:r w:rsidRPr="008749D1">
        <w:rPr>
          <w:rStyle w:val="Emphasis"/>
        </w:rPr>
        <w:t xml:space="preserve"> catch</w:t>
      </w:r>
      <w:r w:rsidRPr="008749D1">
        <w:rPr>
          <w:sz w:val="16"/>
        </w:rPr>
        <w:t xml:space="preserve"> (Arnason, 2013).</w:t>
      </w:r>
    </w:p>
    <w:p w14:paraId="4BF27D8B" w14:textId="77777777" w:rsidR="00875E8F" w:rsidRPr="008749D1" w:rsidRDefault="00875E8F" w:rsidP="00875E8F">
      <w:pPr>
        <w:rPr>
          <w:sz w:val="16"/>
        </w:rPr>
      </w:pPr>
      <w:r w:rsidRPr="008749D1">
        <w:rPr>
          <w:sz w:val="16"/>
        </w:rPr>
        <w:t xml:space="preserve">It has been </w:t>
      </w:r>
      <w:r w:rsidRPr="008749D1">
        <w:rPr>
          <w:rStyle w:val="StyleUnderline"/>
        </w:rPr>
        <w:t>demonstrated</w:t>
      </w:r>
      <w:r w:rsidRPr="008749D1">
        <w:rPr>
          <w:sz w:val="16"/>
        </w:rPr>
        <w:t xml:space="preserve"> both </w:t>
      </w:r>
      <w:r w:rsidRPr="008749D1">
        <w:rPr>
          <w:rStyle w:val="Emphasis"/>
        </w:rPr>
        <w:t>theoretically</w:t>
      </w:r>
      <w:r w:rsidRPr="008749D1">
        <w:rPr>
          <w:sz w:val="16"/>
        </w:rPr>
        <w:t xml:space="preserve"> </w:t>
      </w:r>
      <w:r w:rsidRPr="008749D1">
        <w:rPr>
          <w:rStyle w:val="StyleUnderline"/>
        </w:rPr>
        <w:t>and</w:t>
      </w:r>
      <w:r w:rsidRPr="008749D1">
        <w:rPr>
          <w:sz w:val="16"/>
        </w:rPr>
        <w:t xml:space="preserve"> </w:t>
      </w:r>
      <w:r w:rsidRPr="008749D1">
        <w:rPr>
          <w:rStyle w:val="Emphasis"/>
        </w:rPr>
        <w:t>empirically</w:t>
      </w:r>
      <w:r w:rsidRPr="008749D1">
        <w:rPr>
          <w:sz w:val="16"/>
        </w:rPr>
        <w:t xml:space="preserve"> (Arnason, 2009, 2013) that </w:t>
      </w:r>
      <w:r w:rsidRPr="008749D1">
        <w:rPr>
          <w:rStyle w:val="StyleUnderline"/>
        </w:rPr>
        <w:t xml:space="preserve">ITQs </w:t>
      </w:r>
      <w:proofErr w:type="gramStart"/>
      <w:r w:rsidRPr="008749D1">
        <w:rPr>
          <w:rStyle w:val="StyleUnderline"/>
        </w:rPr>
        <w:t>are capable of solving</w:t>
      </w:r>
      <w:proofErr w:type="gramEnd"/>
      <w:r w:rsidRPr="008749D1">
        <w:rPr>
          <w:rStyle w:val="StyleUnderline"/>
        </w:rPr>
        <w:t xml:space="preserve"> resource allocation conflicts</w:t>
      </w:r>
      <w:r w:rsidRPr="008749D1">
        <w:rPr>
          <w:sz w:val="16"/>
        </w:rPr>
        <w:t xml:space="preserve"> between all major types of fishers, commercial ones, recreational ones, and subsistence ones, as well as those between subgroups such as large-scale and small-scale ones and inshore and offshore ones. The main reason is that the </w:t>
      </w:r>
      <w:r w:rsidRPr="008749D1">
        <w:rPr>
          <w:rStyle w:val="StyleUnderline"/>
        </w:rPr>
        <w:t>ITQ rights</w:t>
      </w:r>
      <w:r w:rsidRPr="008749D1">
        <w:rPr>
          <w:sz w:val="16"/>
        </w:rPr>
        <w:t xml:space="preserve"> </w:t>
      </w:r>
      <w:r w:rsidRPr="008749D1">
        <w:rPr>
          <w:rStyle w:val="Emphasis"/>
        </w:rPr>
        <w:t>eliminate</w:t>
      </w:r>
      <w:r w:rsidRPr="008749D1">
        <w:rPr>
          <w:sz w:val="16"/>
        </w:rPr>
        <w:t xml:space="preserve"> </w:t>
      </w:r>
      <w:r w:rsidRPr="008749D1">
        <w:rPr>
          <w:rStyle w:val="StyleUnderline"/>
        </w:rPr>
        <w:t>the need to fight</w:t>
      </w:r>
      <w:r w:rsidRPr="008749D1">
        <w:rPr>
          <w:sz w:val="16"/>
        </w:rPr>
        <w:t xml:space="preserve"> with other fishers for catch, and by trading of these rights each fisher can share in the greater efficiency of the others. Thus, as an example, under the ITQ system, a poor subsistence fisher can indefinitely maintain his lifestyle by continuing to use his quota for subsistence fishing or can increase his wealth by trading his quota rights to a more efficient high-tech commercial fisher.</w:t>
      </w:r>
    </w:p>
    <w:p w14:paraId="4B1ABEDA" w14:textId="33EE4378" w:rsidR="00875E8F" w:rsidRPr="008749D1" w:rsidRDefault="00875E8F" w:rsidP="00875E8F">
      <w:pPr>
        <w:pStyle w:val="Heading4"/>
        <w:rPr>
          <w:rFonts w:cs="Arial"/>
        </w:rPr>
      </w:pPr>
      <w:r>
        <w:rPr>
          <w:rFonts w:cs="Arial"/>
        </w:rPr>
        <w:t>Overfishing doesn’t solve nuclear war---</w:t>
      </w:r>
      <w:r>
        <w:rPr>
          <w:rFonts w:cs="Arial"/>
          <w:u w:val="single"/>
        </w:rPr>
        <w:t>i</w:t>
      </w:r>
      <w:r w:rsidRPr="008749D1">
        <w:rPr>
          <w:rFonts w:cs="Arial"/>
          <w:u w:val="single"/>
        </w:rPr>
        <w:t>ce sheets</w:t>
      </w:r>
      <w:r w:rsidRPr="008749D1">
        <w:rPr>
          <w:rFonts w:cs="Arial"/>
        </w:rPr>
        <w:t xml:space="preserve">, </w:t>
      </w:r>
      <w:r w:rsidRPr="008749D1">
        <w:rPr>
          <w:rFonts w:cs="Arial"/>
          <w:u w:val="single"/>
        </w:rPr>
        <w:t>phytoplankton collapse</w:t>
      </w:r>
      <w:r w:rsidRPr="008749D1">
        <w:rPr>
          <w:rFonts w:cs="Arial"/>
        </w:rPr>
        <w:t xml:space="preserve">, and </w:t>
      </w:r>
      <w:r w:rsidRPr="008749D1">
        <w:rPr>
          <w:rFonts w:cs="Arial"/>
          <w:u w:val="single"/>
        </w:rPr>
        <w:t>nuclear winter</w:t>
      </w:r>
      <w:r w:rsidRPr="008749D1">
        <w:rPr>
          <w:rFonts w:cs="Arial"/>
        </w:rPr>
        <w:t xml:space="preserve"> wreck seafood sustainability.</w:t>
      </w:r>
    </w:p>
    <w:p w14:paraId="5C189573" w14:textId="77777777" w:rsidR="00875E8F" w:rsidRPr="008749D1" w:rsidRDefault="00875E8F" w:rsidP="00875E8F">
      <w:r w:rsidRPr="008749D1">
        <w:t xml:space="preserve">Sarah </w:t>
      </w:r>
      <w:r w:rsidRPr="008749D1">
        <w:rPr>
          <w:b/>
          <w:bCs/>
          <w:sz w:val="26"/>
          <w:szCs w:val="26"/>
        </w:rPr>
        <w:t>Kuta 23</w:t>
      </w:r>
      <w:r w:rsidRPr="008749D1">
        <w:t xml:space="preserve">. Cites the scientific journal AGU Advances, a cross-disciplinary journal covering Earth and space sciences, as well as the Department of Atmospheric and Oceanic Sciences at the University of Colorado Boulder. “Large or small, nuclear war would wreak havoc on the ocean.” Colorado Arts and Sciences Magazine. 5/31/2023. https://www.colorado.edu/asmagazine/2023/05/31/large-or-small-nuclear-war-would-wreak-havoc-ocean mpark </w:t>
      </w:r>
    </w:p>
    <w:p w14:paraId="362A37F7" w14:textId="77777777" w:rsidR="00875E8F" w:rsidRPr="00875E8F" w:rsidRDefault="00875E8F" w:rsidP="00875E8F">
      <w:pPr>
        <w:spacing w:after="0"/>
        <w:rPr>
          <w:sz w:val="16"/>
        </w:rPr>
      </w:pPr>
      <w:r w:rsidRPr="00875E8F">
        <w:rPr>
          <w:sz w:val="16"/>
        </w:rPr>
        <w:t>Scientists have a good idea of what would happen after a nuclear war on land: Soot would fill the atmosphere and block the sun, leading to worldwide crop failures and famine. But, until recently, they’ve understood less about how nuclear weapon detonation would affect the oceans, which cover more than 70% of the Earth’s surface.</w:t>
      </w:r>
    </w:p>
    <w:p w14:paraId="0CB1DABF" w14:textId="77777777" w:rsidR="00875E8F" w:rsidRPr="00875E8F" w:rsidRDefault="00875E8F" w:rsidP="00875E8F">
      <w:pPr>
        <w:spacing w:after="0"/>
        <w:rPr>
          <w:sz w:val="16"/>
        </w:rPr>
      </w:pPr>
      <w:r w:rsidRPr="00875E8F">
        <w:rPr>
          <w:sz w:val="16"/>
        </w:rPr>
        <w:t xml:space="preserve">A recent study in the journal AGU Advances helps fill in the gaps: </w:t>
      </w:r>
      <w:r w:rsidRPr="008749D1">
        <w:rPr>
          <w:rStyle w:val="Emphasis"/>
          <w:highlight w:val="cyan"/>
        </w:rPr>
        <w:t>Nuclear war</w:t>
      </w:r>
      <w:r w:rsidRPr="008749D1">
        <w:rPr>
          <w:rStyle w:val="Emphasis"/>
        </w:rPr>
        <w:t xml:space="preserve"> would </w:t>
      </w:r>
      <w:r w:rsidRPr="008749D1">
        <w:rPr>
          <w:rStyle w:val="Emphasis"/>
          <w:highlight w:val="cyan"/>
        </w:rPr>
        <w:t>wreak havoc on</w:t>
      </w:r>
      <w:r w:rsidRPr="008749D1">
        <w:rPr>
          <w:rStyle w:val="Emphasis"/>
        </w:rPr>
        <w:t xml:space="preserve"> the world’s </w:t>
      </w:r>
      <w:r w:rsidRPr="008749D1">
        <w:rPr>
          <w:rStyle w:val="Emphasis"/>
          <w:highlight w:val="cyan"/>
        </w:rPr>
        <w:t>oceans</w:t>
      </w:r>
      <w:r w:rsidRPr="00875E8F">
        <w:rPr>
          <w:sz w:val="16"/>
        </w:rPr>
        <w:t xml:space="preserve">, causing them to </w:t>
      </w:r>
      <w:r w:rsidRPr="008749D1">
        <w:rPr>
          <w:b/>
          <w:bCs/>
          <w:u w:val="single"/>
        </w:rPr>
        <w:t>cool rapidly</w:t>
      </w:r>
      <w:r w:rsidRPr="008749D1">
        <w:rPr>
          <w:u w:val="single"/>
        </w:rPr>
        <w:t xml:space="preserve"> and become </w:t>
      </w:r>
      <w:r w:rsidRPr="008749D1">
        <w:rPr>
          <w:rStyle w:val="Emphasis"/>
          <w:highlight w:val="cyan"/>
        </w:rPr>
        <w:t>choked with sea ice</w:t>
      </w:r>
      <w:r w:rsidRPr="008749D1">
        <w:rPr>
          <w:u w:val="single"/>
        </w:rPr>
        <w:t xml:space="preserve">. Ocean </w:t>
      </w:r>
      <w:r w:rsidRPr="008749D1">
        <w:rPr>
          <w:b/>
          <w:bCs/>
          <w:highlight w:val="cyan"/>
          <w:u w:val="single"/>
        </w:rPr>
        <w:t>marine life would die</w:t>
      </w:r>
      <w:r w:rsidRPr="008749D1">
        <w:rPr>
          <w:b/>
          <w:bCs/>
          <w:u w:val="single"/>
        </w:rPr>
        <w:t xml:space="preserve"> out</w:t>
      </w:r>
      <w:r w:rsidRPr="00875E8F">
        <w:rPr>
          <w:sz w:val="16"/>
        </w:rPr>
        <w:t xml:space="preserve">, and marine ecosystems would take decades—possibly even longer—to recover. </w:t>
      </w:r>
    </w:p>
    <w:p w14:paraId="1E2186F6" w14:textId="77777777" w:rsidR="00875E8F" w:rsidRPr="00875E8F" w:rsidRDefault="00875E8F" w:rsidP="00875E8F">
      <w:pPr>
        <w:spacing w:after="0"/>
        <w:rPr>
          <w:sz w:val="16"/>
        </w:rPr>
      </w:pPr>
      <w:r w:rsidRPr="00875E8F">
        <w:rPr>
          <w:sz w:val="16"/>
        </w:rPr>
        <w:t xml:space="preserve">“This research suggests that the consequences of nuclear conflict can be quite dire,” says Nicole Lovenduski, one of the paper’s authors and a University of Colorado Boulder associate professor in the Department of Atmospheric and Oceanic Sciences (ATOC) and the Institute of Arctic and Alpine Research (INSTAAR). </w:t>
      </w:r>
    </w:p>
    <w:p w14:paraId="07436057" w14:textId="77777777" w:rsidR="00875E8F" w:rsidRPr="00875E8F" w:rsidRDefault="00875E8F" w:rsidP="00875E8F">
      <w:pPr>
        <w:spacing w:after="0"/>
        <w:rPr>
          <w:sz w:val="16"/>
        </w:rPr>
      </w:pPr>
      <w:r w:rsidRPr="00875E8F">
        <w:rPr>
          <w:sz w:val="16"/>
        </w:rPr>
        <w:t xml:space="preserve">“Because the ocean moves slowly, when you change or perturb the ocean, it takes a long time to recover back to its initial state. The </w:t>
      </w:r>
      <w:r w:rsidRPr="008749D1">
        <w:rPr>
          <w:rStyle w:val="Emphasis"/>
          <w:highlight w:val="cyan"/>
        </w:rPr>
        <w:t>ocean</w:t>
      </w:r>
      <w:r w:rsidRPr="008749D1">
        <w:rPr>
          <w:u w:val="single"/>
        </w:rPr>
        <w:t xml:space="preserve"> would be </w:t>
      </w:r>
      <w:r w:rsidRPr="008749D1">
        <w:rPr>
          <w:rStyle w:val="Emphasis"/>
          <w:highlight w:val="cyan"/>
        </w:rPr>
        <w:t>affected for</w:t>
      </w:r>
      <w:r w:rsidRPr="008749D1">
        <w:rPr>
          <w:rStyle w:val="Emphasis"/>
        </w:rPr>
        <w:t xml:space="preserve"> decades</w:t>
      </w:r>
      <w:r w:rsidRPr="008749D1">
        <w:rPr>
          <w:u w:val="single"/>
        </w:rPr>
        <w:t xml:space="preserve"> to </w:t>
      </w:r>
      <w:r w:rsidRPr="008749D1">
        <w:rPr>
          <w:b/>
          <w:bCs/>
          <w:u w:val="single"/>
        </w:rPr>
        <w:t xml:space="preserve">hundreds or </w:t>
      </w:r>
      <w:r w:rsidRPr="008749D1">
        <w:rPr>
          <w:b/>
          <w:bCs/>
          <w:highlight w:val="cyan"/>
          <w:u w:val="single"/>
        </w:rPr>
        <w:t>thousands of years</w:t>
      </w:r>
      <w:r w:rsidRPr="008749D1">
        <w:rPr>
          <w:u w:val="single"/>
        </w:rPr>
        <w:t>, depending on the process</w:t>
      </w:r>
      <w:r w:rsidRPr="00875E8F">
        <w:rPr>
          <w:sz w:val="16"/>
        </w:rPr>
        <w:t xml:space="preserve">. And in our experiments, </w:t>
      </w:r>
      <w:r w:rsidRPr="008749D1">
        <w:rPr>
          <w:b/>
          <w:bCs/>
          <w:highlight w:val="cyan"/>
          <w:u w:val="single"/>
        </w:rPr>
        <w:t>it</w:t>
      </w:r>
      <w:r w:rsidRPr="008749D1">
        <w:rPr>
          <w:u w:val="single"/>
        </w:rPr>
        <w:t xml:space="preserve"> </w:t>
      </w:r>
      <w:proofErr w:type="gramStart"/>
      <w:r w:rsidRPr="008749D1">
        <w:rPr>
          <w:u w:val="single"/>
        </w:rPr>
        <w:t xml:space="preserve">really </w:t>
      </w:r>
      <w:r w:rsidRPr="008749D1">
        <w:rPr>
          <w:b/>
          <w:bCs/>
          <w:highlight w:val="cyan"/>
          <w:u w:val="single"/>
        </w:rPr>
        <w:t>never</w:t>
      </w:r>
      <w:proofErr w:type="gramEnd"/>
      <w:r w:rsidRPr="008749D1">
        <w:rPr>
          <w:b/>
          <w:bCs/>
          <w:highlight w:val="cyan"/>
          <w:u w:val="single"/>
        </w:rPr>
        <w:t xml:space="preserve"> recovered</w:t>
      </w:r>
      <w:r w:rsidRPr="00875E8F">
        <w:rPr>
          <w:sz w:val="16"/>
        </w:rPr>
        <w:t>,” she says.</w:t>
      </w:r>
    </w:p>
    <w:p w14:paraId="3ED39C55" w14:textId="77777777" w:rsidR="00875E8F" w:rsidRPr="00875E8F" w:rsidRDefault="00875E8F" w:rsidP="00875E8F">
      <w:pPr>
        <w:spacing w:after="0"/>
        <w:rPr>
          <w:sz w:val="16"/>
        </w:rPr>
      </w:pPr>
      <w:r w:rsidRPr="00875E8F">
        <w:rPr>
          <w:sz w:val="16"/>
        </w:rPr>
        <w:t xml:space="preserve">There are about 13,000 total nuclear weapons around the world under the control of nine nations. While a few thousand weapons are waiting to be dismantled, the United States and Russia each have roughly 4,000 deployed or spare weapons—90 percent of all active nuclear weapons—while other countries have much smaller arsenals. </w:t>
      </w:r>
    </w:p>
    <w:p w14:paraId="57214198" w14:textId="77777777" w:rsidR="00875E8F" w:rsidRPr="00875E8F" w:rsidRDefault="00875E8F" w:rsidP="00875E8F">
      <w:pPr>
        <w:spacing w:after="0"/>
        <w:rPr>
          <w:sz w:val="16"/>
        </w:rPr>
      </w:pPr>
      <w:r w:rsidRPr="00875E8F">
        <w:rPr>
          <w:sz w:val="16"/>
        </w:rPr>
        <w:t>India and Pakistan each have 150; China, Britain and France have roughly 200 each; Israel has 100; and North Korea has an unknown number, according to Brian Toon, one of the paper’s authors and a professor at ATOC and the Laboratory for Atmospheric and Space Physics (LASP).</w:t>
      </w:r>
    </w:p>
    <w:p w14:paraId="31DE4075" w14:textId="77777777" w:rsidR="00875E8F" w:rsidRPr="00875E8F" w:rsidRDefault="00875E8F" w:rsidP="00875E8F">
      <w:pPr>
        <w:spacing w:after="0"/>
        <w:rPr>
          <w:sz w:val="16"/>
        </w:rPr>
      </w:pPr>
      <w:r w:rsidRPr="008749D1">
        <w:rPr>
          <w:b/>
          <w:bCs/>
          <w:u w:val="single"/>
        </w:rPr>
        <w:t>To understand what</w:t>
      </w:r>
      <w:r w:rsidRPr="008749D1">
        <w:rPr>
          <w:u w:val="single"/>
        </w:rPr>
        <w:t xml:space="preserve"> might </w:t>
      </w:r>
      <w:r w:rsidRPr="008749D1">
        <w:rPr>
          <w:b/>
          <w:bCs/>
          <w:u w:val="single"/>
        </w:rPr>
        <w:t>happen to the oceans</w:t>
      </w:r>
      <w:r w:rsidRPr="008749D1">
        <w:rPr>
          <w:u w:val="single"/>
        </w:rPr>
        <w:t xml:space="preserve"> after nuclear detonation, </w:t>
      </w:r>
      <w:r w:rsidRPr="008749D1">
        <w:rPr>
          <w:rStyle w:val="Emphasis"/>
          <w:highlight w:val="cyan"/>
        </w:rPr>
        <w:t>scientists ran</w:t>
      </w:r>
      <w:r w:rsidRPr="008749D1">
        <w:rPr>
          <w:rStyle w:val="Emphasis"/>
        </w:rPr>
        <w:t xml:space="preserve"> a series of </w:t>
      </w:r>
      <w:r w:rsidRPr="008749D1">
        <w:rPr>
          <w:rStyle w:val="Emphasis"/>
          <w:highlight w:val="cyan"/>
        </w:rPr>
        <w:t>simulations</w:t>
      </w:r>
      <w:r w:rsidRPr="008749D1">
        <w:rPr>
          <w:u w:val="single"/>
        </w:rPr>
        <w:t xml:space="preserve"> that </w:t>
      </w:r>
      <w:r w:rsidRPr="008749D1">
        <w:rPr>
          <w:b/>
          <w:bCs/>
          <w:u w:val="single"/>
        </w:rPr>
        <w:t>modeled</w:t>
      </w:r>
      <w:r w:rsidRPr="008749D1">
        <w:rPr>
          <w:u w:val="single"/>
        </w:rPr>
        <w:t xml:space="preserve"> major </w:t>
      </w:r>
      <w:r w:rsidRPr="008749D1">
        <w:rPr>
          <w:b/>
          <w:bCs/>
          <w:u w:val="single"/>
        </w:rPr>
        <w:t>nuclear conflicts</w:t>
      </w:r>
      <w:r w:rsidRPr="00875E8F">
        <w:rPr>
          <w:sz w:val="16"/>
        </w:rPr>
        <w:t xml:space="preserve">, such as what could occur between the United States and Russia, as well as smaller wars, such as those between nations like India and Pakistan. </w:t>
      </w:r>
    </w:p>
    <w:p w14:paraId="365B92FC" w14:textId="77777777" w:rsidR="00875E8F" w:rsidRPr="00875E8F" w:rsidRDefault="00875E8F" w:rsidP="00875E8F">
      <w:pPr>
        <w:spacing w:after="0"/>
        <w:rPr>
          <w:sz w:val="16"/>
        </w:rPr>
      </w:pPr>
      <w:r w:rsidRPr="008749D1">
        <w:rPr>
          <w:b/>
          <w:bCs/>
          <w:highlight w:val="cyan"/>
          <w:u w:val="single"/>
        </w:rPr>
        <w:t>No matter the location</w:t>
      </w:r>
      <w:r w:rsidRPr="008749D1">
        <w:rPr>
          <w:highlight w:val="cyan"/>
          <w:u w:val="single"/>
        </w:rPr>
        <w:t xml:space="preserve"> or magnitude</w:t>
      </w:r>
      <w:r w:rsidRPr="008749D1">
        <w:rPr>
          <w:u w:val="single"/>
        </w:rPr>
        <w:t xml:space="preserve"> of the war, the </w:t>
      </w:r>
      <w:r w:rsidRPr="008749D1">
        <w:rPr>
          <w:b/>
          <w:bCs/>
          <w:u w:val="single"/>
        </w:rPr>
        <w:t xml:space="preserve">researchers found that </w:t>
      </w:r>
      <w:r w:rsidRPr="008749D1">
        <w:rPr>
          <w:b/>
          <w:bCs/>
          <w:highlight w:val="cyan"/>
          <w:u w:val="single"/>
        </w:rPr>
        <w:t>soot</w:t>
      </w:r>
      <w:r w:rsidRPr="008749D1">
        <w:rPr>
          <w:highlight w:val="cyan"/>
          <w:u w:val="single"/>
        </w:rPr>
        <w:t xml:space="preserve"> would</w:t>
      </w:r>
      <w:r w:rsidRPr="008749D1">
        <w:rPr>
          <w:u w:val="single"/>
        </w:rPr>
        <w:t xml:space="preserve"> quickly </w:t>
      </w:r>
      <w:r w:rsidRPr="008749D1">
        <w:rPr>
          <w:b/>
          <w:bCs/>
          <w:highlight w:val="cyan"/>
          <w:u w:val="single"/>
        </w:rPr>
        <w:t>clog the stratosphere</w:t>
      </w:r>
      <w:r w:rsidRPr="008749D1">
        <w:rPr>
          <w:u w:val="single"/>
        </w:rPr>
        <w:t xml:space="preserve">, preventing sunlight from reaching the oceans’ surface </w:t>
      </w:r>
      <w:r w:rsidRPr="008749D1">
        <w:rPr>
          <w:b/>
          <w:bCs/>
          <w:u w:val="single"/>
        </w:rPr>
        <w:t>for</w:t>
      </w:r>
      <w:r w:rsidRPr="008749D1">
        <w:rPr>
          <w:u w:val="single"/>
        </w:rPr>
        <w:t xml:space="preserve"> roughly </w:t>
      </w:r>
      <w:r w:rsidRPr="008749D1">
        <w:rPr>
          <w:b/>
          <w:bCs/>
          <w:u w:val="single"/>
        </w:rPr>
        <w:t>a decade</w:t>
      </w:r>
      <w:r w:rsidRPr="00875E8F">
        <w:rPr>
          <w:b/>
          <w:bCs/>
          <w:sz w:val="16"/>
        </w:rPr>
        <w:t>.</w:t>
      </w:r>
      <w:r w:rsidRPr="00875E8F">
        <w:rPr>
          <w:sz w:val="16"/>
        </w:rPr>
        <w:t xml:space="preserve"> </w:t>
      </w:r>
    </w:p>
    <w:p w14:paraId="72229626" w14:textId="77777777" w:rsidR="00875E8F" w:rsidRPr="00875E8F" w:rsidRDefault="00875E8F" w:rsidP="00875E8F">
      <w:pPr>
        <w:spacing w:after="0"/>
        <w:rPr>
          <w:sz w:val="16"/>
        </w:rPr>
      </w:pPr>
      <w:r w:rsidRPr="00875E8F">
        <w:rPr>
          <w:sz w:val="16"/>
        </w:rPr>
        <w:lastRenderedPageBreak/>
        <w:t>“Once soot gets up there, there are very few natural processes by which it can leave, so it hangs out there for a while,” Lovenduski says. “</w:t>
      </w:r>
      <w:r w:rsidRPr="008749D1">
        <w:rPr>
          <w:u w:val="single"/>
        </w:rPr>
        <w:t xml:space="preserve">It gets mixed all around and forms a cloud of soot around the Earth, which leads to a </w:t>
      </w:r>
      <w:r w:rsidRPr="008749D1">
        <w:rPr>
          <w:b/>
          <w:bCs/>
          <w:u w:val="single"/>
        </w:rPr>
        <w:t>cooling of the climate system</w:t>
      </w:r>
      <w:r w:rsidRPr="00875E8F">
        <w:rPr>
          <w:sz w:val="16"/>
        </w:rPr>
        <w:t>.”</w:t>
      </w:r>
    </w:p>
    <w:p w14:paraId="33E73062" w14:textId="77777777" w:rsidR="00875E8F" w:rsidRPr="00875E8F" w:rsidRDefault="00875E8F" w:rsidP="00875E8F">
      <w:pPr>
        <w:spacing w:after="0"/>
        <w:rPr>
          <w:sz w:val="16"/>
        </w:rPr>
      </w:pPr>
      <w:r w:rsidRPr="00875E8F">
        <w:rPr>
          <w:sz w:val="16"/>
        </w:rPr>
        <w:t xml:space="preserve">After a nuclear war between the United States and Russia, they project that global average surface </w:t>
      </w:r>
      <w:r w:rsidRPr="008749D1">
        <w:rPr>
          <w:rStyle w:val="Emphasis"/>
          <w:highlight w:val="cyan"/>
        </w:rPr>
        <w:t>temperatures</w:t>
      </w:r>
      <w:r w:rsidRPr="008749D1">
        <w:rPr>
          <w:rStyle w:val="Emphasis"/>
        </w:rPr>
        <w:t xml:space="preserve"> at sea and on land </w:t>
      </w:r>
      <w:r w:rsidRPr="008749D1">
        <w:rPr>
          <w:rStyle w:val="Emphasis"/>
          <w:highlight w:val="cyan"/>
        </w:rPr>
        <w:t>would decline by 10 degrees C</w:t>
      </w:r>
      <w:r w:rsidRPr="00875E8F">
        <w:rPr>
          <w:sz w:val="16"/>
        </w:rPr>
        <w:t xml:space="preserve">elsius (18 degrees Fahrenheit) in the three years after the conflict, triggering what researchers have called a nuclear winter. </w:t>
      </w:r>
    </w:p>
    <w:p w14:paraId="4737EDC0" w14:textId="77777777" w:rsidR="00875E8F" w:rsidRPr="00875E8F" w:rsidRDefault="00875E8F" w:rsidP="00875E8F">
      <w:pPr>
        <w:spacing w:after="0"/>
        <w:rPr>
          <w:sz w:val="16"/>
        </w:rPr>
      </w:pPr>
      <w:r w:rsidRPr="00875E8F">
        <w:rPr>
          <w:sz w:val="16"/>
        </w:rPr>
        <w:t xml:space="preserve">Ocean temperatures would also drop dramatically, creating a new “ocean state for the lifetime of many organisms, including humans” long after the conflict ends, the researchers write. </w:t>
      </w:r>
      <w:r w:rsidRPr="008749D1">
        <w:rPr>
          <w:u w:val="single"/>
        </w:rPr>
        <w:t xml:space="preserve">The </w:t>
      </w:r>
      <w:r w:rsidRPr="008749D1">
        <w:rPr>
          <w:b/>
          <w:bCs/>
          <w:u w:val="single"/>
        </w:rPr>
        <w:t>colder temperatures</w:t>
      </w:r>
      <w:r w:rsidRPr="008749D1">
        <w:rPr>
          <w:u w:val="single"/>
        </w:rPr>
        <w:t xml:space="preserve"> would </w:t>
      </w:r>
      <w:r w:rsidRPr="008749D1">
        <w:rPr>
          <w:b/>
          <w:bCs/>
          <w:u w:val="single"/>
        </w:rPr>
        <w:t xml:space="preserve">allow </w:t>
      </w:r>
      <w:r w:rsidRPr="008749D1">
        <w:rPr>
          <w:b/>
          <w:bCs/>
          <w:highlight w:val="cyan"/>
          <w:u w:val="single"/>
        </w:rPr>
        <w:t>sea ice</w:t>
      </w:r>
      <w:r w:rsidRPr="008749D1">
        <w:rPr>
          <w:b/>
          <w:bCs/>
          <w:u w:val="single"/>
        </w:rPr>
        <w:t xml:space="preserve"> to </w:t>
      </w:r>
      <w:r w:rsidRPr="008749D1">
        <w:rPr>
          <w:b/>
          <w:bCs/>
          <w:highlight w:val="cyan"/>
          <w:u w:val="single"/>
        </w:rPr>
        <w:t>proliferate</w:t>
      </w:r>
      <w:r w:rsidRPr="008749D1">
        <w:rPr>
          <w:u w:val="single"/>
        </w:rPr>
        <w:t xml:space="preserve">, which would </w:t>
      </w:r>
      <w:r w:rsidRPr="008749D1">
        <w:rPr>
          <w:b/>
          <w:bCs/>
          <w:highlight w:val="cyan"/>
          <w:u w:val="single"/>
        </w:rPr>
        <w:t>block shipping routes</w:t>
      </w:r>
      <w:r w:rsidRPr="008749D1">
        <w:rPr>
          <w:u w:val="single"/>
        </w:rPr>
        <w:t xml:space="preserve"> and </w:t>
      </w:r>
      <w:r w:rsidRPr="008749D1">
        <w:rPr>
          <w:b/>
          <w:bCs/>
          <w:u w:val="single"/>
        </w:rPr>
        <w:t>major ports</w:t>
      </w:r>
      <w:r w:rsidRPr="00875E8F">
        <w:rPr>
          <w:b/>
          <w:bCs/>
          <w:sz w:val="16"/>
        </w:rPr>
        <w:t>.</w:t>
      </w:r>
    </w:p>
    <w:p w14:paraId="47A8C9E6" w14:textId="77777777" w:rsidR="00875E8F" w:rsidRPr="00875E8F" w:rsidRDefault="00875E8F" w:rsidP="00875E8F">
      <w:pPr>
        <w:spacing w:after="0"/>
        <w:rPr>
          <w:sz w:val="16"/>
        </w:rPr>
      </w:pPr>
      <w:r w:rsidRPr="00875E8F">
        <w:rPr>
          <w:sz w:val="16"/>
        </w:rPr>
        <w:t xml:space="preserve">We find an </w:t>
      </w:r>
      <w:r w:rsidRPr="008749D1">
        <w:rPr>
          <w:b/>
          <w:bCs/>
          <w:u w:val="single"/>
        </w:rPr>
        <w:t>extension of sea ice</w:t>
      </w:r>
      <w:r w:rsidRPr="008749D1">
        <w:rPr>
          <w:u w:val="single"/>
        </w:rPr>
        <w:t xml:space="preserve"> even in a simulation of what you might consider a regional or smaller nuclear conflict</w:t>
      </w:r>
      <w:r w:rsidRPr="00875E8F">
        <w:rPr>
          <w:sz w:val="16"/>
        </w:rPr>
        <w:t>. Even a small conflict can have large consequences for the climate system.”</w:t>
      </w:r>
    </w:p>
    <w:p w14:paraId="31564CA7" w14:textId="77777777" w:rsidR="00875E8F" w:rsidRPr="00875E8F" w:rsidRDefault="00875E8F" w:rsidP="00875E8F">
      <w:pPr>
        <w:spacing w:after="0"/>
        <w:rPr>
          <w:sz w:val="16"/>
        </w:rPr>
      </w:pPr>
      <w:r w:rsidRPr="00875E8F">
        <w:rPr>
          <w:sz w:val="16"/>
        </w:rPr>
        <w:t>“We find an extension of sea ice even in a simulation of what you might consider a regional or smaller nuclear conflict,” Lovenduski says. “Even a small conflict can have large consequences for the climate system.”</w:t>
      </w:r>
    </w:p>
    <w:p w14:paraId="56C7832D" w14:textId="77777777" w:rsidR="00875E8F" w:rsidRPr="00875E8F" w:rsidRDefault="00875E8F" w:rsidP="00875E8F">
      <w:pPr>
        <w:spacing w:after="0"/>
        <w:rPr>
          <w:sz w:val="16"/>
        </w:rPr>
      </w:pPr>
      <w:r w:rsidRPr="008749D1">
        <w:rPr>
          <w:u w:val="single"/>
        </w:rPr>
        <w:t xml:space="preserve">The </w:t>
      </w:r>
      <w:r w:rsidRPr="008749D1">
        <w:rPr>
          <w:rStyle w:val="Emphasis"/>
          <w:highlight w:val="cyan"/>
        </w:rPr>
        <w:t>sunlight-blocking soot</w:t>
      </w:r>
      <w:r w:rsidRPr="008749D1">
        <w:rPr>
          <w:b/>
          <w:bCs/>
          <w:u w:val="single"/>
        </w:rPr>
        <w:t xml:space="preserve"> cloud</w:t>
      </w:r>
      <w:r w:rsidRPr="008749D1">
        <w:rPr>
          <w:u w:val="single"/>
        </w:rPr>
        <w:t xml:space="preserve"> </w:t>
      </w:r>
      <w:r w:rsidRPr="008749D1">
        <w:rPr>
          <w:highlight w:val="cyan"/>
          <w:u w:val="single"/>
        </w:rPr>
        <w:t>would</w:t>
      </w:r>
      <w:r w:rsidRPr="008749D1">
        <w:rPr>
          <w:u w:val="single"/>
        </w:rPr>
        <w:t xml:space="preserve"> also </w:t>
      </w:r>
      <w:r w:rsidRPr="008749D1">
        <w:rPr>
          <w:b/>
          <w:bCs/>
          <w:highlight w:val="cyan"/>
          <w:u w:val="single"/>
        </w:rPr>
        <w:t xml:space="preserve">make </w:t>
      </w:r>
      <w:r w:rsidRPr="008749D1">
        <w:rPr>
          <w:highlight w:val="cyan"/>
          <w:u w:val="single"/>
        </w:rPr>
        <w:t>it</w:t>
      </w:r>
      <w:r w:rsidRPr="008749D1">
        <w:rPr>
          <w:u w:val="single"/>
        </w:rPr>
        <w:t xml:space="preserve"> difficult, if not</w:t>
      </w:r>
      <w:r w:rsidRPr="008749D1">
        <w:rPr>
          <w:b/>
          <w:bCs/>
          <w:u w:val="single"/>
        </w:rPr>
        <w:t xml:space="preserve"> </w:t>
      </w:r>
      <w:r w:rsidRPr="008749D1">
        <w:rPr>
          <w:rStyle w:val="Emphasis"/>
          <w:highlight w:val="cyan"/>
        </w:rPr>
        <w:t>impossible, for phytoplankton to photosynthesize</w:t>
      </w:r>
      <w:r w:rsidRPr="008749D1">
        <w:rPr>
          <w:u w:val="single"/>
        </w:rPr>
        <w:t xml:space="preserve"> and stay alive</w:t>
      </w:r>
      <w:r w:rsidRPr="00875E8F">
        <w:rPr>
          <w:sz w:val="16"/>
        </w:rPr>
        <w:t xml:space="preserve">. Since </w:t>
      </w:r>
      <w:r w:rsidRPr="008749D1">
        <w:rPr>
          <w:u w:val="single"/>
        </w:rPr>
        <w:t xml:space="preserve">phytoplankton, also known as microalgae, form </w:t>
      </w:r>
      <w:r w:rsidRPr="008749D1">
        <w:rPr>
          <w:b/>
          <w:bCs/>
          <w:highlight w:val="cyan"/>
          <w:u w:val="single"/>
        </w:rPr>
        <w:t>the basis of the</w:t>
      </w:r>
      <w:r w:rsidRPr="008749D1">
        <w:rPr>
          <w:highlight w:val="cyan"/>
          <w:u w:val="single"/>
        </w:rPr>
        <w:t xml:space="preserve"> marine </w:t>
      </w:r>
      <w:r w:rsidRPr="008749D1">
        <w:rPr>
          <w:b/>
          <w:bCs/>
          <w:highlight w:val="cyan"/>
          <w:u w:val="single"/>
        </w:rPr>
        <w:t>food chain</w:t>
      </w:r>
      <w:r w:rsidRPr="00875E8F">
        <w:rPr>
          <w:sz w:val="16"/>
        </w:rPr>
        <w:t xml:space="preserve">; their demise </w:t>
      </w:r>
      <w:r w:rsidRPr="008749D1">
        <w:rPr>
          <w:highlight w:val="cyan"/>
          <w:u w:val="single"/>
        </w:rPr>
        <w:t xml:space="preserve">would </w:t>
      </w:r>
      <w:r w:rsidRPr="008749D1">
        <w:rPr>
          <w:b/>
          <w:bCs/>
          <w:highlight w:val="cyan"/>
          <w:u w:val="single"/>
        </w:rPr>
        <w:t>set</w:t>
      </w:r>
      <w:r w:rsidRPr="008749D1">
        <w:rPr>
          <w:b/>
          <w:bCs/>
          <w:u w:val="single"/>
        </w:rPr>
        <w:t xml:space="preserve"> in motion</w:t>
      </w:r>
      <w:r w:rsidRPr="008749D1">
        <w:rPr>
          <w:u w:val="single"/>
        </w:rPr>
        <w:t xml:space="preserve"> </w:t>
      </w:r>
      <w:r w:rsidRPr="008749D1">
        <w:rPr>
          <w:highlight w:val="cyan"/>
          <w:u w:val="single"/>
        </w:rPr>
        <w:t xml:space="preserve">a </w:t>
      </w:r>
      <w:r w:rsidRPr="008749D1">
        <w:rPr>
          <w:b/>
          <w:bCs/>
          <w:highlight w:val="cyan"/>
          <w:u w:val="single"/>
        </w:rPr>
        <w:t>chain reaction</w:t>
      </w:r>
      <w:r w:rsidRPr="008749D1">
        <w:rPr>
          <w:u w:val="single"/>
        </w:rPr>
        <w:t xml:space="preserve"> that would likely </w:t>
      </w:r>
      <w:r w:rsidRPr="008749D1">
        <w:rPr>
          <w:rStyle w:val="Emphasis"/>
          <w:highlight w:val="cyan"/>
        </w:rPr>
        <w:t>devastate fish</w:t>
      </w:r>
      <w:r w:rsidRPr="008749D1">
        <w:rPr>
          <w:rStyle w:val="Emphasis"/>
        </w:rPr>
        <w:t xml:space="preserve"> and other marine wildlife populations</w:t>
      </w:r>
      <w:r w:rsidRPr="00875E8F">
        <w:rPr>
          <w:sz w:val="16"/>
        </w:rPr>
        <w:t>.</w:t>
      </w:r>
    </w:p>
    <w:p w14:paraId="3F002D64" w14:textId="77777777" w:rsidR="00875E8F" w:rsidRPr="00875E8F" w:rsidRDefault="00875E8F" w:rsidP="00875E8F">
      <w:pPr>
        <w:spacing w:after="0"/>
        <w:rPr>
          <w:sz w:val="16"/>
        </w:rPr>
      </w:pPr>
      <w:r w:rsidRPr="00875E8F">
        <w:rPr>
          <w:sz w:val="16"/>
        </w:rPr>
        <w:t xml:space="preserve">On land, scientists predict that nuclear conflict would lead to disastrous crop failures. </w:t>
      </w:r>
      <w:r w:rsidRPr="008749D1">
        <w:rPr>
          <w:u w:val="single"/>
        </w:rPr>
        <w:t xml:space="preserve">And </w:t>
      </w:r>
      <w:r w:rsidRPr="008749D1">
        <w:rPr>
          <w:b/>
          <w:bCs/>
          <w:u w:val="single"/>
        </w:rPr>
        <w:t xml:space="preserve">if </w:t>
      </w:r>
      <w:r w:rsidRPr="008749D1">
        <w:rPr>
          <w:b/>
          <w:bCs/>
          <w:highlight w:val="cyan"/>
          <w:u w:val="single"/>
        </w:rPr>
        <w:t>the world’s population</w:t>
      </w:r>
      <w:r w:rsidRPr="008749D1">
        <w:rPr>
          <w:u w:val="single"/>
        </w:rPr>
        <w:t xml:space="preserve"> had </w:t>
      </w:r>
      <w:r w:rsidRPr="008749D1">
        <w:rPr>
          <w:b/>
          <w:bCs/>
          <w:highlight w:val="cyan"/>
          <w:u w:val="single"/>
        </w:rPr>
        <w:t>hoped to replace</w:t>
      </w:r>
      <w:r w:rsidRPr="008749D1">
        <w:rPr>
          <w:u w:val="single"/>
        </w:rPr>
        <w:t xml:space="preserve"> those </w:t>
      </w:r>
      <w:r w:rsidRPr="008749D1">
        <w:rPr>
          <w:b/>
          <w:bCs/>
          <w:highlight w:val="cyan"/>
          <w:u w:val="single"/>
        </w:rPr>
        <w:t>crops</w:t>
      </w:r>
      <w:r w:rsidRPr="008749D1">
        <w:rPr>
          <w:u w:val="single"/>
        </w:rPr>
        <w:t xml:space="preserve"> by turning to the oceans </w:t>
      </w:r>
      <w:r w:rsidRPr="008749D1">
        <w:rPr>
          <w:b/>
          <w:bCs/>
          <w:highlight w:val="cyan"/>
          <w:u w:val="single"/>
        </w:rPr>
        <w:t>for food</w:t>
      </w:r>
      <w:r w:rsidRPr="008749D1">
        <w:rPr>
          <w:highlight w:val="cyan"/>
          <w:u w:val="single"/>
        </w:rPr>
        <w:t xml:space="preserve">, </w:t>
      </w:r>
      <w:r w:rsidRPr="008749D1">
        <w:rPr>
          <w:b/>
          <w:bCs/>
          <w:highlight w:val="cyan"/>
          <w:u w:val="single"/>
        </w:rPr>
        <w:t>they</w:t>
      </w:r>
      <w:r w:rsidRPr="008749D1">
        <w:rPr>
          <w:u w:val="single"/>
        </w:rPr>
        <w:t xml:space="preserve"> likely </w:t>
      </w:r>
      <w:r w:rsidRPr="008749D1">
        <w:rPr>
          <w:b/>
          <w:bCs/>
          <w:highlight w:val="cyan"/>
          <w:u w:val="single"/>
        </w:rPr>
        <w:t>wouldn’t find</w:t>
      </w:r>
      <w:r w:rsidRPr="008749D1">
        <w:rPr>
          <w:b/>
          <w:bCs/>
          <w:u w:val="single"/>
        </w:rPr>
        <w:t xml:space="preserve"> </w:t>
      </w:r>
      <w:r w:rsidRPr="008749D1">
        <w:rPr>
          <w:b/>
          <w:bCs/>
          <w:highlight w:val="cyan"/>
          <w:u w:val="single"/>
        </w:rPr>
        <w:t>much</w:t>
      </w:r>
      <w:r w:rsidRPr="008749D1">
        <w:rPr>
          <w:u w:val="single"/>
        </w:rPr>
        <w:t xml:space="preserve"> to eat there, either</w:t>
      </w:r>
      <w:r w:rsidRPr="00875E8F">
        <w:rPr>
          <w:sz w:val="16"/>
        </w:rPr>
        <w:t>.</w:t>
      </w:r>
    </w:p>
    <w:p w14:paraId="04DA1938" w14:textId="77777777" w:rsidR="00875E8F" w:rsidRPr="00875E8F" w:rsidRDefault="00875E8F" w:rsidP="00875E8F">
      <w:pPr>
        <w:spacing w:after="0"/>
        <w:rPr>
          <w:sz w:val="16"/>
        </w:rPr>
      </w:pPr>
      <w:r w:rsidRPr="00875E8F">
        <w:rPr>
          <w:sz w:val="16"/>
        </w:rPr>
        <w:t>“</w:t>
      </w:r>
      <w:r w:rsidRPr="008749D1">
        <w:rPr>
          <w:b/>
          <w:bCs/>
          <w:highlight w:val="cyan"/>
          <w:u w:val="single"/>
        </w:rPr>
        <w:t>If</w:t>
      </w:r>
      <w:r w:rsidRPr="008749D1">
        <w:rPr>
          <w:u w:val="single"/>
        </w:rPr>
        <w:t xml:space="preserve"> the </w:t>
      </w:r>
      <w:r w:rsidRPr="008749D1">
        <w:rPr>
          <w:b/>
          <w:bCs/>
          <w:highlight w:val="cyan"/>
          <w:u w:val="single"/>
        </w:rPr>
        <w:t>algae go</w:t>
      </w:r>
      <w:r w:rsidRPr="008749D1">
        <w:rPr>
          <w:highlight w:val="cyan"/>
          <w:u w:val="single"/>
        </w:rPr>
        <w:t xml:space="preserve">, </w:t>
      </w:r>
      <w:r w:rsidRPr="008749D1">
        <w:rPr>
          <w:b/>
          <w:bCs/>
          <w:highlight w:val="cyan"/>
          <w:u w:val="single"/>
        </w:rPr>
        <w:t>everything</w:t>
      </w:r>
      <w:r w:rsidRPr="008749D1">
        <w:rPr>
          <w:u w:val="single"/>
        </w:rPr>
        <w:t xml:space="preserve"> else </w:t>
      </w:r>
      <w:r w:rsidRPr="008749D1">
        <w:rPr>
          <w:b/>
          <w:bCs/>
          <w:highlight w:val="cyan"/>
          <w:u w:val="single"/>
        </w:rPr>
        <w:t>goes</w:t>
      </w:r>
      <w:r w:rsidRPr="008749D1">
        <w:rPr>
          <w:u w:val="single"/>
        </w:rPr>
        <w:t>, too</w:t>
      </w:r>
      <w:r w:rsidRPr="00875E8F">
        <w:rPr>
          <w:sz w:val="16"/>
        </w:rPr>
        <w:t>,” Lovenduski says. “</w:t>
      </w:r>
      <w:r w:rsidRPr="008749D1">
        <w:rPr>
          <w:b/>
          <w:bCs/>
          <w:u w:val="single"/>
        </w:rPr>
        <w:t xml:space="preserve">The </w:t>
      </w:r>
      <w:r w:rsidRPr="008749D1">
        <w:rPr>
          <w:b/>
          <w:bCs/>
          <w:highlight w:val="cyan"/>
          <w:u w:val="single"/>
        </w:rPr>
        <w:t>ocean</w:t>
      </w:r>
      <w:r w:rsidRPr="008749D1">
        <w:rPr>
          <w:u w:val="single"/>
        </w:rPr>
        <w:t xml:space="preserve"> essentially </w:t>
      </w:r>
      <w:r w:rsidRPr="008749D1">
        <w:rPr>
          <w:b/>
          <w:bCs/>
          <w:highlight w:val="cyan"/>
          <w:u w:val="single"/>
        </w:rPr>
        <w:t>starves</w:t>
      </w:r>
      <w:r w:rsidRPr="008749D1">
        <w:rPr>
          <w:u w:val="single"/>
        </w:rPr>
        <w:t xml:space="preserve"> as a result of these nuclear conflicts</w:t>
      </w:r>
      <w:r w:rsidRPr="00875E8F">
        <w:rPr>
          <w:sz w:val="16"/>
        </w:rPr>
        <w:t>.”</w:t>
      </w:r>
    </w:p>
    <w:p w14:paraId="3E061C30" w14:textId="77777777" w:rsidR="00875E8F" w:rsidRPr="008749D1" w:rsidRDefault="00875E8F" w:rsidP="00875E8F"/>
    <w:p w14:paraId="2CD6AD30" w14:textId="77777777" w:rsidR="00875E8F" w:rsidRPr="00875E8F" w:rsidRDefault="00875E8F" w:rsidP="00875E8F">
      <w:pPr>
        <w:spacing w:after="0"/>
        <w:rPr>
          <w:sz w:val="16"/>
        </w:rPr>
      </w:pPr>
    </w:p>
    <w:p w14:paraId="7805E106" w14:textId="77777777" w:rsidR="004A6A44" w:rsidRPr="00836C31" w:rsidRDefault="004A6A44" w:rsidP="004A6A44">
      <w:pPr>
        <w:pStyle w:val="Heading3"/>
      </w:pPr>
      <w:r w:rsidRPr="00836C31">
        <w:lastRenderedPageBreak/>
        <w:t>AT: Hegemonic Shifts</w:t>
      </w:r>
      <w:r>
        <w:t>---2AC</w:t>
      </w:r>
    </w:p>
    <w:p w14:paraId="14969CCB" w14:textId="153D173A" w:rsidR="004A6A44" w:rsidRDefault="00F65DB9" w:rsidP="004A6A44">
      <w:pPr>
        <w:pStyle w:val="Heading4"/>
      </w:pPr>
      <w:r>
        <w:t xml:space="preserve">US leadership is </w:t>
      </w:r>
      <w:r w:rsidRPr="00F65DB9">
        <w:rPr>
          <w:u w:val="single"/>
        </w:rPr>
        <w:t>resilient</w:t>
      </w:r>
      <w:r>
        <w:t xml:space="preserve">---assumes COVID. </w:t>
      </w:r>
    </w:p>
    <w:p w14:paraId="7109C3BA" w14:textId="77777777" w:rsidR="004A6A44" w:rsidRDefault="004A6A44" w:rsidP="004A6A44">
      <w:r>
        <w:t xml:space="preserve">Tom </w:t>
      </w:r>
      <w:r w:rsidRPr="00F627E4">
        <w:rPr>
          <w:rStyle w:val="Style13ptBold"/>
        </w:rPr>
        <w:t>Stevenson 23</w:t>
      </w:r>
      <w:r>
        <w:t xml:space="preserve">. Contributing editor at the London Review of Books. “America’s undying empire: why the decline of US power has been greatly exaggerated”. The Guardian. November 30, 2023. </w:t>
      </w:r>
      <w:r w:rsidRPr="00F627E4">
        <w:t>https://www.theguardian.com/us-news/2023/nov/30/americas-undying-empire-why-the-decline-of-us-power-has-been-greatly-exaggerated</w:t>
      </w:r>
    </w:p>
    <w:p w14:paraId="1EA6A850" w14:textId="77777777" w:rsidR="004A6A44" w:rsidRPr="00B20FF9" w:rsidRDefault="004A6A44" w:rsidP="004A6A44">
      <w:pPr>
        <w:rPr>
          <w:rStyle w:val="StyleUnderline"/>
        </w:rPr>
      </w:pPr>
      <w:r w:rsidRPr="00F65DB9">
        <w:rPr>
          <w:sz w:val="14"/>
        </w:rPr>
        <w:t xml:space="preserve">For more than a decade, </w:t>
      </w:r>
      <w:r w:rsidRPr="00B20FF9">
        <w:rPr>
          <w:rStyle w:val="StyleUnderline"/>
          <w:highlight w:val="cyan"/>
        </w:rPr>
        <w:t>commentators</w:t>
      </w:r>
      <w:r w:rsidRPr="00B20FF9">
        <w:rPr>
          <w:rStyle w:val="StyleUnderline"/>
        </w:rPr>
        <w:t xml:space="preserve"> on international affairs </w:t>
      </w:r>
      <w:r w:rsidRPr="00B20FF9">
        <w:rPr>
          <w:rStyle w:val="StyleUnderline"/>
          <w:highlight w:val="cyan"/>
        </w:rPr>
        <w:t>have obsessed over the supposed transition</w:t>
      </w:r>
      <w:r w:rsidRPr="00B20FF9">
        <w:rPr>
          <w:rStyle w:val="StyleUnderline"/>
        </w:rPr>
        <w:t xml:space="preserve"> from a unipolar order, in which the US is the sole global superpower, </w:t>
      </w:r>
      <w:r w:rsidRPr="00B20FF9">
        <w:rPr>
          <w:rStyle w:val="StyleUnderline"/>
          <w:highlight w:val="cyan"/>
        </w:rPr>
        <w:t>to a multipolar</w:t>
      </w:r>
      <w:r w:rsidRPr="00B20FF9">
        <w:rPr>
          <w:rStyle w:val="StyleUnderline"/>
        </w:rPr>
        <w:t xml:space="preserve"> or polycentric </w:t>
      </w:r>
      <w:r w:rsidRPr="00B20FF9">
        <w:rPr>
          <w:rStyle w:val="StyleUnderline"/>
          <w:highlight w:val="cyan"/>
        </w:rPr>
        <w:t>world</w:t>
      </w:r>
      <w:r w:rsidRPr="00B20FF9">
        <w:rPr>
          <w:rStyle w:val="StyleUnderline"/>
        </w:rPr>
        <w:t xml:space="preserve"> in which the distribution of power is less lopsided. But </w:t>
      </w:r>
      <w:r w:rsidRPr="00B20FF9">
        <w:rPr>
          <w:rStyle w:val="Emphasis"/>
          <w:highlight w:val="cyan"/>
        </w:rPr>
        <w:t>this is easy to overstate</w:t>
      </w:r>
      <w:r w:rsidRPr="00B20FF9">
        <w:rPr>
          <w:rStyle w:val="StyleUnderline"/>
        </w:rPr>
        <w:t xml:space="preserve">. International affairs </w:t>
      </w:r>
      <w:r w:rsidRPr="004A7146">
        <w:rPr>
          <w:rStyle w:val="StyleUnderline"/>
          <w:highlight w:val="cyan"/>
        </w:rPr>
        <w:t>scholars have long predicted a r</w:t>
      </w:r>
      <w:r w:rsidRPr="00B20FF9">
        <w:rPr>
          <w:rStyle w:val="StyleUnderline"/>
        </w:rPr>
        <w:t xml:space="preserve">eturn to a </w:t>
      </w:r>
      <w:r w:rsidRPr="004A7146">
        <w:rPr>
          <w:rStyle w:val="StyleUnderline"/>
          <w:highlight w:val="cyan"/>
        </w:rPr>
        <w:t>balance of power</w:t>
      </w:r>
      <w:r w:rsidRPr="00B20FF9">
        <w:rPr>
          <w:rStyle w:val="StyleUnderline"/>
        </w:rPr>
        <w:t xml:space="preserve"> among the great states</w:t>
      </w:r>
      <w:r w:rsidRPr="00F65DB9">
        <w:rPr>
          <w:sz w:val="14"/>
        </w:rPr>
        <w:t xml:space="preserve">, as a correction to the enormous imbalance represented by the US since the late cold war, if not since the end of the second world war. </w:t>
      </w:r>
      <w:r w:rsidRPr="004A7146">
        <w:rPr>
          <w:rStyle w:val="StyleUnderline"/>
          <w:highlight w:val="cyan"/>
        </w:rPr>
        <w:t xml:space="preserve">One question is why it seems to have </w:t>
      </w:r>
      <w:r w:rsidRPr="004A7146">
        <w:rPr>
          <w:rStyle w:val="Emphasis"/>
          <w:highlight w:val="cyan"/>
        </w:rPr>
        <w:t>taken so long</w:t>
      </w:r>
      <w:r w:rsidRPr="00F65DB9">
        <w:rPr>
          <w:sz w:val="14"/>
        </w:rPr>
        <w:t xml:space="preserve">. Stephen Brooks and William Wohlforth, two scholars at Dartmouth College, persuasively argued that the extent of American power had to be reckoned with in a different way: </w:t>
      </w:r>
      <w:r w:rsidRPr="00B20FF9">
        <w:rPr>
          <w:rStyle w:val="StyleUnderline"/>
        </w:rPr>
        <w:t xml:space="preserve">the </w:t>
      </w:r>
      <w:r w:rsidRPr="004A7146">
        <w:rPr>
          <w:rStyle w:val="StyleUnderline"/>
          <w:highlight w:val="cyan"/>
        </w:rPr>
        <w:t>US had attained power preponderance</w:t>
      </w:r>
      <w:r w:rsidRPr="00B20FF9">
        <w:rPr>
          <w:rStyle w:val="StyleUnderline"/>
        </w:rPr>
        <w:t xml:space="preserve"> – a degree of global power so great that its very extent served to </w:t>
      </w:r>
      <w:r w:rsidRPr="004A7146">
        <w:rPr>
          <w:rStyle w:val="StyleUnderline"/>
          <w:highlight w:val="cyan"/>
        </w:rPr>
        <w:t>disincentivise other states from challenging it.</w:t>
      </w:r>
    </w:p>
    <w:p w14:paraId="7A93D48F" w14:textId="77777777" w:rsidR="004A6A44" w:rsidRPr="00F65DB9" w:rsidRDefault="004A6A44" w:rsidP="004A6A44">
      <w:pPr>
        <w:rPr>
          <w:sz w:val="14"/>
        </w:rPr>
      </w:pPr>
      <w:r w:rsidRPr="00F65DB9">
        <w:rPr>
          <w:sz w:val="14"/>
        </w:rPr>
        <w:t>To many observers, the election of Donald Trump in 2016 was another omen of American decline. Most of the US national security establishment did not welcome Trump’s rise, and four years later would cheer his departure. In parts of the Holy Roman empire, a new prince was obliged not just to attend the funeral of his predecessor but to bury the body. After Joe Biden’s victory in 2020, many Trump opponents appeared to desire the finality of interment.</w:t>
      </w:r>
    </w:p>
    <w:p w14:paraId="144E6771" w14:textId="77777777" w:rsidR="004A6A44" w:rsidRPr="00F65DB9" w:rsidRDefault="004A6A44" w:rsidP="004A6A44">
      <w:pPr>
        <w:rPr>
          <w:sz w:val="14"/>
        </w:rPr>
      </w:pPr>
      <w:r w:rsidRPr="00F65DB9">
        <w:rPr>
          <w:sz w:val="14"/>
        </w:rPr>
        <w:t xml:space="preserve">It was clear why Biden’s victory was seen as a form of deliverance by many in the US. But a similar view was not uncommon among the elites in the core American allies. </w:t>
      </w:r>
      <w:r w:rsidRPr="00B20FF9">
        <w:rPr>
          <w:rStyle w:val="StyleUnderline"/>
        </w:rPr>
        <w:t>When the election results came through</w:t>
      </w:r>
      <w:r w:rsidRPr="00F65DB9">
        <w:rPr>
          <w:sz w:val="14"/>
        </w:rPr>
        <w:t xml:space="preserve">, the Frankfurter Allgemeine Zeitung </w:t>
      </w:r>
      <w:r w:rsidRPr="00B20FF9">
        <w:rPr>
          <w:rStyle w:val="StyleUnderline"/>
        </w:rPr>
        <w:t>carried the news under the headline</w:t>
      </w:r>
      <w:r w:rsidRPr="00F65DB9">
        <w:rPr>
          <w:sz w:val="14"/>
        </w:rPr>
        <w:t xml:space="preserve"> “Demonstrativ Staatsmännisch” (</w:t>
      </w:r>
      <w:r w:rsidRPr="00B20FF9">
        <w:rPr>
          <w:rStyle w:val="StyleUnderline"/>
        </w:rPr>
        <w:t>Demonstratively Statesmanly), reflecting a belief that a Biden victory represents a return to dignity and rectitude</w:t>
      </w:r>
      <w:r w:rsidRPr="00F65DB9">
        <w:rPr>
          <w:sz w:val="14"/>
        </w:rPr>
        <w:t>. In the Washington Post, one columnist wrote that Biden held the promise of salvation from the Trump days: “A return to a bipartisan, internationalist foreign policy that moderate Republicans and Democrats have long championed.” For the New York Times, the moment would be accompanied by “sighs of relief overseas”. In Britain there was more ambiguity: Rishi Sunak’s future adviser James Forsyth wrote that the end of Trump was a “mixed blessing”: Biden would “take the drama out of Anglo-American relations” but might punish Britain over Brexit.</w:t>
      </w:r>
    </w:p>
    <w:p w14:paraId="1EE30656" w14:textId="77777777" w:rsidR="004A6A44" w:rsidRPr="00F65DB9" w:rsidRDefault="004A6A44" w:rsidP="004A6A44">
      <w:pPr>
        <w:rPr>
          <w:sz w:val="14"/>
        </w:rPr>
      </w:pPr>
      <w:r w:rsidRPr="00F65DB9">
        <w:rPr>
          <w:sz w:val="14"/>
        </w:rPr>
        <w:t xml:space="preserve">The </w:t>
      </w:r>
      <w:r w:rsidRPr="004A7146">
        <w:rPr>
          <w:rStyle w:val="StyleUnderline"/>
          <w:highlight w:val="cyan"/>
        </w:rPr>
        <w:t>Trump</w:t>
      </w:r>
      <w:r w:rsidRPr="00B20FF9">
        <w:rPr>
          <w:rStyle w:val="StyleUnderline"/>
        </w:rPr>
        <w:t xml:space="preserve"> administration’s foreign policy </w:t>
      </w:r>
      <w:r w:rsidRPr="004A7146">
        <w:rPr>
          <w:rStyle w:val="StyleUnderline"/>
          <w:highlight w:val="cyan"/>
        </w:rPr>
        <w:t>was more orthodox than is generally admitted</w:t>
      </w:r>
      <w:r w:rsidRPr="00F65DB9">
        <w:rPr>
          <w:sz w:val="14"/>
        </w:rPr>
        <w:t xml:space="preserve">. While derided as an isolationist by the US bureaucracy, for whom the term is a stock insult, </w:t>
      </w:r>
      <w:r w:rsidRPr="00B20FF9">
        <w:rPr>
          <w:rStyle w:val="StyleUnderline"/>
        </w:rPr>
        <w:t xml:space="preserve">Trump was </w:t>
      </w:r>
      <w:r w:rsidRPr="004A7146">
        <w:rPr>
          <w:rStyle w:val="StyleUnderline"/>
          <w:highlight w:val="cyan"/>
        </w:rPr>
        <w:t>committed to</w:t>
      </w:r>
      <w:r w:rsidRPr="00B20FF9">
        <w:rPr>
          <w:rStyle w:val="StyleUnderline"/>
        </w:rPr>
        <w:t xml:space="preserve"> the US’s “</w:t>
      </w:r>
      <w:r w:rsidRPr="004A7146">
        <w:rPr>
          <w:rStyle w:val="Emphasis"/>
          <w:highlight w:val="cyan"/>
        </w:rPr>
        <w:t>unquestioned military dominance</w:t>
      </w:r>
      <w:r w:rsidRPr="00F65DB9">
        <w:rPr>
          <w:sz w:val="14"/>
        </w:rPr>
        <w:t>”. Many of his appointees were old regime hands: his trade representative, Robert Lighthizer, was a Reagan-era official; the director of the CIA, Gina Haspel, ran a torture site under George W Bush; Trump’s fifth secretary of defence, Mark Esper, was formerly an adviser to Barack Obama’s defence secretary Chuck Hagel.</w:t>
      </w:r>
    </w:p>
    <w:p w14:paraId="0676D222" w14:textId="77777777" w:rsidR="004A6A44" w:rsidRPr="00F65DB9" w:rsidRDefault="004A6A44" w:rsidP="004A6A44">
      <w:pPr>
        <w:rPr>
          <w:sz w:val="14"/>
        </w:rPr>
      </w:pPr>
      <w:r w:rsidRPr="00B20FF9">
        <w:rPr>
          <w:rStyle w:val="StyleUnderline"/>
        </w:rPr>
        <w:t xml:space="preserve">Having pledged to “get out of foreign wars”, Trump did nothing of the sort. He pursued the global assassination programme established under Obama and prosecuted the US-backed war in Yemen. </w:t>
      </w:r>
      <w:r w:rsidRPr="00F65DB9">
        <w:rPr>
          <w:sz w:val="14"/>
        </w:rPr>
        <w:t>Trump did not get along with the diplomats at the state department, but his administration did very little that was out of the usual line of business.</w:t>
      </w:r>
    </w:p>
    <w:p w14:paraId="1768215E" w14:textId="77777777" w:rsidR="004A6A44" w:rsidRPr="00F65DB9" w:rsidRDefault="004A6A44" w:rsidP="004A6A44">
      <w:pPr>
        <w:rPr>
          <w:sz w:val="14"/>
        </w:rPr>
      </w:pPr>
      <w:r w:rsidRPr="00F65DB9">
        <w:rPr>
          <w:sz w:val="14"/>
        </w:rPr>
        <w:t>Trump was disdainful of international cooperation on terms other than those of the US, but this was nothing new, and disputes with the foreign policy intelligentsia were for the most part matters of style, not principle. In Latin America, Trump made clear through his adminstration’s “western hemisphere strategic framework” that the western hemisphere is “our neighbourhood”. In the Middle East, Trump overturned the minor accommodation the Obama administration had reached with Tehran and in doing so reverted to the traditional American strategy of strangling Iran while prevailing on the Gulf monarchies to recognise Israel. Trump criticised the costs of the US military’s presence in the Middle East, but US troop levels in the region increased during his time in office, as did military spending overall. His eccentricities were those of the modern Republican party, a reflection of the polity’s rightwing shift rather than of a barbarian anomaly. Dismantling American hegemony would have been a historic act, but Trump never considered it.</w:t>
      </w:r>
    </w:p>
    <w:p w14:paraId="10D4E3C6" w14:textId="77777777" w:rsidR="004A6A44" w:rsidRPr="00F65DB9" w:rsidRDefault="004A6A44" w:rsidP="004A6A44">
      <w:pPr>
        <w:rPr>
          <w:sz w:val="14"/>
        </w:rPr>
      </w:pPr>
      <w:r w:rsidRPr="00B20FF9">
        <w:rPr>
          <w:rStyle w:val="StyleUnderline"/>
        </w:rPr>
        <w:t xml:space="preserve">The </w:t>
      </w:r>
      <w:r w:rsidRPr="004A7146">
        <w:rPr>
          <w:rStyle w:val="StyleUnderline"/>
          <w:highlight w:val="cyan"/>
        </w:rPr>
        <w:t>US withdrawal from Afghanistan</w:t>
      </w:r>
      <w:r w:rsidRPr="00B20FF9">
        <w:rPr>
          <w:rStyle w:val="StyleUnderline"/>
        </w:rPr>
        <w:t xml:space="preserve"> in August 2021</w:t>
      </w:r>
      <w:r w:rsidRPr="00F65DB9">
        <w:rPr>
          <w:sz w:val="14"/>
        </w:rPr>
        <w:t xml:space="preserve">, which necessitated the simultaneous withdrawal of the forces of any remaining western allies, </w:t>
      </w:r>
      <w:r w:rsidRPr="004A7146">
        <w:rPr>
          <w:rStyle w:val="StyleUnderline"/>
          <w:highlight w:val="cyan"/>
        </w:rPr>
        <w:t>was yet another death for American empire</w:t>
      </w:r>
      <w:r w:rsidRPr="00B20FF9">
        <w:rPr>
          <w:rStyle w:val="StyleUnderline"/>
        </w:rPr>
        <w:t xml:space="preserve">. The clamour of the </w:t>
      </w:r>
      <w:r w:rsidRPr="00B20FF9">
        <w:rPr>
          <w:rStyle w:val="StyleUnderline"/>
        </w:rPr>
        <w:lastRenderedPageBreak/>
        <w:t>final exit partly drowned out the tawdry record of every US president in Afghanistan from Bush to Biden</w:t>
      </w:r>
      <w:r w:rsidRPr="00F65DB9">
        <w:rPr>
          <w:sz w:val="14"/>
        </w:rPr>
        <w:t>. That 20 years of occupation and state-building crumbled in weeks confirmed only that the Afghan government had been an artificial and corrupt dependent. Under Trump and Biden, US planners had concluded that the US could no longer afford to keep up pretences with a fragile and exposed government in Kabul.</w:t>
      </w:r>
    </w:p>
    <w:p w14:paraId="5232E77D" w14:textId="77777777" w:rsidR="004A6A44" w:rsidRPr="00F65DB9" w:rsidRDefault="004A6A44" w:rsidP="004A6A44">
      <w:pPr>
        <w:rPr>
          <w:sz w:val="14"/>
        </w:rPr>
      </w:pPr>
      <w:r w:rsidRPr="004A7146">
        <w:rPr>
          <w:rStyle w:val="StyleUnderline"/>
          <w:highlight w:val="cyan"/>
        </w:rPr>
        <w:t>Enough of the US global order survived</w:t>
      </w:r>
      <w:r w:rsidRPr="00B20FF9">
        <w:rPr>
          <w:rStyle w:val="StyleUnderline"/>
        </w:rPr>
        <w:t xml:space="preserve"> the withdrawal from Afghanistan </w:t>
      </w:r>
      <w:r w:rsidRPr="004A7146">
        <w:rPr>
          <w:rStyle w:val="StyleUnderline"/>
          <w:highlight w:val="cyan"/>
        </w:rPr>
        <w:t xml:space="preserve">that it </w:t>
      </w:r>
      <w:r w:rsidRPr="004A7146">
        <w:rPr>
          <w:rStyle w:val="Emphasis"/>
          <w:highlight w:val="cyan"/>
        </w:rPr>
        <w:t>could die again</w:t>
      </w:r>
      <w:r w:rsidRPr="00B20FF9">
        <w:rPr>
          <w:rStyle w:val="StyleUnderline"/>
        </w:rPr>
        <w:t xml:space="preserve"> in February 2022 </w:t>
      </w:r>
      <w:r w:rsidRPr="004A7146">
        <w:rPr>
          <w:rStyle w:val="StyleUnderline"/>
          <w:highlight w:val="cyan"/>
        </w:rPr>
        <w:t>with the Russian invasion of Ukraine</w:t>
      </w:r>
      <w:r w:rsidRPr="00F65DB9">
        <w:rPr>
          <w:sz w:val="14"/>
        </w:rPr>
        <w:t xml:space="preserve">. </w:t>
      </w:r>
      <w:r w:rsidRPr="00B20FF9">
        <w:rPr>
          <w:rStyle w:val="StyleUnderline"/>
        </w:rPr>
        <w:t>Contrary to unserious predictions before its outbreak, this was no “hybrid war” or “cyberwar”,</w:t>
      </w:r>
      <w:r w:rsidRPr="00F65DB9">
        <w:rPr>
          <w:sz w:val="14"/>
        </w:rPr>
        <w:t xml:space="preserve"> but a traditional ground operation that proved far more difficult than the Russian leadership imagined. In the event, expectations of a dash for Kyiv causing the quick capitulation of the Ukrainian government were frustrated. </w:t>
      </w:r>
      <w:r w:rsidRPr="00B20FF9">
        <w:rPr>
          <w:rStyle w:val="StyleUnderline"/>
        </w:rPr>
        <w:t xml:space="preserve">The US strategy of building up Ukrainian armed forces as a specific counter to Russian armoured invasion proved effective in staving off the initial assault. The US, Britain, </w:t>
      </w:r>
      <w:proofErr w:type="gramStart"/>
      <w:r w:rsidRPr="00B20FF9">
        <w:rPr>
          <w:rStyle w:val="StyleUnderline"/>
        </w:rPr>
        <w:t>Poland</w:t>
      </w:r>
      <w:proofErr w:type="gramEnd"/>
      <w:r w:rsidRPr="00B20FF9">
        <w:rPr>
          <w:rStyle w:val="StyleUnderline"/>
        </w:rPr>
        <w:t xml:space="preserve"> and other allies supplied key weapons and detailed intelligence, including satellite targeting</w:t>
      </w:r>
      <w:r w:rsidRPr="00F65DB9">
        <w:rPr>
          <w:sz w:val="14"/>
        </w:rPr>
        <w:t xml:space="preserve">, while seeking to inflict some economic damage on Russia with sanctions. That </w:t>
      </w:r>
      <w:r w:rsidRPr="004A7146">
        <w:rPr>
          <w:rStyle w:val="StyleUnderline"/>
          <w:highlight w:val="cyan"/>
        </w:rPr>
        <w:t>US intelligence</w:t>
      </w:r>
      <w:r w:rsidRPr="00B20FF9">
        <w:rPr>
          <w:rStyle w:val="StyleUnderline"/>
        </w:rPr>
        <w:t xml:space="preserve"> appeared to have </w:t>
      </w:r>
      <w:r w:rsidRPr="004A7146">
        <w:rPr>
          <w:rStyle w:val="StyleUnderline"/>
          <w:highlight w:val="cyan"/>
        </w:rPr>
        <w:t>had a source in the Kremlin</w:t>
      </w:r>
      <w:r w:rsidRPr="00B20FF9">
        <w:rPr>
          <w:rStyle w:val="StyleUnderline"/>
        </w:rPr>
        <w:t xml:space="preserve"> with access to the war plans</w:t>
      </w:r>
      <w:r w:rsidRPr="00F65DB9">
        <w:rPr>
          <w:sz w:val="14"/>
        </w:rPr>
        <w:t xml:space="preserve"> – the US told Ukraine </w:t>
      </w:r>
      <w:r w:rsidRPr="00B20FF9">
        <w:rPr>
          <w:rStyle w:val="StyleUnderline"/>
        </w:rPr>
        <w:t>that Russia would invade before it did,</w:t>
      </w:r>
      <w:r w:rsidRPr="00F65DB9">
        <w:rPr>
          <w:sz w:val="14"/>
        </w:rPr>
        <w:t xml:space="preserve"> and then made that assessment public, and CIA director Bill Burns has said clearly that the war planning was conducted by Putin and a small number of advisers – </w:t>
      </w:r>
      <w:r w:rsidRPr="004A7146">
        <w:rPr>
          <w:rStyle w:val="StyleUnderline"/>
          <w:highlight w:val="cyan"/>
        </w:rPr>
        <w:t xml:space="preserve">also </w:t>
      </w:r>
      <w:r w:rsidRPr="004A7146">
        <w:rPr>
          <w:rStyle w:val="Emphasis"/>
          <w:highlight w:val="cyan"/>
        </w:rPr>
        <w:t>ran counter</w:t>
      </w:r>
      <w:r w:rsidRPr="004A7146">
        <w:rPr>
          <w:rStyle w:val="StyleUnderline"/>
          <w:highlight w:val="cyan"/>
        </w:rPr>
        <w:t xml:space="preserve"> to the narrative of the empire’s demise</w:t>
      </w:r>
      <w:r w:rsidRPr="00B20FF9">
        <w:rPr>
          <w:rStyle w:val="StyleUnderline"/>
        </w:rPr>
        <w:t>.</w:t>
      </w:r>
      <w:r w:rsidRPr="00F65DB9">
        <w:rPr>
          <w:sz w:val="14"/>
        </w:rPr>
        <w:t xml:space="preserve"> </w:t>
      </w:r>
    </w:p>
    <w:p w14:paraId="05E787F8" w14:textId="77777777" w:rsidR="004A6A44" w:rsidRPr="00F65DB9" w:rsidRDefault="004A6A44" w:rsidP="004A6A44">
      <w:pPr>
        <w:rPr>
          <w:sz w:val="14"/>
        </w:rPr>
      </w:pPr>
      <w:r w:rsidRPr="00B20FF9">
        <w:rPr>
          <w:rStyle w:val="StyleUnderline"/>
        </w:rPr>
        <w:t xml:space="preserve">That </w:t>
      </w:r>
      <w:r w:rsidRPr="004A7146">
        <w:rPr>
          <w:rStyle w:val="StyleUnderline"/>
          <w:highlight w:val="cyan"/>
        </w:rPr>
        <w:t>Ukraine</w:t>
      </w:r>
      <w:r w:rsidRPr="00F65DB9">
        <w:rPr>
          <w:sz w:val="14"/>
        </w:rPr>
        <w:t xml:space="preserve">, with heavy US support has, so far at least, </w:t>
      </w:r>
      <w:r w:rsidRPr="004A7146">
        <w:rPr>
          <w:rStyle w:val="StyleUnderline"/>
          <w:highlight w:val="cyan"/>
        </w:rPr>
        <w:t>held the line</w:t>
      </w:r>
      <w:r w:rsidRPr="00B20FF9">
        <w:rPr>
          <w:rStyle w:val="StyleUnderline"/>
        </w:rPr>
        <w:t xml:space="preserve"> against Russia</w:t>
      </w:r>
      <w:r w:rsidRPr="00F65DB9">
        <w:rPr>
          <w:sz w:val="14"/>
        </w:rPr>
        <w:t xml:space="preserve"> even at the extremity of eastern </w:t>
      </w:r>
      <w:r w:rsidRPr="004A7146">
        <w:rPr>
          <w:rStyle w:val="Emphasis"/>
        </w:rPr>
        <w:t xml:space="preserve">Ukraine </w:t>
      </w:r>
      <w:r w:rsidRPr="004A7146">
        <w:rPr>
          <w:rStyle w:val="Emphasis"/>
          <w:highlight w:val="cyan"/>
        </w:rPr>
        <w:t>reinforces the reality</w:t>
      </w:r>
      <w:r w:rsidRPr="004A7146">
        <w:rPr>
          <w:rStyle w:val="StyleUnderline"/>
          <w:highlight w:val="cyan"/>
        </w:rPr>
        <w:t xml:space="preserve"> of</w:t>
      </w:r>
      <w:r w:rsidRPr="00B20FF9">
        <w:rPr>
          <w:rStyle w:val="StyleUnderline"/>
        </w:rPr>
        <w:t xml:space="preserve"> current </w:t>
      </w:r>
      <w:r w:rsidRPr="004A7146">
        <w:rPr>
          <w:rStyle w:val="StyleUnderline"/>
          <w:highlight w:val="cyan"/>
        </w:rPr>
        <w:t>American power</w:t>
      </w:r>
      <w:r w:rsidRPr="00B20FF9">
        <w:rPr>
          <w:rStyle w:val="StyleUnderline"/>
        </w:rPr>
        <w:t xml:space="preserve"> on global affairs</w:t>
      </w:r>
      <w:r w:rsidRPr="00F65DB9">
        <w:rPr>
          <w:sz w:val="14"/>
        </w:rPr>
        <w:t xml:space="preserve">. Russia’s general strategy has, since 2008, been to reassert influence in the former Soviet states around its borders. Yet between 1999 and 2009, Nato expanded into Poland, Hungary, the Czech Republic, the Baltic states, Romania, Bulgaria, Slovakia, Slovenia, </w:t>
      </w:r>
      <w:proofErr w:type="gramStart"/>
      <w:r w:rsidRPr="00F65DB9">
        <w:rPr>
          <w:sz w:val="14"/>
        </w:rPr>
        <w:t>Albania</w:t>
      </w:r>
      <w:proofErr w:type="gramEnd"/>
      <w:r w:rsidRPr="00F65DB9">
        <w:rPr>
          <w:sz w:val="14"/>
        </w:rPr>
        <w:t xml:space="preserve"> and Croatia. Perceiving this as a defeat, Russia had sought to bring it to a stop through machinations on its immediate borders. Yet in Georgia, the Caucasus, Crimea, Belarus and Kazakhstan, recent Russian operations were comparatively small-scale. Why a completely different and far more hubristic strategy was adopted for Ukraine remains poorly understood. Part of the story must lie in the two strategic agreements signed between the US and Ukraine between September and November 2021. Yet the US, </w:t>
      </w:r>
      <w:proofErr w:type="gramStart"/>
      <w:r w:rsidRPr="00F65DB9">
        <w:rPr>
          <w:sz w:val="14"/>
        </w:rPr>
        <w:t>Britain</w:t>
      </w:r>
      <w:proofErr w:type="gramEnd"/>
      <w:r w:rsidRPr="00F65DB9">
        <w:rPr>
          <w:sz w:val="14"/>
        </w:rPr>
        <w:t xml:space="preserve"> and Nato itself had studiously kept to ambiguous ground about future Ukrainian accession. Putin’s decision to invade may have been taken after the failure of diplomatic talks between the US and Russia in January 2022. In any case, the invasion itself was a terrible crime and a grave gamble. It has been mirrored in the strategy of the US and its allies, which since April 2022 has shifted from a simple frustration of the initial invasion to the grander ambition of using the war to achieve strategic attrition of Russia.</w:t>
      </w:r>
    </w:p>
    <w:p w14:paraId="1E57FB9B" w14:textId="77777777" w:rsidR="004A6A44" w:rsidRPr="00B20FF9" w:rsidRDefault="004A6A44" w:rsidP="004A6A44">
      <w:pPr>
        <w:rPr>
          <w:rStyle w:val="StyleUnderline"/>
        </w:rPr>
      </w:pPr>
      <w:r w:rsidRPr="00F65DB9">
        <w:rPr>
          <w:sz w:val="14"/>
        </w:rPr>
        <w:t xml:space="preserve">In the Middle East, </w:t>
      </w:r>
      <w:r w:rsidRPr="00B20FF9">
        <w:rPr>
          <w:rStyle w:val="StyleUnderline"/>
        </w:rPr>
        <w:t xml:space="preserve">Israel’s brutal retributive attack on Gaza, the mirror of the orgiastic violence carried out by Hamas fighters on 7 October, only reinforces this picture. Over the past two months, the </w:t>
      </w:r>
      <w:r w:rsidRPr="004A7146">
        <w:rPr>
          <w:rStyle w:val="StyleUnderline"/>
          <w:highlight w:val="cyan"/>
        </w:rPr>
        <w:t>influence of US global power</w:t>
      </w:r>
      <w:r w:rsidRPr="00B20FF9">
        <w:rPr>
          <w:rStyle w:val="StyleUnderline"/>
        </w:rPr>
        <w:t xml:space="preserve"> has been </w:t>
      </w:r>
      <w:r w:rsidRPr="004A7146">
        <w:rPr>
          <w:rStyle w:val="Emphasis"/>
          <w:highlight w:val="cyan"/>
        </w:rPr>
        <w:t>plain to see</w:t>
      </w:r>
      <w:r w:rsidRPr="00B20FF9">
        <w:rPr>
          <w:rStyle w:val="StyleUnderline"/>
        </w:rPr>
        <w:t xml:space="preserve">. Thanks to US protection, </w:t>
      </w:r>
      <w:r w:rsidRPr="004A7146">
        <w:rPr>
          <w:rStyle w:val="StyleUnderline"/>
          <w:highlight w:val="cyan"/>
        </w:rPr>
        <w:t>Israel has been free to carry out</w:t>
      </w:r>
      <w:r w:rsidRPr="00B20FF9">
        <w:rPr>
          <w:rStyle w:val="StyleUnderline"/>
        </w:rPr>
        <w:t xml:space="preserve"> what </w:t>
      </w:r>
      <w:proofErr w:type="gramStart"/>
      <w:r w:rsidRPr="00B20FF9">
        <w:rPr>
          <w:rStyle w:val="StyleUnderline"/>
        </w:rPr>
        <w:t>in all likelihood</w:t>
      </w:r>
      <w:proofErr w:type="gramEnd"/>
      <w:r w:rsidRPr="00B20FF9">
        <w:rPr>
          <w:rStyle w:val="StyleUnderline"/>
        </w:rPr>
        <w:t xml:space="preserve"> amount to </w:t>
      </w:r>
      <w:r w:rsidRPr="004A7146">
        <w:rPr>
          <w:rStyle w:val="StyleUnderline"/>
          <w:highlight w:val="cyan"/>
        </w:rPr>
        <w:t>large-scale war crimes while</w:t>
      </w:r>
      <w:r w:rsidRPr="00B20FF9">
        <w:rPr>
          <w:rStyle w:val="StyleUnderline"/>
        </w:rPr>
        <w:t xml:space="preserve"> largely </w:t>
      </w:r>
      <w:r w:rsidRPr="004A7146">
        <w:rPr>
          <w:rStyle w:val="StyleUnderline"/>
          <w:highlight w:val="cyan"/>
        </w:rPr>
        <w:t>disregarding any threat from</w:t>
      </w:r>
      <w:r w:rsidRPr="00B20FF9">
        <w:rPr>
          <w:rStyle w:val="StyleUnderline"/>
        </w:rPr>
        <w:t xml:space="preserve"> </w:t>
      </w:r>
      <w:r w:rsidRPr="004A7146">
        <w:rPr>
          <w:rStyle w:val="StyleUnderline"/>
          <w:highlight w:val="cyan"/>
        </w:rPr>
        <w:t>regional states</w:t>
      </w:r>
      <w:r w:rsidRPr="00B20FF9">
        <w:rPr>
          <w:rStyle w:val="StyleUnderline"/>
        </w:rPr>
        <w:t xml:space="preserve"> that might otherwise have sought to limit its attacks on Gaza</w:t>
      </w:r>
      <w:r w:rsidRPr="00F65DB9">
        <w:rPr>
          <w:sz w:val="14"/>
        </w:rPr>
        <w:t xml:space="preserve">. The US has supplied Israel (probably with some help from Britain’s military base at Akrotiri in Cyprus) throughout the campaign and has moved aircraft carrier groups and nuclear armed submarines to the region to make the point abundantly clear. Britain has followed in lockstep with its more modest capabilities. </w:t>
      </w:r>
      <w:r w:rsidRPr="00B20FF9">
        <w:rPr>
          <w:rStyle w:val="StyleUnderline"/>
        </w:rPr>
        <w:t xml:space="preserve">The </w:t>
      </w:r>
      <w:r w:rsidRPr="004A7146">
        <w:rPr>
          <w:rStyle w:val="StyleUnderline"/>
          <w:highlight w:val="cyan"/>
        </w:rPr>
        <w:t>US and its allies have effectively rendered action at the UN impossible.</w:t>
      </w:r>
      <w:r w:rsidRPr="00B20FF9">
        <w:rPr>
          <w:rStyle w:val="StyleUnderline"/>
        </w:rPr>
        <w:t xml:space="preserve"> </w:t>
      </w:r>
      <w:r w:rsidRPr="004A7146">
        <w:rPr>
          <w:rStyle w:val="StyleUnderline"/>
          <w:highlight w:val="cyan"/>
        </w:rPr>
        <w:t xml:space="preserve">American imperial power is </w:t>
      </w:r>
      <w:r w:rsidRPr="004A7146">
        <w:rPr>
          <w:rStyle w:val="Emphasis"/>
          <w:highlight w:val="cyan"/>
        </w:rPr>
        <w:t>all too evident</w:t>
      </w:r>
      <w:r w:rsidRPr="004A7146">
        <w:rPr>
          <w:rStyle w:val="StyleUnderline"/>
          <w:highlight w:val="cyan"/>
        </w:rPr>
        <w:t xml:space="preserve"> in the ruins of Gaza</w:t>
      </w:r>
      <w:r w:rsidRPr="00B20FF9">
        <w:rPr>
          <w:rStyle w:val="StyleUnderline"/>
        </w:rPr>
        <w:t xml:space="preserve"> city.</w:t>
      </w:r>
    </w:p>
    <w:p w14:paraId="305C19DD" w14:textId="6BCF72E2" w:rsidR="004A6A44" w:rsidRDefault="004A6A44" w:rsidP="004A6A44">
      <w:pPr>
        <w:pStyle w:val="Heading4"/>
      </w:pPr>
      <w:r>
        <w:t xml:space="preserve">No Chinese </w:t>
      </w:r>
      <w:r w:rsidR="00F65DB9">
        <w:t>leadership turn</w:t>
      </w:r>
      <w:r>
        <w:t>---</w:t>
      </w:r>
      <w:r w:rsidR="00F65DB9">
        <w:t>t</w:t>
      </w:r>
      <w:r>
        <w:t xml:space="preserve">heir economy is on the brink of </w:t>
      </w:r>
      <w:r w:rsidRPr="00F65DB9">
        <w:rPr>
          <w:u w:val="single"/>
        </w:rPr>
        <w:t>collapse</w:t>
      </w:r>
      <w:r w:rsidR="00F65DB9">
        <w:t xml:space="preserve">. </w:t>
      </w:r>
    </w:p>
    <w:p w14:paraId="585901BC" w14:textId="77777777" w:rsidR="004A6A44" w:rsidRDefault="004A6A44" w:rsidP="004A6A44">
      <w:r>
        <w:t xml:space="preserve">Laura </w:t>
      </w:r>
      <w:r w:rsidRPr="0084484A">
        <w:rPr>
          <w:rStyle w:val="Style13ptBold"/>
        </w:rPr>
        <w:t>He 23</w:t>
      </w:r>
      <w:r>
        <w:t>. Reporter and digital producer for CNN Business. “China’s economy is in trouble. Here’s what’s gone wrong”. CNN. August 23, 2023. https://www.cnn.com/2023/08/21/economy/china-economy-troubles-intl-hnk/index.html</w:t>
      </w:r>
    </w:p>
    <w:p w14:paraId="69A469F4" w14:textId="77777777" w:rsidR="004A6A44" w:rsidRPr="00F65DB9" w:rsidRDefault="004A6A44" w:rsidP="004A6A44">
      <w:pPr>
        <w:rPr>
          <w:sz w:val="14"/>
        </w:rPr>
      </w:pPr>
      <w:r w:rsidRPr="0084484A">
        <w:rPr>
          <w:rStyle w:val="StyleUnderline"/>
          <w:highlight w:val="cyan"/>
        </w:rPr>
        <w:t>China</w:t>
      </w:r>
      <w:r w:rsidRPr="0084484A">
        <w:rPr>
          <w:rStyle w:val="StyleUnderline"/>
        </w:rPr>
        <w:t xml:space="preserve"> </w:t>
      </w:r>
      <w:r w:rsidRPr="00F65DB9">
        <w:rPr>
          <w:sz w:val="14"/>
        </w:rPr>
        <w:t>has long been the engine of global growth.</w:t>
      </w:r>
    </w:p>
    <w:p w14:paraId="63819B9E" w14:textId="77777777" w:rsidR="004A6A44" w:rsidRPr="0084484A" w:rsidRDefault="004A6A44" w:rsidP="004A6A44">
      <w:pPr>
        <w:rPr>
          <w:rStyle w:val="StyleUnderline"/>
        </w:rPr>
      </w:pPr>
      <w:r w:rsidRPr="00F65DB9">
        <w:rPr>
          <w:sz w:val="14"/>
        </w:rPr>
        <w:t xml:space="preserve">But in recent weeks, its </w:t>
      </w:r>
      <w:r w:rsidRPr="0084484A">
        <w:rPr>
          <w:rStyle w:val="StyleUnderline"/>
          <w:highlight w:val="cyan"/>
        </w:rPr>
        <w:t>economic slowdown has alarmed international leaders</w:t>
      </w:r>
      <w:r w:rsidRPr="0084484A">
        <w:rPr>
          <w:rStyle w:val="StyleUnderline"/>
        </w:rPr>
        <w:t xml:space="preserve"> and investors who are no longer counting on it to be a bulwark against weakness elsewhere. In fact, for the first time in decades, the world’s second economy is itself the problem.</w:t>
      </w:r>
    </w:p>
    <w:p w14:paraId="7E3BDE67" w14:textId="77777777" w:rsidR="004A6A44" w:rsidRPr="0084484A" w:rsidRDefault="004A6A44" w:rsidP="004A6A44">
      <w:pPr>
        <w:rPr>
          <w:rStyle w:val="StyleUnderline"/>
        </w:rPr>
      </w:pPr>
      <w:r w:rsidRPr="00F65DB9">
        <w:rPr>
          <w:sz w:val="14"/>
        </w:rPr>
        <w:lastRenderedPageBreak/>
        <w:t xml:space="preserve">Hong Kong’s Hang Seng (HSI) Index slid into a bear market on Friday, having fallen more than 20% from its recent peak in January. </w:t>
      </w:r>
      <w:r w:rsidRPr="0084484A">
        <w:rPr>
          <w:rStyle w:val="StyleUnderline"/>
        </w:rPr>
        <w:t xml:space="preserve">Last week, the </w:t>
      </w:r>
      <w:r w:rsidRPr="0084484A">
        <w:rPr>
          <w:rStyle w:val="StyleUnderline"/>
          <w:highlight w:val="cyan"/>
        </w:rPr>
        <w:t xml:space="preserve">Chinese yuan fell to its </w:t>
      </w:r>
      <w:r w:rsidRPr="006C73AC">
        <w:rPr>
          <w:rStyle w:val="Emphasis"/>
          <w:highlight w:val="cyan"/>
        </w:rPr>
        <w:t>lowest level in 16 years</w:t>
      </w:r>
      <w:r w:rsidRPr="0084484A">
        <w:rPr>
          <w:rStyle w:val="StyleUnderline"/>
          <w:highlight w:val="cyan"/>
        </w:rPr>
        <w:t>,</w:t>
      </w:r>
      <w:r w:rsidRPr="0084484A">
        <w:rPr>
          <w:rStyle w:val="StyleUnderline"/>
        </w:rPr>
        <w:t xml:space="preserve"> prompting the central bank to make its biggest defense of the currency on record by setting a much higher rate to the dollar than the estimated market value.</w:t>
      </w:r>
    </w:p>
    <w:p w14:paraId="59D005BC" w14:textId="77777777" w:rsidR="004A6A44" w:rsidRPr="0084484A" w:rsidRDefault="004A6A44" w:rsidP="004A6A44">
      <w:pPr>
        <w:rPr>
          <w:rStyle w:val="StyleUnderline"/>
        </w:rPr>
      </w:pPr>
      <w:r w:rsidRPr="00F65DB9">
        <w:rPr>
          <w:sz w:val="14"/>
        </w:rPr>
        <w:t xml:space="preserve">The issue is that, </w:t>
      </w:r>
      <w:r w:rsidRPr="0084484A">
        <w:rPr>
          <w:rStyle w:val="StyleUnderline"/>
          <w:highlight w:val="cyan"/>
        </w:rPr>
        <w:t>after a rapid spurt of activity earlier this year</w:t>
      </w:r>
      <w:r w:rsidRPr="0084484A">
        <w:rPr>
          <w:rStyle w:val="StyleUnderline"/>
        </w:rPr>
        <w:t xml:space="preserve"> following the lifting of Covid lockdowns</w:t>
      </w:r>
      <w:r w:rsidRPr="00F65DB9">
        <w:rPr>
          <w:sz w:val="14"/>
        </w:rPr>
        <w:t xml:space="preserve">, </w:t>
      </w:r>
      <w:r w:rsidRPr="0084484A">
        <w:rPr>
          <w:rStyle w:val="Emphasis"/>
          <w:highlight w:val="cyan"/>
        </w:rPr>
        <w:t>growth is stalling</w:t>
      </w:r>
      <w:r w:rsidRPr="00F65DB9">
        <w:rPr>
          <w:sz w:val="14"/>
        </w:rPr>
        <w:t xml:space="preserve">. </w:t>
      </w:r>
      <w:r w:rsidRPr="006C73AC">
        <w:rPr>
          <w:rStyle w:val="Emphasis"/>
          <w:highlight w:val="cyan"/>
        </w:rPr>
        <w:t>Consumer prices are falling</w:t>
      </w:r>
      <w:r w:rsidRPr="006C73AC">
        <w:rPr>
          <w:rStyle w:val="Emphasis"/>
        </w:rPr>
        <w:t xml:space="preserve">, a </w:t>
      </w:r>
      <w:r w:rsidRPr="006C73AC">
        <w:rPr>
          <w:rStyle w:val="Emphasis"/>
          <w:highlight w:val="cyan"/>
        </w:rPr>
        <w:t xml:space="preserve">real estate crisis is </w:t>
      </w:r>
      <w:proofErr w:type="gramStart"/>
      <w:r w:rsidRPr="006C73AC">
        <w:rPr>
          <w:rStyle w:val="Emphasis"/>
          <w:highlight w:val="cyan"/>
        </w:rPr>
        <w:t>deepening</w:t>
      </w:r>
      <w:proofErr w:type="gramEnd"/>
      <w:r w:rsidRPr="006C73AC">
        <w:rPr>
          <w:rStyle w:val="Emphasis"/>
        </w:rPr>
        <w:t xml:space="preserve"> </w:t>
      </w:r>
      <w:r w:rsidRPr="006C73AC">
        <w:rPr>
          <w:rStyle w:val="Emphasis"/>
          <w:highlight w:val="cyan"/>
        </w:rPr>
        <w:t>and exports are in a slump</w:t>
      </w:r>
      <w:r w:rsidRPr="006C73AC">
        <w:rPr>
          <w:rStyle w:val="Emphasis"/>
        </w:rPr>
        <w:t>.</w:t>
      </w:r>
      <w:r w:rsidRPr="0084484A">
        <w:rPr>
          <w:rStyle w:val="StyleUnderline"/>
        </w:rPr>
        <w:t xml:space="preserve"> </w:t>
      </w:r>
      <w:r w:rsidRPr="0084484A">
        <w:rPr>
          <w:rStyle w:val="StyleUnderline"/>
          <w:highlight w:val="cyan"/>
        </w:rPr>
        <w:t>Unemployment</w:t>
      </w:r>
      <w:r w:rsidRPr="0084484A">
        <w:rPr>
          <w:rStyle w:val="StyleUnderline"/>
        </w:rPr>
        <w:t xml:space="preserve"> among youth </w:t>
      </w:r>
      <w:r w:rsidRPr="0084484A">
        <w:rPr>
          <w:rStyle w:val="StyleUnderline"/>
          <w:highlight w:val="cyan"/>
        </w:rPr>
        <w:t xml:space="preserve">has gotten </w:t>
      </w:r>
      <w:r w:rsidRPr="006C73AC">
        <w:rPr>
          <w:rStyle w:val="Emphasis"/>
          <w:highlight w:val="cyan"/>
        </w:rPr>
        <w:t>so bad</w:t>
      </w:r>
      <w:r w:rsidRPr="0084484A">
        <w:rPr>
          <w:rStyle w:val="StyleUnderline"/>
          <w:highlight w:val="cyan"/>
        </w:rPr>
        <w:t xml:space="preserve"> the government has </w:t>
      </w:r>
      <w:r w:rsidRPr="006C73AC">
        <w:rPr>
          <w:rStyle w:val="Emphasis"/>
          <w:highlight w:val="cyan"/>
        </w:rPr>
        <w:t>stopped publishing the data</w:t>
      </w:r>
      <w:r w:rsidRPr="0084484A">
        <w:rPr>
          <w:rStyle w:val="StyleUnderline"/>
          <w:highlight w:val="cyan"/>
        </w:rPr>
        <w:t>.</w:t>
      </w:r>
    </w:p>
    <w:p w14:paraId="1C78E1EE" w14:textId="77777777" w:rsidR="004A6A44" w:rsidRPr="0084484A" w:rsidRDefault="004A6A44" w:rsidP="004A6A44">
      <w:pPr>
        <w:rPr>
          <w:rStyle w:val="StyleUnderline"/>
        </w:rPr>
      </w:pPr>
      <w:r w:rsidRPr="00F65DB9">
        <w:rPr>
          <w:sz w:val="14"/>
        </w:rPr>
        <w:t xml:space="preserve">To make things worse, a major homebuilder and </w:t>
      </w:r>
      <w:r w:rsidRPr="0084484A">
        <w:rPr>
          <w:rStyle w:val="StyleUnderline"/>
        </w:rPr>
        <w:t>a prominent investment company</w:t>
      </w:r>
      <w:r w:rsidRPr="00F65DB9">
        <w:rPr>
          <w:sz w:val="14"/>
        </w:rPr>
        <w:t xml:space="preserve"> have </w:t>
      </w:r>
      <w:r w:rsidRPr="0084484A">
        <w:rPr>
          <w:rStyle w:val="StyleUnderline"/>
        </w:rPr>
        <w:t>missed payments to their investors in recent weeks, rekindling fears that the ongoing deterioration of the housing market could lead to heightened risks to financial stability.</w:t>
      </w:r>
    </w:p>
    <w:p w14:paraId="648018C3" w14:textId="77777777" w:rsidR="004A6A44" w:rsidRPr="00F65DB9" w:rsidRDefault="004A6A44" w:rsidP="004A6A44">
      <w:pPr>
        <w:rPr>
          <w:sz w:val="14"/>
        </w:rPr>
      </w:pPr>
      <w:r w:rsidRPr="00F65DB9">
        <w:rPr>
          <w:sz w:val="14"/>
        </w:rPr>
        <w:t>A lack of resolute measures to stimulate domestic demand and fears of contagion have triggered a new round of growth downgrades, with several major investment banks cutting their forecasts of China’s economic growth to below 5%.</w:t>
      </w:r>
    </w:p>
    <w:p w14:paraId="2142DE9D" w14:textId="77777777" w:rsidR="004A6A44" w:rsidRPr="0084484A" w:rsidRDefault="004A6A44" w:rsidP="004A6A44">
      <w:pPr>
        <w:rPr>
          <w:rStyle w:val="StyleUnderline"/>
        </w:rPr>
      </w:pPr>
      <w:r w:rsidRPr="00F65DB9">
        <w:rPr>
          <w:sz w:val="14"/>
        </w:rPr>
        <w:t>“</w:t>
      </w:r>
      <w:r w:rsidRPr="0084484A">
        <w:rPr>
          <w:rStyle w:val="StyleUnderline"/>
        </w:rPr>
        <w:t xml:space="preserve">We downgrade China’s real GDP growth forecast … as the property downturn has deepened, external demand has weakened further, and </w:t>
      </w:r>
      <w:r w:rsidRPr="0084484A">
        <w:rPr>
          <w:rStyle w:val="StyleUnderline"/>
          <w:highlight w:val="cyan"/>
        </w:rPr>
        <w:t>policy support has been less than expected</w:t>
      </w:r>
      <w:r w:rsidRPr="0084484A">
        <w:rPr>
          <w:rStyle w:val="StyleUnderline"/>
        </w:rPr>
        <w:t>,” UBS analysts wrote in a Monday research note.</w:t>
      </w:r>
    </w:p>
    <w:p w14:paraId="1D62E47C" w14:textId="77777777" w:rsidR="004A6A44" w:rsidRPr="00F65DB9" w:rsidRDefault="004A6A44" w:rsidP="004A6A44">
      <w:pPr>
        <w:rPr>
          <w:sz w:val="14"/>
        </w:rPr>
      </w:pPr>
      <w:r w:rsidRPr="00F65DB9">
        <w:rPr>
          <w:sz w:val="14"/>
        </w:rPr>
        <w:t>Researchers at Nomura, Morgan Stanley and Barclays had previously trimmed their forecasts.</w:t>
      </w:r>
    </w:p>
    <w:p w14:paraId="75E42C68" w14:textId="77777777" w:rsidR="004A6A44" w:rsidRPr="0084484A" w:rsidRDefault="004A6A44" w:rsidP="004A6A44">
      <w:pPr>
        <w:rPr>
          <w:rStyle w:val="StyleUnderline"/>
        </w:rPr>
      </w:pPr>
      <w:r w:rsidRPr="0084484A">
        <w:rPr>
          <w:rStyle w:val="StyleUnderline"/>
        </w:rPr>
        <w:t xml:space="preserve">That means </w:t>
      </w:r>
      <w:r w:rsidRPr="0084484A">
        <w:rPr>
          <w:rStyle w:val="StyleUnderline"/>
          <w:highlight w:val="cyan"/>
        </w:rPr>
        <w:t xml:space="preserve">China might </w:t>
      </w:r>
      <w:r w:rsidRPr="006C73AC">
        <w:rPr>
          <w:rStyle w:val="Emphasis"/>
          <w:highlight w:val="cyan"/>
        </w:rPr>
        <w:t>significantly miss</w:t>
      </w:r>
      <w:r w:rsidRPr="0084484A">
        <w:rPr>
          <w:rStyle w:val="StyleUnderline"/>
          <w:highlight w:val="cyan"/>
        </w:rPr>
        <w:t xml:space="preserve"> its</w:t>
      </w:r>
      <w:r w:rsidRPr="0084484A">
        <w:rPr>
          <w:rStyle w:val="StyleUnderline"/>
        </w:rPr>
        <w:t xml:space="preserve"> official </w:t>
      </w:r>
      <w:r w:rsidRPr="0084484A">
        <w:rPr>
          <w:rStyle w:val="StyleUnderline"/>
          <w:highlight w:val="cyan"/>
        </w:rPr>
        <w:t>growth target</w:t>
      </w:r>
      <w:r w:rsidRPr="0084484A">
        <w:rPr>
          <w:rStyle w:val="StyleUnderline"/>
        </w:rPr>
        <w:t xml:space="preserve"> of “around 5.5%,” </w:t>
      </w:r>
      <w:r w:rsidRPr="0084484A">
        <w:rPr>
          <w:rStyle w:val="StyleUnderline"/>
          <w:highlight w:val="cyan"/>
        </w:rPr>
        <w:t>which would be</w:t>
      </w:r>
      <w:r w:rsidRPr="0084484A">
        <w:rPr>
          <w:rStyle w:val="StyleUnderline"/>
        </w:rPr>
        <w:t xml:space="preserve"> an </w:t>
      </w:r>
      <w:r w:rsidRPr="0084484A">
        <w:rPr>
          <w:rStyle w:val="StyleUnderline"/>
          <w:highlight w:val="cyan"/>
        </w:rPr>
        <w:t>embarrassment for</w:t>
      </w:r>
      <w:r w:rsidRPr="0084484A">
        <w:rPr>
          <w:rStyle w:val="StyleUnderline"/>
        </w:rPr>
        <w:t xml:space="preserve"> the Chinese leadership under President </w:t>
      </w:r>
      <w:r w:rsidRPr="0084484A">
        <w:rPr>
          <w:rStyle w:val="StyleUnderline"/>
          <w:highlight w:val="cyan"/>
        </w:rPr>
        <w:t>Xi</w:t>
      </w:r>
      <w:r w:rsidRPr="0084484A">
        <w:rPr>
          <w:rStyle w:val="StyleUnderline"/>
        </w:rPr>
        <w:t xml:space="preserve"> Jinping.</w:t>
      </w:r>
    </w:p>
    <w:p w14:paraId="4D8876EF" w14:textId="77777777" w:rsidR="004A6A44" w:rsidRPr="0084484A" w:rsidRDefault="004A6A44" w:rsidP="004A6A44">
      <w:pPr>
        <w:rPr>
          <w:rStyle w:val="StyleUnderline"/>
        </w:rPr>
      </w:pPr>
      <w:r w:rsidRPr="00F65DB9">
        <w:rPr>
          <w:sz w:val="14"/>
        </w:rPr>
        <w:t xml:space="preserve">It’s a far cry from global financial meltdown of 2008, when China launched the largest stimulus package in the world and was the first major economy to emerge from the crisis. </w:t>
      </w:r>
      <w:r w:rsidRPr="0084484A">
        <w:rPr>
          <w:rStyle w:val="StyleUnderline"/>
        </w:rPr>
        <w:t xml:space="preserve">It’s also a reversal from the early days of the </w:t>
      </w:r>
      <w:proofErr w:type="gramStart"/>
      <w:r w:rsidRPr="0084484A">
        <w:rPr>
          <w:rStyle w:val="StyleUnderline"/>
        </w:rPr>
        <w:t>pandemic, when</w:t>
      </w:r>
      <w:proofErr w:type="gramEnd"/>
      <w:r w:rsidRPr="0084484A">
        <w:rPr>
          <w:rStyle w:val="StyleUnderline"/>
        </w:rPr>
        <w:t xml:space="preserve"> China was the only major developed economy to dodge a recession. </w:t>
      </w:r>
      <w:proofErr w:type="gramStart"/>
      <w:r w:rsidRPr="0084484A">
        <w:rPr>
          <w:rStyle w:val="StyleUnderline"/>
        </w:rPr>
        <w:t>So</w:t>
      </w:r>
      <w:proofErr w:type="gramEnd"/>
      <w:r w:rsidRPr="0084484A">
        <w:rPr>
          <w:rStyle w:val="StyleUnderline"/>
        </w:rPr>
        <w:t xml:space="preserve"> what’s gone wrong?</w:t>
      </w:r>
    </w:p>
    <w:p w14:paraId="074790E9" w14:textId="77777777" w:rsidR="004A6A44" w:rsidRPr="00F65DB9" w:rsidRDefault="004A6A44" w:rsidP="004A6A44">
      <w:pPr>
        <w:rPr>
          <w:sz w:val="14"/>
        </w:rPr>
      </w:pPr>
      <w:r w:rsidRPr="00F65DB9">
        <w:rPr>
          <w:sz w:val="14"/>
        </w:rPr>
        <w:t>Property woes</w:t>
      </w:r>
    </w:p>
    <w:p w14:paraId="5F8EE534" w14:textId="77777777" w:rsidR="004A6A44" w:rsidRPr="00F65DB9" w:rsidRDefault="004A6A44" w:rsidP="004A6A44">
      <w:pPr>
        <w:rPr>
          <w:sz w:val="14"/>
        </w:rPr>
      </w:pPr>
      <w:r w:rsidRPr="0084484A">
        <w:rPr>
          <w:rStyle w:val="StyleUnderline"/>
        </w:rPr>
        <w:t>China’s economy has been in doldrums since April, when momentum from a strong start to the year faded.</w:t>
      </w:r>
      <w:r w:rsidRPr="00F65DB9">
        <w:rPr>
          <w:sz w:val="14"/>
        </w:rPr>
        <w:t xml:space="preserve"> But concerns have intensified this month following defaults by Country Garden, once the </w:t>
      </w:r>
      <w:r w:rsidRPr="006C73AC">
        <w:rPr>
          <w:rStyle w:val="StyleUnderline"/>
          <w:highlight w:val="cyan"/>
        </w:rPr>
        <w:t>country’s largest developer</w:t>
      </w:r>
      <w:r w:rsidRPr="00F65DB9">
        <w:rPr>
          <w:sz w:val="14"/>
        </w:rPr>
        <w:t xml:space="preserve"> by property sales, and Zhongrong Trust, a top trust company.</w:t>
      </w:r>
    </w:p>
    <w:p w14:paraId="07FBDC54" w14:textId="77777777" w:rsidR="004A6A44" w:rsidRPr="0084484A" w:rsidRDefault="004A6A44" w:rsidP="004A6A44">
      <w:pPr>
        <w:rPr>
          <w:rStyle w:val="StyleUnderline"/>
        </w:rPr>
      </w:pPr>
      <w:r w:rsidRPr="0084484A">
        <w:rPr>
          <w:rStyle w:val="StyleUnderline"/>
        </w:rPr>
        <w:t xml:space="preserve">Reports that Country Garden had </w:t>
      </w:r>
      <w:r w:rsidRPr="006C73AC">
        <w:rPr>
          <w:rStyle w:val="StyleUnderline"/>
          <w:highlight w:val="cyan"/>
        </w:rPr>
        <w:t>missed interest payments on</w:t>
      </w:r>
      <w:r w:rsidRPr="0084484A">
        <w:rPr>
          <w:rStyle w:val="StyleUnderline"/>
        </w:rPr>
        <w:t xml:space="preserve"> two </w:t>
      </w:r>
      <w:r w:rsidRPr="006C73AC">
        <w:rPr>
          <w:rStyle w:val="StyleUnderline"/>
          <w:highlight w:val="cyan"/>
        </w:rPr>
        <w:t>US dollar bonds</w:t>
      </w:r>
      <w:r w:rsidRPr="0084484A">
        <w:rPr>
          <w:rStyle w:val="StyleUnderline"/>
        </w:rPr>
        <w:t xml:space="preserve"> spooked investors and rekindled memories of Evergrande, whose debt defaults in 2021 signaled the start of the real estate crisis.</w:t>
      </w:r>
    </w:p>
    <w:p w14:paraId="64402D39" w14:textId="77777777" w:rsidR="004A6A44" w:rsidRPr="00F65DB9" w:rsidRDefault="004A6A44" w:rsidP="004A6A44">
      <w:pPr>
        <w:rPr>
          <w:sz w:val="14"/>
        </w:rPr>
      </w:pPr>
      <w:r w:rsidRPr="0084484A">
        <w:rPr>
          <w:rStyle w:val="StyleUnderline"/>
        </w:rPr>
        <w:t xml:space="preserve">While Evergrande is still undergoing a debt restructuring, troubles at Country Garden </w:t>
      </w:r>
      <w:r w:rsidRPr="006C73AC">
        <w:rPr>
          <w:rStyle w:val="StyleUnderline"/>
          <w:highlight w:val="cyan"/>
        </w:rPr>
        <w:t>raised fresh concerns about the Chinese economy</w:t>
      </w:r>
      <w:r w:rsidRPr="00F65DB9">
        <w:rPr>
          <w:sz w:val="14"/>
        </w:rPr>
        <w:t>.</w:t>
      </w:r>
    </w:p>
    <w:p w14:paraId="0D13D214" w14:textId="77777777" w:rsidR="004A6A44" w:rsidRPr="0084484A" w:rsidRDefault="004A6A44" w:rsidP="004A6A44">
      <w:pPr>
        <w:rPr>
          <w:rStyle w:val="StyleUnderline"/>
        </w:rPr>
      </w:pPr>
      <w:r w:rsidRPr="00F65DB9">
        <w:rPr>
          <w:sz w:val="14"/>
        </w:rPr>
        <w:t xml:space="preserve">Beijing has rolled out a raft of supportive measures to revive the real estate market. </w:t>
      </w:r>
      <w:r w:rsidRPr="0084484A">
        <w:rPr>
          <w:rStyle w:val="StyleUnderline"/>
        </w:rPr>
        <w:t xml:space="preserve">But </w:t>
      </w:r>
      <w:r w:rsidRPr="006C73AC">
        <w:rPr>
          <w:rStyle w:val="StyleUnderline"/>
          <w:highlight w:val="cyan"/>
        </w:rPr>
        <w:t xml:space="preserve">even the stronger players are now </w:t>
      </w:r>
      <w:r w:rsidRPr="006C73AC">
        <w:rPr>
          <w:rStyle w:val="Emphasis"/>
          <w:highlight w:val="cyan"/>
        </w:rPr>
        <w:t>teetering on the brink of default</w:t>
      </w:r>
      <w:r w:rsidRPr="006C73AC">
        <w:rPr>
          <w:rStyle w:val="StyleUnderline"/>
          <w:highlight w:val="cyan"/>
        </w:rPr>
        <w:t>,</w:t>
      </w:r>
      <w:r w:rsidRPr="0084484A">
        <w:rPr>
          <w:rStyle w:val="StyleUnderline"/>
        </w:rPr>
        <w:t xml:space="preserve"> underscoring the challenges Beijing faces to contain the crisis.</w:t>
      </w:r>
    </w:p>
    <w:p w14:paraId="4C6F1218" w14:textId="77777777" w:rsidR="004A6A44" w:rsidRPr="00F65DB9" w:rsidRDefault="004A6A44" w:rsidP="004A6A44">
      <w:pPr>
        <w:rPr>
          <w:sz w:val="14"/>
        </w:rPr>
      </w:pPr>
      <w:r w:rsidRPr="00F65DB9">
        <w:rPr>
          <w:sz w:val="14"/>
        </w:rPr>
        <w:t>In the meantime, debt defaults at property developers appear to have spread to the country’s $2.9 trillion investment trust industry.</w:t>
      </w:r>
    </w:p>
    <w:p w14:paraId="5C1611D6" w14:textId="77777777" w:rsidR="004A6A44" w:rsidRPr="00F65DB9" w:rsidRDefault="004A6A44" w:rsidP="004A6A44">
      <w:pPr>
        <w:rPr>
          <w:sz w:val="14"/>
        </w:rPr>
      </w:pPr>
      <w:r w:rsidRPr="00F65DB9">
        <w:rPr>
          <w:sz w:val="14"/>
        </w:rPr>
        <w:t>Zhongrong Trust, which managed $87 billion worth of funds for corporate clients and wealthy individuals, has failed to repay a series of investment products to at least four companies, worth about $19 million, according to company statements from earlier this month.</w:t>
      </w:r>
    </w:p>
    <w:p w14:paraId="55B726E4" w14:textId="77777777" w:rsidR="004A6A44" w:rsidRPr="00F65DB9" w:rsidRDefault="004A6A44" w:rsidP="004A6A44">
      <w:pPr>
        <w:rPr>
          <w:sz w:val="14"/>
        </w:rPr>
      </w:pPr>
      <w:r w:rsidRPr="00F65DB9">
        <w:rPr>
          <w:sz w:val="14"/>
        </w:rPr>
        <w:t>Angry demonstrators even protested recently outside of the office of the trust company, demanding payouts on high-yield products, according to videos posted on Chinese social media seen by CNN.</w:t>
      </w:r>
    </w:p>
    <w:p w14:paraId="6E5BE519" w14:textId="77777777" w:rsidR="004A6A44" w:rsidRPr="00F65DB9" w:rsidRDefault="004A6A44" w:rsidP="004A6A44">
      <w:pPr>
        <w:rPr>
          <w:sz w:val="14"/>
        </w:rPr>
      </w:pPr>
      <w:r w:rsidRPr="0084484A">
        <w:rPr>
          <w:rStyle w:val="StyleUnderline"/>
        </w:rPr>
        <w:lastRenderedPageBreak/>
        <w:t>“</w:t>
      </w:r>
      <w:r w:rsidRPr="006C73AC">
        <w:rPr>
          <w:rStyle w:val="StyleUnderline"/>
          <w:highlight w:val="cyan"/>
        </w:rPr>
        <w:t>Further losses in the property sector</w:t>
      </w:r>
      <w:r w:rsidRPr="0084484A">
        <w:rPr>
          <w:rStyle w:val="StyleUnderline"/>
        </w:rPr>
        <w:t xml:space="preserve"> risk </w:t>
      </w:r>
      <w:r w:rsidRPr="006C73AC">
        <w:rPr>
          <w:rStyle w:val="StyleUnderline"/>
          <w:highlight w:val="cyan"/>
        </w:rPr>
        <w:t>spill</w:t>
      </w:r>
      <w:r w:rsidRPr="0084484A">
        <w:rPr>
          <w:rStyle w:val="StyleUnderline"/>
        </w:rPr>
        <w:t xml:space="preserve">ing </w:t>
      </w:r>
      <w:r w:rsidRPr="006C73AC">
        <w:rPr>
          <w:rStyle w:val="StyleUnderline"/>
          <w:highlight w:val="cyan"/>
        </w:rPr>
        <w:t>over into</w:t>
      </w:r>
      <w:r w:rsidRPr="0084484A">
        <w:rPr>
          <w:rStyle w:val="StyleUnderline"/>
        </w:rPr>
        <w:t xml:space="preserve"> </w:t>
      </w:r>
      <w:r w:rsidRPr="006C73AC">
        <w:rPr>
          <w:rStyle w:val="Emphasis"/>
          <w:highlight w:val="cyan"/>
        </w:rPr>
        <w:t>wider</w:t>
      </w:r>
      <w:r w:rsidRPr="006C73AC">
        <w:rPr>
          <w:rStyle w:val="Emphasis"/>
        </w:rPr>
        <w:t xml:space="preserve"> </w:t>
      </w:r>
      <w:r w:rsidRPr="006C73AC">
        <w:rPr>
          <w:rStyle w:val="Emphasis"/>
          <w:highlight w:val="cyan"/>
        </w:rPr>
        <w:t>financial instability</w:t>
      </w:r>
      <w:r w:rsidRPr="0084484A">
        <w:rPr>
          <w:rStyle w:val="StyleUnderline"/>
        </w:rPr>
        <w:t>,”</w:t>
      </w:r>
      <w:r w:rsidRPr="00F65DB9">
        <w:rPr>
          <w:sz w:val="14"/>
        </w:rPr>
        <w:t xml:space="preserve"> said Julian Evans-Pritchard, head of China economics at Capital Economics.</w:t>
      </w:r>
    </w:p>
    <w:p w14:paraId="3929148B" w14:textId="249637AD" w:rsidR="004A6A44" w:rsidRPr="00F65DB9" w:rsidRDefault="004A6A44" w:rsidP="004A6A44">
      <w:pPr>
        <w:rPr>
          <w:sz w:val="14"/>
        </w:rPr>
      </w:pPr>
      <w:r w:rsidRPr="00F65DB9">
        <w:rPr>
          <w:sz w:val="14"/>
        </w:rPr>
        <w:t>“</w:t>
      </w:r>
      <w:r w:rsidRPr="0084484A">
        <w:rPr>
          <w:rStyle w:val="StyleUnderline"/>
        </w:rPr>
        <w:t xml:space="preserve">With domestic funds increasingly fleeing to the safety of government bonds and bank deposits, more </w:t>
      </w:r>
      <w:r w:rsidRPr="006C73AC">
        <w:rPr>
          <w:rStyle w:val="StyleUnderline"/>
          <w:highlight w:val="cyan"/>
        </w:rPr>
        <w:t>non-bank financial institutions could face liquidity problems</w:t>
      </w:r>
      <w:r w:rsidRPr="0084484A">
        <w:rPr>
          <w:rStyle w:val="StyleUnderline"/>
        </w:rPr>
        <w:t>,</w:t>
      </w:r>
      <w:r w:rsidRPr="00F65DB9">
        <w:rPr>
          <w:sz w:val="14"/>
        </w:rPr>
        <w:t>” he added.</w:t>
      </w:r>
    </w:p>
    <w:p w14:paraId="305378A9" w14:textId="29CC6AD9" w:rsidR="00555778" w:rsidRDefault="00555778" w:rsidP="00555778">
      <w:pPr>
        <w:pStyle w:val="Heading3"/>
      </w:pPr>
      <w:r>
        <w:lastRenderedPageBreak/>
        <w:t>AT: Innovation Turn---2AC</w:t>
      </w:r>
      <w:r w:rsidR="00E86BE9">
        <w:t>/1AR</w:t>
      </w:r>
    </w:p>
    <w:p w14:paraId="0D48C623" w14:textId="09CCB419" w:rsidR="00555778" w:rsidRDefault="00555778" w:rsidP="00555778">
      <w:pPr>
        <w:pStyle w:val="Heading4"/>
      </w:pPr>
      <w:r>
        <w:t xml:space="preserve">Diseases </w:t>
      </w:r>
      <w:r w:rsidRPr="00E86BE9">
        <w:rPr>
          <w:u w:val="single"/>
        </w:rPr>
        <w:t>decrease</w:t>
      </w:r>
      <w:r>
        <w:t xml:space="preserve"> national innovation---</w:t>
      </w:r>
      <w:r w:rsidR="00E86BE9">
        <w:t>empirical</w:t>
      </w:r>
      <w:r>
        <w:t xml:space="preserve"> analysis proves</w:t>
      </w:r>
      <w:r w:rsidR="00E86BE9">
        <w:t xml:space="preserve">. </w:t>
      </w:r>
    </w:p>
    <w:p w14:paraId="3BE5DEEB" w14:textId="77777777" w:rsidR="00555778" w:rsidRDefault="00555778" w:rsidP="00555778">
      <w:r>
        <w:t xml:space="preserve">Jun </w:t>
      </w:r>
      <w:r w:rsidRPr="00E86BE9">
        <w:rPr>
          <w:rStyle w:val="Style13ptBold"/>
        </w:rPr>
        <w:t>Wen et al 23</w:t>
      </w:r>
      <w:r>
        <w:t>. School of Economics and Finance, Xi'an Jiaotong University, Shaanxi, China. “Impacts of epidemics on innovation: An empirical analysis”. Technovation. January 2023. https://www.sciencedirect.com/science/article/pii/S0166497222001845</w:t>
      </w:r>
    </w:p>
    <w:p w14:paraId="7CA5ABAB" w14:textId="77777777" w:rsidR="00555778" w:rsidRPr="00E86BE9" w:rsidRDefault="00555778" w:rsidP="00555778">
      <w:pPr>
        <w:rPr>
          <w:sz w:val="14"/>
        </w:rPr>
      </w:pPr>
      <w:r w:rsidRPr="00592A8B">
        <w:rPr>
          <w:rStyle w:val="StyleUnderline"/>
          <w:highlight w:val="cyan"/>
        </w:rPr>
        <w:t xml:space="preserve">Using panel data from </w:t>
      </w:r>
      <w:r w:rsidRPr="00592A8B">
        <w:rPr>
          <w:rStyle w:val="Emphasis"/>
          <w:highlight w:val="cyan"/>
        </w:rPr>
        <w:t>112</w:t>
      </w:r>
      <w:r w:rsidRPr="00592A8B">
        <w:rPr>
          <w:rStyle w:val="Emphasis"/>
        </w:rPr>
        <w:t xml:space="preserve"> countries between 1998 and 2018</w:t>
      </w:r>
      <w:r w:rsidRPr="00592A8B">
        <w:rPr>
          <w:rStyle w:val="StyleUnderline"/>
        </w:rPr>
        <w:t>, this study examined the impact of epidemics on national innovation.</w:t>
      </w:r>
      <w:r w:rsidRPr="00E86BE9">
        <w:rPr>
          <w:sz w:val="14"/>
        </w:rPr>
        <w:t xml:space="preserve"> We use the total number of patent and trademark applications as our innovation </w:t>
      </w:r>
      <w:proofErr w:type="gramStart"/>
      <w:r w:rsidRPr="00E86BE9">
        <w:rPr>
          <w:sz w:val="14"/>
        </w:rPr>
        <w:t>measure</w:t>
      </w:r>
      <w:proofErr w:type="gramEnd"/>
      <w:r w:rsidRPr="00E86BE9">
        <w:rPr>
          <w:sz w:val="14"/>
        </w:rPr>
        <w:t xml:space="preserve"> and we use the number of people affected and killed by epidemics as the proxy of epidemic severity. </w:t>
      </w:r>
      <w:r w:rsidRPr="00592A8B">
        <w:rPr>
          <w:rStyle w:val="StyleUnderline"/>
        </w:rPr>
        <w:t xml:space="preserve">Our </w:t>
      </w:r>
      <w:r w:rsidRPr="00592A8B">
        <w:rPr>
          <w:rStyle w:val="StyleUnderline"/>
          <w:highlight w:val="cyan"/>
        </w:rPr>
        <w:t>regression results showed</w:t>
      </w:r>
      <w:r w:rsidRPr="00592A8B">
        <w:rPr>
          <w:rStyle w:val="StyleUnderline"/>
        </w:rPr>
        <w:t xml:space="preserve"> that both the </w:t>
      </w:r>
      <w:r w:rsidRPr="00592A8B">
        <w:rPr>
          <w:rStyle w:val="StyleUnderline"/>
          <w:highlight w:val="cyan"/>
        </w:rPr>
        <w:t xml:space="preserve">number of people </w:t>
      </w:r>
      <w:proofErr w:type="gramStart"/>
      <w:r w:rsidRPr="00592A8B">
        <w:rPr>
          <w:rStyle w:val="StyleUnderline"/>
          <w:highlight w:val="cyan"/>
        </w:rPr>
        <w:t>affected</w:t>
      </w:r>
      <w:proofErr w:type="gramEnd"/>
      <w:r w:rsidRPr="00592A8B">
        <w:rPr>
          <w:rStyle w:val="StyleUnderline"/>
          <w:highlight w:val="cyan"/>
        </w:rPr>
        <w:t xml:space="preserve"> and</w:t>
      </w:r>
      <w:r w:rsidRPr="00592A8B">
        <w:rPr>
          <w:rStyle w:val="StyleUnderline"/>
        </w:rPr>
        <w:t xml:space="preserve"> the </w:t>
      </w:r>
      <w:r w:rsidRPr="00592A8B">
        <w:rPr>
          <w:rStyle w:val="StyleUnderline"/>
          <w:highlight w:val="cyan"/>
        </w:rPr>
        <w:t>number of</w:t>
      </w:r>
      <w:r w:rsidRPr="00592A8B">
        <w:rPr>
          <w:rStyle w:val="StyleUnderline"/>
        </w:rPr>
        <w:t xml:space="preserve"> </w:t>
      </w:r>
      <w:r w:rsidRPr="00592A8B">
        <w:rPr>
          <w:rStyle w:val="StyleUnderline"/>
          <w:highlight w:val="cyan"/>
        </w:rPr>
        <w:t>deaths caused by epidemics</w:t>
      </w:r>
      <w:r w:rsidRPr="00592A8B">
        <w:rPr>
          <w:rStyle w:val="StyleUnderline"/>
        </w:rPr>
        <w:t xml:space="preserve"> </w:t>
      </w:r>
      <w:r w:rsidRPr="00592A8B">
        <w:rPr>
          <w:rStyle w:val="StyleUnderline"/>
          <w:highlight w:val="cyan"/>
        </w:rPr>
        <w:t>have</w:t>
      </w:r>
      <w:r w:rsidRPr="00592A8B">
        <w:rPr>
          <w:rStyle w:val="StyleUnderline"/>
        </w:rPr>
        <w:t xml:space="preserve"> </w:t>
      </w:r>
      <w:r w:rsidRPr="00592A8B">
        <w:rPr>
          <w:rStyle w:val="Emphasis"/>
          <w:highlight w:val="cyan"/>
        </w:rPr>
        <w:t>significant negative effects</w:t>
      </w:r>
      <w:r w:rsidRPr="00592A8B">
        <w:rPr>
          <w:rStyle w:val="StyleUnderline"/>
          <w:highlight w:val="cyan"/>
        </w:rPr>
        <w:t xml:space="preserve"> on patents and trademarks</w:t>
      </w:r>
      <w:r w:rsidRPr="00592A8B">
        <w:rPr>
          <w:rStyle w:val="StyleUnderline"/>
        </w:rPr>
        <w:t xml:space="preserve">, thereby </w:t>
      </w:r>
      <w:r w:rsidRPr="00592A8B">
        <w:rPr>
          <w:rStyle w:val="StyleUnderline"/>
          <w:highlight w:val="cyan"/>
        </w:rPr>
        <w:t xml:space="preserve">suggesting </w:t>
      </w:r>
      <w:r w:rsidRPr="00592A8B">
        <w:rPr>
          <w:rStyle w:val="StyleUnderline"/>
        </w:rPr>
        <w:t xml:space="preserve">that </w:t>
      </w:r>
      <w:r w:rsidRPr="00592A8B">
        <w:rPr>
          <w:rStyle w:val="StyleUnderline"/>
          <w:highlight w:val="cyan"/>
        </w:rPr>
        <w:t xml:space="preserve">epidemics </w:t>
      </w:r>
      <w:r w:rsidRPr="00592A8B">
        <w:rPr>
          <w:rStyle w:val="Emphasis"/>
          <w:highlight w:val="cyan"/>
        </w:rPr>
        <w:t>hampered</w:t>
      </w:r>
      <w:r w:rsidRPr="00592A8B">
        <w:rPr>
          <w:rStyle w:val="Emphasis"/>
        </w:rPr>
        <w:t xml:space="preserve"> </w:t>
      </w:r>
      <w:r w:rsidRPr="00592A8B">
        <w:rPr>
          <w:rStyle w:val="Emphasis"/>
          <w:highlight w:val="cyan"/>
        </w:rPr>
        <w:t>national innovation</w:t>
      </w:r>
      <w:r w:rsidRPr="00592A8B">
        <w:rPr>
          <w:rStyle w:val="StyleUnderline"/>
        </w:rPr>
        <w:t>.</w:t>
      </w:r>
      <w:r w:rsidRPr="00E86BE9">
        <w:rPr>
          <w:sz w:val="14"/>
        </w:rPr>
        <w:t xml:space="preserve"> We then used PCSE regression, the system GMM method, Poisson regression and negative binomial regression to test our basic regression results, and the results support our conclusions. Further, </w:t>
      </w:r>
      <w:r w:rsidRPr="00592A8B">
        <w:rPr>
          <w:rStyle w:val="StyleUnderline"/>
        </w:rPr>
        <w:t xml:space="preserve">we find that the </w:t>
      </w:r>
      <w:r w:rsidRPr="00592A8B">
        <w:rPr>
          <w:rStyle w:val="StyleUnderline"/>
          <w:highlight w:val="cyan"/>
        </w:rPr>
        <w:t>negative effects</w:t>
      </w:r>
      <w:r w:rsidRPr="00592A8B">
        <w:rPr>
          <w:rStyle w:val="StyleUnderline"/>
        </w:rPr>
        <w:t xml:space="preserve"> of epidemics on innovation can be </w:t>
      </w:r>
      <w:r w:rsidRPr="00592A8B">
        <w:rPr>
          <w:rStyle w:val="StyleUnderline"/>
          <w:highlight w:val="cyan"/>
        </w:rPr>
        <w:t>explained by</w:t>
      </w:r>
      <w:r w:rsidRPr="00592A8B">
        <w:rPr>
          <w:rStyle w:val="StyleUnderline"/>
        </w:rPr>
        <w:t xml:space="preserve"> the </w:t>
      </w:r>
      <w:r w:rsidRPr="00592A8B">
        <w:rPr>
          <w:rStyle w:val="StyleUnderline"/>
          <w:highlight w:val="cyan"/>
        </w:rPr>
        <w:t xml:space="preserve">GDP, </w:t>
      </w:r>
      <w:proofErr w:type="gramStart"/>
      <w:r w:rsidRPr="00592A8B">
        <w:rPr>
          <w:rStyle w:val="StyleUnderline"/>
          <w:highlight w:val="cyan"/>
        </w:rPr>
        <w:t>population</w:t>
      </w:r>
      <w:proofErr w:type="gramEnd"/>
      <w:r w:rsidRPr="00592A8B">
        <w:rPr>
          <w:rStyle w:val="StyleUnderline"/>
          <w:highlight w:val="cyan"/>
        </w:rPr>
        <w:t xml:space="preserve"> and R&amp;D expenditure channels</w:t>
      </w:r>
      <w:r w:rsidRPr="00592A8B">
        <w:rPr>
          <w:rStyle w:val="StyleUnderline"/>
        </w:rPr>
        <w:t>.</w:t>
      </w:r>
      <w:r w:rsidRPr="00E86BE9">
        <w:rPr>
          <w:sz w:val="14"/>
        </w:rPr>
        <w:t xml:space="preserve"> Finally, we verified the moderating effect of international personnel exchange (IPE) and foreign direct investment (FDI) on innovation. Our results indicate that maintaining contact with the international community can mitigate the impact of epidemics on innovation because of the knowledge spillover effect.</w:t>
      </w:r>
    </w:p>
    <w:p w14:paraId="1F1629EF" w14:textId="5FE642FD" w:rsidR="00555778" w:rsidRPr="00E86BE9" w:rsidRDefault="00555778" w:rsidP="004A6A44">
      <w:pPr>
        <w:rPr>
          <w:sz w:val="14"/>
        </w:rPr>
      </w:pPr>
      <w:r w:rsidRPr="00E86BE9">
        <w:rPr>
          <w:sz w:val="14"/>
        </w:rPr>
        <w:t xml:space="preserve">The scope of our study is limited to the overall impact of epidemics on innovation, but the resulting empirical analysis points to future research avenues. </w:t>
      </w:r>
      <w:r w:rsidRPr="00592A8B">
        <w:rPr>
          <w:rStyle w:val="StyleUnderline"/>
        </w:rPr>
        <w:t xml:space="preserve">We concluded that </w:t>
      </w:r>
      <w:r w:rsidRPr="00592A8B">
        <w:rPr>
          <w:rStyle w:val="StyleUnderline"/>
          <w:highlight w:val="cyan"/>
        </w:rPr>
        <w:t>epidemics have a negative impact</w:t>
      </w:r>
      <w:r w:rsidRPr="00592A8B">
        <w:rPr>
          <w:rStyle w:val="StyleUnderline"/>
        </w:rPr>
        <w:t xml:space="preserve"> on national innovation,</w:t>
      </w:r>
      <w:r w:rsidRPr="00E86BE9">
        <w:rPr>
          <w:sz w:val="14"/>
        </w:rPr>
        <w:t xml:space="preserve"> but we do not discuss the questions of what the impact is for different sectors or how the impact is transmitted across sectors. Answering these questions is important because the answers can help governments better implement sector-specific policies to maintain economic activity, thereby mitigating the negative impact of epidemics. Given the negative impact of epidemics, another important research question involves the resilience of the innovation system. Specifically, future research could examine how this negative impact fades away with time, and what the essential factors are that ensure a fast and full recovery.</w:t>
      </w:r>
    </w:p>
    <w:p w14:paraId="2DD59357" w14:textId="77777777" w:rsidR="00A16725" w:rsidRPr="005F26BA" w:rsidRDefault="00A16725" w:rsidP="00A16725">
      <w:pPr>
        <w:pStyle w:val="Heading3"/>
        <w:rPr>
          <w:rFonts w:cs="Arial"/>
        </w:rPr>
      </w:pPr>
      <w:r w:rsidRPr="005F26BA">
        <w:rPr>
          <w:rFonts w:cs="Arial"/>
        </w:rPr>
        <w:lastRenderedPageBreak/>
        <w:t xml:space="preserve">AT: Global </w:t>
      </w:r>
      <w:r>
        <w:rPr>
          <w:rFonts w:cs="Arial"/>
        </w:rPr>
        <w:t>Coop---2AC/1AR</w:t>
      </w:r>
    </w:p>
    <w:p w14:paraId="75824B1E" w14:textId="77777777" w:rsidR="00A16725" w:rsidRPr="005F26BA" w:rsidRDefault="00A16725" w:rsidP="00A16725">
      <w:pPr>
        <w:pStyle w:val="Heading4"/>
        <w:rPr>
          <w:rFonts w:cs="Arial"/>
        </w:rPr>
      </w:pPr>
      <w:r w:rsidRPr="005F26BA">
        <w:rPr>
          <w:rFonts w:cs="Arial"/>
        </w:rPr>
        <w:t xml:space="preserve">Pandemics </w:t>
      </w:r>
      <w:r w:rsidRPr="005F26BA">
        <w:rPr>
          <w:rFonts w:cs="Arial"/>
          <w:u w:val="single"/>
        </w:rPr>
        <w:t>don’t increase</w:t>
      </w:r>
      <w:r w:rsidRPr="005F26BA">
        <w:rPr>
          <w:rFonts w:cs="Arial"/>
        </w:rPr>
        <w:t xml:space="preserve"> global cooperation---</w:t>
      </w:r>
      <w:r w:rsidRPr="005F26BA">
        <w:rPr>
          <w:rFonts w:cs="Arial"/>
          <w:u w:val="single"/>
        </w:rPr>
        <w:t>COVID</w:t>
      </w:r>
      <w:r w:rsidRPr="005F26BA">
        <w:rPr>
          <w:rFonts w:cs="Arial"/>
        </w:rPr>
        <w:t xml:space="preserve"> proves.</w:t>
      </w:r>
    </w:p>
    <w:p w14:paraId="2288B36D" w14:textId="77777777" w:rsidR="00A16725" w:rsidRPr="005F26BA" w:rsidRDefault="00A16725" w:rsidP="00A16725">
      <w:pPr>
        <w:rPr>
          <w:rStyle w:val="Style13ptBold"/>
        </w:rPr>
      </w:pPr>
      <w:r w:rsidRPr="005F26BA">
        <w:rPr>
          <w:rStyle w:val="Style13ptBold"/>
        </w:rPr>
        <w:t>VOA News 5/24</w:t>
      </w:r>
      <w:r w:rsidRPr="005F26BA">
        <w:rPr>
          <w:rStyle w:val="Style13ptBold"/>
          <w:b w:val="0"/>
        </w:rPr>
        <w:t xml:space="preserve">. </w:t>
      </w:r>
      <w:r w:rsidRPr="005F26BA">
        <w:t>“WHO negotiators fail to draft pandemic treaty”. Science &amp; Health. 5-24-2024. https://www.voanews.com/a/who-negotiators-fail-to-draft-pandemic-treaty-/7626586.html, KBend</w:t>
      </w:r>
    </w:p>
    <w:p w14:paraId="71581F82" w14:textId="77777777" w:rsidR="00A16725" w:rsidRPr="00F65DB9" w:rsidRDefault="00A16725" w:rsidP="00A16725">
      <w:pPr>
        <w:rPr>
          <w:sz w:val="14"/>
        </w:rPr>
      </w:pPr>
      <w:r w:rsidRPr="005F26BA">
        <w:rPr>
          <w:rStyle w:val="Emphasis"/>
          <w:highlight w:val="cyan"/>
        </w:rPr>
        <w:t>Two years</w:t>
      </w:r>
      <w:r w:rsidRPr="005F26BA">
        <w:rPr>
          <w:rStyle w:val="StyleUnderline"/>
          <w:highlight w:val="cyan"/>
        </w:rPr>
        <w:t xml:space="preserve"> of negotiations ended</w:t>
      </w:r>
      <w:r w:rsidRPr="005F26BA">
        <w:rPr>
          <w:rStyle w:val="StyleUnderline"/>
        </w:rPr>
        <w:t xml:space="preserve"> Friday </w:t>
      </w:r>
      <w:r w:rsidRPr="005F26BA">
        <w:rPr>
          <w:rStyle w:val="Emphasis"/>
          <w:highlight w:val="cyan"/>
        </w:rPr>
        <w:t>without</w:t>
      </w:r>
      <w:r w:rsidRPr="005F26BA">
        <w:rPr>
          <w:rStyle w:val="StyleUnderline"/>
        </w:rPr>
        <w:t xml:space="preserve"> a final draft of </w:t>
      </w:r>
      <w:r w:rsidRPr="005F26BA">
        <w:rPr>
          <w:rStyle w:val="StyleUnderline"/>
          <w:highlight w:val="cyan"/>
        </w:rPr>
        <w:t xml:space="preserve">a </w:t>
      </w:r>
      <w:r w:rsidRPr="005F26BA">
        <w:rPr>
          <w:rStyle w:val="Emphasis"/>
          <w:highlight w:val="cyan"/>
        </w:rPr>
        <w:t>global agreement</w:t>
      </w:r>
      <w:r w:rsidRPr="005F26BA">
        <w:rPr>
          <w:rStyle w:val="StyleUnderline"/>
          <w:highlight w:val="cyan"/>
        </w:rPr>
        <w:t xml:space="preserve"> on how to</w:t>
      </w:r>
      <w:r w:rsidRPr="005F26BA">
        <w:rPr>
          <w:rStyle w:val="StyleUnderline"/>
        </w:rPr>
        <w:t xml:space="preserve"> best </w:t>
      </w:r>
      <w:r w:rsidRPr="005F26BA">
        <w:rPr>
          <w:rStyle w:val="StyleUnderline"/>
          <w:highlight w:val="cyan"/>
        </w:rPr>
        <w:t>handle the next pandemic</w:t>
      </w:r>
      <w:r w:rsidRPr="005F26BA">
        <w:rPr>
          <w:rStyle w:val="StyleUnderline"/>
        </w:rPr>
        <w:t xml:space="preserve"> that</w:t>
      </w:r>
      <w:r w:rsidRPr="00F65DB9">
        <w:rPr>
          <w:sz w:val="14"/>
        </w:rPr>
        <w:t xml:space="preserve"> public health officials say </w:t>
      </w:r>
      <w:r w:rsidRPr="005F26BA">
        <w:rPr>
          <w:rStyle w:val="Emphasis"/>
        </w:rPr>
        <w:t>is sure to come</w:t>
      </w:r>
      <w:r w:rsidRPr="00F65DB9">
        <w:rPr>
          <w:sz w:val="14"/>
        </w:rPr>
        <w:t>.</w:t>
      </w:r>
    </w:p>
    <w:p w14:paraId="5CBD9FEE" w14:textId="77777777" w:rsidR="00A16725" w:rsidRPr="005F26BA" w:rsidRDefault="00A16725" w:rsidP="00A16725">
      <w:pPr>
        <w:rPr>
          <w:rStyle w:val="StyleUnderline"/>
        </w:rPr>
      </w:pPr>
      <w:r w:rsidRPr="005F26BA">
        <w:rPr>
          <w:rStyle w:val="StyleUnderline"/>
        </w:rPr>
        <w:t xml:space="preserve">After the COVID-19 pandemic, </w:t>
      </w:r>
      <w:r w:rsidRPr="005F26BA">
        <w:rPr>
          <w:rStyle w:val="StyleUnderline"/>
          <w:highlight w:val="cyan"/>
        </w:rPr>
        <w:t xml:space="preserve">the </w:t>
      </w:r>
      <w:r w:rsidRPr="005F26BA">
        <w:rPr>
          <w:rStyle w:val="Emphasis"/>
          <w:highlight w:val="cyan"/>
        </w:rPr>
        <w:t>W</w:t>
      </w:r>
      <w:r w:rsidRPr="005F26BA">
        <w:rPr>
          <w:rStyle w:val="StyleUnderline"/>
        </w:rPr>
        <w:t xml:space="preserve">orld </w:t>
      </w:r>
      <w:r w:rsidRPr="005F26BA">
        <w:rPr>
          <w:rStyle w:val="Emphasis"/>
          <w:highlight w:val="cyan"/>
        </w:rPr>
        <w:t>H</w:t>
      </w:r>
      <w:r w:rsidRPr="005F26BA">
        <w:rPr>
          <w:rStyle w:val="StyleUnderline"/>
        </w:rPr>
        <w:t xml:space="preserve">ealth </w:t>
      </w:r>
      <w:r w:rsidRPr="005F26BA">
        <w:rPr>
          <w:rStyle w:val="Emphasis"/>
          <w:highlight w:val="cyan"/>
        </w:rPr>
        <w:t>O</w:t>
      </w:r>
      <w:r w:rsidRPr="005F26BA">
        <w:rPr>
          <w:rStyle w:val="StyleUnderline"/>
        </w:rPr>
        <w:t xml:space="preserve">rganization </w:t>
      </w:r>
      <w:r w:rsidRPr="005F26BA">
        <w:rPr>
          <w:rStyle w:val="StyleUnderline"/>
          <w:highlight w:val="cyan"/>
        </w:rPr>
        <w:t>was asked to write an agreement</w:t>
      </w:r>
      <w:r w:rsidRPr="005F26BA">
        <w:rPr>
          <w:rStyle w:val="StyleUnderline"/>
        </w:rPr>
        <w:t xml:space="preserve"> on how to respond to the </w:t>
      </w:r>
      <w:r w:rsidRPr="005F26BA">
        <w:rPr>
          <w:rStyle w:val="Emphasis"/>
        </w:rPr>
        <w:t>inevitable</w:t>
      </w:r>
      <w:r w:rsidRPr="005F26BA">
        <w:rPr>
          <w:rStyle w:val="StyleUnderline"/>
        </w:rPr>
        <w:t xml:space="preserve"> next one and avoid the missteps and disparities of the last one.</w:t>
      </w:r>
    </w:p>
    <w:p w14:paraId="71AD6844" w14:textId="77777777" w:rsidR="00A16725" w:rsidRPr="00F65DB9" w:rsidRDefault="00A16725" w:rsidP="00A16725">
      <w:pPr>
        <w:rPr>
          <w:sz w:val="14"/>
        </w:rPr>
      </w:pPr>
      <w:r w:rsidRPr="00F65DB9">
        <w:rPr>
          <w:sz w:val="14"/>
        </w:rPr>
        <w:t>"</w:t>
      </w:r>
      <w:r w:rsidRPr="005F26BA">
        <w:rPr>
          <w:rStyle w:val="StyleUnderline"/>
        </w:rPr>
        <w:t>We are not where we hoped we would be when we started this process</w:t>
      </w:r>
      <w:r w:rsidRPr="00F65DB9">
        <w:rPr>
          <w:sz w:val="14"/>
        </w:rPr>
        <w:t>," Roland Driece, co-chair of WHO's negotiating board for the agreement, said Friday.</w:t>
      </w:r>
    </w:p>
    <w:p w14:paraId="2485EDBE" w14:textId="77777777" w:rsidR="00A16725" w:rsidRPr="00F65DB9" w:rsidRDefault="00A16725" w:rsidP="00A16725">
      <w:pPr>
        <w:rPr>
          <w:sz w:val="14"/>
        </w:rPr>
      </w:pPr>
      <w:r w:rsidRPr="005F26BA">
        <w:rPr>
          <w:rStyle w:val="StyleUnderline"/>
        </w:rPr>
        <w:t>A final draft treaty was scheduled for presentation at next week’s World Health Assembly</w:t>
      </w:r>
      <w:r w:rsidRPr="00F65DB9">
        <w:rPr>
          <w:sz w:val="14"/>
        </w:rPr>
        <w:t>, the yearly meeting of health ministers in Geneva.</w:t>
      </w:r>
    </w:p>
    <w:p w14:paraId="40FE6139" w14:textId="77777777" w:rsidR="00A16725" w:rsidRPr="00F65DB9" w:rsidRDefault="00A16725" w:rsidP="00A16725">
      <w:pPr>
        <w:rPr>
          <w:sz w:val="14"/>
        </w:rPr>
      </w:pPr>
      <w:r w:rsidRPr="00F65DB9">
        <w:rPr>
          <w:sz w:val="14"/>
        </w:rPr>
        <w:t>"This is not a failure," WHO chief Tedros Adhanom Ghebreyesus said in Geneva after the talks ended.</w:t>
      </w:r>
    </w:p>
    <w:p w14:paraId="79E4A151" w14:textId="77777777" w:rsidR="00A16725" w:rsidRPr="00F65DB9" w:rsidRDefault="00A16725" w:rsidP="00A16725">
      <w:pPr>
        <w:rPr>
          <w:sz w:val="14"/>
        </w:rPr>
      </w:pPr>
      <w:r w:rsidRPr="00F65DB9">
        <w:rPr>
          <w:sz w:val="14"/>
        </w:rPr>
        <w:t>"We will try everything — believing that anything is possible — and make this happen because the world still needs a pandemic treaty," he said.</w:t>
      </w:r>
    </w:p>
    <w:p w14:paraId="530DA9EB" w14:textId="77777777" w:rsidR="00A16725" w:rsidRPr="005F26BA" w:rsidRDefault="00A16725" w:rsidP="00A16725">
      <w:pPr>
        <w:rPr>
          <w:rStyle w:val="StyleUnderline"/>
        </w:rPr>
      </w:pPr>
      <w:r w:rsidRPr="005F26BA">
        <w:rPr>
          <w:rStyle w:val="StyleUnderline"/>
        </w:rPr>
        <w:t xml:space="preserve">The </w:t>
      </w:r>
      <w:r w:rsidRPr="005F26BA">
        <w:rPr>
          <w:rStyle w:val="StyleUnderline"/>
          <w:highlight w:val="cyan"/>
        </w:rPr>
        <w:t>COVID</w:t>
      </w:r>
      <w:r w:rsidRPr="005F26BA">
        <w:rPr>
          <w:rStyle w:val="StyleUnderline"/>
        </w:rPr>
        <w:t xml:space="preserve">-19 pandemic </w:t>
      </w:r>
      <w:r w:rsidRPr="005F26BA">
        <w:rPr>
          <w:rStyle w:val="Emphasis"/>
          <w:highlight w:val="cyan"/>
        </w:rPr>
        <w:t>killed millions</w:t>
      </w:r>
      <w:r w:rsidRPr="005F26BA">
        <w:rPr>
          <w:rStyle w:val="StyleUnderline"/>
        </w:rPr>
        <w:t xml:space="preserve"> of people worldwide, </w:t>
      </w:r>
      <w:r w:rsidRPr="005F26BA">
        <w:rPr>
          <w:rStyle w:val="Emphasis"/>
          <w:highlight w:val="cyan"/>
        </w:rPr>
        <w:t>broke health care</w:t>
      </w:r>
      <w:r w:rsidRPr="005F26BA">
        <w:rPr>
          <w:rStyle w:val="StyleUnderline"/>
          <w:highlight w:val="cyan"/>
        </w:rPr>
        <w:t xml:space="preserve"> systems and </w:t>
      </w:r>
      <w:r w:rsidRPr="005F26BA">
        <w:rPr>
          <w:rStyle w:val="Emphasis"/>
          <w:highlight w:val="cyan"/>
        </w:rPr>
        <w:t>disrupted economies</w:t>
      </w:r>
      <w:r w:rsidRPr="005F26BA">
        <w:rPr>
          <w:rStyle w:val="StyleUnderline"/>
        </w:rPr>
        <w:t>.</w:t>
      </w:r>
    </w:p>
    <w:p w14:paraId="4E3C8233" w14:textId="77777777" w:rsidR="00A16725" w:rsidRPr="00F65DB9" w:rsidRDefault="00A16725" w:rsidP="00A16725">
      <w:pPr>
        <w:rPr>
          <w:sz w:val="14"/>
        </w:rPr>
      </w:pPr>
      <w:r w:rsidRPr="00F65DB9">
        <w:rPr>
          <w:sz w:val="14"/>
        </w:rPr>
        <w:t>Tedros described the immense disparity between rich and poor countries concerning access to vaccines and other necessities "a catastrophic moral failure."</w:t>
      </w:r>
    </w:p>
    <w:p w14:paraId="025BB29A" w14:textId="77777777" w:rsidR="00A16725" w:rsidRPr="00F65DB9" w:rsidRDefault="00A16725" w:rsidP="00A16725">
      <w:pPr>
        <w:rPr>
          <w:sz w:val="14"/>
        </w:rPr>
      </w:pPr>
      <w:r w:rsidRPr="00F65DB9">
        <w:rPr>
          <w:sz w:val="14"/>
        </w:rPr>
        <w:t xml:space="preserve">The WHO chief is, however, keeping hope alive that WHO will come up with a plan to </w:t>
      </w:r>
      <w:proofErr w:type="gramStart"/>
      <w:r w:rsidRPr="00F65DB9">
        <w:rPr>
          <w:sz w:val="14"/>
        </w:rPr>
        <w:t>more equitably address the next pandemic</w:t>
      </w:r>
      <w:proofErr w:type="gramEnd"/>
      <w:r w:rsidRPr="00F65DB9">
        <w:rPr>
          <w:sz w:val="14"/>
        </w:rPr>
        <w:t>.</w:t>
      </w:r>
    </w:p>
    <w:p w14:paraId="12DF69C8" w14:textId="77777777" w:rsidR="00A16725" w:rsidRPr="00F65DB9" w:rsidRDefault="00A16725" w:rsidP="00A16725">
      <w:pPr>
        <w:rPr>
          <w:sz w:val="14"/>
        </w:rPr>
      </w:pPr>
      <w:r w:rsidRPr="00F65DB9">
        <w:rPr>
          <w:sz w:val="14"/>
        </w:rPr>
        <w:t>"Many of the challenges that caused a serious impact during COVID –19 still exist," he said.</w:t>
      </w:r>
    </w:p>
    <w:p w14:paraId="1FE9DB1A" w14:textId="77777777" w:rsidR="00A16725" w:rsidRPr="00F65DB9" w:rsidRDefault="00A16725" w:rsidP="00A16725">
      <w:pPr>
        <w:rPr>
          <w:sz w:val="14"/>
        </w:rPr>
      </w:pPr>
      <w:r w:rsidRPr="00F65DB9">
        <w:rPr>
          <w:sz w:val="14"/>
        </w:rPr>
        <w:t xml:space="preserve">Driece and Precious Matsoso, the co-chairs of the negotiating board, didn’t get into details about where the talks were stymied. But </w:t>
      </w:r>
      <w:r w:rsidRPr="005F26BA">
        <w:rPr>
          <w:rStyle w:val="StyleUnderline"/>
          <w:highlight w:val="cyan"/>
        </w:rPr>
        <w:t>others pointed to</w:t>
      </w:r>
      <w:r w:rsidRPr="005F26BA">
        <w:rPr>
          <w:rStyle w:val="StyleUnderline"/>
        </w:rPr>
        <w:t xml:space="preserve"> </w:t>
      </w:r>
      <w:r w:rsidRPr="005F26BA">
        <w:rPr>
          <w:rStyle w:val="StyleUnderline"/>
          <w:highlight w:val="cyan"/>
        </w:rPr>
        <w:t>differences about sharing information</w:t>
      </w:r>
      <w:r w:rsidRPr="005F26BA">
        <w:rPr>
          <w:rStyle w:val="StyleUnderline"/>
        </w:rPr>
        <w:t xml:space="preserve"> about pathogens, </w:t>
      </w:r>
      <w:r w:rsidRPr="005F26BA">
        <w:rPr>
          <w:rStyle w:val="Emphasis"/>
          <w:highlight w:val="cyan"/>
        </w:rPr>
        <w:t>i</w:t>
      </w:r>
      <w:r w:rsidRPr="005F26BA">
        <w:rPr>
          <w:rStyle w:val="Emphasis"/>
        </w:rPr>
        <w:t xml:space="preserve">ntellectual </w:t>
      </w:r>
      <w:r w:rsidRPr="005F26BA">
        <w:rPr>
          <w:rStyle w:val="Emphasis"/>
          <w:highlight w:val="cyan"/>
        </w:rPr>
        <w:t>p</w:t>
      </w:r>
      <w:r w:rsidRPr="005F26BA">
        <w:rPr>
          <w:rStyle w:val="Emphasis"/>
        </w:rPr>
        <w:t xml:space="preserve">roperty </w:t>
      </w:r>
      <w:r w:rsidRPr="005F26BA">
        <w:rPr>
          <w:rStyle w:val="Emphasis"/>
          <w:highlight w:val="cyan"/>
        </w:rPr>
        <w:t>r</w:t>
      </w:r>
      <w:r w:rsidRPr="005F26BA">
        <w:rPr>
          <w:rStyle w:val="Emphasis"/>
        </w:rPr>
        <w:t>ights</w:t>
      </w:r>
      <w:r w:rsidRPr="005F26BA">
        <w:rPr>
          <w:rStyle w:val="StyleUnderline"/>
        </w:rPr>
        <w:t xml:space="preserve"> </w:t>
      </w:r>
      <w:r w:rsidRPr="005F26BA">
        <w:rPr>
          <w:rStyle w:val="StyleUnderline"/>
          <w:highlight w:val="cyan"/>
        </w:rPr>
        <w:t>and</w:t>
      </w:r>
      <w:r w:rsidRPr="005F26BA">
        <w:rPr>
          <w:rStyle w:val="StyleUnderline"/>
        </w:rPr>
        <w:t xml:space="preserve"> affordability of </w:t>
      </w:r>
      <w:r w:rsidRPr="005F26BA">
        <w:rPr>
          <w:rStyle w:val="StyleUnderline"/>
          <w:highlight w:val="cyan"/>
        </w:rPr>
        <w:t>vaccines</w:t>
      </w:r>
      <w:r w:rsidRPr="005F26BA">
        <w:rPr>
          <w:rStyle w:val="StyleUnderline"/>
        </w:rPr>
        <w:t>.</w:t>
      </w:r>
    </w:p>
    <w:p w14:paraId="69873CD3" w14:textId="77777777" w:rsidR="00A16725" w:rsidRPr="005F26BA" w:rsidRDefault="00A16725" w:rsidP="00A16725">
      <w:pPr>
        <w:rPr>
          <w:u w:val="single"/>
        </w:rPr>
      </w:pPr>
      <w:r w:rsidRPr="00F65DB9">
        <w:rPr>
          <w:sz w:val="14"/>
        </w:rPr>
        <w:t xml:space="preserve">According to reporting by The Associated Press, </w:t>
      </w:r>
      <w:r w:rsidRPr="005F26BA">
        <w:rPr>
          <w:u w:val="single"/>
        </w:rPr>
        <w:t>developing countries worried about providing virus samples to be used in developing vaccines, but then not being able to afford those vaccines.</w:t>
      </w:r>
    </w:p>
    <w:p w14:paraId="04355654" w14:textId="77777777" w:rsidR="00A16725" w:rsidRPr="00F65DB9" w:rsidRDefault="00A16725" w:rsidP="00A16725">
      <w:pPr>
        <w:rPr>
          <w:sz w:val="14"/>
        </w:rPr>
      </w:pPr>
      <w:r w:rsidRPr="00F65DB9">
        <w:rPr>
          <w:sz w:val="14"/>
        </w:rPr>
        <w:t xml:space="preserve">Some </w:t>
      </w:r>
      <w:r w:rsidRPr="005F26BA">
        <w:rPr>
          <w:rStyle w:val="StyleUnderline"/>
        </w:rPr>
        <w:t>U.S.</w:t>
      </w:r>
      <w:r w:rsidRPr="00F65DB9">
        <w:rPr>
          <w:sz w:val="14"/>
        </w:rPr>
        <w:t xml:space="preserve"> Republican </w:t>
      </w:r>
      <w:r w:rsidRPr="005F26BA">
        <w:rPr>
          <w:rStyle w:val="StyleUnderline"/>
        </w:rPr>
        <w:t>senators protested</w:t>
      </w:r>
      <w:r w:rsidRPr="00F65DB9">
        <w:rPr>
          <w:sz w:val="14"/>
        </w:rPr>
        <w:t xml:space="preserve"> to the Biden administration </w:t>
      </w:r>
      <w:r w:rsidRPr="005F26BA">
        <w:rPr>
          <w:rStyle w:val="StyleUnderline"/>
        </w:rPr>
        <w:t xml:space="preserve">that </w:t>
      </w:r>
      <w:r w:rsidRPr="005F26BA">
        <w:rPr>
          <w:rStyle w:val="StyleUnderline"/>
          <w:highlight w:val="cyan"/>
        </w:rPr>
        <w:t>the</w:t>
      </w:r>
      <w:r w:rsidRPr="005F26BA">
        <w:rPr>
          <w:rStyle w:val="StyleUnderline"/>
        </w:rPr>
        <w:t xml:space="preserve"> draft </w:t>
      </w:r>
      <w:r w:rsidRPr="005F26BA">
        <w:rPr>
          <w:rStyle w:val="StyleUnderline"/>
          <w:highlight w:val="cyan"/>
        </w:rPr>
        <w:t>treaty contained "</w:t>
      </w:r>
      <w:r w:rsidRPr="005F26BA">
        <w:rPr>
          <w:rStyle w:val="Emphasis"/>
          <w:highlight w:val="cyan"/>
        </w:rPr>
        <w:t>i</w:t>
      </w:r>
      <w:r w:rsidRPr="005F26BA">
        <w:rPr>
          <w:rStyle w:val="Emphasis"/>
        </w:rPr>
        <w:t xml:space="preserve">ntellectual </w:t>
      </w:r>
      <w:r w:rsidRPr="005F26BA">
        <w:rPr>
          <w:rStyle w:val="Emphasis"/>
          <w:highlight w:val="cyan"/>
        </w:rPr>
        <w:t>p</w:t>
      </w:r>
      <w:r w:rsidRPr="005F26BA">
        <w:rPr>
          <w:rStyle w:val="Emphasis"/>
        </w:rPr>
        <w:t xml:space="preserve">roperty </w:t>
      </w:r>
      <w:r w:rsidRPr="005F26BA">
        <w:rPr>
          <w:rStyle w:val="Emphasis"/>
          <w:highlight w:val="cyan"/>
        </w:rPr>
        <w:t>r</w:t>
      </w:r>
      <w:r w:rsidRPr="005F26BA">
        <w:rPr>
          <w:rStyle w:val="Emphasis"/>
        </w:rPr>
        <w:t xml:space="preserve">ights" </w:t>
      </w:r>
      <w:r w:rsidRPr="005F26BA">
        <w:rPr>
          <w:rStyle w:val="Emphasis"/>
          <w:highlight w:val="cyan"/>
        </w:rPr>
        <w:t>issues</w:t>
      </w:r>
      <w:r w:rsidRPr="005F26BA">
        <w:rPr>
          <w:rStyle w:val="StyleUnderline"/>
        </w:rPr>
        <w:t>. And Britain said it would agree to the treaty only if "adhered to British national interest and sovereignty,"</w:t>
      </w:r>
      <w:r w:rsidRPr="00F65DB9">
        <w:rPr>
          <w:sz w:val="14"/>
        </w:rPr>
        <w:t xml:space="preserve"> the AP reported.</w:t>
      </w:r>
    </w:p>
    <w:p w14:paraId="0D3D88AB" w14:textId="77777777" w:rsidR="00A16725" w:rsidRPr="00F65DB9" w:rsidRDefault="00A16725" w:rsidP="00A16725">
      <w:pPr>
        <w:rPr>
          <w:sz w:val="14"/>
        </w:rPr>
      </w:pPr>
      <w:r w:rsidRPr="00F65DB9">
        <w:rPr>
          <w:sz w:val="14"/>
        </w:rPr>
        <w:t>Jaume Vida, a senior policy adviser with Health Action International told AFP that the negotiators will likely present "the skeleton of the instrument to the assembly," because "there is agreement on the principles and structure."</w:t>
      </w:r>
    </w:p>
    <w:p w14:paraId="0CB0CBC9" w14:textId="77777777" w:rsidR="00A16725" w:rsidRPr="00F65DB9" w:rsidRDefault="00A16725" w:rsidP="00A16725">
      <w:pPr>
        <w:rPr>
          <w:sz w:val="14"/>
        </w:rPr>
      </w:pPr>
      <w:r w:rsidRPr="00F65DB9">
        <w:rPr>
          <w:sz w:val="14"/>
        </w:rPr>
        <w:t xml:space="preserve">Agence France-Presse said it saw a draft agreement of which a large portion was approved, but there were </w:t>
      </w:r>
      <w:proofErr w:type="gramStart"/>
      <w:r w:rsidRPr="00F65DB9">
        <w:rPr>
          <w:sz w:val="14"/>
        </w:rPr>
        <w:t>a number of</w:t>
      </w:r>
      <w:proofErr w:type="gramEnd"/>
      <w:r w:rsidRPr="00F65DB9">
        <w:rPr>
          <w:sz w:val="14"/>
        </w:rPr>
        <w:t xml:space="preserve"> other sections that had not been approved.</w:t>
      </w:r>
    </w:p>
    <w:p w14:paraId="75869251" w14:textId="77777777" w:rsidR="00A16725" w:rsidRPr="00F65DB9" w:rsidRDefault="00A16725" w:rsidP="00A16725">
      <w:pPr>
        <w:rPr>
          <w:sz w:val="14"/>
        </w:rPr>
      </w:pPr>
      <w:r w:rsidRPr="00F65DB9">
        <w:rPr>
          <w:sz w:val="14"/>
        </w:rPr>
        <w:t>"</w:t>
      </w:r>
      <w:r w:rsidRPr="005F26BA">
        <w:rPr>
          <w:u w:val="single"/>
        </w:rPr>
        <w:t>Perhaps the ambition of doing this in two years was a bridge too far</w:t>
      </w:r>
      <w:r w:rsidRPr="00F65DB9">
        <w:rPr>
          <w:sz w:val="14"/>
        </w:rPr>
        <w:t>, the fastest-ever negotiated U.N. treaty, Ellen ‘t Hoen, a lawyer with the Medicines Law and Policy NGO, told the French news agency.</w:t>
      </w:r>
    </w:p>
    <w:p w14:paraId="46A82563" w14:textId="77777777" w:rsidR="00A16725" w:rsidRPr="005F26BA" w:rsidRDefault="00A16725" w:rsidP="00A16725">
      <w:pPr>
        <w:pStyle w:val="Heading4"/>
        <w:rPr>
          <w:rFonts w:cs="Arial"/>
        </w:rPr>
      </w:pPr>
      <w:r w:rsidRPr="005F26BA">
        <w:rPr>
          <w:rFonts w:cs="Arial"/>
        </w:rPr>
        <w:lastRenderedPageBreak/>
        <w:t xml:space="preserve">Global cooperation is </w:t>
      </w:r>
      <w:r w:rsidRPr="005F26BA">
        <w:rPr>
          <w:rFonts w:cs="Arial"/>
          <w:u w:val="single"/>
        </w:rPr>
        <w:t>wrong</w:t>
      </w:r>
      <w:r w:rsidRPr="005F26BA">
        <w:rPr>
          <w:rFonts w:cs="Arial"/>
        </w:rPr>
        <w:t xml:space="preserve">---disease causes greater </w:t>
      </w:r>
      <w:r w:rsidRPr="005F26BA">
        <w:rPr>
          <w:rFonts w:cs="Arial"/>
          <w:u w:val="single"/>
        </w:rPr>
        <w:t>geopolitical instability</w:t>
      </w:r>
      <w:r w:rsidRPr="005F26BA">
        <w:rPr>
          <w:rFonts w:cs="Arial"/>
        </w:rPr>
        <w:t xml:space="preserve"> and threatens to </w:t>
      </w:r>
      <w:r w:rsidRPr="005F26BA">
        <w:rPr>
          <w:rFonts w:cs="Arial"/>
          <w:u w:val="single"/>
        </w:rPr>
        <w:t>collapse the international order</w:t>
      </w:r>
      <w:r w:rsidRPr="005F26BA">
        <w:rPr>
          <w:rFonts w:cs="Arial"/>
        </w:rPr>
        <w:t>---</w:t>
      </w:r>
      <w:r w:rsidRPr="005F26BA">
        <w:rPr>
          <w:rFonts w:cs="Arial"/>
          <w:u w:val="single"/>
        </w:rPr>
        <w:t>COVID</w:t>
      </w:r>
      <w:r w:rsidRPr="005F26BA">
        <w:rPr>
          <w:rFonts w:cs="Arial"/>
        </w:rPr>
        <w:t xml:space="preserve"> and </w:t>
      </w:r>
      <w:r w:rsidRPr="005F26BA">
        <w:rPr>
          <w:rFonts w:cs="Arial"/>
          <w:u w:val="single"/>
        </w:rPr>
        <w:t>Influenza</w:t>
      </w:r>
      <w:r w:rsidRPr="005F26BA">
        <w:rPr>
          <w:rFonts w:cs="Arial"/>
        </w:rPr>
        <w:t xml:space="preserve"> prove.</w:t>
      </w:r>
    </w:p>
    <w:p w14:paraId="3BAF1976" w14:textId="77777777" w:rsidR="00A16725" w:rsidRPr="005F26BA" w:rsidRDefault="00A16725" w:rsidP="00A16725">
      <w:r w:rsidRPr="005F26BA">
        <w:t xml:space="preserve">Colin </w:t>
      </w:r>
      <w:r w:rsidRPr="005F26BA">
        <w:rPr>
          <w:rStyle w:val="Heading4Char"/>
          <w:rFonts w:cs="Arial"/>
        </w:rPr>
        <w:t>Kahl &amp;</w:t>
      </w:r>
      <w:r w:rsidRPr="005F26BA">
        <w:t xml:space="preserve"> Ariana </w:t>
      </w:r>
      <w:r w:rsidRPr="005F26BA">
        <w:rPr>
          <w:rStyle w:val="Style13ptBold"/>
        </w:rPr>
        <w:t>Berengaut</w:t>
      </w:r>
      <w:r w:rsidRPr="005F26BA">
        <w:t xml:space="preserve"> </w:t>
      </w:r>
      <w:r w:rsidRPr="005F26BA">
        <w:rPr>
          <w:rStyle w:val="Style13ptBold"/>
        </w:rPr>
        <w:t>20</w:t>
      </w:r>
      <w:r w:rsidRPr="005F26BA">
        <w:t>. **Steven C. Hazy Senior Fellow at Stanford University, former National Security Advisor to the Vice President of the United States. **Penn Biden Center’s Director of Programs, Partnerships, and Strategic Planning. “Aftershocks: The Coranavirus Pandemic and the New World Disorder”. War on the Rocks. 4-10-20. https://warontherocks.com/2020/04/aftershocks-the-coronavirus-pandemic-and-the-new-world-disorder/, KBend</w:t>
      </w:r>
    </w:p>
    <w:p w14:paraId="47709D2E" w14:textId="77777777" w:rsidR="00A16725" w:rsidRPr="005F26BA" w:rsidRDefault="00A16725" w:rsidP="00A16725">
      <w:pPr>
        <w:rPr>
          <w:rStyle w:val="StyleUnderline"/>
        </w:rPr>
      </w:pPr>
      <w:r w:rsidRPr="00F65DB9">
        <w:rPr>
          <w:sz w:val="14"/>
        </w:rPr>
        <w:t>The novel coronavirus (</w:t>
      </w:r>
      <w:r w:rsidRPr="005F26BA">
        <w:rPr>
          <w:rStyle w:val="Emphasis"/>
          <w:highlight w:val="cyan"/>
        </w:rPr>
        <w:t>COVID</w:t>
      </w:r>
      <w:r w:rsidRPr="005F26BA">
        <w:rPr>
          <w:rStyle w:val="StyleUnderline"/>
        </w:rPr>
        <w:t xml:space="preserve">-19) </w:t>
      </w:r>
      <w:r w:rsidRPr="005F26BA">
        <w:rPr>
          <w:rStyle w:val="StyleUnderline"/>
          <w:highlight w:val="cyan"/>
        </w:rPr>
        <w:t>is a</w:t>
      </w:r>
      <w:r w:rsidRPr="005F26BA">
        <w:rPr>
          <w:rStyle w:val="StyleUnderline"/>
        </w:rPr>
        <w:t xml:space="preserve"> global </w:t>
      </w:r>
      <w:r w:rsidRPr="005F26BA">
        <w:rPr>
          <w:rStyle w:val="StyleUnderline"/>
          <w:highlight w:val="cyan"/>
        </w:rPr>
        <w:t>public health disaster</w:t>
      </w:r>
      <w:r w:rsidRPr="005F26BA">
        <w:rPr>
          <w:rStyle w:val="StyleUnderline"/>
        </w:rPr>
        <w:t xml:space="preserve"> of almost biblical proportions. </w:t>
      </w:r>
      <w:r w:rsidRPr="005F26BA">
        <w:rPr>
          <w:rStyle w:val="StyleUnderline"/>
          <w:highlight w:val="cyan"/>
        </w:rPr>
        <w:t>It</w:t>
      </w:r>
      <w:r w:rsidRPr="005F26BA">
        <w:rPr>
          <w:rStyle w:val="StyleUnderline"/>
        </w:rPr>
        <w:t xml:space="preserve"> is a once-in-a-century occurrence that </w:t>
      </w:r>
      <w:r w:rsidRPr="005F26BA">
        <w:rPr>
          <w:rStyle w:val="StyleUnderline"/>
          <w:highlight w:val="cyan"/>
        </w:rPr>
        <w:t>threatens</w:t>
      </w:r>
      <w:r w:rsidRPr="005F26BA">
        <w:rPr>
          <w:rStyle w:val="StyleUnderline"/>
        </w:rPr>
        <w:t xml:space="preserve"> </w:t>
      </w:r>
      <w:r w:rsidRPr="005F26BA">
        <w:rPr>
          <w:rStyle w:val="StyleUnderline"/>
          <w:highlight w:val="cyan"/>
        </w:rPr>
        <w:t xml:space="preserve">to destroy countless lives, ruin economies, and </w:t>
      </w:r>
      <w:r w:rsidRPr="005F26BA">
        <w:rPr>
          <w:rStyle w:val="Emphasis"/>
          <w:highlight w:val="cyan"/>
        </w:rPr>
        <w:t>stress</w:t>
      </w:r>
      <w:r w:rsidRPr="005F26BA">
        <w:rPr>
          <w:rStyle w:val="Emphasis"/>
        </w:rPr>
        <w:t xml:space="preserve"> national and </w:t>
      </w:r>
      <w:r w:rsidRPr="005F26BA">
        <w:rPr>
          <w:rStyle w:val="Emphasis"/>
          <w:highlight w:val="cyan"/>
        </w:rPr>
        <w:t>international institutions</w:t>
      </w:r>
      <w:r w:rsidRPr="005F26BA">
        <w:rPr>
          <w:rStyle w:val="StyleUnderline"/>
        </w:rPr>
        <w:t xml:space="preserve"> to their breaking point. And, even after the virus recedes, </w:t>
      </w:r>
      <w:r w:rsidRPr="005F26BA">
        <w:rPr>
          <w:rStyle w:val="StyleUnderline"/>
          <w:highlight w:val="cyan"/>
        </w:rPr>
        <w:t xml:space="preserve">the </w:t>
      </w:r>
      <w:r w:rsidRPr="005F26BA">
        <w:rPr>
          <w:rStyle w:val="Emphasis"/>
          <w:highlight w:val="cyan"/>
        </w:rPr>
        <w:t>geopolitical wreckage</w:t>
      </w:r>
      <w:r w:rsidRPr="005F26BA">
        <w:rPr>
          <w:rStyle w:val="StyleUnderline"/>
        </w:rPr>
        <w:t xml:space="preserve"> it leaves in its wake </w:t>
      </w:r>
      <w:r w:rsidRPr="005F26BA">
        <w:rPr>
          <w:rStyle w:val="StyleUnderline"/>
          <w:highlight w:val="cyan"/>
        </w:rPr>
        <w:t>could be profound</w:t>
      </w:r>
      <w:r w:rsidRPr="005F26BA">
        <w:rPr>
          <w:rStyle w:val="StyleUnderline"/>
        </w:rPr>
        <w:t>.</w:t>
      </w:r>
    </w:p>
    <w:p w14:paraId="464ADB55" w14:textId="77777777" w:rsidR="00A16725" w:rsidRPr="00F65DB9" w:rsidRDefault="00A16725" w:rsidP="00A16725">
      <w:pPr>
        <w:rPr>
          <w:sz w:val="14"/>
        </w:rPr>
      </w:pPr>
      <w:r w:rsidRPr="00F65DB9">
        <w:rPr>
          <w:sz w:val="14"/>
        </w:rPr>
        <w:t xml:space="preserve">Many have understandably </w:t>
      </w:r>
      <w:r w:rsidRPr="005F26BA">
        <w:rPr>
          <w:rStyle w:val="StyleUnderline"/>
          <w:highlight w:val="cyan"/>
        </w:rPr>
        <w:t>drawn comparisons to</w:t>
      </w:r>
      <w:r w:rsidRPr="005F26BA">
        <w:rPr>
          <w:rStyle w:val="StyleUnderline"/>
        </w:rPr>
        <w:t xml:space="preserve"> the </w:t>
      </w:r>
      <w:r w:rsidRPr="005F26BA">
        <w:rPr>
          <w:rStyle w:val="Emphasis"/>
          <w:highlight w:val="cyan"/>
        </w:rPr>
        <w:t>influenza</w:t>
      </w:r>
      <w:r w:rsidRPr="005F26BA">
        <w:rPr>
          <w:rStyle w:val="Emphasis"/>
        </w:rPr>
        <w:t xml:space="preserve"> pandemic</w:t>
      </w:r>
      <w:r w:rsidRPr="005F26BA">
        <w:rPr>
          <w:rStyle w:val="StyleUnderline"/>
        </w:rPr>
        <w:t xml:space="preserve"> of 1918 and 1919</w:t>
      </w:r>
      <w:r w:rsidRPr="00F65DB9">
        <w:rPr>
          <w:sz w:val="14"/>
        </w:rPr>
        <w:t xml:space="preserve">. That pandemic, which began in the final months of World War I, may have infected 500 million people and killed 50 million people around the globe. As the grim toll of COVID-19 mounts, it remains to be seen if that comparison will prove apt in terms of the human cost. </w:t>
      </w:r>
    </w:p>
    <w:p w14:paraId="40CD1BC1" w14:textId="77777777" w:rsidR="00A16725" w:rsidRPr="00F65DB9" w:rsidRDefault="00A16725" w:rsidP="00A16725">
      <w:pPr>
        <w:rPr>
          <w:sz w:val="14"/>
        </w:rPr>
      </w:pPr>
      <w:r w:rsidRPr="00F65DB9">
        <w:rPr>
          <w:sz w:val="14"/>
        </w:rPr>
        <w:t xml:space="preserve">But, if we want to understand the even darker direction in which the world may be headed, </w:t>
      </w:r>
      <w:r w:rsidRPr="005F26BA">
        <w:rPr>
          <w:rStyle w:val="StyleUnderline"/>
        </w:rPr>
        <w:t xml:space="preserve">leaders and policymakers ought to pay more attention to the two decades after the influenza pandemic swept the globe. </w:t>
      </w:r>
      <w:r w:rsidRPr="005F26BA">
        <w:rPr>
          <w:rStyle w:val="StyleUnderline"/>
          <w:highlight w:val="cyan"/>
        </w:rPr>
        <w:t>This period</w:t>
      </w:r>
      <w:r w:rsidRPr="005F26BA">
        <w:rPr>
          <w:rStyle w:val="StyleUnderline"/>
        </w:rPr>
        <w:t xml:space="preserve">, often referred to as the interwar years, </w:t>
      </w:r>
      <w:r w:rsidRPr="005F26BA">
        <w:rPr>
          <w:rStyle w:val="StyleUnderline"/>
          <w:highlight w:val="cyan"/>
        </w:rPr>
        <w:t>was characterized by</w:t>
      </w:r>
      <w:r w:rsidRPr="005F26BA">
        <w:rPr>
          <w:rStyle w:val="StyleUnderline"/>
        </w:rPr>
        <w:t xml:space="preserve"> rising </w:t>
      </w:r>
      <w:r w:rsidRPr="005F26BA">
        <w:rPr>
          <w:rStyle w:val="StyleUnderline"/>
          <w:highlight w:val="cyan"/>
        </w:rPr>
        <w:t>nationalism</w:t>
      </w:r>
      <w:r w:rsidRPr="005F26BA">
        <w:rPr>
          <w:rStyle w:val="StyleUnderline"/>
        </w:rPr>
        <w:t xml:space="preserve"> </w:t>
      </w:r>
      <w:r w:rsidRPr="005F26BA">
        <w:rPr>
          <w:rStyle w:val="StyleUnderline"/>
          <w:highlight w:val="cyan"/>
        </w:rPr>
        <w:t>and xenophobia, the grinding halt of globalization</w:t>
      </w:r>
      <w:r w:rsidRPr="005F26BA">
        <w:rPr>
          <w:rStyle w:val="StyleUnderline"/>
        </w:rPr>
        <w:t xml:space="preserve"> in favor of beggar-thy-neighbor policies, </w:t>
      </w:r>
      <w:r w:rsidRPr="005F26BA">
        <w:rPr>
          <w:rStyle w:val="StyleUnderline"/>
          <w:highlight w:val="cyan"/>
        </w:rPr>
        <w:t>and the collapse of the world economy</w:t>
      </w:r>
      <w:r w:rsidRPr="005F26BA">
        <w:rPr>
          <w:rStyle w:val="StyleUnderline"/>
        </w:rPr>
        <w:t xml:space="preserve"> in the Great Depression. </w:t>
      </w:r>
      <w:r w:rsidRPr="005F26BA">
        <w:rPr>
          <w:rStyle w:val="StyleUnderline"/>
          <w:highlight w:val="cyan"/>
        </w:rPr>
        <w:t>Revolution, civil war, and political instability rocked</w:t>
      </w:r>
      <w:r w:rsidRPr="005F26BA">
        <w:rPr>
          <w:rStyle w:val="StyleUnderline"/>
        </w:rPr>
        <w:t xml:space="preserve"> important </w:t>
      </w:r>
      <w:r w:rsidRPr="005F26BA">
        <w:rPr>
          <w:rStyle w:val="StyleUnderline"/>
          <w:highlight w:val="cyan"/>
        </w:rPr>
        <w:t>nations. The world’s</w:t>
      </w:r>
      <w:r w:rsidRPr="005F26BA">
        <w:rPr>
          <w:rStyle w:val="StyleUnderline"/>
        </w:rPr>
        <w:t xml:space="preserve"> reigning liberal </w:t>
      </w:r>
      <w:r w:rsidRPr="005F26BA">
        <w:rPr>
          <w:rStyle w:val="StyleUnderline"/>
          <w:highlight w:val="cyan"/>
        </w:rPr>
        <w:t>hegemon</w:t>
      </w:r>
      <w:r w:rsidRPr="005F26BA">
        <w:rPr>
          <w:rStyle w:val="StyleUnderline"/>
        </w:rPr>
        <w:t xml:space="preserve"> — Great Britain — </w:t>
      </w:r>
      <w:r w:rsidRPr="005F26BA">
        <w:rPr>
          <w:rStyle w:val="StyleUnderline"/>
          <w:highlight w:val="cyan"/>
        </w:rPr>
        <w:t>struggled</w:t>
      </w:r>
      <w:r w:rsidRPr="005F26BA">
        <w:rPr>
          <w:rStyle w:val="StyleUnderline"/>
        </w:rPr>
        <w:t xml:space="preserve"> and other democracies buckled while rising authoritarian states sought to aggressively reshape the international order </w:t>
      </w:r>
      <w:r w:rsidRPr="00F65DB9">
        <w:rPr>
          <w:sz w:val="14"/>
        </w:rPr>
        <w:t xml:space="preserve">in accordance with their interests and values. </w:t>
      </w:r>
      <w:r w:rsidRPr="005F26BA">
        <w:rPr>
          <w:rStyle w:val="Emphasis"/>
          <w:highlight w:val="cyan"/>
        </w:rPr>
        <w:t>Arms races</w:t>
      </w:r>
      <w:r w:rsidRPr="005F26BA">
        <w:rPr>
          <w:rStyle w:val="StyleUnderline"/>
          <w:highlight w:val="cyan"/>
        </w:rPr>
        <w:t xml:space="preserve">, </w:t>
      </w:r>
      <w:r w:rsidRPr="005F26BA">
        <w:rPr>
          <w:rStyle w:val="Emphasis"/>
          <w:highlight w:val="cyan"/>
        </w:rPr>
        <w:t>imperial competition</w:t>
      </w:r>
      <w:r w:rsidRPr="005F26BA">
        <w:rPr>
          <w:rStyle w:val="StyleUnderline"/>
          <w:highlight w:val="cyan"/>
        </w:rPr>
        <w:t xml:space="preserve">, and </w:t>
      </w:r>
      <w:r w:rsidRPr="005F26BA">
        <w:rPr>
          <w:rStyle w:val="Emphasis"/>
          <w:highlight w:val="cyan"/>
        </w:rPr>
        <w:t>territorial aggression</w:t>
      </w:r>
      <w:r w:rsidRPr="005F26BA">
        <w:rPr>
          <w:rStyle w:val="StyleUnderline"/>
          <w:highlight w:val="cyan"/>
        </w:rPr>
        <w:t xml:space="preserve"> ensued, culminating in World War II</w:t>
      </w:r>
      <w:r w:rsidRPr="005F26BA">
        <w:rPr>
          <w:rStyle w:val="StyleUnderline"/>
        </w:rPr>
        <w:t xml:space="preserve"> </w:t>
      </w:r>
      <w:r w:rsidRPr="00F65DB9">
        <w:rPr>
          <w:sz w:val="14"/>
        </w:rPr>
        <w:t xml:space="preserve">— the greatest calamity in modern times. </w:t>
      </w:r>
    </w:p>
    <w:p w14:paraId="17AE86B8" w14:textId="77777777" w:rsidR="00A16725" w:rsidRPr="00F65DB9" w:rsidRDefault="00A16725" w:rsidP="00A16725">
      <w:pPr>
        <w:rPr>
          <w:sz w:val="14"/>
        </w:rPr>
      </w:pPr>
      <w:r w:rsidRPr="00F65DB9">
        <w:rPr>
          <w:sz w:val="14"/>
        </w:rPr>
        <w:t xml:space="preserve">In the United States, the interwar years also saw the emergence of the “America First” movement. Hundreds of thousands rallied to the cause of the America First Committee, pressing U.S. leaders to seek the false security of isolationism as the world burned around them. President Franklin Delano Roosevelt pushed back, arguing that </w:t>
      </w:r>
      <w:r w:rsidRPr="005F26BA">
        <w:rPr>
          <w:rStyle w:val="Emphasis"/>
        </w:rPr>
        <w:t>rising global interdependence</w:t>
      </w:r>
      <w:r w:rsidRPr="005F26BA">
        <w:rPr>
          <w:rStyle w:val="StyleUnderline"/>
        </w:rPr>
        <w:t xml:space="preserve"> meant </w:t>
      </w:r>
      <w:r w:rsidRPr="005F26BA">
        <w:rPr>
          <w:rStyle w:val="StyleUnderline"/>
          <w:highlight w:val="cyan"/>
        </w:rPr>
        <w:t>no nation</w:t>
      </w:r>
      <w:r w:rsidRPr="005F26BA">
        <w:rPr>
          <w:rStyle w:val="StyleUnderline"/>
        </w:rPr>
        <w:t xml:space="preserve"> — not even one as powerful and geographically distant as the United States — </w:t>
      </w:r>
      <w:r w:rsidRPr="005F26BA">
        <w:rPr>
          <w:rStyle w:val="StyleUnderline"/>
          <w:highlight w:val="cyan"/>
        </w:rPr>
        <w:t>could wall itself off</w:t>
      </w:r>
      <w:r w:rsidRPr="005F26BA">
        <w:rPr>
          <w:rStyle w:val="StyleUnderline"/>
        </w:rPr>
        <w:t xml:space="preserve"> from growing dangers overseas.</w:t>
      </w:r>
      <w:r w:rsidRPr="00F65DB9">
        <w:rPr>
          <w:sz w:val="14"/>
        </w:rPr>
        <w:t xml:space="preserve"> His warning proved prescient. The war eventually came to America’s shores in the form of the attack on Pearl Harbor. </w:t>
      </w:r>
    </w:p>
    <w:p w14:paraId="1D72FEE3" w14:textId="77777777" w:rsidR="00A16725" w:rsidRDefault="00A16725" w:rsidP="00A16725">
      <w:pPr>
        <w:rPr>
          <w:rStyle w:val="StyleUnderline"/>
        </w:rPr>
      </w:pPr>
      <w:r w:rsidRPr="00F65DB9">
        <w:rPr>
          <w:sz w:val="14"/>
        </w:rPr>
        <w:t xml:space="preserve">Even before COVID-19, shadows of the interwar years were beginning to re-emerge. </w:t>
      </w:r>
      <w:r w:rsidRPr="005F26BA">
        <w:rPr>
          <w:rStyle w:val="StyleUnderline"/>
          <w:highlight w:val="cyan"/>
        </w:rPr>
        <w:t>The virus</w:t>
      </w:r>
      <w:r w:rsidRPr="00F65DB9">
        <w:rPr>
          <w:sz w:val="14"/>
        </w:rPr>
        <w:t xml:space="preserve">, however, </w:t>
      </w:r>
      <w:r w:rsidRPr="005F26BA">
        <w:rPr>
          <w:rStyle w:val="StyleUnderline"/>
          <w:highlight w:val="cyan"/>
        </w:rPr>
        <w:t>has brought</w:t>
      </w:r>
      <w:r w:rsidRPr="005F26BA">
        <w:rPr>
          <w:rStyle w:val="StyleUnderline"/>
        </w:rPr>
        <w:t xml:space="preserve"> these </w:t>
      </w:r>
      <w:r w:rsidRPr="005F26BA">
        <w:rPr>
          <w:rStyle w:val="StyleUnderline"/>
          <w:highlight w:val="cyan"/>
        </w:rPr>
        <w:t>dynamics into sharper relief</w:t>
      </w:r>
      <w:r w:rsidRPr="005F26BA">
        <w:rPr>
          <w:rStyle w:val="StyleUnderline"/>
        </w:rPr>
        <w:t xml:space="preserve">. And </w:t>
      </w:r>
      <w:r w:rsidRPr="005F26BA">
        <w:rPr>
          <w:rStyle w:val="StyleUnderline"/>
          <w:highlight w:val="cyan"/>
        </w:rPr>
        <w:t>the pandemic</w:t>
      </w:r>
      <w:r w:rsidRPr="005F26BA">
        <w:rPr>
          <w:rStyle w:val="StyleUnderline"/>
        </w:rPr>
        <w:t xml:space="preserve"> seems likely to greatly </w:t>
      </w:r>
      <w:r w:rsidRPr="005F26BA">
        <w:rPr>
          <w:rStyle w:val="StyleUnderline"/>
          <w:highlight w:val="cyan"/>
        </w:rPr>
        <w:t>amplify</w:t>
      </w:r>
      <w:r w:rsidRPr="005F26BA">
        <w:rPr>
          <w:rStyle w:val="StyleUnderline"/>
        </w:rPr>
        <w:t xml:space="preserve"> them as </w:t>
      </w:r>
      <w:r w:rsidRPr="005F26BA">
        <w:rPr>
          <w:rStyle w:val="Emphasis"/>
          <w:highlight w:val="cyan"/>
        </w:rPr>
        <w:t>economic</w:t>
      </w:r>
      <w:r w:rsidRPr="005F26BA">
        <w:rPr>
          <w:rStyle w:val="StyleUnderline"/>
          <w:highlight w:val="cyan"/>
        </w:rPr>
        <w:t xml:space="preserve"> and </w:t>
      </w:r>
      <w:r w:rsidRPr="005F26BA">
        <w:rPr>
          <w:rStyle w:val="Emphasis"/>
          <w:highlight w:val="cyan"/>
        </w:rPr>
        <w:t>political upheaval</w:t>
      </w:r>
      <w:r w:rsidRPr="005F26BA">
        <w:rPr>
          <w:rStyle w:val="StyleUnderline"/>
        </w:rPr>
        <w:t xml:space="preserve"> follows, </w:t>
      </w:r>
      <w:r w:rsidRPr="005F26BA">
        <w:rPr>
          <w:rStyle w:val="Emphasis"/>
          <w:highlight w:val="cyan"/>
        </w:rPr>
        <w:t>great-power rivalry</w:t>
      </w:r>
      <w:r w:rsidRPr="005F26BA">
        <w:rPr>
          <w:rStyle w:val="StyleUnderline"/>
          <w:highlight w:val="cyan"/>
        </w:rPr>
        <w:t xml:space="preserve"> deepens, institutions</w:t>
      </w:r>
      <w:r w:rsidRPr="005F26BA">
        <w:rPr>
          <w:rStyle w:val="StyleUnderline"/>
        </w:rPr>
        <w:t xml:space="preserve"> </w:t>
      </w:r>
      <w:r w:rsidRPr="005F26BA">
        <w:rPr>
          <w:rStyle w:val="StyleUnderline"/>
          <w:highlight w:val="cyan"/>
        </w:rPr>
        <w:t xml:space="preserve">meant to encourage </w:t>
      </w:r>
      <w:r w:rsidRPr="005F26BA">
        <w:rPr>
          <w:rStyle w:val="Emphasis"/>
          <w:highlight w:val="cyan"/>
        </w:rPr>
        <w:t>international cooperation fail</w:t>
      </w:r>
      <w:r w:rsidRPr="005F26BA">
        <w:rPr>
          <w:rStyle w:val="StyleUnderline"/>
          <w:highlight w:val="cyan"/>
        </w:rPr>
        <w:t xml:space="preserve">, and </w:t>
      </w:r>
      <w:r w:rsidRPr="005F26BA">
        <w:rPr>
          <w:rStyle w:val="Emphasis"/>
          <w:highlight w:val="cyan"/>
        </w:rPr>
        <w:t>American leadership falters</w:t>
      </w:r>
      <w:r w:rsidRPr="005F26BA">
        <w:rPr>
          <w:rStyle w:val="StyleUnderline"/>
        </w:rPr>
        <w:t>.</w:t>
      </w:r>
      <w:r w:rsidRPr="00F65DB9">
        <w:rPr>
          <w:sz w:val="14"/>
        </w:rPr>
        <w:t xml:space="preserve"> In this respect, as Richard Haas notes, the COVID-19 </w:t>
      </w:r>
      <w:proofErr w:type="gramStart"/>
      <w:r w:rsidRPr="00F65DB9">
        <w:rPr>
          <w:sz w:val="14"/>
        </w:rPr>
        <w:t>pandemic</w:t>
      </w:r>
      <w:proofErr w:type="gramEnd"/>
      <w:r w:rsidRPr="00F65DB9">
        <w:rPr>
          <w:sz w:val="14"/>
        </w:rPr>
        <w:t xml:space="preserve"> and the </w:t>
      </w:r>
      <w:r w:rsidRPr="005F26BA">
        <w:rPr>
          <w:rStyle w:val="StyleUnderline"/>
          <w:highlight w:val="cyan"/>
        </w:rPr>
        <w:t>aftershocks it will produce</w:t>
      </w:r>
      <w:r w:rsidRPr="005F26BA">
        <w:rPr>
          <w:rStyle w:val="StyleUnderline"/>
        </w:rPr>
        <w:t xml:space="preserve"> seem poised to “accelerate history,” </w:t>
      </w:r>
      <w:r w:rsidRPr="005F26BA">
        <w:rPr>
          <w:rStyle w:val="StyleUnderline"/>
          <w:highlight w:val="cyan"/>
        </w:rPr>
        <w:t>return</w:t>
      </w:r>
      <w:r w:rsidRPr="005F26BA">
        <w:rPr>
          <w:rStyle w:val="StyleUnderline"/>
        </w:rPr>
        <w:t xml:space="preserve">ing </w:t>
      </w:r>
      <w:r w:rsidRPr="005F26BA">
        <w:rPr>
          <w:rStyle w:val="StyleUnderline"/>
          <w:highlight w:val="cyan"/>
        </w:rPr>
        <w:t xml:space="preserve">the world to a </w:t>
      </w:r>
      <w:r w:rsidRPr="005F26BA">
        <w:rPr>
          <w:rStyle w:val="StyleUnderline"/>
        </w:rPr>
        <w:t xml:space="preserve">much more </w:t>
      </w:r>
      <w:r w:rsidRPr="005F26BA">
        <w:rPr>
          <w:rStyle w:val="StyleUnderline"/>
          <w:highlight w:val="cyan"/>
        </w:rPr>
        <w:t>dangerous time.</w:t>
      </w:r>
    </w:p>
    <w:p w14:paraId="5FA90D39" w14:textId="77777777" w:rsidR="00A16725" w:rsidRPr="005F26BA" w:rsidRDefault="00A16725" w:rsidP="00A16725">
      <w:pPr>
        <w:pStyle w:val="Heading4"/>
        <w:rPr>
          <w:rFonts w:cs="Arial"/>
        </w:rPr>
      </w:pPr>
      <w:r w:rsidRPr="005F26BA">
        <w:rPr>
          <w:rFonts w:cs="Arial"/>
          <w:u w:val="single"/>
        </w:rPr>
        <w:lastRenderedPageBreak/>
        <w:t>COVID</w:t>
      </w:r>
      <w:r w:rsidRPr="005F26BA">
        <w:rPr>
          <w:rFonts w:cs="Arial"/>
        </w:rPr>
        <w:t xml:space="preserve"> proves pandemics don’t encourage global cooperation---</w:t>
      </w:r>
      <w:r w:rsidRPr="005F26BA">
        <w:rPr>
          <w:rFonts w:cs="Arial"/>
          <w:u w:val="single"/>
        </w:rPr>
        <w:t>vaccines</w:t>
      </w:r>
      <w:r w:rsidRPr="005F26BA">
        <w:rPr>
          <w:rFonts w:cs="Arial"/>
        </w:rPr>
        <w:t xml:space="preserve">. Even if states </w:t>
      </w:r>
      <w:r w:rsidRPr="005F26BA">
        <w:rPr>
          <w:rFonts w:cs="Arial"/>
          <w:u w:val="single"/>
        </w:rPr>
        <w:t>want</w:t>
      </w:r>
      <w:r w:rsidRPr="005F26BA">
        <w:rPr>
          <w:rFonts w:cs="Arial"/>
        </w:rPr>
        <w:t xml:space="preserve"> cooperation, big pharma </w:t>
      </w:r>
      <w:r w:rsidRPr="005F26BA">
        <w:rPr>
          <w:rFonts w:cs="Arial"/>
          <w:u w:val="single"/>
        </w:rPr>
        <w:t>impedes efforts</w:t>
      </w:r>
      <w:r w:rsidRPr="005F26BA">
        <w:rPr>
          <w:rFonts w:cs="Arial"/>
        </w:rPr>
        <w:t>.</w:t>
      </w:r>
    </w:p>
    <w:p w14:paraId="736D3DD6" w14:textId="77777777" w:rsidR="00A16725" w:rsidRPr="005F26BA" w:rsidRDefault="00A16725" w:rsidP="00A16725">
      <w:r w:rsidRPr="005F26BA">
        <w:t xml:space="preserve">Abdul Kayum </w:t>
      </w:r>
      <w:r w:rsidRPr="005F26BA">
        <w:rPr>
          <w:rStyle w:val="Style13ptBold"/>
        </w:rPr>
        <w:t>Ahmed et al.</w:t>
      </w:r>
      <w:r w:rsidRPr="005F26BA">
        <w:t xml:space="preserve">, Julia Bleckner, &amp; Kyle Knight </w:t>
      </w:r>
      <w:r w:rsidRPr="005F26BA">
        <w:rPr>
          <w:rStyle w:val="Style13ptBold"/>
        </w:rPr>
        <w:t>23</w:t>
      </w:r>
      <w:r w:rsidRPr="005F26BA">
        <w:t xml:space="preserve">. **Assistant Professor of Population and Public Health at Columbia University, holds a </w:t>
      </w:r>
      <w:proofErr w:type="gramStart"/>
      <w:r w:rsidRPr="005F26BA">
        <w:t>Ph.D</w:t>
      </w:r>
      <w:proofErr w:type="gramEnd"/>
      <w:r w:rsidRPr="005F26BA">
        <w:t xml:space="preserve"> in Education from Columbia University. **</w:t>
      </w:r>
      <w:proofErr w:type="gramStart"/>
      <w:r w:rsidRPr="005F26BA">
        <w:t>Ph.D</w:t>
      </w:r>
      <w:proofErr w:type="gramEnd"/>
      <w:r w:rsidRPr="005F26BA">
        <w:t xml:space="preserve"> student in Political Science at Yale University, holds a B.A. in Diplomacy and World Affairs from Occidental College. **Senior Researcher on Health and LGBT Rights at Human Rights Watch, holds a B.A. in Cultural Anthropology from Duke University. “COVID-19 Showcased Failed Global Cooperation”. Published in </w:t>
      </w:r>
      <w:r w:rsidRPr="005F26BA">
        <w:rPr>
          <w:i/>
          <w:iCs/>
        </w:rPr>
        <w:t>Bill of Health</w:t>
      </w:r>
      <w:r w:rsidRPr="005F26BA">
        <w:t>. 10-31-23. https://www.hrw.org/news/2023/10/31/covid-19-showcased-failed-global-cooperation, KBend</w:t>
      </w:r>
    </w:p>
    <w:p w14:paraId="40EA3DCB" w14:textId="77777777" w:rsidR="00A16725" w:rsidRPr="00F65DB9" w:rsidRDefault="00A16725" w:rsidP="00A16725">
      <w:pPr>
        <w:rPr>
          <w:sz w:val="14"/>
        </w:rPr>
      </w:pPr>
      <w:r w:rsidRPr="00F65DB9">
        <w:rPr>
          <w:sz w:val="14"/>
        </w:rPr>
        <w:t xml:space="preserve">Solidarity operates at two intersecting levels. </w:t>
      </w:r>
      <w:r w:rsidRPr="005F26BA">
        <w:rPr>
          <w:rStyle w:val="StyleUnderline"/>
          <w:highlight w:val="cyan"/>
        </w:rPr>
        <w:t xml:space="preserve">Global solidarity requires </w:t>
      </w:r>
      <w:r w:rsidRPr="005F26BA">
        <w:rPr>
          <w:rStyle w:val="Emphasis"/>
          <w:highlight w:val="cyan"/>
        </w:rPr>
        <w:t>cooperation between governments</w:t>
      </w:r>
      <w:r w:rsidRPr="005F26BA">
        <w:rPr>
          <w:rStyle w:val="StyleUnderline"/>
        </w:rPr>
        <w:t>, while national solidarity involves cooperation within a state to address common challenges and achieve shared goals.</w:t>
      </w:r>
      <w:r w:rsidRPr="00F65DB9">
        <w:rPr>
          <w:sz w:val="14"/>
        </w:rPr>
        <w:t xml:space="preserve"> During the height of the COVID-19 pandemic, we noted that governments around the world scrambled to coordinate responses to the novel virus, while often trampling on basic rights domestically.</w:t>
      </w:r>
    </w:p>
    <w:p w14:paraId="755162BE" w14:textId="77777777" w:rsidR="00A16725" w:rsidRPr="005F26BA" w:rsidRDefault="00A16725" w:rsidP="00A16725">
      <w:pPr>
        <w:rPr>
          <w:rStyle w:val="StyleUnderline"/>
        </w:rPr>
      </w:pPr>
      <w:r w:rsidRPr="00F65DB9">
        <w:rPr>
          <w:sz w:val="14"/>
        </w:rPr>
        <w:t xml:space="preserve">As reasonable and evidence-based adjustments to prevent transmission and protect health became the norm, </w:t>
      </w:r>
      <w:r w:rsidRPr="005F26BA">
        <w:rPr>
          <w:rStyle w:val="StyleUnderline"/>
          <w:highlight w:val="cyan"/>
        </w:rPr>
        <w:t>authorities</w:t>
      </w:r>
      <w:r w:rsidRPr="005F26BA">
        <w:rPr>
          <w:rStyle w:val="StyleUnderline"/>
        </w:rPr>
        <w:t xml:space="preserve"> continued to </w:t>
      </w:r>
      <w:r w:rsidRPr="005F26BA">
        <w:rPr>
          <w:rStyle w:val="Emphasis"/>
          <w:highlight w:val="cyan"/>
        </w:rPr>
        <w:t>fail on equity</w:t>
      </w:r>
      <w:r w:rsidRPr="005F26BA">
        <w:rPr>
          <w:rStyle w:val="StyleUnderline"/>
        </w:rPr>
        <w:t xml:space="preserve">. In some </w:t>
      </w:r>
      <w:proofErr w:type="gramStart"/>
      <w:r w:rsidRPr="005F26BA">
        <w:rPr>
          <w:rStyle w:val="StyleUnderline"/>
        </w:rPr>
        <w:t>cases</w:t>
      </w:r>
      <w:proofErr w:type="gramEnd"/>
      <w:r w:rsidRPr="005F26BA">
        <w:rPr>
          <w:rStyle w:val="StyleUnderline"/>
        </w:rPr>
        <w:t xml:space="preserve"> </w:t>
      </w:r>
      <w:r w:rsidRPr="005F26BA">
        <w:rPr>
          <w:rStyle w:val="StyleUnderline"/>
          <w:highlight w:val="cyan"/>
        </w:rPr>
        <w:t xml:space="preserve">they </w:t>
      </w:r>
      <w:r w:rsidRPr="005F26BA">
        <w:rPr>
          <w:rStyle w:val="Emphasis"/>
          <w:highlight w:val="cyan"/>
        </w:rPr>
        <w:t>weaponized</w:t>
      </w:r>
      <w:r w:rsidRPr="005F26BA">
        <w:rPr>
          <w:rStyle w:val="StyleUnderline"/>
          <w:highlight w:val="cyan"/>
        </w:rPr>
        <w:t xml:space="preserve"> public health measures to target</w:t>
      </w:r>
      <w:r w:rsidRPr="005F26BA">
        <w:rPr>
          <w:rStyle w:val="StyleUnderline"/>
        </w:rPr>
        <w:t xml:space="preserve"> activists and </w:t>
      </w:r>
      <w:r w:rsidRPr="005F26BA">
        <w:rPr>
          <w:rStyle w:val="StyleUnderline"/>
          <w:highlight w:val="cyan"/>
        </w:rPr>
        <w:t xml:space="preserve">opponents and consolidate power. </w:t>
      </w:r>
      <w:r w:rsidRPr="005F26BA">
        <w:rPr>
          <w:rStyle w:val="Emphasis"/>
          <w:highlight w:val="cyan"/>
        </w:rPr>
        <w:t xml:space="preserve">Internationally, </w:t>
      </w:r>
      <w:r w:rsidRPr="005F26BA">
        <w:rPr>
          <w:rStyle w:val="Emphasis"/>
          <w:sz w:val="32"/>
          <w:highlight w:val="cyan"/>
        </w:rPr>
        <w:t>rich countries hoarded vaccines</w:t>
      </w:r>
      <w:r w:rsidRPr="005F26BA">
        <w:rPr>
          <w:rStyle w:val="StyleUnderline"/>
          <w:highlight w:val="cyan"/>
        </w:rPr>
        <w:t>, let</w:t>
      </w:r>
      <w:r w:rsidRPr="005F26BA">
        <w:rPr>
          <w:rStyle w:val="StyleUnderline"/>
        </w:rPr>
        <w:t xml:space="preserve">ting </w:t>
      </w:r>
      <w:r w:rsidRPr="005F26BA">
        <w:rPr>
          <w:rStyle w:val="StyleUnderline"/>
          <w:highlight w:val="cyan"/>
        </w:rPr>
        <w:t xml:space="preserve">them expire in warehouses, and </w:t>
      </w:r>
      <w:r w:rsidRPr="005F26BA">
        <w:rPr>
          <w:rStyle w:val="Emphasis"/>
          <w:sz w:val="32"/>
          <w:highlight w:val="cyan"/>
        </w:rPr>
        <w:t>blocked a proposal to share the vaccine recipe</w:t>
      </w:r>
      <w:r w:rsidRPr="005F26BA">
        <w:rPr>
          <w:rStyle w:val="StyleUnderline"/>
        </w:rPr>
        <w:t xml:space="preserve">, while </w:t>
      </w:r>
      <w:r w:rsidRPr="005F26BA">
        <w:rPr>
          <w:rStyle w:val="StyleUnderline"/>
          <w:highlight w:val="cyan"/>
        </w:rPr>
        <w:t>those in poorer countries died waiting for a</w:t>
      </w:r>
      <w:r w:rsidRPr="005F26BA">
        <w:rPr>
          <w:rStyle w:val="StyleUnderline"/>
        </w:rPr>
        <w:t xml:space="preserve"> first </w:t>
      </w:r>
      <w:r w:rsidRPr="005F26BA">
        <w:rPr>
          <w:rStyle w:val="StyleUnderline"/>
          <w:highlight w:val="cyan"/>
        </w:rPr>
        <w:t>dose</w:t>
      </w:r>
      <w:r w:rsidRPr="005F26BA">
        <w:rPr>
          <w:rStyle w:val="StyleUnderline"/>
        </w:rPr>
        <w:t>.</w:t>
      </w:r>
    </w:p>
    <w:p w14:paraId="4E461699" w14:textId="77777777" w:rsidR="00A16725" w:rsidRPr="005F26BA" w:rsidRDefault="00A16725" w:rsidP="00A16725">
      <w:pPr>
        <w:rPr>
          <w:rStyle w:val="StyleUnderline"/>
        </w:rPr>
      </w:pPr>
      <w:r w:rsidRPr="00F65DB9">
        <w:rPr>
          <w:sz w:val="14"/>
        </w:rPr>
        <w:t xml:space="preserve">The </w:t>
      </w:r>
      <w:proofErr w:type="gramStart"/>
      <w:r w:rsidRPr="00F65DB9">
        <w:rPr>
          <w:sz w:val="14"/>
        </w:rPr>
        <w:t>Principles</w:t>
      </w:r>
      <w:proofErr w:type="gramEnd"/>
      <w:r w:rsidRPr="00F65DB9">
        <w:rPr>
          <w:sz w:val="14"/>
        </w:rPr>
        <w:t xml:space="preserve"> also significantly recognize the role of non-state actors in using intellectual property and trade protections to advance a profit-centered approach to health. By noting that non-state actors, such as the pharmaceutical industry, have a “duty to respect human rights in the context of a public health emergency,” </w:t>
      </w:r>
      <w:r w:rsidRPr="005F26BA">
        <w:rPr>
          <w:rStyle w:val="StyleUnderline"/>
        </w:rPr>
        <w:t xml:space="preserve">the </w:t>
      </w:r>
      <w:proofErr w:type="gramStart"/>
      <w:r w:rsidRPr="005F26BA">
        <w:rPr>
          <w:rStyle w:val="StyleUnderline"/>
        </w:rPr>
        <w:t>Principles</w:t>
      </w:r>
      <w:proofErr w:type="gramEnd"/>
      <w:r w:rsidRPr="005F26BA">
        <w:rPr>
          <w:rStyle w:val="StyleUnderline"/>
        </w:rPr>
        <w:t xml:space="preserve"> acknowledge the outsized power of non-state actors in global health, and the ways in which they undermine solidarity in the face of a global health emergency.</w:t>
      </w:r>
    </w:p>
    <w:p w14:paraId="71DDC3EB" w14:textId="77777777" w:rsidR="00A16725" w:rsidRPr="005F26BA" w:rsidRDefault="00A16725" w:rsidP="00A16725">
      <w:pPr>
        <w:rPr>
          <w:rStyle w:val="StyleUnderline"/>
        </w:rPr>
      </w:pPr>
      <w:r w:rsidRPr="00F65DB9">
        <w:rPr>
          <w:sz w:val="14"/>
        </w:rPr>
        <w:t xml:space="preserve">In fact, the most important global policy debate of the COVID-19 pandemic – over intellectual property as it related to vaccines, testing, and treatment – took place inside a commerce body, the World Trade Organization (WTO), with no health or human rights mandate. </w:t>
      </w:r>
      <w:r w:rsidRPr="005F26BA">
        <w:rPr>
          <w:rStyle w:val="StyleUnderline"/>
        </w:rPr>
        <w:t xml:space="preserve">The WTO’s </w:t>
      </w:r>
      <w:r w:rsidRPr="005F26BA">
        <w:rPr>
          <w:rStyle w:val="StyleUnderline"/>
          <w:highlight w:val="cyan"/>
        </w:rPr>
        <w:t xml:space="preserve">promotion of </w:t>
      </w:r>
      <w:r w:rsidRPr="005F26BA">
        <w:rPr>
          <w:rStyle w:val="Emphasis"/>
          <w:highlight w:val="cyan"/>
        </w:rPr>
        <w:t>trade</w:t>
      </w:r>
      <w:r w:rsidRPr="005F26BA">
        <w:rPr>
          <w:rStyle w:val="StyleUnderline"/>
        </w:rPr>
        <w:t xml:space="preserve"> and protection of intellectual property </w:t>
      </w:r>
      <w:r w:rsidRPr="005F26BA">
        <w:rPr>
          <w:rStyle w:val="StyleUnderline"/>
          <w:highlight w:val="cyan"/>
        </w:rPr>
        <w:t>has</w:t>
      </w:r>
      <w:r w:rsidRPr="005F26BA">
        <w:rPr>
          <w:rStyle w:val="StyleUnderline"/>
        </w:rPr>
        <w:t xml:space="preserve"> historically </w:t>
      </w:r>
      <w:r w:rsidRPr="005F26BA">
        <w:rPr>
          <w:rStyle w:val="Emphasis"/>
          <w:highlight w:val="cyan"/>
        </w:rPr>
        <w:t>taken priority over health</w:t>
      </w:r>
      <w:r w:rsidRPr="005F26BA">
        <w:rPr>
          <w:rStyle w:val="StyleUnderline"/>
        </w:rPr>
        <w:t xml:space="preserve">, </w:t>
      </w:r>
      <w:r w:rsidRPr="005F26BA">
        <w:rPr>
          <w:rStyle w:val="Emphasis"/>
        </w:rPr>
        <w:t>environment</w:t>
      </w:r>
      <w:r w:rsidRPr="005F26BA">
        <w:rPr>
          <w:rStyle w:val="StyleUnderline"/>
        </w:rPr>
        <w:t xml:space="preserve">, and </w:t>
      </w:r>
      <w:r w:rsidRPr="005F26BA">
        <w:rPr>
          <w:rStyle w:val="Emphasis"/>
        </w:rPr>
        <w:t>human wellbeing</w:t>
      </w:r>
      <w:r w:rsidRPr="005F26BA">
        <w:rPr>
          <w:rStyle w:val="StyleUnderline"/>
        </w:rPr>
        <w:t xml:space="preserve">. </w:t>
      </w:r>
      <w:r w:rsidRPr="005F26BA">
        <w:rPr>
          <w:rStyle w:val="StyleUnderline"/>
          <w:highlight w:val="cyan"/>
        </w:rPr>
        <w:t>This</w:t>
      </w:r>
      <w:r w:rsidRPr="005F26BA">
        <w:rPr>
          <w:rStyle w:val="StyleUnderline"/>
        </w:rPr>
        <w:t xml:space="preserve"> pattern </w:t>
      </w:r>
      <w:r w:rsidRPr="005F26BA">
        <w:rPr>
          <w:rStyle w:val="StyleUnderline"/>
          <w:highlight w:val="cyan"/>
        </w:rPr>
        <w:t>has</w:t>
      </w:r>
      <w:r w:rsidRPr="005F26BA">
        <w:rPr>
          <w:rStyle w:val="StyleUnderline"/>
        </w:rPr>
        <w:t xml:space="preserve"> had </w:t>
      </w:r>
      <w:r w:rsidRPr="005F26BA">
        <w:rPr>
          <w:rStyle w:val="Emphasis"/>
          <w:highlight w:val="cyan"/>
        </w:rPr>
        <w:t>lethal consequences</w:t>
      </w:r>
      <w:r w:rsidRPr="005F26BA">
        <w:rPr>
          <w:rStyle w:val="StyleUnderline"/>
        </w:rPr>
        <w:t xml:space="preserve"> during the COVID-19 pandemic, </w:t>
      </w:r>
      <w:r w:rsidRPr="005F26BA">
        <w:rPr>
          <w:rStyle w:val="StyleUnderline"/>
          <w:highlight w:val="cyan"/>
        </w:rPr>
        <w:t>harming</w:t>
      </w:r>
      <w:r w:rsidRPr="005F26BA">
        <w:rPr>
          <w:rStyle w:val="StyleUnderline"/>
        </w:rPr>
        <w:t xml:space="preserve"> efforts to advance </w:t>
      </w:r>
      <w:r w:rsidRPr="005F26BA">
        <w:rPr>
          <w:rStyle w:val="StyleUnderline"/>
          <w:highlight w:val="cyan"/>
        </w:rPr>
        <w:t>global solidarity</w:t>
      </w:r>
      <w:r w:rsidRPr="005F26BA">
        <w:rPr>
          <w:rStyle w:val="StyleUnderline"/>
        </w:rPr>
        <w:t>.</w:t>
      </w:r>
    </w:p>
    <w:p w14:paraId="63B2147E" w14:textId="77777777" w:rsidR="00A16725" w:rsidRPr="00F65DB9" w:rsidRDefault="00A16725" w:rsidP="00A16725">
      <w:pPr>
        <w:rPr>
          <w:sz w:val="14"/>
        </w:rPr>
      </w:pPr>
      <w:r w:rsidRPr="00F65DB9">
        <w:rPr>
          <w:sz w:val="14"/>
        </w:rPr>
        <w:t>It is already well-established in international human rights law that states should not frustrate the efforts of other states to fulfill their human rights obligations, including when negotiating international agreements or participating in decisions as members of international organizations, such as by invoking intellectual property protections to slow vaccine distribution or production.</w:t>
      </w:r>
    </w:p>
    <w:p w14:paraId="41C904DC" w14:textId="77777777" w:rsidR="00A16725" w:rsidRPr="00F65DB9" w:rsidRDefault="00A16725" w:rsidP="00A16725">
      <w:pPr>
        <w:rPr>
          <w:sz w:val="14"/>
        </w:rPr>
      </w:pPr>
      <w:r w:rsidRPr="005F26BA">
        <w:rPr>
          <w:rStyle w:val="StyleUnderline"/>
          <w:highlight w:val="cyan"/>
        </w:rPr>
        <w:t>The pandemic has laid bare</w:t>
      </w:r>
      <w:r w:rsidRPr="005F26BA">
        <w:rPr>
          <w:rStyle w:val="StyleUnderline"/>
        </w:rPr>
        <w:t xml:space="preserve"> the </w:t>
      </w:r>
      <w:r w:rsidRPr="005F26BA">
        <w:rPr>
          <w:rStyle w:val="StyleUnderline"/>
          <w:highlight w:val="cyan"/>
        </w:rPr>
        <w:t>dangers of</w:t>
      </w:r>
      <w:r w:rsidRPr="005F26BA">
        <w:rPr>
          <w:rStyle w:val="StyleUnderline"/>
        </w:rPr>
        <w:t xml:space="preserve"> having manufacturing capacity for </w:t>
      </w:r>
      <w:r w:rsidRPr="005F26BA">
        <w:rPr>
          <w:rStyle w:val="StyleUnderline"/>
          <w:highlight w:val="cyan"/>
        </w:rPr>
        <w:t xml:space="preserve">life-saving vaccines concentrated in </w:t>
      </w:r>
      <w:r w:rsidRPr="005F26BA">
        <w:rPr>
          <w:rStyle w:val="Emphasis"/>
          <w:highlight w:val="cyan"/>
        </w:rPr>
        <w:t>a few countries</w:t>
      </w:r>
      <w:r w:rsidRPr="005F26BA">
        <w:rPr>
          <w:rStyle w:val="StyleUnderline"/>
        </w:rPr>
        <w:t xml:space="preserve"> where </w:t>
      </w:r>
      <w:r w:rsidRPr="005F26BA">
        <w:rPr>
          <w:rStyle w:val="StyleUnderline"/>
          <w:highlight w:val="cyan"/>
        </w:rPr>
        <w:t>governments</w:t>
      </w:r>
      <w:r w:rsidRPr="005F26BA">
        <w:rPr>
          <w:rStyle w:val="StyleUnderline"/>
        </w:rPr>
        <w:t xml:space="preserve"> have </w:t>
      </w:r>
      <w:r w:rsidRPr="005F26BA">
        <w:rPr>
          <w:rStyle w:val="Emphasis"/>
          <w:highlight w:val="cyan"/>
        </w:rPr>
        <w:t>refused to prioritize</w:t>
      </w:r>
      <w:r w:rsidRPr="005F26BA">
        <w:rPr>
          <w:rStyle w:val="StyleUnderline"/>
        </w:rPr>
        <w:t xml:space="preserve"> and mandate intellectual property </w:t>
      </w:r>
      <w:r w:rsidRPr="005F26BA">
        <w:rPr>
          <w:rStyle w:val="Emphasis"/>
          <w:highlight w:val="cyan"/>
        </w:rPr>
        <w:t>waivers and tech</w:t>
      </w:r>
      <w:r w:rsidRPr="005F26BA">
        <w:rPr>
          <w:rStyle w:val="Emphasis"/>
        </w:rPr>
        <w:t>nology</w:t>
      </w:r>
      <w:r w:rsidRPr="005F26BA">
        <w:rPr>
          <w:rStyle w:val="StyleUnderline"/>
        </w:rPr>
        <w:t xml:space="preserve"> </w:t>
      </w:r>
      <w:r w:rsidRPr="005F26BA">
        <w:rPr>
          <w:rStyle w:val="StyleUnderline"/>
          <w:highlight w:val="cyan"/>
        </w:rPr>
        <w:t>transfers</w:t>
      </w:r>
      <w:r w:rsidRPr="005F26BA">
        <w:rPr>
          <w:rStyle w:val="StyleUnderline"/>
        </w:rPr>
        <w:t xml:space="preserve"> for rapid, diversified, and global production. That has created deep inequities in access to health products that can save lives.</w:t>
      </w:r>
      <w:r w:rsidRPr="00F65DB9">
        <w:rPr>
          <w:sz w:val="14"/>
        </w:rPr>
        <w:t xml:space="preserve"> The </w:t>
      </w:r>
      <w:proofErr w:type="gramStart"/>
      <w:r w:rsidRPr="00F65DB9">
        <w:rPr>
          <w:sz w:val="14"/>
        </w:rPr>
        <w:t>Principles</w:t>
      </w:r>
      <w:proofErr w:type="gramEnd"/>
      <w:r w:rsidRPr="00F65DB9">
        <w:rPr>
          <w:sz w:val="14"/>
        </w:rPr>
        <w:t xml:space="preserve"> therefore lay the foundations for holding non-state actors accountable when they fail to respect human rights by exacerbating inequities in access to health products.</w:t>
      </w:r>
    </w:p>
    <w:p w14:paraId="57CC32A7" w14:textId="77777777" w:rsidR="00A16725" w:rsidRPr="00F65DB9" w:rsidRDefault="00A16725" w:rsidP="00A16725">
      <w:pPr>
        <w:rPr>
          <w:sz w:val="14"/>
        </w:rPr>
      </w:pPr>
      <w:r w:rsidRPr="00F65DB9">
        <w:rPr>
          <w:sz w:val="14"/>
        </w:rPr>
        <w:t xml:space="preserve">Cementing solidarity as part of international law will be an important step in the right direction. Beyond that high-level shift that should influence global health diplomacy, the </w:t>
      </w:r>
      <w:proofErr w:type="gramStart"/>
      <w:r w:rsidRPr="00F65DB9">
        <w:rPr>
          <w:sz w:val="14"/>
        </w:rPr>
        <w:t>Principles</w:t>
      </w:r>
      <w:proofErr w:type="gramEnd"/>
      <w:r w:rsidRPr="00F65DB9">
        <w:rPr>
          <w:sz w:val="14"/>
        </w:rPr>
        <w:t xml:space="preserve"> also offer critical guidance on how to support people most affected by health crises with a </w:t>
      </w:r>
      <w:r w:rsidRPr="00F65DB9">
        <w:rPr>
          <w:sz w:val="14"/>
        </w:rPr>
        <w:lastRenderedPageBreak/>
        <w:t>call to “take into account the health needs and rights of the whole population, including marginalized, disadvantaged and disproportionately affected individuals and groups, as well as health and frontline workers.”</w:t>
      </w:r>
    </w:p>
    <w:p w14:paraId="4FC01C7D" w14:textId="77777777" w:rsidR="00A16725" w:rsidRPr="00F65DB9" w:rsidRDefault="00A16725" w:rsidP="00A16725">
      <w:pPr>
        <w:rPr>
          <w:rStyle w:val="StyleUnderline"/>
          <w:sz w:val="14"/>
          <w:u w:val="none"/>
        </w:rPr>
      </w:pPr>
      <w:r w:rsidRPr="00F65DB9">
        <w:rPr>
          <w:sz w:val="14"/>
        </w:rPr>
        <w:t xml:space="preserve">As the post-emergency phase of the COVID-19 pandemic so far shows the predictable fallout of infections and severe illness among marginalized groups, the </w:t>
      </w:r>
      <w:proofErr w:type="gramStart"/>
      <w:r w:rsidRPr="00F65DB9">
        <w:rPr>
          <w:sz w:val="14"/>
        </w:rPr>
        <w:t>Principles</w:t>
      </w:r>
      <w:proofErr w:type="gramEnd"/>
      <w:r w:rsidRPr="00F65DB9">
        <w:rPr>
          <w:sz w:val="14"/>
        </w:rPr>
        <w:t xml:space="preserve"> should reinvigorate a global health system in dire need of reform toward equity. Solidarity doesn’t have to remain relegated to platitudes and lamentations if we enshrine it in the legal thinking that guides our next response.</w:t>
      </w:r>
    </w:p>
    <w:p w14:paraId="1811CFDD" w14:textId="77777777" w:rsidR="00A16725" w:rsidRPr="005F26BA" w:rsidRDefault="00A16725" w:rsidP="00A16725">
      <w:pPr>
        <w:pStyle w:val="Heading4"/>
        <w:rPr>
          <w:rFonts w:cs="Arial"/>
        </w:rPr>
      </w:pPr>
      <w:r w:rsidRPr="005F26BA">
        <w:rPr>
          <w:rFonts w:cs="Arial"/>
        </w:rPr>
        <w:t xml:space="preserve">Disease causes </w:t>
      </w:r>
      <w:r w:rsidRPr="005F26BA">
        <w:rPr>
          <w:rFonts w:cs="Arial"/>
          <w:u w:val="single"/>
        </w:rPr>
        <w:t>global instability</w:t>
      </w:r>
      <w:r w:rsidRPr="005F26BA">
        <w:rPr>
          <w:rFonts w:cs="Arial"/>
        </w:rPr>
        <w:t>, wrecking cooperation.</w:t>
      </w:r>
    </w:p>
    <w:p w14:paraId="7E600CB3" w14:textId="77777777" w:rsidR="00A16725" w:rsidRPr="005F26BA" w:rsidRDefault="00A16725" w:rsidP="00A16725">
      <w:r w:rsidRPr="005F26BA">
        <w:t xml:space="preserve">Colin </w:t>
      </w:r>
      <w:r w:rsidRPr="005F26BA">
        <w:rPr>
          <w:rStyle w:val="Style13ptBold"/>
        </w:rPr>
        <w:t>Kahl &amp;</w:t>
      </w:r>
      <w:r w:rsidRPr="005F26BA">
        <w:t xml:space="preserve"> Ariana </w:t>
      </w:r>
      <w:r w:rsidRPr="005F26BA">
        <w:rPr>
          <w:rStyle w:val="Style13ptBold"/>
        </w:rPr>
        <w:t>Berengaut</w:t>
      </w:r>
      <w:r w:rsidRPr="005F26BA">
        <w:t xml:space="preserve"> </w:t>
      </w:r>
      <w:r w:rsidRPr="005F26BA">
        <w:rPr>
          <w:rStyle w:val="Style13ptBold"/>
        </w:rPr>
        <w:t>20</w:t>
      </w:r>
      <w:r w:rsidRPr="005F26BA">
        <w:t>. **Steven C. Hazy Senior Fellow at Stanford University, former National Security Advisor to the Vice President of the United States. **Penn Biden Center’s Director of Programs, Partnerships, and Strategic Planning. “Aftershocks: The Coranavirus Pandemic and the New World Disorder”. War on the Rocks. 4-10-20. https://warontherocks.com/2020/04/aftershocks-the-coronavirus-pandemic-and-the-new-world-disorder/, KBend</w:t>
      </w:r>
    </w:p>
    <w:p w14:paraId="45D430CE" w14:textId="77777777" w:rsidR="00A16725" w:rsidRPr="005F26BA" w:rsidRDefault="00A16725" w:rsidP="00A16725">
      <w:pPr>
        <w:rPr>
          <w:rStyle w:val="StyleUnderline"/>
        </w:rPr>
      </w:pPr>
      <w:r w:rsidRPr="005F26BA">
        <w:rPr>
          <w:rStyle w:val="StyleUnderline"/>
        </w:rPr>
        <w:t>A More Turbulent World</w:t>
      </w:r>
    </w:p>
    <w:p w14:paraId="78611963" w14:textId="77777777" w:rsidR="00A16725" w:rsidRPr="00F65DB9" w:rsidRDefault="00A16725" w:rsidP="00A16725">
      <w:pPr>
        <w:rPr>
          <w:sz w:val="14"/>
        </w:rPr>
      </w:pPr>
      <w:r w:rsidRPr="00F65DB9">
        <w:rPr>
          <w:sz w:val="14"/>
        </w:rPr>
        <w:t xml:space="preserve">In her 2017 book Pale Rider, the science journalist Lauren Spinney notes several ways in which </w:t>
      </w:r>
      <w:r w:rsidRPr="005F26BA">
        <w:rPr>
          <w:rStyle w:val="StyleUnderline"/>
        </w:rPr>
        <w:t xml:space="preserve">the 1918–1919 </w:t>
      </w:r>
      <w:r w:rsidRPr="005F26BA">
        <w:rPr>
          <w:rStyle w:val="StyleUnderline"/>
          <w:highlight w:val="cyan"/>
        </w:rPr>
        <w:t>influenza</w:t>
      </w:r>
      <w:r w:rsidRPr="005F26BA">
        <w:rPr>
          <w:rStyle w:val="StyleUnderline"/>
        </w:rPr>
        <w:t xml:space="preserve"> pandemic may have </w:t>
      </w:r>
      <w:r w:rsidRPr="005F26BA">
        <w:rPr>
          <w:rStyle w:val="Emphasis"/>
          <w:highlight w:val="cyan"/>
        </w:rPr>
        <w:t>contributed to</w:t>
      </w:r>
      <w:r w:rsidRPr="005F26BA">
        <w:rPr>
          <w:rStyle w:val="Emphasis"/>
        </w:rPr>
        <w:t xml:space="preserve"> </w:t>
      </w:r>
      <w:r w:rsidRPr="005F26BA">
        <w:rPr>
          <w:rStyle w:val="StyleUnderline"/>
        </w:rPr>
        <w:t xml:space="preserve">the </w:t>
      </w:r>
      <w:r w:rsidRPr="005F26BA">
        <w:rPr>
          <w:rStyle w:val="StyleUnderline"/>
          <w:highlight w:val="cyan"/>
        </w:rPr>
        <w:t>instability</w:t>
      </w:r>
      <w:r w:rsidRPr="005F26BA">
        <w:rPr>
          <w:rStyle w:val="StyleUnderline"/>
        </w:rPr>
        <w:t xml:space="preserve"> of the interwar years</w:t>
      </w:r>
      <w:r w:rsidRPr="00F65DB9">
        <w:rPr>
          <w:sz w:val="14"/>
        </w:rPr>
        <w:t xml:space="preserve">. Some historians and political scientists have argued that </w:t>
      </w:r>
      <w:r w:rsidRPr="005F26BA">
        <w:rPr>
          <w:rStyle w:val="StyleUnderline"/>
        </w:rPr>
        <w:t xml:space="preserve">the flu contributed to the defeat of the Central Powers by leading to widespread </w:t>
      </w:r>
      <w:r w:rsidRPr="005F26BA">
        <w:rPr>
          <w:rStyle w:val="StyleUnderline"/>
          <w:highlight w:val="cyan"/>
        </w:rPr>
        <w:t xml:space="preserve">illness among </w:t>
      </w:r>
      <w:r w:rsidRPr="005F26BA">
        <w:rPr>
          <w:rStyle w:val="StyleUnderline"/>
        </w:rPr>
        <w:t xml:space="preserve">German </w:t>
      </w:r>
      <w:r w:rsidRPr="005F26BA">
        <w:rPr>
          <w:rStyle w:val="StyleUnderline"/>
          <w:highlight w:val="cyan"/>
        </w:rPr>
        <w:t>troops</w:t>
      </w:r>
      <w:r w:rsidRPr="005F26BA">
        <w:rPr>
          <w:rStyle w:val="StyleUnderline"/>
        </w:rPr>
        <w:t xml:space="preserve"> and </w:t>
      </w:r>
      <w:r w:rsidRPr="005F26BA">
        <w:rPr>
          <w:rStyle w:val="StyleUnderline"/>
          <w:highlight w:val="cyan"/>
        </w:rPr>
        <w:t>tip</w:t>
      </w:r>
      <w:r w:rsidRPr="005F26BA">
        <w:rPr>
          <w:rStyle w:val="StyleUnderline"/>
        </w:rPr>
        <w:t xml:space="preserve">ping </w:t>
      </w:r>
      <w:r w:rsidRPr="005F26BA">
        <w:rPr>
          <w:rStyle w:val="StyleUnderline"/>
          <w:highlight w:val="cyan"/>
        </w:rPr>
        <w:t xml:space="preserve">the </w:t>
      </w:r>
      <w:r w:rsidRPr="005F26BA">
        <w:rPr>
          <w:rStyle w:val="Emphasis"/>
          <w:highlight w:val="cyan"/>
        </w:rPr>
        <w:t>Austro-Hungarian empire</w:t>
      </w:r>
      <w:r w:rsidRPr="005F26BA">
        <w:rPr>
          <w:rStyle w:val="StyleUnderline"/>
          <w:highlight w:val="cyan"/>
        </w:rPr>
        <w:t xml:space="preserve"> into collapse</w:t>
      </w:r>
      <w:r w:rsidRPr="00F65DB9">
        <w:rPr>
          <w:sz w:val="14"/>
        </w:rPr>
        <w:t xml:space="preserve">. The breadth and depth of the trauma caused by the infection of one-third of humanity also contributed to disenchantment with both capitalism and colonialism in many countries as badly suffering underclasses noticed the disparate impact of the virus on their lives. </w:t>
      </w:r>
    </w:p>
    <w:p w14:paraId="4017E0E7" w14:textId="77777777" w:rsidR="00A16725" w:rsidRPr="00F65DB9" w:rsidRDefault="00A16725" w:rsidP="00A16725">
      <w:pPr>
        <w:rPr>
          <w:sz w:val="14"/>
        </w:rPr>
      </w:pPr>
      <w:r w:rsidRPr="005F26BA">
        <w:rPr>
          <w:rStyle w:val="StyleUnderline"/>
        </w:rPr>
        <w:t xml:space="preserve">The flu may have also </w:t>
      </w:r>
      <w:r w:rsidRPr="005F26BA">
        <w:rPr>
          <w:rStyle w:val="StyleUnderline"/>
          <w:highlight w:val="cyan"/>
        </w:rPr>
        <w:t xml:space="preserve">bent the course of history by </w:t>
      </w:r>
      <w:r w:rsidRPr="005F26BA">
        <w:rPr>
          <w:rStyle w:val="Emphasis"/>
          <w:highlight w:val="cyan"/>
        </w:rPr>
        <w:t>infecting key leaders</w:t>
      </w:r>
      <w:r w:rsidRPr="005F26BA">
        <w:rPr>
          <w:rStyle w:val="Emphasis"/>
        </w:rPr>
        <w:t xml:space="preserve"> at important junctures</w:t>
      </w:r>
      <w:r w:rsidRPr="00F65DB9">
        <w:rPr>
          <w:sz w:val="14"/>
        </w:rPr>
        <w:t xml:space="preserve">. Some believe it </w:t>
      </w:r>
      <w:r w:rsidRPr="005F26BA">
        <w:rPr>
          <w:rStyle w:val="StyleUnderline"/>
          <w:highlight w:val="cyan"/>
        </w:rPr>
        <w:t xml:space="preserve">worsened </w:t>
      </w:r>
      <w:r w:rsidRPr="005F26BA">
        <w:rPr>
          <w:rStyle w:val="Emphasis"/>
          <w:highlight w:val="cyan"/>
        </w:rPr>
        <w:t>Woodrow Wilson’s</w:t>
      </w:r>
      <w:r w:rsidRPr="005F26BA">
        <w:rPr>
          <w:rStyle w:val="StyleUnderline"/>
        </w:rPr>
        <w:t xml:space="preserve"> underlying </w:t>
      </w:r>
      <w:r w:rsidRPr="005F26BA">
        <w:rPr>
          <w:rStyle w:val="StyleUnderline"/>
          <w:highlight w:val="cyan"/>
        </w:rPr>
        <w:t>health</w:t>
      </w:r>
      <w:r w:rsidRPr="005F26BA">
        <w:rPr>
          <w:rStyle w:val="StyleUnderline"/>
        </w:rPr>
        <w:t xml:space="preserve"> conditions </w:t>
      </w:r>
      <w:r w:rsidRPr="005F26BA">
        <w:rPr>
          <w:rStyle w:val="StyleUnderline"/>
          <w:highlight w:val="cyan"/>
        </w:rPr>
        <w:t>during the</w:t>
      </w:r>
      <w:r w:rsidRPr="005F26BA">
        <w:rPr>
          <w:rStyle w:val="StyleUnderline"/>
        </w:rPr>
        <w:t xml:space="preserve"> 1919 </w:t>
      </w:r>
      <w:r w:rsidRPr="005F26BA">
        <w:rPr>
          <w:rStyle w:val="Emphasis"/>
          <w:highlight w:val="cyan"/>
        </w:rPr>
        <w:t>Paris Peace Conference</w:t>
      </w:r>
      <w:r w:rsidRPr="00F65DB9">
        <w:rPr>
          <w:sz w:val="14"/>
        </w:rPr>
        <w:t xml:space="preserve">, convened to end the war and establish mechanisms like the League of Nations to prevent its recurrence — although there is no historical consensus on this score. </w:t>
      </w:r>
      <w:proofErr w:type="gramStart"/>
      <w:r w:rsidRPr="00F65DB9">
        <w:rPr>
          <w:sz w:val="14"/>
        </w:rPr>
        <w:t>But,</w:t>
      </w:r>
      <w:proofErr w:type="gramEnd"/>
      <w:r w:rsidRPr="00F65DB9">
        <w:rPr>
          <w:sz w:val="14"/>
        </w:rPr>
        <w:t xml:space="preserve"> Spinney writes: [Historians] do reach a degree of consensus when it comes to the massive stroke he suffered the following October. His earlier </w:t>
      </w:r>
      <w:r w:rsidRPr="005F26BA">
        <w:rPr>
          <w:rStyle w:val="StyleUnderline"/>
        </w:rPr>
        <w:t>bout of flu certainly did contribute to</w:t>
      </w:r>
      <w:r w:rsidRPr="00F65DB9">
        <w:rPr>
          <w:sz w:val="14"/>
        </w:rPr>
        <w:t xml:space="preserve"> that, they believe. That </w:t>
      </w:r>
      <w:r w:rsidRPr="005F26BA">
        <w:rPr>
          <w:rStyle w:val="StyleUnderline"/>
        </w:rPr>
        <w:t xml:space="preserve">stroke </w:t>
      </w:r>
      <w:r w:rsidRPr="005F26BA">
        <w:rPr>
          <w:rStyle w:val="StyleUnderline"/>
          <w:highlight w:val="cyan"/>
        </w:rPr>
        <w:t>left a</w:t>
      </w:r>
      <w:r w:rsidRPr="005F26BA">
        <w:rPr>
          <w:rStyle w:val="StyleUnderline"/>
        </w:rPr>
        <w:t xml:space="preserve">n </w:t>
      </w:r>
      <w:r w:rsidRPr="005F26BA">
        <w:rPr>
          <w:rStyle w:val="Emphasis"/>
        </w:rPr>
        <w:t xml:space="preserve">indelible </w:t>
      </w:r>
      <w:r w:rsidRPr="005F26BA">
        <w:rPr>
          <w:rStyle w:val="Emphasis"/>
          <w:highlight w:val="cyan"/>
        </w:rPr>
        <w:t>mark</w:t>
      </w:r>
      <w:r w:rsidRPr="005F26BA">
        <w:rPr>
          <w:rStyle w:val="StyleUnderline"/>
        </w:rPr>
        <w:t xml:space="preserve"> both </w:t>
      </w:r>
      <w:r w:rsidRPr="005F26BA">
        <w:rPr>
          <w:rStyle w:val="StyleUnderline"/>
          <w:highlight w:val="cyan"/>
        </w:rPr>
        <w:t>on Wilson</w:t>
      </w:r>
      <w:r w:rsidRPr="00F65DB9">
        <w:rPr>
          <w:sz w:val="14"/>
        </w:rPr>
        <w:t xml:space="preserve"> (leaving him paralysed down the left side) </w:t>
      </w:r>
      <w:r w:rsidRPr="005F26BA">
        <w:rPr>
          <w:rStyle w:val="StyleUnderline"/>
          <w:highlight w:val="cyan"/>
        </w:rPr>
        <w:t>and</w:t>
      </w:r>
      <w:r w:rsidRPr="005F26BA">
        <w:rPr>
          <w:rStyle w:val="StyleUnderline"/>
        </w:rPr>
        <w:t xml:space="preserve"> on </w:t>
      </w:r>
      <w:r w:rsidRPr="005F26BA">
        <w:rPr>
          <w:rStyle w:val="StyleUnderline"/>
          <w:highlight w:val="cyan"/>
        </w:rPr>
        <w:t>global politics</w:t>
      </w:r>
      <w:r w:rsidRPr="005F26BA">
        <w:rPr>
          <w:rStyle w:val="StyleUnderline"/>
        </w:rPr>
        <w:t xml:space="preserve">, … because </w:t>
      </w:r>
      <w:r w:rsidRPr="005F26BA">
        <w:rPr>
          <w:rStyle w:val="StyleUnderline"/>
          <w:highlight w:val="cyan"/>
        </w:rPr>
        <w:t xml:space="preserve">it rendered him unable to persuade the U.S. government to ratify the </w:t>
      </w:r>
      <w:r w:rsidRPr="005F26BA">
        <w:rPr>
          <w:rStyle w:val="Emphasis"/>
          <w:highlight w:val="cyan"/>
        </w:rPr>
        <w:t>Treaty of Versailles</w:t>
      </w:r>
      <w:r w:rsidRPr="005F26BA">
        <w:rPr>
          <w:rStyle w:val="StyleUnderline"/>
          <w:highlight w:val="cyan"/>
        </w:rPr>
        <w:t>, or to join the League</w:t>
      </w:r>
      <w:r w:rsidRPr="00F65DB9">
        <w:rPr>
          <w:sz w:val="14"/>
        </w:rPr>
        <w:t xml:space="preserve">. Germany was forced to pay punitive reparations, stoking its people’s resentment—something that might not have happened had the U.S. had a say in it. By turning Wilson into the greatest obstacle to his own goals, the Spanish flu may therefore have contributed, indirectly, to the Second World War. </w:t>
      </w:r>
    </w:p>
    <w:p w14:paraId="6F1BD402" w14:textId="77777777" w:rsidR="00A16725" w:rsidRPr="00F65DB9" w:rsidRDefault="00A16725" w:rsidP="00A16725">
      <w:pPr>
        <w:rPr>
          <w:sz w:val="14"/>
        </w:rPr>
      </w:pPr>
      <w:r w:rsidRPr="00F65DB9">
        <w:rPr>
          <w:sz w:val="14"/>
        </w:rPr>
        <w:t xml:space="preserve">Spinney also points out that </w:t>
      </w:r>
      <w:r w:rsidRPr="005F26BA">
        <w:rPr>
          <w:rStyle w:val="StyleUnderline"/>
          <w:highlight w:val="cyan"/>
        </w:rPr>
        <w:t>the flu</w:t>
      </w:r>
      <w:r w:rsidRPr="005F26BA">
        <w:rPr>
          <w:rStyle w:val="StyleUnderline"/>
        </w:rPr>
        <w:t xml:space="preserve"> killed or </w:t>
      </w:r>
      <w:r w:rsidRPr="005F26BA">
        <w:rPr>
          <w:rStyle w:val="Emphasis"/>
          <w:highlight w:val="cyan"/>
        </w:rPr>
        <w:t>debilitated</w:t>
      </w:r>
      <w:r w:rsidRPr="005F26BA">
        <w:rPr>
          <w:rStyle w:val="StyleUnderline"/>
          <w:highlight w:val="cyan"/>
        </w:rPr>
        <w:t xml:space="preserve"> other important world leaders and officials</w:t>
      </w:r>
      <w:r w:rsidRPr="00F65DB9">
        <w:rPr>
          <w:sz w:val="14"/>
        </w:rPr>
        <w:t xml:space="preserve">, perhaps playing a minor </w:t>
      </w:r>
      <w:r w:rsidRPr="005F26BA">
        <w:rPr>
          <w:rStyle w:val="StyleUnderline"/>
        </w:rPr>
        <w:t xml:space="preserve">role in making </w:t>
      </w:r>
      <w:r w:rsidRPr="005F26BA">
        <w:rPr>
          <w:rStyle w:val="StyleUnderline"/>
          <w:highlight w:val="cyan"/>
        </w:rPr>
        <w:t xml:space="preserve">the </w:t>
      </w:r>
      <w:r w:rsidRPr="005F26BA">
        <w:rPr>
          <w:rStyle w:val="Emphasis"/>
          <w:highlight w:val="cyan"/>
        </w:rPr>
        <w:t>Russian revolution</w:t>
      </w:r>
      <w:r w:rsidRPr="005F26BA">
        <w:rPr>
          <w:rStyle w:val="StyleUnderline"/>
          <w:highlight w:val="cyan"/>
        </w:rPr>
        <w:t xml:space="preserve"> more chaotic</w:t>
      </w:r>
      <w:r w:rsidRPr="005F26BA">
        <w:rPr>
          <w:rStyle w:val="StyleUnderline"/>
        </w:rPr>
        <w:t xml:space="preserve"> by </w:t>
      </w:r>
      <w:r w:rsidRPr="005F26BA">
        <w:rPr>
          <w:rStyle w:val="Emphasis"/>
        </w:rPr>
        <w:t>felling a senior adviser to Lenin</w:t>
      </w:r>
      <w:r w:rsidRPr="005F26BA">
        <w:rPr>
          <w:rStyle w:val="StyleUnderline"/>
        </w:rPr>
        <w:t xml:space="preserve"> </w:t>
      </w:r>
      <w:r w:rsidRPr="005F26BA">
        <w:rPr>
          <w:rStyle w:val="StyleUnderline"/>
          <w:highlight w:val="cyan"/>
        </w:rPr>
        <w:t xml:space="preserve">and encouraging the </w:t>
      </w:r>
      <w:r w:rsidRPr="005F26BA">
        <w:rPr>
          <w:rStyle w:val="Emphasis"/>
          <w:highlight w:val="cyan"/>
        </w:rPr>
        <w:t>coup in Spain</w:t>
      </w:r>
      <w:r w:rsidRPr="005F26BA">
        <w:rPr>
          <w:rStyle w:val="StyleUnderline"/>
        </w:rPr>
        <w:t xml:space="preserve"> by weakening King Alfonso XIII</w:t>
      </w:r>
      <w:r w:rsidRPr="00F65DB9">
        <w:rPr>
          <w:sz w:val="14"/>
        </w:rPr>
        <w:t xml:space="preserve">. In addition, </w:t>
      </w:r>
      <w:r w:rsidRPr="005F26BA">
        <w:rPr>
          <w:rStyle w:val="StyleUnderline"/>
        </w:rPr>
        <w:t xml:space="preserve">the pandemic </w:t>
      </w:r>
      <w:r w:rsidRPr="005F26BA">
        <w:rPr>
          <w:rStyle w:val="Emphasis"/>
          <w:highlight w:val="cyan"/>
        </w:rPr>
        <w:t xml:space="preserve">sickened </w:t>
      </w:r>
      <w:r w:rsidRPr="005F26BA">
        <w:rPr>
          <w:rStyle w:val="Emphasis"/>
        </w:rPr>
        <w:t xml:space="preserve">Mahatma </w:t>
      </w:r>
      <w:r w:rsidRPr="005F26BA">
        <w:rPr>
          <w:rStyle w:val="Emphasis"/>
          <w:highlight w:val="cyan"/>
        </w:rPr>
        <w:t>Gandhi</w:t>
      </w:r>
      <w:r w:rsidRPr="005F26BA">
        <w:rPr>
          <w:rStyle w:val="StyleUnderline"/>
        </w:rPr>
        <w:t xml:space="preserve"> at a key moment in India’s push for independence</w:t>
      </w:r>
      <w:r w:rsidRPr="00F65DB9">
        <w:rPr>
          <w:sz w:val="14"/>
        </w:rPr>
        <w:t xml:space="preserve">. Meanwhile, </w:t>
      </w:r>
      <w:r w:rsidRPr="005F26BA">
        <w:rPr>
          <w:rStyle w:val="StyleUnderline"/>
        </w:rPr>
        <w:t xml:space="preserve">widespread </w:t>
      </w:r>
      <w:r w:rsidRPr="005F26BA">
        <w:rPr>
          <w:rStyle w:val="StyleUnderline"/>
          <w:highlight w:val="cyan"/>
        </w:rPr>
        <w:t>illness among Indian farmers</w:t>
      </w:r>
      <w:r w:rsidRPr="005F26BA">
        <w:rPr>
          <w:rStyle w:val="StyleUnderline"/>
        </w:rPr>
        <w:t xml:space="preserve"> and laborers combined with drought to </w:t>
      </w:r>
      <w:r w:rsidRPr="005F26BA">
        <w:rPr>
          <w:rStyle w:val="Emphasis"/>
          <w:highlight w:val="cyan"/>
        </w:rPr>
        <w:t>drive up food prices</w:t>
      </w:r>
      <w:r w:rsidRPr="005F26BA">
        <w:rPr>
          <w:rStyle w:val="StyleUnderline"/>
        </w:rPr>
        <w:t xml:space="preserve">, further </w:t>
      </w:r>
      <w:r w:rsidRPr="005F26BA">
        <w:rPr>
          <w:rStyle w:val="Emphasis"/>
          <w:highlight w:val="cyan"/>
        </w:rPr>
        <w:t>heightening grievances against British</w:t>
      </w:r>
      <w:r w:rsidRPr="005F26BA">
        <w:rPr>
          <w:rStyle w:val="StyleUnderline"/>
        </w:rPr>
        <w:t xml:space="preserve"> imperial</w:t>
      </w:r>
      <w:r w:rsidRPr="00F65DB9">
        <w:rPr>
          <w:sz w:val="14"/>
        </w:rPr>
        <w:t xml:space="preserve"> rule. More broadly, the injustice of a system that could allow millions of Indians to die from influenza was hard to deny.</w:t>
      </w:r>
    </w:p>
    <w:p w14:paraId="19A1459E" w14:textId="019C8B2F" w:rsidR="00A16725" w:rsidRPr="005F26BA" w:rsidRDefault="00A16725" w:rsidP="00A16725">
      <w:pPr>
        <w:pStyle w:val="Heading3"/>
        <w:rPr>
          <w:rFonts w:cs="Arial"/>
        </w:rPr>
      </w:pPr>
      <w:r w:rsidRPr="005F26BA">
        <w:rPr>
          <w:rFonts w:cs="Arial"/>
        </w:rPr>
        <w:lastRenderedPageBreak/>
        <w:t>AT: Social Cohesion</w:t>
      </w:r>
      <w:r>
        <w:rPr>
          <w:rFonts w:cs="Arial"/>
        </w:rPr>
        <w:t>---</w:t>
      </w:r>
      <w:r>
        <w:rPr>
          <w:rFonts w:cs="Arial"/>
        </w:rPr>
        <w:t>2AC/1AR</w:t>
      </w:r>
    </w:p>
    <w:p w14:paraId="5AF87FA9" w14:textId="77777777" w:rsidR="00A16725" w:rsidRPr="005F26BA" w:rsidRDefault="00A16725" w:rsidP="00A16725">
      <w:pPr>
        <w:pStyle w:val="Heading4"/>
        <w:rPr>
          <w:rFonts w:cs="Arial"/>
        </w:rPr>
      </w:pPr>
      <w:r w:rsidRPr="005F26BA">
        <w:rPr>
          <w:rFonts w:cs="Arial"/>
        </w:rPr>
        <w:t xml:space="preserve">Pandemics </w:t>
      </w:r>
      <w:r w:rsidRPr="005F26BA">
        <w:rPr>
          <w:rFonts w:cs="Arial"/>
          <w:u w:val="single"/>
        </w:rPr>
        <w:t>decrease</w:t>
      </w:r>
      <w:r w:rsidRPr="005F26BA">
        <w:rPr>
          <w:rFonts w:cs="Arial"/>
        </w:rPr>
        <w:t xml:space="preserve"> social cohesion.</w:t>
      </w:r>
    </w:p>
    <w:p w14:paraId="0A465841" w14:textId="77777777" w:rsidR="00A16725" w:rsidRPr="005F26BA" w:rsidRDefault="00A16725" w:rsidP="00A16725">
      <w:r w:rsidRPr="005F26BA">
        <w:t xml:space="preserve">Mandi M. </w:t>
      </w:r>
      <w:r w:rsidRPr="005F26BA">
        <w:rPr>
          <w:rStyle w:val="Style13ptBold"/>
        </w:rPr>
        <w:t>Larsen et al.</w:t>
      </w:r>
      <w:r w:rsidRPr="005F26BA">
        <w:t xml:space="preserve">, Georgi Dragolov, &amp; Jan Delhey </w:t>
      </w:r>
      <w:r w:rsidRPr="005F26BA">
        <w:rPr>
          <w:rStyle w:val="Style13ptBold"/>
        </w:rPr>
        <w:t>23</w:t>
      </w:r>
      <w:r w:rsidRPr="005F26BA">
        <w:t xml:space="preserve">. **Senior Lecturer for Methods of Empirical Social Research at Constructor University, holds a </w:t>
      </w:r>
      <w:proofErr w:type="gramStart"/>
      <w:r w:rsidRPr="005F26BA">
        <w:t>Ph.D</w:t>
      </w:r>
      <w:proofErr w:type="gramEnd"/>
      <w:r w:rsidRPr="005F26BA">
        <w:t xml:space="preserve"> in Sociology from BIGSSS and a Master of Public Health degree from Columbia University. **Senior Lecturer in Quantitative Research Methods, holds a </w:t>
      </w:r>
      <w:proofErr w:type="gramStart"/>
      <w:r w:rsidRPr="005F26BA">
        <w:t>Ph.D</w:t>
      </w:r>
      <w:proofErr w:type="gramEnd"/>
      <w:r w:rsidRPr="005F26BA">
        <w:t xml:space="preserve"> in Sociology from BIGSSS. **Professor of General Sociology and Macro Sociology at Otto-von-Guericke University, Magdeburg. “Editorial: The COVID-19 pandemic and social cohesion across the globe”. Frontiers in Sociology. 5-7-23. https://www.frontiersin.org/journals/sociology/articles/10.3389/fsoc.2023.1182452/full, KBend</w:t>
      </w:r>
    </w:p>
    <w:p w14:paraId="47B471A1" w14:textId="77777777" w:rsidR="00A16725" w:rsidRPr="00F65DB9" w:rsidRDefault="00A16725" w:rsidP="00A16725">
      <w:pPr>
        <w:rPr>
          <w:sz w:val="14"/>
        </w:rPr>
      </w:pPr>
      <w:r w:rsidRPr="005F26BA">
        <w:rPr>
          <w:rStyle w:val="StyleUnderline"/>
          <w:highlight w:val="cyan"/>
        </w:rPr>
        <w:t>Social cohesion in the pandemic</w:t>
      </w:r>
      <w:r w:rsidRPr="00F65DB9">
        <w:rPr>
          <w:sz w:val="14"/>
        </w:rPr>
        <w:t>: substantial insights</w:t>
      </w:r>
    </w:p>
    <w:p w14:paraId="70781A48" w14:textId="77777777" w:rsidR="00A16725" w:rsidRPr="005F26BA" w:rsidRDefault="00A16725" w:rsidP="00A16725">
      <w:pPr>
        <w:rPr>
          <w:rStyle w:val="StyleUnderline"/>
        </w:rPr>
      </w:pPr>
      <w:r w:rsidRPr="00F65DB9">
        <w:rPr>
          <w:sz w:val="14"/>
        </w:rPr>
        <w:t xml:space="preserve">In the remainder of this editorial, </w:t>
      </w:r>
      <w:r w:rsidRPr="005F26BA">
        <w:rPr>
          <w:rStyle w:val="StyleUnderline"/>
        </w:rPr>
        <w:t xml:space="preserve">we discuss </w:t>
      </w:r>
      <w:r w:rsidRPr="005F26BA">
        <w:rPr>
          <w:rStyle w:val="StyleUnderline"/>
          <w:highlight w:val="cyan"/>
        </w:rPr>
        <w:t>research insights</w:t>
      </w:r>
      <w:r w:rsidRPr="005F26BA">
        <w:rPr>
          <w:rStyle w:val="StyleUnderline"/>
        </w:rPr>
        <w:t xml:space="preserve"> along the three main components of the Bertelsmann Social Cohesion Radar</w:t>
      </w:r>
      <w:r w:rsidRPr="00F65DB9">
        <w:rPr>
          <w:sz w:val="14"/>
        </w:rPr>
        <w:t xml:space="preserve"> (Dragolov et al., 2016) mentioned in the introduction. </w:t>
      </w:r>
      <w:r w:rsidRPr="005F26BA">
        <w:rPr>
          <w:rStyle w:val="StyleUnderline"/>
        </w:rPr>
        <w:t xml:space="preserve">Several papers </w:t>
      </w:r>
      <w:r w:rsidRPr="005F26BA">
        <w:rPr>
          <w:rStyle w:val="StyleUnderline"/>
          <w:highlight w:val="cyan"/>
        </w:rPr>
        <w:t xml:space="preserve">speak to the first component, </w:t>
      </w:r>
      <w:r w:rsidRPr="005F26BA">
        <w:rPr>
          <w:rStyle w:val="Emphasis"/>
          <w:highlight w:val="cyan"/>
        </w:rPr>
        <w:t>resilient social relations</w:t>
      </w:r>
      <w:r w:rsidRPr="005F26BA">
        <w:rPr>
          <w:rStyle w:val="StyleUnderline"/>
        </w:rPr>
        <w:t xml:space="preserve">, which involves the horizontal relationships of individuals, and comprises intact social networks, trust in others, and acceptance of diversity. </w:t>
      </w:r>
      <w:r w:rsidRPr="005F26BA">
        <w:rPr>
          <w:rStyle w:val="StyleUnderline"/>
          <w:highlight w:val="cyan"/>
        </w:rPr>
        <w:t>Contributions</w:t>
      </w:r>
      <w:r w:rsidRPr="005F26BA">
        <w:rPr>
          <w:rStyle w:val="StyleUnderline"/>
        </w:rPr>
        <w:t xml:space="preserve"> to this Research Topic </w:t>
      </w:r>
      <w:r w:rsidRPr="005F26BA">
        <w:rPr>
          <w:rStyle w:val="StyleUnderline"/>
          <w:highlight w:val="cyan"/>
        </w:rPr>
        <w:t xml:space="preserve">share </w:t>
      </w:r>
      <w:r w:rsidRPr="005F26BA">
        <w:rPr>
          <w:rStyle w:val="Emphasis"/>
          <w:highlight w:val="cyan"/>
        </w:rPr>
        <w:t>clear indications of weakened social relations</w:t>
      </w:r>
      <w:r w:rsidRPr="00F65DB9">
        <w:rPr>
          <w:sz w:val="14"/>
        </w:rPr>
        <w:t xml:space="preserve">, though the picture is more complex than previously thought. Nahkur and Kutsar demonstrate that social distancing measures during the pandemic affected children differently depending on the severity of measures experienced. </w:t>
      </w:r>
      <w:r w:rsidRPr="005F26BA">
        <w:rPr>
          <w:rStyle w:val="StyleUnderline"/>
          <w:highlight w:val="cyan"/>
        </w:rPr>
        <w:t>Across all</w:t>
      </w:r>
      <w:r w:rsidRPr="005F26BA">
        <w:rPr>
          <w:rStyle w:val="StyleUnderline"/>
        </w:rPr>
        <w:t xml:space="preserve"> </w:t>
      </w:r>
      <w:r w:rsidRPr="005F26BA">
        <w:rPr>
          <w:rStyle w:val="Emphasis"/>
        </w:rPr>
        <w:t xml:space="preserve">18 </w:t>
      </w:r>
      <w:r w:rsidRPr="005F26BA">
        <w:rPr>
          <w:rStyle w:val="Emphasis"/>
          <w:highlight w:val="cyan"/>
        </w:rPr>
        <w:t>countries studied</w:t>
      </w:r>
      <w:r w:rsidRPr="005F26BA">
        <w:rPr>
          <w:rStyle w:val="StyleUnderline"/>
        </w:rPr>
        <w:t xml:space="preserve">, about </w:t>
      </w:r>
      <w:r w:rsidRPr="005F26BA">
        <w:rPr>
          <w:rStyle w:val="StyleUnderline"/>
          <w:highlight w:val="cyan"/>
        </w:rPr>
        <w:t>one in 10 reported feeling as if</w:t>
      </w:r>
      <w:r w:rsidRPr="005F26BA">
        <w:rPr>
          <w:rStyle w:val="StyleUnderline"/>
        </w:rPr>
        <w:t xml:space="preserve"> their </w:t>
      </w:r>
      <w:r w:rsidRPr="005F26BA">
        <w:rPr>
          <w:rStyle w:val="StyleUnderline"/>
          <w:highlight w:val="cyan"/>
        </w:rPr>
        <w:t>social relationships had considerably decreased</w:t>
      </w:r>
      <w:r w:rsidRPr="005F26BA">
        <w:rPr>
          <w:rStyle w:val="StyleUnderline"/>
        </w:rPr>
        <w:t xml:space="preserve"> (and about </w:t>
      </w:r>
      <w:r w:rsidRPr="005F26BA">
        <w:rPr>
          <w:rStyle w:val="Emphasis"/>
          <w:highlight w:val="cyan"/>
        </w:rPr>
        <w:t>one in four</w:t>
      </w:r>
      <w:r w:rsidRPr="005F26BA">
        <w:rPr>
          <w:u w:val="single"/>
        </w:rPr>
        <w:t xml:space="preserve"> </w:t>
      </w:r>
      <w:r w:rsidRPr="005F26BA">
        <w:rPr>
          <w:rStyle w:val="StyleUnderline"/>
        </w:rPr>
        <w:t xml:space="preserve">reported this </w:t>
      </w:r>
      <w:r w:rsidRPr="005F26BA">
        <w:rPr>
          <w:rStyle w:val="StyleUnderline"/>
          <w:highlight w:val="cyan"/>
        </w:rPr>
        <w:t>in Germany, Turkey, and Bangladesh</w:t>
      </w:r>
      <w:r w:rsidRPr="005F26BA">
        <w:rPr>
          <w:rStyle w:val="StyleUnderline"/>
        </w:rPr>
        <w:t>)</w:t>
      </w:r>
      <w:r w:rsidRPr="00F65DB9">
        <w:rPr>
          <w:sz w:val="14"/>
        </w:rPr>
        <w:t xml:space="preserve">. In Russia, Tatarko et al. find </w:t>
      </w:r>
      <w:r w:rsidRPr="005F26BA">
        <w:rPr>
          <w:rStyle w:val="StyleUnderline"/>
          <w:highlight w:val="cyan"/>
        </w:rPr>
        <w:t>evidence of weakened</w:t>
      </w:r>
      <w:r w:rsidRPr="005F26BA">
        <w:rPr>
          <w:rStyle w:val="StyleUnderline"/>
        </w:rPr>
        <w:t xml:space="preserve"> social </w:t>
      </w:r>
      <w:r w:rsidRPr="005F26BA">
        <w:rPr>
          <w:rStyle w:val="StyleUnderline"/>
          <w:highlight w:val="cyan"/>
        </w:rPr>
        <w:t>ties with neighbors and fellow citizens</w:t>
      </w:r>
      <w:r w:rsidRPr="00F65DB9">
        <w:rPr>
          <w:sz w:val="14"/>
        </w:rPr>
        <w:t xml:space="preserve">, but unchanged or intensified ties with family, colleagues, and friends. The </w:t>
      </w:r>
      <w:r w:rsidRPr="005F26BA">
        <w:rPr>
          <w:rStyle w:val="StyleUnderline"/>
        </w:rPr>
        <w:t xml:space="preserve">authors speculate that </w:t>
      </w:r>
      <w:r w:rsidRPr="005F26BA">
        <w:rPr>
          <w:rStyle w:val="StyleUnderline"/>
          <w:highlight w:val="cyan"/>
        </w:rPr>
        <w:t>these associations are a reaction to threat and</w:t>
      </w:r>
      <w:r w:rsidRPr="005F26BA">
        <w:rPr>
          <w:rStyle w:val="StyleUnderline"/>
        </w:rPr>
        <w:t xml:space="preserve"> </w:t>
      </w:r>
      <w:r w:rsidRPr="005F26BA">
        <w:rPr>
          <w:rStyle w:val="StyleUnderline"/>
          <w:highlight w:val="cyan"/>
        </w:rPr>
        <w:t>isolation</w:t>
      </w:r>
      <w:r w:rsidRPr="00F65DB9">
        <w:rPr>
          <w:sz w:val="14"/>
        </w:rPr>
        <w:t xml:space="preserve">, with people worrying about their next of kin and contacting them more often in isolation, while contacting weaker ties even less than before. </w:t>
      </w:r>
    </w:p>
    <w:p w14:paraId="10C0B4A4" w14:textId="49409171" w:rsidR="00B12DF6" w:rsidRDefault="00B12DF6" w:rsidP="00A16725">
      <w:pPr>
        <w:pStyle w:val="Heading3"/>
        <w:rPr>
          <w:rFonts w:cs="Arial"/>
        </w:rPr>
      </w:pPr>
      <w:r>
        <w:rPr>
          <w:rFonts w:cs="Arial"/>
        </w:rPr>
        <w:lastRenderedPageBreak/>
        <w:t>AT: Climate---2AC/1AR</w:t>
      </w:r>
    </w:p>
    <w:p w14:paraId="07F470A1" w14:textId="1097AA0F" w:rsidR="00B12DF6" w:rsidRDefault="00B12DF6" w:rsidP="00B12DF6">
      <w:pPr>
        <w:pStyle w:val="Heading4"/>
      </w:pPr>
      <w:r>
        <w:t>COVID’s</w:t>
      </w:r>
      <w:r w:rsidRPr="00970B96">
        <w:t xml:space="preserve"> impact on </w:t>
      </w:r>
      <w:r>
        <w:t xml:space="preserve">the </w:t>
      </w:r>
      <w:r w:rsidRPr="00970B96">
        <w:t xml:space="preserve">climate was </w:t>
      </w:r>
      <w:r w:rsidRPr="00B12DF6">
        <w:rPr>
          <w:u w:val="single"/>
        </w:rPr>
        <w:t>miniscule</w:t>
      </w:r>
      <w:r>
        <w:t xml:space="preserve">. </w:t>
      </w:r>
    </w:p>
    <w:p w14:paraId="4993080A" w14:textId="6F8B9207" w:rsidR="00B12DF6" w:rsidRPr="00B12DF6" w:rsidRDefault="00B12DF6" w:rsidP="00B12DF6">
      <w:r w:rsidRPr="00B12DF6">
        <w:rPr>
          <w:rStyle w:val="Style13ptBold"/>
        </w:rPr>
        <w:t>UN ND</w:t>
      </w:r>
      <w:r>
        <w:t>.</w:t>
      </w:r>
      <w:r w:rsidRPr="00B12DF6">
        <w:t xml:space="preserve"> </w:t>
      </w:r>
      <w:r>
        <w:t>United Nations.</w:t>
      </w:r>
      <w:r w:rsidRPr="00B12DF6">
        <w:t xml:space="preserve"> “No, the Pandemic did not Help Climate Action.” </w:t>
      </w:r>
      <w:hyperlink r:id="rId14" w:anchor=":~:text=As%20the%20deadly%20COVID%2D19,on%20atmospheric%20carbon%20dioxide%20levels--//em&amp;m" w:history="1">
        <w:r w:rsidRPr="00B12DF6">
          <w:rPr>
            <w:rStyle w:val="Hyperlink"/>
          </w:rPr>
          <w:t>https://www.un.org/en/d</w:t>
        </w:r>
        <w:r w:rsidRPr="00B12DF6">
          <w:rPr>
            <w:rStyle w:val="Hyperlink"/>
          </w:rPr>
          <w:t>e</w:t>
        </w:r>
        <w:r w:rsidRPr="00B12DF6">
          <w:rPr>
            <w:rStyle w:val="Hyperlink"/>
          </w:rPr>
          <w:t>sa/no-pandemic-did-not-help-climateaction#:~:text=As%20the%20deadly%20COVID%2D19,on%20atmospheric%20carbon%20dioxide%20levels--//em&amp;m</w:t>
        </w:r>
      </w:hyperlink>
      <w:r w:rsidRPr="00B12DF6">
        <w:t xml:space="preserve"> BEJK</w:t>
      </w:r>
    </w:p>
    <w:p w14:paraId="28A843CC" w14:textId="77777777" w:rsidR="00B12DF6" w:rsidRPr="00B66217" w:rsidRDefault="00B12DF6" w:rsidP="00B12DF6">
      <w:pPr>
        <w:rPr>
          <w:rStyle w:val="StyleUnderline"/>
        </w:rPr>
      </w:pPr>
      <w:r w:rsidRPr="00B66217">
        <w:rPr>
          <w:rStyle w:val="StyleUnderline"/>
        </w:rPr>
        <w:t xml:space="preserve">As the deadly COVID-19 pandemic brought the world to a standstill, </w:t>
      </w:r>
      <w:r w:rsidRPr="00E50C8A">
        <w:rPr>
          <w:rStyle w:val="StyleUnderline"/>
          <w:highlight w:val="cyan"/>
        </w:rPr>
        <w:t>greenhouse gas emissions plummeted</w:t>
      </w:r>
      <w:r w:rsidRPr="00B66217">
        <w:rPr>
          <w:rStyle w:val="StyleUnderline"/>
        </w:rPr>
        <w:t xml:space="preserve"> by a record amount.</w:t>
      </w:r>
      <w:r w:rsidRPr="00B12DF6">
        <w:rPr>
          <w:sz w:val="14"/>
        </w:rPr>
        <w:t xml:space="preserve"> Yet, </w:t>
      </w:r>
      <w:r w:rsidRPr="00E50C8A">
        <w:rPr>
          <w:rStyle w:val="StyleUnderline"/>
          <w:highlight w:val="cyan"/>
        </w:rPr>
        <w:t>in the grand scheme of climate change, this</w:t>
      </w:r>
      <w:r w:rsidRPr="00B66217">
        <w:rPr>
          <w:rStyle w:val="StyleUnderline"/>
        </w:rPr>
        <w:t xml:space="preserve"> historic </w:t>
      </w:r>
      <w:r w:rsidRPr="00E50C8A">
        <w:rPr>
          <w:rStyle w:val="StyleUnderline"/>
          <w:highlight w:val="cyan"/>
        </w:rPr>
        <w:t>reduction</w:t>
      </w:r>
      <w:r w:rsidRPr="00B66217">
        <w:rPr>
          <w:rStyle w:val="StyleUnderline"/>
        </w:rPr>
        <w:t xml:space="preserve"> was but a blip with </w:t>
      </w:r>
      <w:r w:rsidRPr="00044A72">
        <w:rPr>
          <w:rStyle w:val="Emphasis"/>
          <w:highlight w:val="cyan"/>
        </w:rPr>
        <w:t>little impact</w:t>
      </w:r>
      <w:r w:rsidRPr="00E50C8A">
        <w:rPr>
          <w:rStyle w:val="StyleUnderline"/>
          <w:highlight w:val="cyan"/>
        </w:rPr>
        <w:t xml:space="preserve"> on</w:t>
      </w:r>
      <w:r w:rsidRPr="00B66217">
        <w:rPr>
          <w:rStyle w:val="StyleUnderline"/>
        </w:rPr>
        <w:t xml:space="preserve"> atmospheric </w:t>
      </w:r>
      <w:r w:rsidRPr="00E50C8A">
        <w:rPr>
          <w:rStyle w:val="StyleUnderline"/>
          <w:highlight w:val="cyan"/>
        </w:rPr>
        <w:t>carbon dioxide levels.</w:t>
      </w:r>
    </w:p>
    <w:p w14:paraId="5A3DAC9E" w14:textId="77777777" w:rsidR="00B12DF6" w:rsidRPr="00B12DF6" w:rsidRDefault="00B12DF6" w:rsidP="00B12DF6">
      <w:pPr>
        <w:rPr>
          <w:sz w:val="14"/>
        </w:rPr>
      </w:pPr>
      <w:r w:rsidRPr="00B12DF6">
        <w:rPr>
          <w:sz w:val="14"/>
        </w:rPr>
        <w:t>Despite the postponement of the United Nations Climate Change Conference (COP 26) to next year, momentum for greater climate action continues during the COVID-19 crisis. On 12 December 2020, the United Kingdom (host and President of COP26), the United Nations and France, in partnership with Chile and Italy, will co-host the Climate Ambition Summit 2020 to mark the fifth anniversary of the Paris Agreement for climate change.</w:t>
      </w:r>
    </w:p>
    <w:p w14:paraId="0B141C7E" w14:textId="77777777" w:rsidR="00B12DF6" w:rsidRPr="00B12DF6" w:rsidRDefault="00B12DF6" w:rsidP="00B12DF6">
      <w:pPr>
        <w:rPr>
          <w:sz w:val="14"/>
        </w:rPr>
      </w:pPr>
      <w:r w:rsidRPr="00B66217">
        <w:rPr>
          <w:rStyle w:val="StyleUnderline"/>
        </w:rPr>
        <w:t xml:space="preserve">The </w:t>
      </w:r>
      <w:r w:rsidRPr="00E50C8A">
        <w:rPr>
          <w:rStyle w:val="StyleUnderline"/>
          <w:highlight w:val="cyan"/>
        </w:rPr>
        <w:t>world registered a record reduction of</w:t>
      </w:r>
      <w:r w:rsidRPr="00B66217">
        <w:rPr>
          <w:rStyle w:val="StyleUnderline"/>
        </w:rPr>
        <w:t xml:space="preserve"> energy-related </w:t>
      </w:r>
      <w:r w:rsidRPr="00E50C8A">
        <w:rPr>
          <w:rStyle w:val="StyleUnderline"/>
          <w:highlight w:val="cyan"/>
        </w:rPr>
        <w:t>CO2 emissions</w:t>
      </w:r>
      <w:r w:rsidRPr="00B66217">
        <w:rPr>
          <w:rStyle w:val="StyleUnderline"/>
        </w:rPr>
        <w:t xml:space="preserve"> in the </w:t>
      </w:r>
      <w:r w:rsidRPr="00E50C8A">
        <w:rPr>
          <w:rStyle w:val="StyleUnderline"/>
          <w:highlight w:val="cyan"/>
        </w:rPr>
        <w:t>first half of 2020.</w:t>
      </w:r>
      <w:r w:rsidRPr="00B66217">
        <w:rPr>
          <w:rStyle w:val="StyleUnderline"/>
        </w:rPr>
        <w:t xml:space="preserve"> Energy demand plunged amid </w:t>
      </w:r>
      <w:r w:rsidRPr="00044A72">
        <w:rPr>
          <w:rStyle w:val="Emphasis"/>
        </w:rPr>
        <w:t>widespread</w:t>
      </w:r>
      <w:r w:rsidRPr="00B66217">
        <w:rPr>
          <w:rStyle w:val="StyleUnderline"/>
        </w:rPr>
        <w:t xml:space="preserve"> restrictions on economic activities and movement of people. By September, </w:t>
      </w:r>
      <w:r w:rsidRPr="00B12DF6">
        <w:rPr>
          <w:sz w:val="14"/>
        </w:rPr>
        <w:t>however</w:t>
      </w:r>
      <w:r w:rsidRPr="00B66217">
        <w:rPr>
          <w:rStyle w:val="StyleUnderline"/>
        </w:rPr>
        <w:t xml:space="preserve">, the </w:t>
      </w:r>
      <w:r w:rsidRPr="00E50C8A">
        <w:rPr>
          <w:rStyle w:val="StyleUnderline"/>
          <w:highlight w:val="cyan"/>
        </w:rPr>
        <w:t xml:space="preserve">CO2 </w:t>
      </w:r>
      <w:r w:rsidRPr="00044A72">
        <w:rPr>
          <w:rStyle w:val="Emphasis"/>
          <w:highlight w:val="cyan"/>
        </w:rPr>
        <w:t xml:space="preserve">emissions recovered </w:t>
      </w:r>
      <w:r w:rsidRPr="00E50C8A">
        <w:rPr>
          <w:rStyle w:val="StyleUnderline"/>
          <w:highlight w:val="cyan"/>
        </w:rPr>
        <w:t xml:space="preserve">to the </w:t>
      </w:r>
      <w:r w:rsidRPr="00044A72">
        <w:rPr>
          <w:rStyle w:val="Emphasis"/>
          <w:highlight w:val="cyan"/>
        </w:rPr>
        <w:t>previous year’s level</w:t>
      </w:r>
      <w:r w:rsidRPr="00B12DF6">
        <w:rPr>
          <w:sz w:val="14"/>
        </w:rPr>
        <w:t xml:space="preserve"> as lockdown measures were relaxed and economic activities rebounded. The carbon dioxide emissions reduction this year is projected to remain a one-time dip with negligible impact on the buildup of atmospheric CO2.</w:t>
      </w:r>
    </w:p>
    <w:p w14:paraId="1D95C140" w14:textId="77777777" w:rsidR="00B12DF6" w:rsidRPr="00B12DF6" w:rsidRDefault="00B12DF6" w:rsidP="00B12DF6">
      <w:pPr>
        <w:rPr>
          <w:sz w:val="14"/>
        </w:rPr>
      </w:pPr>
      <w:r w:rsidRPr="00B66217">
        <w:rPr>
          <w:rStyle w:val="StyleUnderline"/>
        </w:rPr>
        <w:t>This year’s reduction in emissions was a result of painful behavioral changes forced upon the global population to mitigate the COVID-19 pandemic.</w:t>
      </w:r>
      <w:r w:rsidRPr="00B12DF6">
        <w:rPr>
          <w:sz w:val="14"/>
        </w:rPr>
        <w:t xml:space="preserve"> On top of the risk of infections and widespread social anxieties, the unprecedented plunge in economic activities resulted in massive economic losses with rapid surge in bankruptcy and unemployment in most countries.</w:t>
      </w:r>
    </w:p>
    <w:p w14:paraId="152385ED" w14:textId="77777777" w:rsidR="00B12DF6" w:rsidRPr="00B12DF6" w:rsidRDefault="00B12DF6" w:rsidP="00B12DF6">
      <w:pPr>
        <w:rPr>
          <w:sz w:val="14"/>
        </w:rPr>
      </w:pPr>
      <w:r w:rsidRPr="00B12DF6">
        <w:rPr>
          <w:sz w:val="14"/>
        </w:rPr>
        <w:t xml:space="preserve">The experience </w:t>
      </w:r>
      <w:r w:rsidRPr="00E50C8A">
        <w:rPr>
          <w:rStyle w:val="StyleUnderline"/>
          <w:highlight w:val="cyan"/>
        </w:rPr>
        <w:t>this year</w:t>
      </w:r>
      <w:r w:rsidRPr="00B66217">
        <w:rPr>
          <w:rStyle w:val="StyleUnderline"/>
        </w:rPr>
        <w:t xml:space="preserve"> clearly d</w:t>
      </w:r>
      <w:r w:rsidRPr="00E50C8A">
        <w:rPr>
          <w:rStyle w:val="StyleUnderline"/>
          <w:highlight w:val="cyan"/>
        </w:rPr>
        <w:t>emonstrates</w:t>
      </w:r>
      <w:r w:rsidRPr="00B66217">
        <w:rPr>
          <w:rStyle w:val="StyleUnderline"/>
        </w:rPr>
        <w:t xml:space="preserve"> that </w:t>
      </w:r>
      <w:r w:rsidRPr="00E50C8A">
        <w:rPr>
          <w:rStyle w:val="StyleUnderline"/>
          <w:highlight w:val="cyan"/>
        </w:rPr>
        <w:t>restraining economic</w:t>
      </w:r>
      <w:r w:rsidRPr="00B66217">
        <w:rPr>
          <w:rStyle w:val="StyleUnderline"/>
        </w:rPr>
        <w:t xml:space="preserve"> activities, with its painful consequences, </w:t>
      </w:r>
      <w:r w:rsidRPr="00E50C8A">
        <w:rPr>
          <w:rStyle w:val="StyleUnderline"/>
          <w:highlight w:val="cyan"/>
        </w:rPr>
        <w:t>will not slow down CO2</w:t>
      </w:r>
      <w:r w:rsidRPr="00B66217">
        <w:rPr>
          <w:rStyle w:val="StyleUnderline"/>
        </w:rPr>
        <w:t xml:space="preserve"> build-up </w:t>
      </w:r>
      <w:r w:rsidRPr="00E50C8A">
        <w:rPr>
          <w:rStyle w:val="StyleUnderline"/>
          <w:highlight w:val="cyan"/>
        </w:rPr>
        <w:t>and global warming</w:t>
      </w:r>
      <w:r w:rsidRPr="00B12DF6">
        <w:rPr>
          <w:sz w:val="14"/>
        </w:rPr>
        <w:t>. Austerity cannot lead to a zero emissions economy. The green transition needs a new mode of production and consumption and post-crisis investments must accelerate economic transformation to ensure that we “recover better together</w:t>
      </w:r>
      <w:proofErr w:type="gramStart"/>
      <w:r w:rsidRPr="00B12DF6">
        <w:rPr>
          <w:sz w:val="14"/>
        </w:rPr>
        <w:t>”..</w:t>
      </w:r>
      <w:proofErr w:type="gramEnd"/>
    </w:p>
    <w:p w14:paraId="0ED58821" w14:textId="663654A1" w:rsidR="00B12DF6" w:rsidRDefault="00B12DF6" w:rsidP="00B12DF6">
      <w:pPr>
        <w:pStyle w:val="Heading4"/>
      </w:pPr>
      <w:r>
        <w:t xml:space="preserve">Emissions </w:t>
      </w:r>
      <w:r>
        <w:t xml:space="preserve">rebound had </w:t>
      </w:r>
      <w:r w:rsidRPr="00B12DF6">
        <w:rPr>
          <w:u w:val="single"/>
        </w:rPr>
        <w:t>worse effects</w:t>
      </w:r>
      <w:r>
        <w:t>.</w:t>
      </w:r>
      <w:r>
        <w:t xml:space="preserve"> </w:t>
      </w:r>
    </w:p>
    <w:p w14:paraId="30D401DA" w14:textId="0961E785" w:rsidR="00B12DF6" w:rsidRPr="00B12DF6" w:rsidRDefault="00B12DF6" w:rsidP="00B12DF6">
      <w:r w:rsidRPr="00B12DF6">
        <w:t xml:space="preserve">Steven J. </w:t>
      </w:r>
      <w:r w:rsidRPr="00B12DF6">
        <w:rPr>
          <w:rStyle w:val="Style13ptBold"/>
        </w:rPr>
        <w:t xml:space="preserve">Davis </w:t>
      </w:r>
      <w:r w:rsidRPr="00B12DF6">
        <w:rPr>
          <w:rStyle w:val="Style13ptBold"/>
        </w:rPr>
        <w:t>et</w:t>
      </w:r>
      <w:r w:rsidRPr="00B12DF6">
        <w:rPr>
          <w:rStyle w:val="Style13ptBold"/>
        </w:rPr>
        <w:t xml:space="preserve"> </w:t>
      </w:r>
      <w:r w:rsidRPr="00B12DF6">
        <w:rPr>
          <w:rStyle w:val="Style13ptBold"/>
        </w:rPr>
        <w:t>al.</w:t>
      </w:r>
      <w:r w:rsidRPr="00B12DF6">
        <w:rPr>
          <w:rStyle w:val="Style13ptBold"/>
        </w:rPr>
        <w:t xml:space="preserve"> 22</w:t>
      </w:r>
      <w:r w:rsidRPr="00B12DF6">
        <w:t xml:space="preserve">. Department of Earth System Science, University of California at Irvine, Irvine, CA, USA. “Emissions rebound from the COVID-19 pandemic.” Nature Climate Change. 3/31/2022. </w:t>
      </w:r>
      <w:hyperlink r:id="rId15" w:anchor=":~:text=Global%20CO2%20emissions%20in,electricity%20to%20pre%2Dpandemic%20levels" w:history="1">
        <w:r w:rsidRPr="00B12DF6">
          <w:rPr>
            <w:rStyle w:val="Hyperlink"/>
          </w:rPr>
          <w:t>https://www.nature.com/articles/s41558-022-01332 6#:~:text=Global%20CO2%20emissions%20in,electricity%20to%20pre%2Dpandemic%20levels</w:t>
        </w:r>
      </w:hyperlink>
      <w:r w:rsidRPr="00B12DF6">
        <w:t xml:space="preserve">. //em&amp;m </w:t>
      </w:r>
    </w:p>
    <w:p w14:paraId="5057D3F2" w14:textId="77777777" w:rsidR="00B12DF6" w:rsidRPr="00B12DF6" w:rsidRDefault="00B12DF6" w:rsidP="00B12DF6">
      <w:pPr>
        <w:rPr>
          <w:sz w:val="14"/>
        </w:rPr>
      </w:pPr>
      <w:r w:rsidRPr="00492830">
        <w:rPr>
          <w:rStyle w:val="StyleUnderline"/>
        </w:rPr>
        <w:t xml:space="preserve">Global </w:t>
      </w:r>
      <w:r w:rsidRPr="00492830">
        <w:rPr>
          <w:rStyle w:val="StyleUnderline"/>
          <w:highlight w:val="cyan"/>
        </w:rPr>
        <w:t xml:space="preserve">CO2 </w:t>
      </w:r>
      <w:r w:rsidRPr="00044A72">
        <w:rPr>
          <w:rStyle w:val="Emphasis"/>
          <w:highlight w:val="cyan"/>
        </w:rPr>
        <w:t>emissions</w:t>
      </w:r>
      <w:r w:rsidRPr="00492830">
        <w:rPr>
          <w:rStyle w:val="StyleUnderline"/>
          <w:highlight w:val="cyan"/>
        </w:rPr>
        <w:t xml:space="preserve"> in 2021</w:t>
      </w:r>
      <w:r w:rsidRPr="00492830">
        <w:rPr>
          <w:rStyle w:val="StyleUnderline"/>
        </w:rPr>
        <w:t xml:space="preserve"> were </w:t>
      </w:r>
      <w:r w:rsidRPr="00044A72">
        <w:rPr>
          <w:rStyle w:val="Emphasis"/>
          <w:highlight w:val="cyan"/>
        </w:rPr>
        <w:t>only 1% less</w:t>
      </w:r>
      <w:r w:rsidRPr="00492830">
        <w:rPr>
          <w:rStyle w:val="StyleUnderline"/>
        </w:rPr>
        <w:t xml:space="preserve"> </w:t>
      </w:r>
      <w:r w:rsidRPr="00492830">
        <w:rPr>
          <w:rStyle w:val="StyleUnderline"/>
          <w:highlight w:val="cyan"/>
        </w:rPr>
        <w:t>than</w:t>
      </w:r>
      <w:r w:rsidRPr="00492830">
        <w:rPr>
          <w:rStyle w:val="StyleUnderline"/>
        </w:rPr>
        <w:t xml:space="preserve"> the record levels of </w:t>
      </w:r>
      <w:r w:rsidRPr="00492830">
        <w:rPr>
          <w:rStyle w:val="StyleUnderline"/>
          <w:highlight w:val="cyan"/>
        </w:rPr>
        <w:t>2019,</w:t>
      </w:r>
      <w:r w:rsidRPr="00492830">
        <w:rPr>
          <w:rStyle w:val="StyleUnderline"/>
        </w:rPr>
        <w:t xml:space="preserve"> driven by increases in power- and industry-related emissions from China and India and a </w:t>
      </w:r>
      <w:r w:rsidRPr="00492830">
        <w:rPr>
          <w:rStyle w:val="StyleUnderline"/>
          <w:highlight w:val="cyan"/>
        </w:rPr>
        <w:t xml:space="preserve">return of the </w:t>
      </w:r>
      <w:r w:rsidRPr="00847A73">
        <w:rPr>
          <w:rStyle w:val="Emphasis"/>
          <w:highlight w:val="cyan"/>
        </w:rPr>
        <w:t>carbon intensity</w:t>
      </w:r>
      <w:r w:rsidRPr="00492830">
        <w:rPr>
          <w:rStyle w:val="StyleUnderline"/>
        </w:rPr>
        <w:t xml:space="preserve"> of electricity </w:t>
      </w:r>
      <w:r w:rsidRPr="00492830">
        <w:rPr>
          <w:rStyle w:val="StyleUnderline"/>
          <w:highlight w:val="cyan"/>
        </w:rPr>
        <w:t xml:space="preserve">to </w:t>
      </w:r>
      <w:r w:rsidRPr="00847A73">
        <w:rPr>
          <w:rStyle w:val="Emphasis"/>
          <w:highlight w:val="cyan"/>
        </w:rPr>
        <w:t>pre-pandemic levels</w:t>
      </w:r>
      <w:r w:rsidRPr="00B12DF6">
        <w:rPr>
          <w:sz w:val="14"/>
        </w:rPr>
        <w:t>. Is this resumed growth in fossil energy, or a final fleeting surge before a long decline?</w:t>
      </w:r>
    </w:p>
    <w:p w14:paraId="546ADD41" w14:textId="77777777" w:rsidR="00B12DF6" w:rsidRPr="00B12DF6" w:rsidRDefault="00B12DF6" w:rsidP="00B12DF6">
      <w:pPr>
        <w:rPr>
          <w:sz w:val="14"/>
        </w:rPr>
      </w:pPr>
      <w:r w:rsidRPr="00B12DF6">
        <w:rPr>
          <w:sz w:val="14"/>
        </w:rPr>
        <w:t xml:space="preserve">Four years after the Paris Agreement was adopted, global fossil-fuel emissions reached a record high of more than 35 Gt CO2 in 2019 (ref. 1). Widespread disruptions in human activity and energy use caused by </w:t>
      </w:r>
      <w:r w:rsidRPr="00492830">
        <w:rPr>
          <w:rStyle w:val="StyleUnderline"/>
        </w:rPr>
        <w:t xml:space="preserve">the </w:t>
      </w:r>
      <w:r w:rsidRPr="00492830">
        <w:rPr>
          <w:rStyle w:val="StyleUnderline"/>
          <w:highlight w:val="cyan"/>
        </w:rPr>
        <w:t>COVID</w:t>
      </w:r>
      <w:r w:rsidRPr="00492830">
        <w:rPr>
          <w:rStyle w:val="StyleUnderline"/>
        </w:rPr>
        <w:t xml:space="preserve">-19 pandemic then </w:t>
      </w:r>
      <w:r w:rsidRPr="00492830">
        <w:rPr>
          <w:rStyle w:val="StyleUnderline"/>
          <w:highlight w:val="cyan"/>
        </w:rPr>
        <w:t>led to</w:t>
      </w:r>
      <w:r w:rsidRPr="00492830">
        <w:rPr>
          <w:rStyle w:val="StyleUnderline"/>
        </w:rPr>
        <w:t xml:space="preserve"> an unprecedented </w:t>
      </w:r>
      <w:r w:rsidRPr="00492830">
        <w:rPr>
          <w:rStyle w:val="StyleUnderline"/>
          <w:highlight w:val="cyan"/>
        </w:rPr>
        <w:t>6% drop in 2020</w:t>
      </w:r>
      <w:r w:rsidRPr="00492830">
        <w:rPr>
          <w:rStyle w:val="StyleUnderline"/>
        </w:rPr>
        <w:t xml:space="preserve"> emissions</w:t>
      </w:r>
      <w:r w:rsidRPr="00B12DF6">
        <w:rPr>
          <w:sz w:val="14"/>
        </w:rPr>
        <w:t>, to 33.3 Gt CO2 (refs. 2,3). In turn, this remarkable decrease in emissions led analysts to speculate about longer-term changes in the way that energy is generated and used worldwide, and — given persistently high growth rates of renewable energy and increasingly ambitious climate commitments — about whether 2019 could even have been the high-water mark of global emissions4,5,6. Specifically, analysts expect the long-term decline of fossil energy to begin when annual increases in renewables and other non-fossil sources of energy entirely meet new energy demand — a time that may be hastened by both pandemic-related decreases in energy demand (–4% in global energy demand in 2020 (ref. 7)) and stimulus-driven increases in the growth rate of renewable energy.</w:t>
      </w:r>
    </w:p>
    <w:p w14:paraId="3C30975E" w14:textId="3A31C66C" w:rsidR="00B12DF6" w:rsidRPr="00B12DF6" w:rsidRDefault="00B12DF6" w:rsidP="00B12DF6">
      <w:pPr>
        <w:rPr>
          <w:sz w:val="14"/>
        </w:rPr>
      </w:pPr>
      <w:r w:rsidRPr="00492830">
        <w:rPr>
          <w:rStyle w:val="StyleUnderline"/>
        </w:rPr>
        <w:lastRenderedPageBreak/>
        <w:t xml:space="preserve">However, the </w:t>
      </w:r>
      <w:r w:rsidRPr="00492830">
        <w:rPr>
          <w:rStyle w:val="StyleUnderline"/>
          <w:highlight w:val="cyan"/>
        </w:rPr>
        <w:t>latest estimates of the Carbon Monitor</w:t>
      </w:r>
      <w:r w:rsidRPr="00B12DF6">
        <w:rPr>
          <w:sz w:val="14"/>
        </w:rPr>
        <w:t xml:space="preserve"> (an international collaboration that was initiated in 2020 to track global, </w:t>
      </w:r>
      <w:proofErr w:type="gramStart"/>
      <w:r w:rsidRPr="00B12DF6">
        <w:rPr>
          <w:sz w:val="14"/>
        </w:rPr>
        <w:t>regional</w:t>
      </w:r>
      <w:proofErr w:type="gramEnd"/>
      <w:r w:rsidRPr="00B12DF6">
        <w:rPr>
          <w:sz w:val="14"/>
        </w:rPr>
        <w:t xml:space="preserve"> and sectoral emissions in near real-time), based on assimilated activity data from major countries and sectors8, </w:t>
      </w:r>
      <w:r w:rsidRPr="00492830">
        <w:rPr>
          <w:rStyle w:val="StyleUnderline"/>
          <w:highlight w:val="cyan"/>
        </w:rPr>
        <w:t xml:space="preserve">reveal a </w:t>
      </w:r>
      <w:r w:rsidRPr="00847A73">
        <w:rPr>
          <w:rStyle w:val="Emphasis"/>
          <w:highlight w:val="cyan"/>
        </w:rPr>
        <w:t>strong rebound of emissions in 2021</w:t>
      </w:r>
      <w:r w:rsidRPr="00492830">
        <w:rPr>
          <w:rStyle w:val="StyleUnderline"/>
        </w:rPr>
        <w:t>. Emissions between 1 January and 31 December 2021 were only 1% less than those of the same period in 2019</w:t>
      </w:r>
      <w:r w:rsidRPr="00B12DF6">
        <w:rPr>
          <w:sz w:val="14"/>
        </w:rPr>
        <w:t xml:space="preserve"> (Fig. 1). Global </w:t>
      </w:r>
      <w:r w:rsidRPr="00492830">
        <w:rPr>
          <w:rStyle w:val="StyleUnderline"/>
        </w:rPr>
        <w:t xml:space="preserve">emissions in 2021 reached 34.9 ± 0.3 Gt </w:t>
      </w:r>
      <w:r w:rsidRPr="00492830">
        <w:rPr>
          <w:rStyle w:val="StyleUnderline"/>
          <w:highlight w:val="cyan"/>
        </w:rPr>
        <w:t xml:space="preserve">CO2 — a 4.8% increase on the </w:t>
      </w:r>
      <w:r w:rsidRPr="00492830">
        <w:rPr>
          <w:rStyle w:val="StyleUnderline"/>
          <w:color w:val="000000" w:themeColor="text1"/>
          <w:highlight w:val="cyan"/>
        </w:rPr>
        <w:t>yea</w:t>
      </w:r>
      <w:r w:rsidRPr="00492830">
        <w:rPr>
          <w:rStyle w:val="StyleUnderline"/>
          <w:color w:val="000000" w:themeColor="text1"/>
        </w:rPr>
        <w:t>r</w:t>
      </w:r>
      <w:r w:rsidRPr="00492830">
        <w:rPr>
          <w:rStyle w:val="StyleUnderline"/>
        </w:rPr>
        <w:t>, which brought emissions just shy of 2019 levels</w:t>
      </w:r>
      <w:r w:rsidRPr="00B12DF6">
        <w:rPr>
          <w:sz w:val="14"/>
        </w:rPr>
        <w:t>. Our estimate is very similar to recent independent International Energy Agency projections of a 4.8% increase in 2021 (ref. 7). These emissions are an integrated measure of the race between rebound and non-fossil sources of energy, and at a global level they suggest that energy demand is resurgent and outpacing efforts to ‘build back better’.</w:t>
      </w:r>
    </w:p>
    <w:p w14:paraId="4A953278" w14:textId="438642E2" w:rsidR="00A16725" w:rsidRDefault="00A16725" w:rsidP="00A16725">
      <w:pPr>
        <w:pStyle w:val="Heading3"/>
        <w:rPr>
          <w:rFonts w:cs="Arial"/>
        </w:rPr>
      </w:pPr>
      <w:r w:rsidRPr="005F26BA">
        <w:rPr>
          <w:rFonts w:cs="Arial"/>
        </w:rPr>
        <w:lastRenderedPageBreak/>
        <w:t>AT: Science Diplomacy</w:t>
      </w:r>
      <w:r>
        <w:rPr>
          <w:rFonts w:cs="Arial"/>
        </w:rPr>
        <w:t>---2AC/1AR</w:t>
      </w:r>
    </w:p>
    <w:p w14:paraId="7FED49F9" w14:textId="77777777" w:rsidR="00F6177D" w:rsidRPr="00053421" w:rsidRDefault="00F6177D" w:rsidP="00F6177D">
      <w:pPr>
        <w:pStyle w:val="Heading4"/>
      </w:pPr>
      <w:r>
        <w:t>Science diplomacy empirically fails---five warrants</w:t>
      </w:r>
      <w:r w:rsidRPr="00053421">
        <w:t>.</w:t>
      </w:r>
    </w:p>
    <w:p w14:paraId="4D3BDF1A" w14:textId="77777777" w:rsidR="00F6177D" w:rsidRPr="00BC7593" w:rsidRDefault="00F6177D" w:rsidP="00F6177D">
      <w:r w:rsidRPr="00BC7593">
        <w:t>Daryl</w:t>
      </w:r>
      <w:r w:rsidRPr="00137209">
        <w:rPr>
          <w:rStyle w:val="Style13ptBold"/>
        </w:rPr>
        <w:t xml:space="preserve"> Copeland 17</w:t>
      </w:r>
      <w:r w:rsidRPr="00BC7593">
        <w:t xml:space="preserve">. Canadian analyst and diplomat, former Professor at the Diplomatic Academy of Vienna, former International Affairs Professor at the London Academy of Diplomacy. “It won’t come easy: seven obstacles to a science diplomacy renaissance, Canadian Global Affairs Institute”. Canadian Global Affairs Institute. 4-2017. </w:t>
      </w:r>
      <w:hyperlink r:id="rId16" w:history="1">
        <w:r w:rsidRPr="009D4102">
          <w:rPr>
            <w:rStyle w:val="Hyperlink"/>
          </w:rPr>
          <w:t>https://d3n8a8pro7vhmx.cloudfront.net/cdfai/pages/1576/attachments/original/1491523938/It_Wont_Come_Easy_-_Seven_Obstacles_to_a_Science_Diplomacy_Renaissance.pdf?1491523938</w:t>
        </w:r>
      </w:hyperlink>
      <w:r w:rsidRPr="00BC7593">
        <w:t>, KBend</w:t>
      </w:r>
    </w:p>
    <w:p w14:paraId="0CEAB5DA" w14:textId="77777777" w:rsidR="00F6177D" w:rsidRPr="00570496" w:rsidRDefault="00F6177D" w:rsidP="00F6177D">
      <w:pPr>
        <w:rPr>
          <w:rFonts w:asciiTheme="minorHAnsi" w:hAnsiTheme="minorHAnsi" w:cstheme="minorHAnsi"/>
          <w:b/>
          <w:bCs/>
        </w:rPr>
      </w:pPr>
      <w:r>
        <w:rPr>
          <w:b/>
          <w:bCs/>
        </w:rPr>
        <w:t>Note: ‘SD’ = Science Diplomacy</w:t>
      </w:r>
    </w:p>
    <w:p w14:paraId="234F11A9" w14:textId="77777777" w:rsidR="00F6177D" w:rsidRPr="00787E37" w:rsidRDefault="00F6177D" w:rsidP="00F6177D">
      <w:pPr>
        <w:rPr>
          <w:sz w:val="14"/>
        </w:rPr>
      </w:pPr>
      <w:r w:rsidRPr="00787E37">
        <w:rPr>
          <w:sz w:val="14"/>
        </w:rPr>
        <w:t xml:space="preserve">The answer would appear to reside somewhere within a sprawling group of inter-related obstacles, </w:t>
      </w:r>
      <w:r w:rsidRPr="00570496">
        <w:rPr>
          <w:rStyle w:val="Emphasis"/>
          <w:highlight w:val="cyan"/>
        </w:rPr>
        <w:t>constraints and impediments</w:t>
      </w:r>
      <w:r w:rsidRPr="00570496">
        <w:rPr>
          <w:rStyle w:val="StyleUnderline"/>
        </w:rPr>
        <w:t xml:space="preserve"> which together </w:t>
      </w:r>
      <w:r w:rsidRPr="00570496">
        <w:rPr>
          <w:rStyle w:val="StyleUnderline"/>
          <w:highlight w:val="cyan"/>
        </w:rPr>
        <w:t>stand in the way of</w:t>
      </w:r>
      <w:r w:rsidRPr="00570496">
        <w:rPr>
          <w:rStyle w:val="StyleUnderline"/>
        </w:rPr>
        <w:t xml:space="preserve"> a </w:t>
      </w:r>
      <w:r w:rsidRPr="00570496">
        <w:rPr>
          <w:rStyle w:val="StyleUnderline"/>
          <w:highlight w:val="cyan"/>
        </w:rPr>
        <w:t>SD</w:t>
      </w:r>
      <w:r w:rsidRPr="00570496">
        <w:rPr>
          <w:rStyle w:val="StyleUnderline"/>
        </w:rPr>
        <w:t xml:space="preserve"> renaissance.</w:t>
      </w:r>
      <w:r w:rsidRPr="00787E37">
        <w:rPr>
          <w:sz w:val="14"/>
        </w:rPr>
        <w:t xml:space="preserve"> These include: </w:t>
      </w:r>
    </w:p>
    <w:p w14:paraId="2B655357" w14:textId="77777777" w:rsidR="00F6177D" w:rsidRPr="00787E37" w:rsidRDefault="00F6177D" w:rsidP="00F6177D">
      <w:pPr>
        <w:rPr>
          <w:sz w:val="14"/>
        </w:rPr>
      </w:pPr>
      <w:r w:rsidRPr="00570496">
        <w:rPr>
          <w:rStyle w:val="StyleUnderline"/>
          <w:highlight w:val="cyan"/>
        </w:rPr>
        <w:t xml:space="preserve">1. </w:t>
      </w:r>
      <w:r w:rsidRPr="0041195A">
        <w:rPr>
          <w:rStyle w:val="StyleUnderline"/>
        </w:rPr>
        <w:t xml:space="preserve">A transformed </w:t>
      </w:r>
      <w:r w:rsidRPr="00570496">
        <w:rPr>
          <w:rStyle w:val="Emphasis"/>
          <w:highlight w:val="cyan"/>
        </w:rPr>
        <w:t>operating environment</w:t>
      </w:r>
      <w:r w:rsidRPr="00787E37">
        <w:rPr>
          <w:sz w:val="14"/>
        </w:rPr>
        <w:t xml:space="preserve">. Since the heyday of SD during the Cold War12 — when American and Soviet scientists kept talking even during times of great geopolitical stress — </w:t>
      </w:r>
      <w:r w:rsidRPr="00570496">
        <w:rPr>
          <w:rStyle w:val="StyleUnderline"/>
        </w:rPr>
        <w:t xml:space="preserve">everything has changed. Power is shifting from the North Atlantic to the AsiaPacific and the era of </w:t>
      </w:r>
      <w:r w:rsidRPr="00570496">
        <w:rPr>
          <w:rStyle w:val="StyleUnderline"/>
          <w:highlight w:val="cyan"/>
        </w:rPr>
        <w:t>state-centricity has ended with</w:t>
      </w:r>
      <w:r w:rsidRPr="00570496">
        <w:rPr>
          <w:rStyle w:val="StyleUnderline"/>
        </w:rPr>
        <w:t xml:space="preserve"> the emergence of a </w:t>
      </w:r>
      <w:r w:rsidRPr="00570496">
        <w:rPr>
          <w:rStyle w:val="Emphasis"/>
        </w:rPr>
        <w:t xml:space="preserve">multiplicity of </w:t>
      </w:r>
      <w:r w:rsidRPr="00570496">
        <w:rPr>
          <w:rStyle w:val="Emphasis"/>
          <w:highlight w:val="cyan"/>
        </w:rPr>
        <w:t>new</w:t>
      </w:r>
      <w:r w:rsidRPr="00570496">
        <w:rPr>
          <w:rStyle w:val="Emphasis"/>
        </w:rPr>
        <w:t xml:space="preserve"> </w:t>
      </w:r>
      <w:r w:rsidRPr="00570496">
        <w:rPr>
          <w:rStyle w:val="Emphasis"/>
          <w:highlight w:val="cyan"/>
        </w:rPr>
        <w:t>actors</w:t>
      </w:r>
      <w:r w:rsidRPr="00570496">
        <w:rPr>
          <w:rStyle w:val="StyleUnderline"/>
          <w:highlight w:val="cyan"/>
        </w:rPr>
        <w:t xml:space="preserve"> in a</w:t>
      </w:r>
      <w:r w:rsidRPr="00570496">
        <w:rPr>
          <w:rStyle w:val="StyleUnderline"/>
        </w:rPr>
        <w:t xml:space="preserve">n </w:t>
      </w:r>
      <w:r w:rsidRPr="00570496">
        <w:rPr>
          <w:rStyle w:val="Emphasis"/>
        </w:rPr>
        <w:t xml:space="preserve">increasingly </w:t>
      </w:r>
      <w:r w:rsidRPr="00570496">
        <w:rPr>
          <w:rStyle w:val="Emphasis"/>
          <w:highlight w:val="cyan"/>
        </w:rPr>
        <w:t>heteropolar</w:t>
      </w:r>
      <w:r w:rsidRPr="00570496">
        <w:rPr>
          <w:rStyle w:val="StyleUnderline"/>
          <w:highlight w:val="cyan"/>
        </w:rPr>
        <w:t xml:space="preserve"> world</w:t>
      </w:r>
      <w:r w:rsidRPr="00570496">
        <w:rPr>
          <w:rStyle w:val="StyleUnderline"/>
        </w:rPr>
        <w:t>.</w:t>
      </w:r>
      <w:r w:rsidRPr="00787E37">
        <w:rPr>
          <w:sz w:val="14"/>
        </w:rPr>
        <w:t xml:space="preserve"> Although intensified globalization has dramatically increased connectivity and convergence, paradoxically </w:t>
      </w:r>
      <w:r w:rsidRPr="00570496">
        <w:rPr>
          <w:rStyle w:val="StyleUnderline"/>
        </w:rPr>
        <w:t xml:space="preserve">it has also accelerated fragmentation and heightened the sensation of difference. </w:t>
      </w:r>
      <w:r w:rsidRPr="00570496">
        <w:rPr>
          <w:rStyle w:val="Emphasis"/>
          <w:highlight w:val="cyan"/>
        </w:rPr>
        <w:t>Navigation is hazardous</w:t>
      </w:r>
      <w:r w:rsidRPr="00570496">
        <w:rPr>
          <w:rStyle w:val="StyleUnderline"/>
          <w:highlight w:val="cyan"/>
        </w:rPr>
        <w:t xml:space="preserve"> and difficult </w:t>
      </w:r>
      <w:r w:rsidRPr="00570496">
        <w:rPr>
          <w:rStyle w:val="StyleUnderline"/>
        </w:rPr>
        <w:t>in this new whirled order</w:t>
      </w:r>
      <w:r w:rsidRPr="00787E37">
        <w:rPr>
          <w:sz w:val="14"/>
        </w:rPr>
        <w:t xml:space="preserve">. It is as if </w:t>
      </w:r>
      <w:proofErr w:type="gramStart"/>
      <w:r w:rsidRPr="00787E37">
        <w:rPr>
          <w:sz w:val="14"/>
        </w:rPr>
        <w:t>all of</w:t>
      </w:r>
      <w:proofErr w:type="gramEnd"/>
      <w:r w:rsidRPr="00787E37">
        <w:rPr>
          <w:sz w:val="14"/>
        </w:rPr>
        <w:t xml:space="preserve"> our old verities and assumptions have been placed in a blender which is set on high and running non-stop. </w:t>
      </w:r>
    </w:p>
    <w:p w14:paraId="693B0D5D" w14:textId="77777777" w:rsidR="00F6177D" w:rsidRPr="00787E37" w:rsidRDefault="00F6177D" w:rsidP="00F6177D">
      <w:pPr>
        <w:rPr>
          <w:sz w:val="14"/>
        </w:rPr>
      </w:pPr>
      <w:r w:rsidRPr="0036715E">
        <w:rPr>
          <w:rStyle w:val="StyleUnderline"/>
          <w:highlight w:val="cyan"/>
        </w:rPr>
        <w:t xml:space="preserve">2. </w:t>
      </w:r>
      <w:r w:rsidRPr="0036715E">
        <w:rPr>
          <w:rStyle w:val="Emphasis"/>
          <w:highlight w:val="cyan"/>
        </w:rPr>
        <w:t xml:space="preserve">Image </w:t>
      </w:r>
      <w:r w:rsidRPr="0041195A">
        <w:rPr>
          <w:rStyle w:val="Emphasis"/>
        </w:rPr>
        <w:t>problems</w:t>
      </w:r>
      <w:r w:rsidRPr="00570496">
        <w:rPr>
          <w:rStyle w:val="StyleUnderline"/>
          <w:highlight w:val="cyan"/>
        </w:rPr>
        <w:t>. Science and diplomacy</w:t>
      </w:r>
      <w:r w:rsidRPr="00570496">
        <w:rPr>
          <w:rStyle w:val="StyleUnderline"/>
        </w:rPr>
        <w:t xml:space="preserve"> each </w:t>
      </w:r>
      <w:r w:rsidRPr="00570496">
        <w:rPr>
          <w:rStyle w:val="StyleUnderline"/>
          <w:highlight w:val="cyan"/>
        </w:rPr>
        <w:t xml:space="preserve">struggle with </w:t>
      </w:r>
      <w:r w:rsidRPr="00570496">
        <w:rPr>
          <w:rStyle w:val="Emphasis"/>
          <w:highlight w:val="cyan"/>
        </w:rPr>
        <w:t>mixed popular perceptions</w:t>
      </w:r>
      <w:r w:rsidRPr="00570496">
        <w:rPr>
          <w:rStyle w:val="StyleUnderline"/>
        </w:rPr>
        <w:t>. In the public imagination, science is widely seen as dense and impenetrable, something that most people could not wait to drop in high school.</w:t>
      </w:r>
      <w:r w:rsidRPr="00787E37">
        <w:rPr>
          <w:sz w:val="14"/>
        </w:rPr>
        <w:t xml:space="preserve"> This orientation has been exacerbated in recent years by the </w:t>
      </w:r>
      <w:r w:rsidRPr="00570496">
        <w:rPr>
          <w:rStyle w:val="StyleUnderline"/>
          <w:highlight w:val="cyan"/>
        </w:rPr>
        <w:t>growing skepticism</w:t>
      </w:r>
      <w:r w:rsidRPr="00570496">
        <w:rPr>
          <w:rStyle w:val="StyleUnderline"/>
        </w:rPr>
        <w:t xml:space="preserve"> regarding the social value of science, evidence, knowledge and statistics,</w:t>
      </w:r>
      <w:proofErr w:type="gramStart"/>
      <w:r w:rsidRPr="00570496">
        <w:rPr>
          <w:rStyle w:val="StyleUnderline"/>
        </w:rPr>
        <w:t>13</w:t>
      </w:r>
      <w:proofErr w:type="gramEnd"/>
      <w:r w:rsidRPr="00570496">
        <w:rPr>
          <w:rStyle w:val="StyleUnderline"/>
        </w:rPr>
        <w:t xml:space="preserve"> </w:t>
      </w:r>
      <w:r w:rsidRPr="00570496">
        <w:rPr>
          <w:rStyle w:val="StyleUnderline"/>
          <w:highlight w:val="cyan"/>
        </w:rPr>
        <w:t>and</w:t>
      </w:r>
      <w:r w:rsidRPr="00570496">
        <w:rPr>
          <w:rStyle w:val="StyleUnderline"/>
        </w:rPr>
        <w:t xml:space="preserve"> the </w:t>
      </w:r>
      <w:r w:rsidRPr="00570496">
        <w:rPr>
          <w:rStyle w:val="StyleUnderline"/>
          <w:highlight w:val="cyan"/>
        </w:rPr>
        <w:t>inclination to rely on</w:t>
      </w:r>
      <w:r w:rsidRPr="00570496">
        <w:rPr>
          <w:rStyle w:val="StyleUnderline"/>
        </w:rPr>
        <w:t xml:space="preserve"> </w:t>
      </w:r>
      <w:r w:rsidRPr="00570496">
        <w:rPr>
          <w:rStyle w:val="Emphasis"/>
        </w:rPr>
        <w:t>beliefs</w:t>
      </w:r>
      <w:r w:rsidRPr="00570496">
        <w:rPr>
          <w:rStyle w:val="StyleUnderline"/>
        </w:rPr>
        <w:t xml:space="preserve">, </w:t>
      </w:r>
      <w:r w:rsidRPr="00570496">
        <w:rPr>
          <w:rStyle w:val="Emphasis"/>
        </w:rPr>
        <w:t>convictions</w:t>
      </w:r>
      <w:r w:rsidRPr="00570496">
        <w:rPr>
          <w:rStyle w:val="StyleUnderline"/>
        </w:rPr>
        <w:t xml:space="preserve">, </w:t>
      </w:r>
      <w:r w:rsidRPr="00570496">
        <w:rPr>
          <w:rStyle w:val="Emphasis"/>
        </w:rPr>
        <w:t>emotion</w:t>
      </w:r>
      <w:r w:rsidRPr="00570496">
        <w:rPr>
          <w:rStyle w:val="StyleUnderline"/>
        </w:rPr>
        <w:t xml:space="preserve"> and </w:t>
      </w:r>
      <w:r w:rsidRPr="00570496">
        <w:rPr>
          <w:rStyle w:val="Emphasis"/>
          <w:highlight w:val="cyan"/>
        </w:rPr>
        <w:t>falsehoods</w:t>
      </w:r>
      <w:r w:rsidRPr="00570496">
        <w:rPr>
          <w:rStyle w:val="StyleUnderline"/>
          <w:highlight w:val="cyan"/>
        </w:rPr>
        <w:t xml:space="preserve"> rather than</w:t>
      </w:r>
      <w:r w:rsidRPr="00570496">
        <w:rPr>
          <w:rStyle w:val="StyleUnderline"/>
        </w:rPr>
        <w:t xml:space="preserve"> empirical </w:t>
      </w:r>
      <w:r w:rsidRPr="00570496">
        <w:rPr>
          <w:rStyle w:val="StyleUnderline"/>
          <w:highlight w:val="cyan"/>
        </w:rPr>
        <w:t>evidence</w:t>
      </w:r>
      <w:r w:rsidRPr="00570496">
        <w:rPr>
          <w:rStyle w:val="StyleUnderline"/>
        </w:rPr>
        <w:t xml:space="preserve"> as the basis for policy formulation and political decision-making. </w:t>
      </w:r>
      <w:r w:rsidRPr="00570496">
        <w:rPr>
          <w:rStyle w:val="Emphasis"/>
          <w:highlight w:val="cyan"/>
        </w:rPr>
        <w:t>Brexit</w:t>
      </w:r>
      <w:r w:rsidRPr="00570496">
        <w:rPr>
          <w:rStyle w:val="StyleUnderline"/>
        </w:rPr>
        <w:t xml:space="preserve">, the </w:t>
      </w:r>
      <w:r w:rsidRPr="00570496">
        <w:rPr>
          <w:rStyle w:val="Emphasis"/>
          <w:highlight w:val="cyan"/>
        </w:rPr>
        <w:t>Trump</w:t>
      </w:r>
      <w:r w:rsidRPr="00570496">
        <w:rPr>
          <w:rStyle w:val="StyleUnderline"/>
        </w:rPr>
        <w:t xml:space="preserve"> ascendancy, </w:t>
      </w:r>
      <w:r w:rsidRPr="00570496">
        <w:rPr>
          <w:rStyle w:val="Emphasis"/>
          <w:highlight w:val="cyan"/>
        </w:rPr>
        <w:t>climate change denial</w:t>
      </w:r>
      <w:r w:rsidRPr="00570496">
        <w:rPr>
          <w:rStyle w:val="StyleUnderline"/>
          <w:highlight w:val="cyan"/>
        </w:rPr>
        <w:t xml:space="preserve">, the </w:t>
      </w:r>
      <w:r w:rsidRPr="00570496">
        <w:rPr>
          <w:rStyle w:val="Emphasis"/>
          <w:highlight w:val="cyan"/>
        </w:rPr>
        <w:t>anti-vaccine movement</w:t>
      </w:r>
      <w:r w:rsidRPr="00570496">
        <w:rPr>
          <w:rStyle w:val="StyleUnderline"/>
        </w:rPr>
        <w:t>, the explosive growth of “</w:t>
      </w:r>
      <w:r w:rsidRPr="00570496">
        <w:rPr>
          <w:rStyle w:val="Emphasis"/>
          <w:highlight w:val="cyan"/>
        </w:rPr>
        <w:t>fake news</w:t>
      </w:r>
      <w:r w:rsidRPr="00570496">
        <w:rPr>
          <w:rStyle w:val="StyleUnderline"/>
        </w:rPr>
        <w:t xml:space="preserve">”, and the invention of “alternative facts” all </w:t>
      </w:r>
      <w:r w:rsidRPr="00570496">
        <w:rPr>
          <w:rStyle w:val="StyleUnderline"/>
          <w:highlight w:val="cyan"/>
        </w:rPr>
        <w:t>support this</w:t>
      </w:r>
      <w:r w:rsidRPr="00570496">
        <w:rPr>
          <w:rStyle w:val="StyleUnderline"/>
        </w:rPr>
        <w:t xml:space="preserve"> observation.</w:t>
      </w:r>
      <w:r w:rsidRPr="00787E37">
        <w:rPr>
          <w:sz w:val="14"/>
        </w:rPr>
        <w:t xml:space="preserve"> For its part, diplomacy is often associated with weakness, waste and appeasement,14 with caving in to power, and with dithering dandies hopelessly lost in a haze of irrelevance somewhere between protocol and alcohol. Think Neville Chamberlain in Munich. This double whammy has impeded the promotion of SD and underscored the desperate need for a new narrative. </w:t>
      </w:r>
    </w:p>
    <w:p w14:paraId="197CA40B" w14:textId="77777777" w:rsidR="00F6177D" w:rsidRPr="00787E37" w:rsidRDefault="00F6177D" w:rsidP="00F6177D">
      <w:pPr>
        <w:rPr>
          <w:sz w:val="14"/>
        </w:rPr>
      </w:pPr>
      <w:r w:rsidRPr="00570496">
        <w:rPr>
          <w:rStyle w:val="StyleUnderline"/>
          <w:highlight w:val="cyan"/>
        </w:rPr>
        <w:t xml:space="preserve">3. </w:t>
      </w:r>
      <w:r w:rsidRPr="00570496">
        <w:rPr>
          <w:rStyle w:val="Emphasis"/>
          <w:highlight w:val="cyan"/>
        </w:rPr>
        <w:t>Institutional crises</w:t>
      </w:r>
      <w:r w:rsidRPr="00570496">
        <w:rPr>
          <w:rStyle w:val="StyleUnderline"/>
        </w:rPr>
        <w:t>.</w:t>
      </w:r>
      <w:r w:rsidRPr="00787E37">
        <w:rPr>
          <w:sz w:val="14"/>
        </w:rPr>
        <w:t xml:space="preserve"> A raft of substantial problems has exacerbated the branding debacle sketched above. </w:t>
      </w:r>
      <w:r w:rsidRPr="00570496">
        <w:rPr>
          <w:rStyle w:val="Emphasis"/>
          <w:highlight w:val="cyan"/>
        </w:rPr>
        <w:t>International organizations</w:t>
      </w:r>
      <w:r w:rsidRPr="00570496">
        <w:rPr>
          <w:rStyle w:val="StyleUnderline"/>
        </w:rPr>
        <w:t xml:space="preserve">, and all three elements of the diplomatic ecosystem15 (foreign ministry, Foreign </w:t>
      </w:r>
      <w:proofErr w:type="gramStart"/>
      <w:r w:rsidRPr="00570496">
        <w:rPr>
          <w:rStyle w:val="StyleUnderline"/>
        </w:rPr>
        <w:t>Service</w:t>
      </w:r>
      <w:proofErr w:type="gramEnd"/>
      <w:r w:rsidRPr="00570496">
        <w:rPr>
          <w:rStyle w:val="StyleUnderline"/>
        </w:rPr>
        <w:t xml:space="preserve"> and diplomatic business model) </w:t>
      </w:r>
      <w:r w:rsidRPr="00570496">
        <w:rPr>
          <w:rStyle w:val="StyleUnderline"/>
          <w:highlight w:val="cyan"/>
        </w:rPr>
        <w:t>have failed to keep pace with</w:t>
      </w:r>
      <w:r w:rsidRPr="00570496">
        <w:rPr>
          <w:rStyle w:val="StyleUnderline"/>
        </w:rPr>
        <w:t xml:space="preserve"> the demands of </w:t>
      </w:r>
      <w:r w:rsidRPr="00570496">
        <w:rPr>
          <w:rStyle w:val="Emphasis"/>
          <w:highlight w:val="cyan"/>
        </w:rPr>
        <w:t>globalization</w:t>
      </w:r>
      <w:r w:rsidRPr="00570496">
        <w:rPr>
          <w:rStyle w:val="StyleUnderline"/>
        </w:rPr>
        <w:t>.</w:t>
      </w:r>
      <w:r w:rsidRPr="00787E37">
        <w:rPr>
          <w:sz w:val="14"/>
        </w:rPr>
        <w:t xml:space="preserve"> Radical reform is required. For their part, scientists are generally loath to leave the lab and enter the political/policy realm, and they tend to communicate among themselves in an esoteric language which outsiders cannot easily apprehend. This combination has proven debilitating. </w:t>
      </w:r>
    </w:p>
    <w:p w14:paraId="5DAE0C1E" w14:textId="77777777" w:rsidR="00F6177D" w:rsidRPr="00787E37" w:rsidRDefault="00F6177D" w:rsidP="00F6177D">
      <w:pPr>
        <w:rPr>
          <w:sz w:val="14"/>
        </w:rPr>
      </w:pPr>
      <w:r w:rsidRPr="0036715E">
        <w:rPr>
          <w:rStyle w:val="StyleUnderline"/>
          <w:highlight w:val="cyan"/>
        </w:rPr>
        <w:t>4</w:t>
      </w:r>
      <w:r w:rsidRPr="0041195A">
        <w:rPr>
          <w:rStyle w:val="StyleUnderline"/>
          <w:highlight w:val="cyan"/>
        </w:rPr>
        <w:t xml:space="preserve">. </w:t>
      </w:r>
      <w:r w:rsidRPr="0041195A">
        <w:rPr>
          <w:rStyle w:val="Emphasis"/>
          <w:highlight w:val="cyan"/>
        </w:rPr>
        <w:t>Solitary confinement</w:t>
      </w:r>
      <w:r w:rsidRPr="00787E37">
        <w:rPr>
          <w:sz w:val="14"/>
        </w:rPr>
        <w:t xml:space="preserve">. Science and diplomacy effectively constitute two solitudes, floating worlds which rarely intersect. The principal elements of the underlying cultural, communications and values divide are summarized below: </w:t>
      </w:r>
    </w:p>
    <w:p w14:paraId="7913B7BB" w14:textId="77777777" w:rsidR="00F6177D" w:rsidRPr="00787E37" w:rsidRDefault="00F6177D" w:rsidP="00F6177D">
      <w:pPr>
        <w:rPr>
          <w:b/>
          <w:bCs/>
          <w:sz w:val="14"/>
        </w:rPr>
      </w:pPr>
      <w:r w:rsidRPr="00787E37">
        <w:rPr>
          <w:b/>
          <w:bCs/>
          <w:sz w:val="14"/>
        </w:rPr>
        <w:t>[[TABLE OMITTED]]</w:t>
      </w:r>
    </w:p>
    <w:p w14:paraId="047C832A" w14:textId="77777777" w:rsidR="00F6177D" w:rsidRPr="00787E37" w:rsidRDefault="00F6177D" w:rsidP="00F6177D">
      <w:pPr>
        <w:rPr>
          <w:sz w:val="14"/>
        </w:rPr>
      </w:pPr>
      <w:r w:rsidRPr="00787E37">
        <w:rPr>
          <w:sz w:val="14"/>
        </w:rPr>
        <w:lastRenderedPageBreak/>
        <w:t xml:space="preserve">Little wonder that </w:t>
      </w:r>
      <w:r w:rsidRPr="00570496">
        <w:rPr>
          <w:rStyle w:val="StyleUnderline"/>
          <w:highlight w:val="cyan"/>
        </w:rPr>
        <w:t>scientists and diplomats feel alienated</w:t>
      </w:r>
      <w:r w:rsidRPr="00570496">
        <w:rPr>
          <w:rStyle w:val="StyleUnderline"/>
        </w:rPr>
        <w:t xml:space="preserve"> from each other. </w:t>
      </w:r>
      <w:r w:rsidRPr="00570496">
        <w:rPr>
          <w:rStyle w:val="StyleUnderline"/>
          <w:highlight w:val="cyan"/>
        </w:rPr>
        <w:t>Scientists excel at defining problems</w:t>
      </w:r>
      <w:r w:rsidRPr="00570496">
        <w:rPr>
          <w:rStyle w:val="StyleUnderline"/>
        </w:rPr>
        <w:t xml:space="preserve"> and performing objective </w:t>
      </w:r>
      <w:proofErr w:type="gramStart"/>
      <w:r w:rsidRPr="00570496">
        <w:rPr>
          <w:rStyle w:val="StyleUnderline"/>
        </w:rPr>
        <w:t>assessments, but</w:t>
      </w:r>
      <w:proofErr w:type="gramEnd"/>
      <w:r w:rsidRPr="00570496">
        <w:rPr>
          <w:rStyle w:val="StyleUnderline"/>
        </w:rPr>
        <w:t xml:space="preserve"> are less adept at proposing workable solutions. </w:t>
      </w:r>
      <w:r w:rsidRPr="00570496">
        <w:rPr>
          <w:rStyle w:val="StyleUnderline"/>
          <w:highlight w:val="cyan"/>
        </w:rPr>
        <w:t xml:space="preserve">Diplomats </w:t>
      </w:r>
      <w:proofErr w:type="gramStart"/>
      <w:r w:rsidRPr="00570496">
        <w:rPr>
          <w:rStyle w:val="StyleUnderline"/>
          <w:highlight w:val="cyan"/>
        </w:rPr>
        <w:t>are able to</w:t>
      </w:r>
      <w:proofErr w:type="gramEnd"/>
      <w:r w:rsidRPr="00570496">
        <w:rPr>
          <w:rStyle w:val="StyleUnderline"/>
        </w:rPr>
        <w:t xml:space="preserve"> craft compromises and </w:t>
      </w:r>
      <w:r w:rsidRPr="00570496">
        <w:rPr>
          <w:rStyle w:val="StyleUnderline"/>
          <w:highlight w:val="cyan"/>
        </w:rPr>
        <w:t xml:space="preserve">resolve differences, but are </w:t>
      </w:r>
      <w:r w:rsidRPr="00570496">
        <w:rPr>
          <w:rStyle w:val="Emphasis"/>
          <w:highlight w:val="cyan"/>
        </w:rPr>
        <w:t>subjective</w:t>
      </w:r>
      <w:r w:rsidRPr="00570496">
        <w:rPr>
          <w:rStyle w:val="Emphasis"/>
        </w:rPr>
        <w:t>ly inclined</w:t>
      </w:r>
      <w:r w:rsidRPr="00787E37">
        <w:rPr>
          <w:sz w:val="14"/>
        </w:rPr>
        <w:t xml:space="preserve">, unschooled in science and often have trouble understanding scientific terms, methods and rationale. </w:t>
      </w:r>
    </w:p>
    <w:p w14:paraId="37C089E5" w14:textId="77777777" w:rsidR="00F6177D" w:rsidRPr="00787E37" w:rsidRDefault="00F6177D" w:rsidP="00F6177D">
      <w:pPr>
        <w:rPr>
          <w:sz w:val="14"/>
        </w:rPr>
      </w:pPr>
      <w:r w:rsidRPr="00787E37">
        <w:rPr>
          <w:sz w:val="14"/>
        </w:rPr>
        <w:t xml:space="preserve">5. Cold War carry-overs. Outdated convictions — that security is best achieved through defence rather than by addressing human needs; that the state, not the human person is the primary referent; that armed force is the ultimate arbiter in international relations — continue to command the attention of many Western leaders. This psychological baggage consists </w:t>
      </w:r>
      <w:proofErr w:type="gramStart"/>
      <w:r w:rsidRPr="00787E37">
        <w:rPr>
          <w:sz w:val="14"/>
        </w:rPr>
        <w:t>of:</w:t>
      </w:r>
      <w:proofErr w:type="gramEnd"/>
      <w:r w:rsidRPr="00787E37">
        <w:rPr>
          <w:sz w:val="14"/>
        </w:rPr>
        <w:t xml:space="preserve"> a binary world view (then communist world vs. free world;16 now “with us or with the terrorists”17); characterization of threat as universal and undifferentiated (then “The Red Menace”; now Islamists, insurgents and rogue/failed states); and the militarization of the international policy response (then containment, deterrence, Mutually Assured Destruction; now, the global war on terror18). </w:t>
      </w:r>
      <w:r w:rsidRPr="00570496">
        <w:rPr>
          <w:rStyle w:val="StyleUnderline"/>
        </w:rPr>
        <w:t xml:space="preserve">The prevalence of </w:t>
      </w:r>
      <w:r w:rsidRPr="00570496">
        <w:rPr>
          <w:rStyle w:val="Emphasis"/>
        </w:rPr>
        <w:t>oldthink</w:t>
      </w:r>
      <w:r w:rsidRPr="00570496">
        <w:rPr>
          <w:rStyle w:val="StyleUnderline"/>
        </w:rPr>
        <w:t xml:space="preserve"> is not without its </w:t>
      </w:r>
      <w:proofErr w:type="gramStart"/>
      <w:r w:rsidRPr="00570496">
        <w:rPr>
          <w:rStyle w:val="StyleUnderline"/>
        </w:rPr>
        <w:t>purposes, but</w:t>
      </w:r>
      <w:proofErr w:type="gramEnd"/>
      <w:r w:rsidRPr="00570496">
        <w:rPr>
          <w:rStyle w:val="StyleUnderline"/>
        </w:rPr>
        <w:t xml:space="preserve"> </w:t>
      </w:r>
      <w:r w:rsidRPr="00570496">
        <w:rPr>
          <w:rStyle w:val="Emphasis"/>
        </w:rPr>
        <w:t>precludes meaningful reform</w:t>
      </w:r>
      <w:r w:rsidRPr="00570496">
        <w:rPr>
          <w:rStyle w:val="StyleUnderline"/>
        </w:rPr>
        <w:t>.</w:t>
      </w:r>
    </w:p>
    <w:p w14:paraId="7076F366" w14:textId="77777777" w:rsidR="00F6177D" w:rsidRPr="00787E37" w:rsidRDefault="00F6177D" w:rsidP="00F6177D">
      <w:pPr>
        <w:rPr>
          <w:sz w:val="14"/>
        </w:rPr>
      </w:pPr>
      <w:r w:rsidRPr="00787E37">
        <w:rPr>
          <w:sz w:val="14"/>
        </w:rPr>
        <w:t xml:space="preserve">6. Special-interest dominance. Deeply entrenched defence-related networks19 occupy a dominant place — and commanding political space — in major capitals. These influential interests are served by the persistence of the global war on terror, under whatever guise, and the related perpetuation of the politics of fear.20 When thinking about the foremost risks facing the planet, the received wisdom suggests that people everywhere should all be </w:t>
      </w:r>
      <w:proofErr w:type="gramStart"/>
      <w:r w:rsidRPr="00787E37">
        <w:rPr>
          <w:sz w:val="14"/>
        </w:rPr>
        <w:t>afraid, very afraid,</w:t>
      </w:r>
      <w:proofErr w:type="gramEnd"/>
      <w:r w:rsidRPr="00787E37">
        <w:rPr>
          <w:sz w:val="14"/>
        </w:rPr>
        <w:t xml:space="preserve"> of religious extremism, political violence and terrorism. While it would be a mistake to understate these threats, the probability for most people of being renaissance directly affected by such events is considerably lower than the likelihood of being hit by lightning or drowning in the bathtub.21 Certain quarters benefit from permanent public anxiety and the militarization of international policy, but the tax-paying public is not among them.22 </w:t>
      </w:r>
    </w:p>
    <w:p w14:paraId="1E648EC3" w14:textId="77777777" w:rsidR="00F6177D" w:rsidRPr="00787E37" w:rsidRDefault="00F6177D" w:rsidP="00F6177D">
      <w:pPr>
        <w:rPr>
          <w:sz w:val="14"/>
        </w:rPr>
      </w:pPr>
      <w:r w:rsidRPr="00787E37">
        <w:rPr>
          <w:sz w:val="14"/>
        </w:rPr>
        <w:t xml:space="preserve">7. Misallocation of international policy resources. The priority status accorded defence spending23 has crowded out much less costly, but more cost-effective investments in diplomacy and development. Consider U.S. President Donald Trump’s intention to increase the already bloated U.S. defence budget — larger than the next seven countries combined — by $56 billion at the expense of spending on diplomacy, multilateralism, </w:t>
      </w:r>
      <w:proofErr w:type="gramStart"/>
      <w:r w:rsidRPr="00787E37">
        <w:rPr>
          <w:sz w:val="14"/>
        </w:rPr>
        <w:t>aid</w:t>
      </w:r>
      <w:proofErr w:type="gramEnd"/>
      <w:r w:rsidRPr="00787E37">
        <w:rPr>
          <w:sz w:val="14"/>
        </w:rPr>
        <w:t xml:space="preserve"> and the environment. Chronic under-funding24 has weakened institutional and human resource capacity and undercut the delivery of SD both multilaterally and in foreign ministries. In particular, the severe skills, knowledge and management deficits have proven debilitating. Canada, it must be added, faces a singularly enormous challenge in rebuilding its science infrastructure after the “decade of darkness” imposed by the previous Harper government.25</w:t>
      </w:r>
    </w:p>
    <w:p w14:paraId="12C58850" w14:textId="77777777" w:rsidR="00F6177D" w:rsidRPr="004E65E9" w:rsidRDefault="00F6177D" w:rsidP="00F6177D">
      <w:pPr>
        <w:pStyle w:val="Heading4"/>
      </w:pPr>
      <w:r>
        <w:t>Science diplomacy fails---</w:t>
      </w:r>
      <w:r>
        <w:rPr>
          <w:u w:val="single"/>
        </w:rPr>
        <w:t xml:space="preserve">statistical </w:t>
      </w:r>
      <w:r w:rsidRPr="0036715E">
        <w:rPr>
          <w:u w:val="single"/>
        </w:rPr>
        <w:t>analysis</w:t>
      </w:r>
      <w:r w:rsidRPr="0036715E">
        <w:t xml:space="preserve"> proves</w:t>
      </w:r>
      <w:r>
        <w:t xml:space="preserve">.  </w:t>
      </w:r>
    </w:p>
    <w:p w14:paraId="3F0B24C0" w14:textId="77777777" w:rsidR="00F6177D" w:rsidRPr="00BC7593" w:rsidRDefault="00F6177D" w:rsidP="00F6177D">
      <w:r w:rsidRPr="00BC7593">
        <w:t xml:space="preserve">Sam </w:t>
      </w:r>
      <w:r w:rsidRPr="003F30DB">
        <w:rPr>
          <w:rStyle w:val="Style13ptBold"/>
        </w:rPr>
        <w:t>Robinson</w:t>
      </w:r>
      <w:r w:rsidRPr="004E65E9">
        <w:rPr>
          <w:b/>
          <w:bCs/>
        </w:rPr>
        <w:t xml:space="preserve"> </w:t>
      </w:r>
      <w:r w:rsidRPr="003F30DB">
        <w:rPr>
          <w:rStyle w:val="Style13ptBold"/>
        </w:rPr>
        <w:t>&amp;</w:t>
      </w:r>
      <w:r w:rsidRPr="00BC7593">
        <w:t xml:space="preserve"> Doubravka </w:t>
      </w:r>
      <w:r w:rsidRPr="003F30DB">
        <w:rPr>
          <w:rStyle w:val="Style13ptBold"/>
        </w:rPr>
        <w:t>Olsakova 22</w:t>
      </w:r>
      <w:r>
        <w:rPr>
          <w:rStyle w:val="Style13ptBold"/>
        </w:rPr>
        <w:t xml:space="preserve">. </w:t>
      </w:r>
      <w:r w:rsidRPr="00BC7593">
        <w:t>**Research Fellow at the Southampton Marine and Maritime Institute of the University of Southampton. **Senior Researcher at the Institute of Contemporary History of the Academy of Sciences of the Czech Republic, Prague. “War in Ukraine highlights the enduring myths of science diplomacy”. LSE European Insitute. 5-20-2022. https://blogs.lse.ac.uk/europpblog/2022/05/20/war-in-ukraine-highlights-the-enduring-myths-of-science-diplomacy/</w:t>
      </w:r>
    </w:p>
    <w:p w14:paraId="298DC2BA" w14:textId="77777777" w:rsidR="00F6177D" w:rsidRPr="00787E37" w:rsidRDefault="00F6177D" w:rsidP="00F6177D">
      <w:pPr>
        <w:rPr>
          <w:sz w:val="14"/>
        </w:rPr>
      </w:pPr>
      <w:r w:rsidRPr="00787E37">
        <w:rPr>
          <w:sz w:val="14"/>
        </w:rPr>
        <w:t xml:space="preserve">Amongst other things, </w:t>
      </w:r>
      <w:r w:rsidRPr="004E65E9">
        <w:rPr>
          <w:u w:val="single"/>
        </w:rPr>
        <w:t xml:space="preserve">the </w:t>
      </w:r>
      <w:r w:rsidRPr="003F30DB">
        <w:rPr>
          <w:rStyle w:val="Emphasis"/>
        </w:rPr>
        <w:t>conflict</w:t>
      </w:r>
      <w:r w:rsidRPr="004E65E9">
        <w:rPr>
          <w:u w:val="single"/>
        </w:rPr>
        <w:t xml:space="preserve"> in </w:t>
      </w:r>
      <w:r w:rsidRPr="003F30DB">
        <w:rPr>
          <w:rStyle w:val="Emphasis"/>
          <w:highlight w:val="cyan"/>
        </w:rPr>
        <w:t>Ukraine</w:t>
      </w:r>
      <w:r w:rsidRPr="00787E37">
        <w:rPr>
          <w:sz w:val="14"/>
        </w:rPr>
        <w:t xml:space="preserve"> has </w:t>
      </w:r>
      <w:r w:rsidRPr="004E65E9">
        <w:rPr>
          <w:highlight w:val="cyan"/>
          <w:u w:val="single"/>
        </w:rPr>
        <w:t>demonstrated</w:t>
      </w:r>
      <w:r w:rsidRPr="00787E37">
        <w:rPr>
          <w:sz w:val="14"/>
        </w:rPr>
        <w:t xml:space="preserve"> the </w:t>
      </w:r>
      <w:r w:rsidRPr="003F30DB">
        <w:rPr>
          <w:rStyle w:val="Emphasis"/>
          <w:highlight w:val="cyan"/>
        </w:rPr>
        <w:t xml:space="preserve">failure of </w:t>
      </w:r>
      <w:r w:rsidRPr="003F30DB">
        <w:rPr>
          <w:rStyle w:val="Emphasis"/>
        </w:rPr>
        <w:t>western diplomacy</w:t>
      </w:r>
      <w:r w:rsidRPr="00787E37">
        <w:rPr>
          <w:sz w:val="14"/>
        </w:rPr>
        <w:t xml:space="preserve"> </w:t>
      </w:r>
      <w:r w:rsidRPr="003F30DB">
        <w:rPr>
          <w:u w:val="single"/>
        </w:rPr>
        <w:t>to contain</w:t>
      </w:r>
      <w:r w:rsidRPr="00787E37">
        <w:rPr>
          <w:sz w:val="14"/>
        </w:rPr>
        <w:t xml:space="preserve"> the </w:t>
      </w:r>
      <w:r w:rsidRPr="003F30DB">
        <w:rPr>
          <w:u w:val="single"/>
        </w:rPr>
        <w:t>outbreak</w:t>
      </w:r>
      <w:r w:rsidRPr="004E65E9">
        <w:rPr>
          <w:u w:val="single"/>
        </w:rPr>
        <w:t xml:space="preserve"> of war</w:t>
      </w:r>
      <w:r w:rsidRPr="00787E37">
        <w:rPr>
          <w:sz w:val="14"/>
        </w:rPr>
        <w:t xml:space="preserve"> in Europe. Over </w:t>
      </w:r>
      <w:r w:rsidRPr="003F30DB">
        <w:rPr>
          <w:u w:val="single"/>
        </w:rPr>
        <w:t>the past decades</w:t>
      </w:r>
      <w:r w:rsidRPr="00787E37">
        <w:rPr>
          <w:sz w:val="14"/>
        </w:rPr>
        <w:t xml:space="preserve">, one </w:t>
      </w:r>
      <w:r w:rsidRPr="003F30DB">
        <w:rPr>
          <w:bCs/>
          <w:u w:val="single"/>
        </w:rPr>
        <w:t>aspect</w:t>
      </w:r>
      <w:r w:rsidRPr="00787E37">
        <w:rPr>
          <w:sz w:val="14"/>
        </w:rPr>
        <w:t xml:space="preserve"> </w:t>
      </w:r>
      <w:r w:rsidRPr="004E65E9">
        <w:rPr>
          <w:u w:val="single"/>
        </w:rPr>
        <w:t>of</w:t>
      </w:r>
      <w:r w:rsidRPr="00787E37">
        <w:rPr>
          <w:sz w:val="14"/>
        </w:rPr>
        <w:t xml:space="preserve"> this </w:t>
      </w:r>
      <w:r w:rsidRPr="004E65E9">
        <w:rPr>
          <w:u w:val="single"/>
        </w:rPr>
        <w:t>diplomacy</w:t>
      </w:r>
      <w:r w:rsidRPr="00787E37">
        <w:rPr>
          <w:sz w:val="14"/>
        </w:rPr>
        <w:t xml:space="preserve"> has </w:t>
      </w:r>
      <w:r w:rsidRPr="004E65E9">
        <w:rPr>
          <w:u w:val="single"/>
        </w:rPr>
        <w:t xml:space="preserve">involved </w:t>
      </w:r>
      <w:r w:rsidRPr="00787E37">
        <w:rPr>
          <w:sz w:val="14"/>
        </w:rPr>
        <w:t xml:space="preserve">the </w:t>
      </w:r>
      <w:r w:rsidRPr="004E65E9">
        <w:rPr>
          <w:u w:val="single"/>
        </w:rPr>
        <w:t xml:space="preserve">role of </w:t>
      </w:r>
      <w:r w:rsidRPr="003F30DB">
        <w:rPr>
          <w:rStyle w:val="Emphasis"/>
        </w:rPr>
        <w:t>scientific and research relationships</w:t>
      </w:r>
      <w:r w:rsidRPr="00787E37">
        <w:rPr>
          <w:sz w:val="14"/>
        </w:rPr>
        <w:t xml:space="preserve"> </w:t>
      </w:r>
      <w:r w:rsidRPr="003F30DB">
        <w:rPr>
          <w:u w:val="single"/>
        </w:rPr>
        <w:t>between Russia and the West</w:t>
      </w:r>
      <w:r w:rsidRPr="00787E37">
        <w:rPr>
          <w:sz w:val="14"/>
        </w:rPr>
        <w:t xml:space="preserve">, </w:t>
      </w:r>
      <w:r w:rsidRPr="003F30DB">
        <w:rPr>
          <w:u w:val="single"/>
        </w:rPr>
        <w:t>or ‘</w:t>
      </w:r>
      <w:r w:rsidRPr="003F30DB">
        <w:rPr>
          <w:rStyle w:val="Emphasis"/>
          <w:highlight w:val="cyan"/>
        </w:rPr>
        <w:t>science diplomacy’</w:t>
      </w:r>
      <w:r w:rsidRPr="00787E37">
        <w:rPr>
          <w:sz w:val="14"/>
        </w:rPr>
        <w:t>. In this post, Doubravka Olšáková and Sam Robinson discuss how the Russia-Ukraine war highlights the limitations of conceptions of science diplomacy since the turn of the 21st century.</w:t>
      </w:r>
    </w:p>
    <w:p w14:paraId="3E741F67" w14:textId="77777777" w:rsidR="00F6177D" w:rsidRPr="004E65E9" w:rsidRDefault="00F6177D" w:rsidP="00F6177D">
      <w:pPr>
        <w:rPr>
          <w:u w:val="single"/>
        </w:rPr>
      </w:pPr>
      <w:r w:rsidRPr="003F30DB">
        <w:rPr>
          <w:highlight w:val="cyan"/>
          <w:u w:val="single"/>
        </w:rPr>
        <w:t>Science diplomacy is a</w:t>
      </w:r>
      <w:r w:rsidRPr="004E65E9">
        <w:rPr>
          <w:u w:val="single"/>
        </w:rPr>
        <w:t xml:space="preserve"> </w:t>
      </w:r>
      <w:r w:rsidRPr="003F30DB">
        <w:rPr>
          <w:u w:val="single"/>
        </w:rPr>
        <w:t xml:space="preserve">distinctly </w:t>
      </w:r>
      <w:r w:rsidRPr="003F30DB">
        <w:rPr>
          <w:rStyle w:val="Emphasis"/>
          <w:highlight w:val="cyan"/>
        </w:rPr>
        <w:t>21st Century</w:t>
      </w:r>
      <w:r w:rsidRPr="004E65E9">
        <w:rPr>
          <w:highlight w:val="cyan"/>
          <w:u w:val="single"/>
        </w:rPr>
        <w:t xml:space="preserve"> construction</w:t>
      </w:r>
      <w:r w:rsidRPr="00787E37">
        <w:rPr>
          <w:sz w:val="14"/>
        </w:rPr>
        <w:t>. Popularised by the </w:t>
      </w:r>
      <w:hyperlink r:id="rId17" w:tgtFrame="_blank" w:history="1">
        <w:r w:rsidRPr="00787E37">
          <w:rPr>
            <w:rStyle w:val="Hyperlink"/>
            <w:sz w:val="14"/>
          </w:rPr>
          <w:t>American Association for the Advancement of Science (AAAS) and Royal Society in 2011</w:t>
        </w:r>
      </w:hyperlink>
      <w:r w:rsidRPr="00787E37">
        <w:rPr>
          <w:sz w:val="14"/>
        </w:rPr>
        <w:t>, science diplomacy was not a concept developed during the Cold War, the post-war settlement of Europe, or even the post-Cold War age. The term “</w:t>
      </w:r>
      <w:r w:rsidRPr="004E65E9">
        <w:rPr>
          <w:u w:val="single"/>
        </w:rPr>
        <w:t>science diplomacy</w:t>
      </w:r>
      <w:r w:rsidRPr="00787E37">
        <w:rPr>
          <w:sz w:val="14"/>
        </w:rPr>
        <w:t xml:space="preserve">” itself first </w:t>
      </w:r>
      <w:r w:rsidRPr="004E65E9">
        <w:rPr>
          <w:u w:val="single"/>
        </w:rPr>
        <w:t>emerged from</w:t>
      </w:r>
      <w:r w:rsidRPr="00787E37">
        <w:rPr>
          <w:sz w:val="14"/>
        </w:rPr>
        <w:t xml:space="preserve"> </w:t>
      </w:r>
      <w:r w:rsidRPr="004E65E9">
        <w:rPr>
          <w:u w:val="single"/>
        </w:rPr>
        <w:t xml:space="preserve">the </w:t>
      </w:r>
      <w:r w:rsidRPr="003F30DB">
        <w:rPr>
          <w:u w:val="single"/>
        </w:rPr>
        <w:t>US State Department</w:t>
      </w:r>
      <w:r w:rsidRPr="00787E37">
        <w:rPr>
          <w:sz w:val="14"/>
        </w:rPr>
        <w:t xml:space="preserve"> </w:t>
      </w:r>
      <w:r w:rsidRPr="003F30DB">
        <w:rPr>
          <w:u w:val="single"/>
        </w:rPr>
        <w:t>around</w:t>
      </w:r>
      <w:r w:rsidRPr="00787E37">
        <w:rPr>
          <w:sz w:val="14"/>
        </w:rPr>
        <w:t xml:space="preserve"> the </w:t>
      </w:r>
      <w:r w:rsidRPr="003F30DB">
        <w:rPr>
          <w:u w:val="single"/>
        </w:rPr>
        <w:t>year 2000, in the wake of terrorism</w:t>
      </w:r>
      <w:r w:rsidRPr="00787E37">
        <w:rPr>
          <w:sz w:val="14"/>
        </w:rPr>
        <w:t xml:space="preserve">, an unsettled Middle East, and the rise of global scientific challenges (climate change and world health management). This is the </w:t>
      </w:r>
      <w:r w:rsidRPr="004E65E9">
        <w:rPr>
          <w:u w:val="single"/>
        </w:rPr>
        <w:t xml:space="preserve">first </w:t>
      </w:r>
      <w:r w:rsidRPr="003F30DB">
        <w:rPr>
          <w:rStyle w:val="Emphasis"/>
          <w:highlight w:val="cyan"/>
        </w:rPr>
        <w:t>myth of science diplomacy</w:t>
      </w:r>
      <w:r w:rsidRPr="00787E37">
        <w:rPr>
          <w:sz w:val="14"/>
        </w:rPr>
        <w:t xml:space="preserve">, that </w:t>
      </w:r>
      <w:r w:rsidRPr="004E65E9">
        <w:rPr>
          <w:u w:val="single"/>
        </w:rPr>
        <w:t xml:space="preserve">it </w:t>
      </w:r>
      <w:r w:rsidRPr="003F30DB">
        <w:rPr>
          <w:highlight w:val="cyan"/>
          <w:u w:val="single"/>
        </w:rPr>
        <w:t xml:space="preserve">is a </w:t>
      </w:r>
      <w:r w:rsidRPr="003F30DB">
        <w:rPr>
          <w:bCs/>
          <w:highlight w:val="cyan"/>
          <w:u w:val="single"/>
        </w:rPr>
        <w:t>concept with a long history</w:t>
      </w:r>
      <w:r w:rsidRPr="004E65E9">
        <w:rPr>
          <w:u w:val="single"/>
        </w:rPr>
        <w:t>.</w:t>
      </w:r>
    </w:p>
    <w:p w14:paraId="07E5975A" w14:textId="77777777" w:rsidR="00F6177D" w:rsidRPr="00787E37" w:rsidRDefault="00F6177D" w:rsidP="00F6177D">
      <w:pPr>
        <w:rPr>
          <w:sz w:val="14"/>
        </w:rPr>
      </w:pPr>
      <w:r w:rsidRPr="00787E37">
        <w:rPr>
          <w:sz w:val="14"/>
        </w:rPr>
        <w:t xml:space="preserve">The term </w:t>
      </w:r>
      <w:r w:rsidRPr="003F30DB">
        <w:rPr>
          <w:u w:val="single"/>
        </w:rPr>
        <w:t>unified</w:t>
      </w:r>
      <w:r w:rsidRPr="00787E37">
        <w:rPr>
          <w:sz w:val="14"/>
        </w:rPr>
        <w:t xml:space="preserve"> a previous </w:t>
      </w:r>
      <w:r w:rsidRPr="003F30DB">
        <w:rPr>
          <w:u w:val="single"/>
        </w:rPr>
        <w:t>Cold War era split</w:t>
      </w:r>
      <w:r w:rsidRPr="00787E37">
        <w:rPr>
          <w:sz w:val="14"/>
        </w:rPr>
        <w:t xml:space="preserve"> </w:t>
      </w:r>
      <w:r w:rsidRPr="003F30DB">
        <w:rPr>
          <w:u w:val="single"/>
        </w:rPr>
        <w:t>between</w:t>
      </w:r>
      <w:r w:rsidRPr="00787E37">
        <w:rPr>
          <w:sz w:val="14"/>
        </w:rPr>
        <w:t xml:space="preserve"> the agenda of cultural (</w:t>
      </w:r>
      <w:r w:rsidRPr="003F30DB">
        <w:rPr>
          <w:u w:val="single"/>
        </w:rPr>
        <w:t>soft power</w:t>
      </w:r>
      <w:r w:rsidRPr="00787E37">
        <w:rPr>
          <w:sz w:val="14"/>
        </w:rPr>
        <w:t xml:space="preserve">) </w:t>
      </w:r>
      <w:r w:rsidRPr="003F30DB">
        <w:rPr>
          <w:u w:val="single"/>
        </w:rPr>
        <w:t xml:space="preserve">and </w:t>
      </w:r>
      <w:r w:rsidRPr="00787E37">
        <w:rPr>
          <w:sz w:val="14"/>
        </w:rPr>
        <w:t>military attachés (</w:t>
      </w:r>
      <w:r w:rsidRPr="003F30DB">
        <w:rPr>
          <w:u w:val="single"/>
        </w:rPr>
        <w:t>hard power</w:t>
      </w:r>
      <w:r w:rsidRPr="00787E37">
        <w:rPr>
          <w:sz w:val="14"/>
        </w:rPr>
        <w:t xml:space="preserve">). Previously, cultural diplomacy covered both culture and science, while military attachés agendas included not only military items, but also technologies. Science diplomacy, as </w:t>
      </w:r>
      <w:r w:rsidRPr="003F30DB">
        <w:rPr>
          <w:u w:val="single"/>
        </w:rPr>
        <w:t>defined by the</w:t>
      </w:r>
      <w:r w:rsidRPr="00787E37">
        <w:rPr>
          <w:sz w:val="14"/>
        </w:rPr>
        <w:t xml:space="preserve"> </w:t>
      </w:r>
      <w:r w:rsidRPr="003F30DB">
        <w:rPr>
          <w:u w:val="single"/>
        </w:rPr>
        <w:t>AAAS, is deliberately wide enough to cover soft as well as hard power in international relations.</w:t>
      </w:r>
      <w:r w:rsidRPr="00787E37">
        <w:rPr>
          <w:sz w:val="14"/>
        </w:rPr>
        <w:t xml:space="preserve"> Consequently, rather than being a strength, this </w:t>
      </w:r>
      <w:r w:rsidRPr="003F30DB">
        <w:rPr>
          <w:u w:val="single"/>
        </w:rPr>
        <w:t>broad all-encompassing definition</w:t>
      </w:r>
      <w:r w:rsidRPr="00787E37">
        <w:rPr>
          <w:sz w:val="14"/>
        </w:rPr>
        <w:t xml:space="preserve"> </w:t>
      </w:r>
      <w:r w:rsidRPr="003F30DB">
        <w:rPr>
          <w:u w:val="single"/>
        </w:rPr>
        <w:t>and</w:t>
      </w:r>
      <w:r w:rsidRPr="00787E37">
        <w:rPr>
          <w:sz w:val="14"/>
        </w:rPr>
        <w:t xml:space="preserve"> role </w:t>
      </w:r>
      <w:r w:rsidRPr="003F30DB">
        <w:rPr>
          <w:u w:val="single"/>
        </w:rPr>
        <w:t xml:space="preserve">for </w:t>
      </w:r>
      <w:r w:rsidRPr="003F30DB">
        <w:rPr>
          <w:highlight w:val="cyan"/>
          <w:u w:val="single"/>
        </w:rPr>
        <w:t>science</w:t>
      </w:r>
      <w:r w:rsidRPr="00787E37">
        <w:rPr>
          <w:sz w:val="14"/>
          <w:highlight w:val="cyan"/>
        </w:rPr>
        <w:t xml:space="preserve"> </w:t>
      </w:r>
      <w:r w:rsidRPr="003F30DB">
        <w:rPr>
          <w:highlight w:val="cyan"/>
          <w:u w:val="single"/>
        </w:rPr>
        <w:t>diplomacy</w:t>
      </w:r>
      <w:r w:rsidRPr="00787E37">
        <w:rPr>
          <w:sz w:val="14"/>
          <w:highlight w:val="cyan"/>
        </w:rPr>
        <w:t xml:space="preserve">, </w:t>
      </w:r>
      <w:r w:rsidRPr="003F30DB">
        <w:rPr>
          <w:highlight w:val="cyan"/>
          <w:u w:val="single"/>
        </w:rPr>
        <w:t xml:space="preserve">creates tensions </w:t>
      </w:r>
      <w:r w:rsidRPr="003F30DB">
        <w:rPr>
          <w:highlight w:val="cyan"/>
          <w:u w:val="single"/>
        </w:rPr>
        <w:lastRenderedPageBreak/>
        <w:t xml:space="preserve">during </w:t>
      </w:r>
      <w:r w:rsidRPr="003F30DB">
        <w:rPr>
          <w:u w:val="single"/>
        </w:rPr>
        <w:t xml:space="preserve">times of </w:t>
      </w:r>
      <w:r w:rsidRPr="003F30DB">
        <w:rPr>
          <w:highlight w:val="cyan"/>
          <w:u w:val="single"/>
        </w:rPr>
        <w:t>crisis</w:t>
      </w:r>
      <w:r w:rsidRPr="00787E37">
        <w:rPr>
          <w:sz w:val="14"/>
        </w:rPr>
        <w:t xml:space="preserve">, but </w:t>
      </w:r>
      <w:r w:rsidRPr="003F30DB">
        <w:rPr>
          <w:u w:val="single"/>
        </w:rPr>
        <w:t xml:space="preserve">works very well </w:t>
      </w:r>
      <w:r w:rsidRPr="00787E37">
        <w:rPr>
          <w:sz w:val="14"/>
        </w:rPr>
        <w:t xml:space="preserve">as a concept </w:t>
      </w:r>
      <w:r w:rsidRPr="003F30DB">
        <w:rPr>
          <w:u w:val="single"/>
        </w:rPr>
        <w:t>during</w:t>
      </w:r>
      <w:r w:rsidRPr="00787E37">
        <w:rPr>
          <w:sz w:val="14"/>
        </w:rPr>
        <w:t xml:space="preserve"> times of </w:t>
      </w:r>
      <w:r w:rsidRPr="003F30DB">
        <w:rPr>
          <w:u w:val="single"/>
        </w:rPr>
        <w:t>peace</w:t>
      </w:r>
      <w:r w:rsidRPr="00787E37">
        <w:rPr>
          <w:sz w:val="14"/>
        </w:rPr>
        <w:t>. Science diplomacy’s primary mission is therefore the same as the mission of diplomacy itself, to promote and preserve national interests. Thus, the second myth of science diplomacy, is that science is a synonym for peace.</w:t>
      </w:r>
    </w:p>
    <w:p w14:paraId="0DEBFE83" w14:textId="77777777" w:rsidR="00F6177D" w:rsidRPr="00787E37" w:rsidRDefault="00F6177D" w:rsidP="00F6177D">
      <w:pPr>
        <w:rPr>
          <w:sz w:val="14"/>
        </w:rPr>
      </w:pPr>
      <w:r w:rsidRPr="00787E37">
        <w:rPr>
          <w:sz w:val="14"/>
        </w:rPr>
        <w:t>Science diplomacy as a European project</w:t>
      </w:r>
    </w:p>
    <w:p w14:paraId="318F9E83" w14:textId="77777777" w:rsidR="00F6177D" w:rsidRPr="003F30DB" w:rsidRDefault="00F6177D" w:rsidP="00F6177D">
      <w:pPr>
        <w:rPr>
          <w:u w:val="single"/>
        </w:rPr>
      </w:pPr>
      <w:r w:rsidRPr="00787E37">
        <w:rPr>
          <w:sz w:val="14"/>
        </w:rPr>
        <w:t xml:space="preserve">During the Cold War </w:t>
      </w:r>
      <w:r w:rsidRPr="003F30DB">
        <w:rPr>
          <w:rStyle w:val="Emphasis"/>
          <w:highlight w:val="cyan"/>
        </w:rPr>
        <w:t>science and technology</w:t>
      </w:r>
      <w:r w:rsidRPr="00787E37">
        <w:rPr>
          <w:sz w:val="14"/>
        </w:rPr>
        <w:t xml:space="preserve"> were </w:t>
      </w:r>
      <w:r w:rsidRPr="003F30DB">
        <w:rPr>
          <w:u w:val="single"/>
        </w:rPr>
        <w:t xml:space="preserve">in the </w:t>
      </w:r>
      <w:r w:rsidRPr="003F30DB">
        <w:rPr>
          <w:highlight w:val="cyan"/>
          <w:u w:val="single"/>
        </w:rPr>
        <w:t>vanguard of</w:t>
      </w:r>
      <w:r w:rsidRPr="00787E37">
        <w:rPr>
          <w:sz w:val="14"/>
        </w:rPr>
        <w:t xml:space="preserve"> both </w:t>
      </w:r>
      <w:r w:rsidRPr="003F30DB">
        <w:rPr>
          <w:rStyle w:val="Emphasis"/>
        </w:rPr>
        <w:t>technological</w:t>
      </w:r>
      <w:r w:rsidRPr="003F30DB">
        <w:rPr>
          <w:u w:val="single"/>
        </w:rPr>
        <w:t xml:space="preserve"> </w:t>
      </w:r>
      <w:r w:rsidRPr="003F30DB">
        <w:rPr>
          <w:highlight w:val="cyan"/>
          <w:u w:val="single"/>
        </w:rPr>
        <w:t>rivalry</w:t>
      </w:r>
      <w:r w:rsidRPr="00787E37">
        <w:rPr>
          <w:sz w:val="14"/>
          <w:highlight w:val="cyan"/>
        </w:rPr>
        <w:t xml:space="preserve"> </w:t>
      </w:r>
      <w:r w:rsidRPr="003F30DB">
        <w:rPr>
          <w:highlight w:val="cyan"/>
          <w:u w:val="single"/>
        </w:rPr>
        <w:t>between</w:t>
      </w:r>
      <w:r w:rsidRPr="00787E37">
        <w:rPr>
          <w:sz w:val="14"/>
        </w:rPr>
        <w:t xml:space="preserve"> the </w:t>
      </w:r>
      <w:r w:rsidRPr="003F30DB">
        <w:rPr>
          <w:u w:val="single"/>
        </w:rPr>
        <w:t xml:space="preserve">global </w:t>
      </w:r>
      <w:r w:rsidRPr="003F30DB">
        <w:rPr>
          <w:highlight w:val="cyan"/>
          <w:u w:val="single"/>
        </w:rPr>
        <w:t>superpowers</w:t>
      </w:r>
      <w:r w:rsidRPr="00787E37">
        <w:rPr>
          <w:sz w:val="14"/>
        </w:rPr>
        <w:t xml:space="preserve">, and </w:t>
      </w:r>
      <w:r w:rsidRPr="003F30DB">
        <w:rPr>
          <w:u w:val="single"/>
        </w:rPr>
        <w:t>central to efforts to find a détente</w:t>
      </w:r>
      <w:r w:rsidRPr="00787E37">
        <w:rPr>
          <w:sz w:val="14"/>
        </w:rPr>
        <w:t xml:space="preserve"> </w:t>
      </w:r>
      <w:r w:rsidRPr="003F30DB">
        <w:rPr>
          <w:u w:val="single"/>
        </w:rPr>
        <w:t>between</w:t>
      </w:r>
      <w:r w:rsidRPr="00787E37">
        <w:rPr>
          <w:sz w:val="14"/>
        </w:rPr>
        <w:t xml:space="preserve"> rival </w:t>
      </w:r>
      <w:r w:rsidRPr="003F30DB">
        <w:rPr>
          <w:u w:val="single"/>
        </w:rPr>
        <w:t>ideological regimes</w:t>
      </w:r>
      <w:r w:rsidRPr="00787E37">
        <w:rPr>
          <w:sz w:val="14"/>
        </w:rPr>
        <w:t xml:space="preserve">. This </w:t>
      </w:r>
      <w:r w:rsidRPr="003F30DB">
        <w:rPr>
          <w:highlight w:val="cyan"/>
          <w:u w:val="single"/>
        </w:rPr>
        <w:t>uncomfortable duplexity</w:t>
      </w:r>
      <w:r w:rsidRPr="00787E37">
        <w:rPr>
          <w:sz w:val="14"/>
          <w:highlight w:val="cyan"/>
        </w:rPr>
        <w:t xml:space="preserve"> </w:t>
      </w:r>
      <w:r w:rsidRPr="003F30DB">
        <w:rPr>
          <w:highlight w:val="cyan"/>
          <w:u w:val="single"/>
        </w:rPr>
        <w:t>saw science and technology</w:t>
      </w:r>
      <w:r w:rsidRPr="00787E37">
        <w:rPr>
          <w:sz w:val="14"/>
          <w:highlight w:val="cyan"/>
        </w:rPr>
        <w:t xml:space="preserve"> </w:t>
      </w:r>
      <w:r w:rsidRPr="003F30DB">
        <w:rPr>
          <w:highlight w:val="cyan"/>
          <w:u w:val="single"/>
        </w:rPr>
        <w:t>cast</w:t>
      </w:r>
      <w:r w:rsidRPr="00787E37">
        <w:rPr>
          <w:sz w:val="14"/>
        </w:rPr>
        <w:t xml:space="preserve"> simultaneously </w:t>
      </w:r>
      <w:r w:rsidRPr="003F30DB">
        <w:rPr>
          <w:rStyle w:val="StyleUnderline"/>
          <w:highlight w:val="cyan"/>
        </w:rPr>
        <w:t>as villains</w:t>
      </w:r>
      <w:r w:rsidRPr="00787E37">
        <w:rPr>
          <w:sz w:val="14"/>
        </w:rPr>
        <w:t xml:space="preserve"> and saviours </w:t>
      </w:r>
      <w:r w:rsidRPr="003F30DB">
        <w:rPr>
          <w:u w:val="single"/>
        </w:rPr>
        <w:t>in Cold War political narratives.</w:t>
      </w:r>
    </w:p>
    <w:p w14:paraId="7ADCB3DE" w14:textId="17C0816B" w:rsidR="00F6177D" w:rsidRPr="00F6177D" w:rsidRDefault="00F6177D" w:rsidP="00F6177D">
      <w:pPr>
        <w:rPr>
          <w:sz w:val="14"/>
        </w:rPr>
      </w:pPr>
      <w:r w:rsidRPr="00787E37">
        <w:rPr>
          <w:sz w:val="14"/>
        </w:rPr>
        <w:t xml:space="preserve">The </w:t>
      </w:r>
      <w:r w:rsidRPr="003F30DB">
        <w:rPr>
          <w:u w:val="single"/>
        </w:rPr>
        <w:t xml:space="preserve">fall of </w:t>
      </w:r>
      <w:r w:rsidRPr="003F30DB">
        <w:rPr>
          <w:highlight w:val="cyan"/>
          <w:u w:val="single"/>
        </w:rPr>
        <w:t>communism</w:t>
      </w:r>
      <w:r w:rsidRPr="003F30DB">
        <w:rPr>
          <w:u w:val="single"/>
        </w:rPr>
        <w:t xml:space="preserve"> </w:t>
      </w:r>
      <w:r w:rsidRPr="00787E37">
        <w:rPr>
          <w:sz w:val="14"/>
        </w:rPr>
        <w:t xml:space="preserve">in Europe </w:t>
      </w:r>
      <w:r w:rsidRPr="003F30DB">
        <w:rPr>
          <w:highlight w:val="cyan"/>
          <w:u w:val="single"/>
        </w:rPr>
        <w:t>raised</w:t>
      </w:r>
      <w:r w:rsidRPr="00787E37">
        <w:rPr>
          <w:sz w:val="14"/>
          <w:highlight w:val="cyan"/>
        </w:rPr>
        <w:t xml:space="preserve"> </w:t>
      </w:r>
      <w:r w:rsidRPr="003F30DB">
        <w:rPr>
          <w:highlight w:val="cyan"/>
          <w:u w:val="single"/>
        </w:rPr>
        <w:t>questions over</w:t>
      </w:r>
      <w:r w:rsidRPr="00787E37">
        <w:rPr>
          <w:sz w:val="14"/>
        </w:rPr>
        <w:t xml:space="preserve"> what new </w:t>
      </w:r>
      <w:r w:rsidRPr="003F30DB">
        <w:rPr>
          <w:u w:val="single"/>
        </w:rPr>
        <w:t xml:space="preserve">relationship between </w:t>
      </w:r>
      <w:r w:rsidRPr="003F30DB">
        <w:rPr>
          <w:highlight w:val="cyan"/>
          <w:u w:val="single"/>
        </w:rPr>
        <w:t>science</w:t>
      </w:r>
      <w:r w:rsidRPr="003F30DB">
        <w:rPr>
          <w:u w:val="single"/>
        </w:rPr>
        <w:t xml:space="preserve"> and</w:t>
      </w:r>
      <w:r w:rsidRPr="00787E37">
        <w:rPr>
          <w:sz w:val="14"/>
        </w:rPr>
        <w:t xml:space="preserve"> </w:t>
      </w:r>
      <w:r w:rsidRPr="003F30DB">
        <w:rPr>
          <w:u w:val="single"/>
        </w:rPr>
        <w:t>international policy</w:t>
      </w:r>
      <w:r w:rsidRPr="00787E37">
        <w:rPr>
          <w:sz w:val="14"/>
        </w:rPr>
        <w:t xml:space="preserve"> would emerge. </w:t>
      </w:r>
      <w:r w:rsidRPr="003F30DB">
        <w:rPr>
          <w:u w:val="single"/>
        </w:rPr>
        <w:t>Post-soviet countries</w:t>
      </w:r>
      <w:r w:rsidRPr="00787E37">
        <w:rPr>
          <w:sz w:val="14"/>
        </w:rPr>
        <w:t xml:space="preserve"> in east-central Europe </w:t>
      </w:r>
      <w:r w:rsidRPr="003F30DB">
        <w:rPr>
          <w:u w:val="single"/>
        </w:rPr>
        <w:t>moved into closer</w:t>
      </w:r>
      <w:r w:rsidRPr="00787E37">
        <w:rPr>
          <w:sz w:val="14"/>
        </w:rPr>
        <w:t xml:space="preserve"> </w:t>
      </w:r>
      <w:r w:rsidRPr="003F30DB">
        <w:rPr>
          <w:u w:val="single"/>
        </w:rPr>
        <w:t>relationships</w:t>
      </w:r>
      <w:r w:rsidRPr="00787E37">
        <w:rPr>
          <w:sz w:val="14"/>
        </w:rPr>
        <w:t xml:space="preserve"> with, and subsequently </w:t>
      </w:r>
      <w:r w:rsidRPr="003F30DB">
        <w:rPr>
          <w:u w:val="single"/>
        </w:rPr>
        <w:t>joined the European U</w:t>
      </w:r>
      <w:r w:rsidRPr="00787E37">
        <w:rPr>
          <w:sz w:val="14"/>
        </w:rPr>
        <w:t xml:space="preserve">nion through the 1990s, with full membership for many coming in 2004. Scientific schemes like the European Research Council, the FP7 programme, and the subsequent Horizon 2020 scheme, along with various EU council funds were directed towards building greater scientific cooperation, and to a </w:t>
      </w:r>
      <w:r w:rsidRPr="003F30DB">
        <w:rPr>
          <w:highlight w:val="cyan"/>
          <w:u w:val="single"/>
        </w:rPr>
        <w:t xml:space="preserve">limited </w:t>
      </w:r>
      <w:r w:rsidRPr="003F30DB">
        <w:rPr>
          <w:u w:val="single"/>
        </w:rPr>
        <w:t xml:space="preserve">extent generating scientific </w:t>
      </w:r>
      <w:r w:rsidRPr="003F30DB">
        <w:rPr>
          <w:highlight w:val="cyan"/>
          <w:u w:val="single"/>
        </w:rPr>
        <w:t>capacity</w:t>
      </w:r>
      <w:r w:rsidRPr="003F30DB">
        <w:rPr>
          <w:u w:val="single"/>
        </w:rPr>
        <w:t xml:space="preserve"> within the whole of the EU</w:t>
      </w:r>
      <w:r w:rsidRPr="00787E37">
        <w:rPr>
          <w:sz w:val="14"/>
        </w:rPr>
        <w:t xml:space="preserve">. However, there was and is more than one possible interpretation of the ERC’s mission to undertake ‘Frontier Science’. </w:t>
      </w:r>
      <w:r w:rsidRPr="003F30DB">
        <w:rPr>
          <w:rStyle w:val="Emphasis"/>
          <w:highlight w:val="cyan"/>
        </w:rPr>
        <w:t>European integration</w:t>
      </w:r>
      <w:r w:rsidRPr="003F30DB">
        <w:rPr>
          <w:highlight w:val="cyan"/>
          <w:u w:val="single"/>
        </w:rPr>
        <w:t xml:space="preserve"> </w:t>
      </w:r>
      <w:r w:rsidRPr="003F30DB">
        <w:rPr>
          <w:u w:val="single"/>
        </w:rPr>
        <w:t xml:space="preserve">in this case </w:t>
      </w:r>
      <w:r w:rsidRPr="003F30DB">
        <w:rPr>
          <w:highlight w:val="cyan"/>
          <w:u w:val="single"/>
        </w:rPr>
        <w:t xml:space="preserve">was not done under </w:t>
      </w:r>
      <w:r w:rsidRPr="003F30DB">
        <w:rPr>
          <w:u w:val="single"/>
        </w:rPr>
        <w:t xml:space="preserve">the banner of </w:t>
      </w:r>
      <w:r w:rsidRPr="003F30DB">
        <w:rPr>
          <w:highlight w:val="cyan"/>
          <w:u w:val="single"/>
        </w:rPr>
        <w:t>science diplomacy</w:t>
      </w:r>
      <w:r w:rsidRPr="003F30DB">
        <w:rPr>
          <w:u w:val="single"/>
        </w:rPr>
        <w:t>, but rather within the larger project of developing all of Europe</w:t>
      </w:r>
      <w:r w:rsidRPr="00787E37">
        <w:rPr>
          <w:sz w:val="14"/>
        </w:rPr>
        <w:t>. This was a socio-political-economic mission, and science and technology were integral to this process.</w:t>
      </w:r>
    </w:p>
    <w:p w14:paraId="58BDF83D" w14:textId="77777777" w:rsidR="00A16725" w:rsidRPr="005F26BA" w:rsidRDefault="00A16725" w:rsidP="00A16725">
      <w:pPr>
        <w:pStyle w:val="Heading4"/>
        <w:rPr>
          <w:rFonts w:cs="Arial"/>
        </w:rPr>
      </w:pPr>
      <w:r w:rsidRPr="005F26BA">
        <w:rPr>
          <w:rFonts w:cs="Arial"/>
        </w:rPr>
        <w:t xml:space="preserve">Science diplomacy </w:t>
      </w:r>
      <w:r w:rsidRPr="001E747D">
        <w:rPr>
          <w:rFonts w:cs="Arial"/>
          <w:u w:val="single"/>
        </w:rPr>
        <w:t>fails</w:t>
      </w:r>
      <w:r>
        <w:rPr>
          <w:rFonts w:cs="Arial"/>
        </w:rPr>
        <w:t>---</w:t>
      </w:r>
      <w:r w:rsidRPr="005F26BA">
        <w:rPr>
          <w:rFonts w:cs="Arial"/>
        </w:rPr>
        <w:t>trades off with real political engagement and risks exacerbating diplomatic disputes</w:t>
      </w:r>
      <w:r>
        <w:rPr>
          <w:rFonts w:cs="Arial"/>
        </w:rPr>
        <w:t xml:space="preserve">. </w:t>
      </w:r>
      <w:r w:rsidRPr="005F26BA">
        <w:rPr>
          <w:rFonts w:cs="Arial"/>
        </w:rPr>
        <w:t xml:space="preserve"> </w:t>
      </w:r>
    </w:p>
    <w:p w14:paraId="0AE9236A" w14:textId="77777777" w:rsidR="00A16725" w:rsidRPr="005F26BA" w:rsidRDefault="00A16725" w:rsidP="00A16725">
      <w:r w:rsidRPr="005F26BA">
        <w:t xml:space="preserve">David </w:t>
      </w:r>
      <w:r w:rsidRPr="005F26BA">
        <w:rPr>
          <w:rStyle w:val="Style13ptBold"/>
        </w:rPr>
        <w:t>Dickson 10</w:t>
      </w:r>
      <w:r w:rsidRPr="005F26BA">
        <w:t>. Founding director of SciDev.Net. “Science in Diplomacy: ‘On tap but not on top’”. SciDev Net. 6-28-2010. https://scidevnet.wordpress.com/category/science-diplomacy-conference-2010/, KBend</w:t>
      </w:r>
    </w:p>
    <w:p w14:paraId="2D005886" w14:textId="77777777" w:rsidR="00A16725" w:rsidRPr="00F65DB9" w:rsidRDefault="00A16725" w:rsidP="00A16725">
      <w:pPr>
        <w:rPr>
          <w:sz w:val="14"/>
        </w:rPr>
      </w:pPr>
      <w:r w:rsidRPr="00F65DB9">
        <w:rPr>
          <w:sz w:val="14"/>
        </w:rPr>
        <w:t xml:space="preserve">There’s </w:t>
      </w:r>
      <w:proofErr w:type="gramStart"/>
      <w:r w:rsidRPr="00F65DB9">
        <w:rPr>
          <w:sz w:val="14"/>
        </w:rPr>
        <w:t>a general consensus</w:t>
      </w:r>
      <w:proofErr w:type="gramEnd"/>
      <w:r w:rsidRPr="00F65DB9">
        <w:rPr>
          <w:sz w:val="14"/>
        </w:rPr>
        <w:t xml:space="preserve"> in </w:t>
      </w:r>
      <w:r w:rsidRPr="005F26BA">
        <w:rPr>
          <w:u w:val="single"/>
        </w:rPr>
        <w:t xml:space="preserve">both the scientific and political worlds that the </w:t>
      </w:r>
      <w:r w:rsidRPr="005F26BA">
        <w:rPr>
          <w:rStyle w:val="Emphasis"/>
        </w:rPr>
        <w:t>principle of science diplomacy</w:t>
      </w:r>
      <w:r w:rsidRPr="005F26BA">
        <w:rPr>
          <w:u w:val="single"/>
        </w:rPr>
        <w:t>,</w:t>
      </w:r>
      <w:r w:rsidRPr="00F65DB9">
        <w:rPr>
          <w:sz w:val="14"/>
        </w:rPr>
        <w:t xml:space="preserve"> at least in the somewhat restricted sense of the </w:t>
      </w:r>
      <w:r w:rsidRPr="005F26BA">
        <w:rPr>
          <w:u w:val="single"/>
        </w:rPr>
        <w:t>need to get more and better science into international negotiations</w:t>
      </w:r>
      <w:r w:rsidRPr="00F65DB9">
        <w:rPr>
          <w:sz w:val="14"/>
        </w:rPr>
        <w:t xml:space="preserve">, is a desirable objective. </w:t>
      </w:r>
    </w:p>
    <w:p w14:paraId="0150DD4F" w14:textId="77777777" w:rsidR="00A16725" w:rsidRPr="00F65DB9" w:rsidRDefault="00A16725" w:rsidP="00A16725">
      <w:pPr>
        <w:rPr>
          <w:sz w:val="14"/>
        </w:rPr>
      </w:pPr>
      <w:r w:rsidRPr="00F65DB9">
        <w:rPr>
          <w:sz w:val="14"/>
        </w:rPr>
        <w:t xml:space="preserve">There is less agreement, however, on how far the concept can – or indeed should – be extended to embrace broader goals and objectives, in particular </w:t>
      </w:r>
      <w:r w:rsidRPr="005F26BA">
        <w:rPr>
          <w:highlight w:val="cyan"/>
          <w:u w:val="single"/>
        </w:rPr>
        <w:t xml:space="preserve">attempts to use science </w:t>
      </w:r>
      <w:r w:rsidRPr="005F26BA">
        <w:rPr>
          <w:u w:val="single"/>
        </w:rPr>
        <w:t xml:space="preserve">to achieve </w:t>
      </w:r>
      <w:r w:rsidRPr="005F26BA">
        <w:rPr>
          <w:rStyle w:val="Emphasis"/>
        </w:rPr>
        <w:t>political</w:t>
      </w:r>
      <w:r w:rsidRPr="005F26BA">
        <w:rPr>
          <w:u w:val="single"/>
        </w:rPr>
        <w:t xml:space="preserve"> or </w:t>
      </w:r>
      <w:r w:rsidRPr="005F26BA">
        <w:rPr>
          <w:rStyle w:val="Emphasis"/>
        </w:rPr>
        <w:t>diplomatic</w:t>
      </w:r>
      <w:r w:rsidRPr="005F26BA">
        <w:rPr>
          <w:u w:val="single"/>
        </w:rPr>
        <w:t xml:space="preserve"> goals at the international level</w:t>
      </w:r>
      <w:r w:rsidRPr="00F65DB9">
        <w:rPr>
          <w:sz w:val="14"/>
        </w:rPr>
        <w:t xml:space="preserve">. </w:t>
      </w:r>
    </w:p>
    <w:p w14:paraId="1646BDE6" w14:textId="77777777" w:rsidR="00A16725" w:rsidRPr="00F65DB9" w:rsidRDefault="00A16725" w:rsidP="00A16725">
      <w:pPr>
        <w:rPr>
          <w:sz w:val="14"/>
        </w:rPr>
      </w:pPr>
      <w:r w:rsidRPr="00F65DB9">
        <w:rPr>
          <w:sz w:val="14"/>
        </w:rPr>
        <w:t xml:space="preserve">Science, </w:t>
      </w:r>
      <w:r w:rsidRPr="005F26BA">
        <w:rPr>
          <w:iCs/>
          <w:highlight w:val="cyan"/>
          <w:u w:val="single"/>
        </w:rPr>
        <w:t xml:space="preserve">despite its international characteristics, is </w:t>
      </w:r>
      <w:r w:rsidRPr="005F26BA">
        <w:rPr>
          <w:rStyle w:val="Emphasis"/>
          <w:highlight w:val="cyan"/>
        </w:rPr>
        <w:t>no substitute for effective diplomacy</w:t>
      </w:r>
      <w:r w:rsidRPr="005F26BA">
        <w:rPr>
          <w:iCs/>
          <w:u w:val="single"/>
        </w:rPr>
        <w:t xml:space="preserve">. </w:t>
      </w:r>
      <w:r w:rsidRPr="00F65DB9">
        <w:rPr>
          <w:sz w:val="14"/>
        </w:rPr>
        <w:t xml:space="preserve">Any more than diplomatic initiatives necessarily lead to good science. </w:t>
      </w:r>
    </w:p>
    <w:p w14:paraId="32EFDBC0" w14:textId="77777777" w:rsidR="00A16725" w:rsidRPr="00F65DB9" w:rsidRDefault="00A16725" w:rsidP="00A16725">
      <w:pPr>
        <w:rPr>
          <w:sz w:val="14"/>
        </w:rPr>
      </w:pPr>
      <w:r w:rsidRPr="005F26BA">
        <w:rPr>
          <w:u w:val="single"/>
        </w:rPr>
        <w:t>These seem to have been the broad conclusions to emerge from a three-day meeting at Wilton Park in Sussex</w:t>
      </w:r>
      <w:r w:rsidRPr="00F65DB9">
        <w:rPr>
          <w:sz w:val="14"/>
        </w:rPr>
        <w:t xml:space="preserve">, UK, organised by the British Foreign Office and the Royal Society, and attended by scientists, government officials and politicians from 17 countries around the world. </w:t>
      </w:r>
    </w:p>
    <w:p w14:paraId="36CE26C3" w14:textId="77777777" w:rsidR="00A16725" w:rsidRPr="00F65DB9" w:rsidRDefault="00A16725" w:rsidP="00A16725">
      <w:pPr>
        <w:rPr>
          <w:sz w:val="14"/>
        </w:rPr>
      </w:pPr>
      <w:r w:rsidRPr="005F26BA">
        <w:rPr>
          <w:u w:val="single"/>
        </w:rPr>
        <w:t>The definition of science diplomacy varied widely among participants. Some saw it as a subcategory of “public diplomacy”, or what US diplomats have recently been promoting as “soft power</w:t>
      </w:r>
      <w:r w:rsidRPr="00F65DB9">
        <w:rPr>
          <w:sz w:val="14"/>
        </w:rPr>
        <w:t xml:space="preserve">” (“the carrot rather than the stick approach”, as a participant described it). </w:t>
      </w:r>
    </w:p>
    <w:p w14:paraId="1DB1C60B" w14:textId="77777777" w:rsidR="00A16725" w:rsidRPr="00F65DB9" w:rsidRDefault="00A16725" w:rsidP="00A16725">
      <w:pPr>
        <w:rPr>
          <w:sz w:val="14"/>
        </w:rPr>
      </w:pPr>
      <w:r w:rsidRPr="00F65DB9">
        <w:rPr>
          <w:sz w:val="14"/>
        </w:rPr>
        <w:t xml:space="preserve">Others preferred to see it as a core element of the </w:t>
      </w:r>
      <w:r w:rsidRPr="005F26BA">
        <w:rPr>
          <w:u w:val="single"/>
        </w:rPr>
        <w:t xml:space="preserve">broader concept of “innovation diplomacy”, covering the politics of engagement in the familiar fields of international scientific exchange and technology transfer, </w:t>
      </w:r>
      <w:r w:rsidRPr="00F65DB9">
        <w:rPr>
          <w:sz w:val="14"/>
        </w:rPr>
        <w:t xml:space="preserve">but raising these to a higher level as a diplomatic objective. </w:t>
      </w:r>
    </w:p>
    <w:p w14:paraId="480762E5" w14:textId="77777777" w:rsidR="00A16725" w:rsidRPr="00F65DB9" w:rsidRDefault="00A16725" w:rsidP="00A16725">
      <w:pPr>
        <w:rPr>
          <w:sz w:val="14"/>
        </w:rPr>
      </w:pPr>
      <w:r w:rsidRPr="00F65DB9">
        <w:rPr>
          <w:sz w:val="14"/>
        </w:rPr>
        <w:t xml:space="preserve">Whatever definition is used, </w:t>
      </w:r>
      <w:r w:rsidRPr="005F26BA">
        <w:rPr>
          <w:u w:val="single"/>
        </w:rPr>
        <w:t xml:space="preserve">three </w:t>
      </w:r>
      <w:proofErr w:type="gramStart"/>
      <w:r w:rsidRPr="005F26BA">
        <w:rPr>
          <w:u w:val="single"/>
        </w:rPr>
        <w:t>particular aspects</w:t>
      </w:r>
      <w:proofErr w:type="gramEnd"/>
      <w:r w:rsidRPr="005F26BA">
        <w:rPr>
          <w:u w:val="single"/>
        </w:rPr>
        <w:t xml:space="preserve"> of the debate became the focus of attention during the Wilton Park meeting: how science can inform the diplomatic process</w:t>
      </w:r>
      <w:r w:rsidRPr="00F65DB9">
        <w:rPr>
          <w:sz w:val="14"/>
        </w:rPr>
        <w:t xml:space="preserve">; how </w:t>
      </w:r>
      <w:r w:rsidRPr="00F65DB9">
        <w:rPr>
          <w:sz w:val="14"/>
        </w:rPr>
        <w:lastRenderedPageBreak/>
        <w:t xml:space="preserve">diplomacy can assist science in achieving its objectives; and, finally, how science can provide a channel for quasi-diplomatic exchanges by forming an apparently neutral bridge between countries. </w:t>
      </w:r>
    </w:p>
    <w:p w14:paraId="5E69CF4B" w14:textId="77777777" w:rsidR="00A16725" w:rsidRPr="00F65DB9" w:rsidRDefault="00A16725" w:rsidP="00A16725">
      <w:pPr>
        <w:rPr>
          <w:sz w:val="14"/>
        </w:rPr>
      </w:pPr>
      <w:r w:rsidRPr="00F65DB9">
        <w:rPr>
          <w:sz w:val="14"/>
        </w:rPr>
        <w:t xml:space="preserve">There was little disagreement on the first of these. </w:t>
      </w:r>
      <w:proofErr w:type="gramStart"/>
      <w:r w:rsidRPr="005F26BA">
        <w:rPr>
          <w:u w:val="single"/>
        </w:rPr>
        <w:t>Indeed</w:t>
      </w:r>
      <w:proofErr w:type="gramEnd"/>
      <w:r w:rsidRPr="005F26BA">
        <w:rPr>
          <w:u w:val="single"/>
        </w:rPr>
        <w:t xml:space="preserve"> for many, given the increasing number of international issues with a scientific dimension that politicians have to deal with, this is essentially what the </w:t>
      </w:r>
      <w:r w:rsidRPr="005F26BA">
        <w:rPr>
          <w:rStyle w:val="Emphasis"/>
        </w:rPr>
        <w:t>core of science diplomacy</w:t>
      </w:r>
      <w:r w:rsidRPr="005F26BA">
        <w:rPr>
          <w:u w:val="single"/>
        </w:rPr>
        <w:t xml:space="preserve"> should be about.</w:t>
      </w:r>
      <w:r w:rsidRPr="00F65DB9">
        <w:rPr>
          <w:sz w:val="14"/>
        </w:rPr>
        <w:t xml:space="preserve"> </w:t>
      </w:r>
    </w:p>
    <w:p w14:paraId="1C4263DD" w14:textId="77777777" w:rsidR="00A16725" w:rsidRPr="00F65DB9" w:rsidRDefault="00A16725" w:rsidP="00A16725">
      <w:pPr>
        <w:rPr>
          <w:sz w:val="14"/>
        </w:rPr>
      </w:pPr>
      <w:r w:rsidRPr="00F65DB9">
        <w:rPr>
          <w:sz w:val="14"/>
        </w:rPr>
        <w:t xml:space="preserve">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w:t>
      </w:r>
    </w:p>
    <w:p w14:paraId="39FDD32D" w14:textId="77777777" w:rsidR="00A16725" w:rsidRPr="005F26BA" w:rsidRDefault="00A16725" w:rsidP="00A16725">
      <w:pPr>
        <w:rPr>
          <w:u w:val="single"/>
        </w:rPr>
      </w:pPr>
      <w:r w:rsidRPr="005F26BA">
        <w:rPr>
          <w:u w:val="single"/>
        </w:rPr>
        <w:t xml:space="preserve">Others pointed out that the </w:t>
      </w:r>
      <w:r w:rsidRPr="005F26BA">
        <w:rPr>
          <w:rStyle w:val="Emphasis"/>
        </w:rPr>
        <w:t>scientific community</w:t>
      </w:r>
      <w:r w:rsidRPr="005F26BA">
        <w:rPr>
          <w:u w:val="single"/>
        </w:rPr>
        <w:t xml:space="preserve"> had played a major role in drawing attention to issues</w:t>
      </w:r>
      <w:r w:rsidRPr="00F65DB9">
        <w:rPr>
          <w:sz w:val="14"/>
        </w:rPr>
        <w:t xml:space="preserve"> such as the links between chlorofluorocarbons in the atmosphere and the growth of the ozone hole, or between carbon dioxide emissions and climate change. </w:t>
      </w:r>
      <w:r w:rsidRPr="005F26BA">
        <w:rPr>
          <w:u w:val="single"/>
        </w:rPr>
        <w:t xml:space="preserve">Each has made </w:t>
      </w:r>
      <w:r w:rsidRPr="005F26BA">
        <w:rPr>
          <w:rStyle w:val="Emphasis"/>
        </w:rPr>
        <w:t>essential contributions</w:t>
      </w:r>
      <w:r w:rsidRPr="005F26BA">
        <w:rPr>
          <w:u w:val="single"/>
        </w:rPr>
        <w:t xml:space="preserve"> to policy decisions.</w:t>
      </w:r>
    </w:p>
    <w:p w14:paraId="599B4089" w14:textId="77777777" w:rsidR="00A16725" w:rsidRPr="00F65DB9" w:rsidRDefault="00A16725" w:rsidP="00A16725">
      <w:pPr>
        <w:rPr>
          <w:sz w:val="14"/>
        </w:rPr>
      </w:pPr>
      <w:r w:rsidRPr="005F26BA">
        <w:rPr>
          <w:u w:val="single"/>
        </w:rPr>
        <w:t xml:space="preserve">Acknowledging this role for science has some important implications. </w:t>
      </w:r>
      <w:r w:rsidRPr="00F65DB9">
        <w:rPr>
          <w:sz w:val="14"/>
        </w:rPr>
        <w:t xml:space="preserve">No-one dissented when Rohinton Medhora, from Canada’s International Development Research Centre, complained of the lack of adequate scientific expertise in the embassies of many countries of the developed and developing world alike. </w:t>
      </w:r>
    </w:p>
    <w:p w14:paraId="3407A3C8" w14:textId="77777777" w:rsidR="00A16725" w:rsidRPr="00F65DB9" w:rsidRDefault="00A16725" w:rsidP="00A16725">
      <w:pPr>
        <w:rPr>
          <w:sz w:val="14"/>
        </w:rPr>
      </w:pPr>
      <w:r w:rsidRPr="00F65DB9">
        <w:rPr>
          <w:sz w:val="14"/>
        </w:rPr>
        <w:t xml:space="preserve">Nor – perhaps predictably – was there any major disagreement that diplomatic initiatives can both help and occasionally hinder the process of science. On the positive side, such </w:t>
      </w:r>
      <w:r w:rsidRPr="00F65DB9">
        <w:rPr>
          <w:iCs/>
          <w:sz w:val="14"/>
        </w:rPr>
        <w:t>diplomacy can play a significant role in facilitating science exchange and the launch of international science projects, both essential for the development of modern science</w:t>
      </w:r>
      <w:r w:rsidRPr="00F65DB9">
        <w:rPr>
          <w:sz w:val="14"/>
        </w:rPr>
        <w:t xml:space="preserve">. </w:t>
      </w:r>
    </w:p>
    <w:p w14:paraId="24230B98" w14:textId="77777777" w:rsidR="00A16725" w:rsidRPr="00F65DB9" w:rsidRDefault="00A16725" w:rsidP="00A16725">
      <w:pPr>
        <w:rPr>
          <w:sz w:val="14"/>
        </w:rPr>
      </w:pPr>
      <w:r w:rsidRPr="00F65DB9">
        <w:rPr>
          <w:sz w:val="14"/>
        </w:rPr>
        <w:t xml:space="preserve">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w:t>
      </w:r>
    </w:p>
    <w:p w14:paraId="6F809B2F" w14:textId="77777777" w:rsidR="00A16725" w:rsidRPr="00F65DB9" w:rsidRDefault="00A16725" w:rsidP="00A16725">
      <w:pPr>
        <w:rPr>
          <w:sz w:val="14"/>
        </w:rPr>
      </w:pPr>
      <w:r w:rsidRPr="005F26BA">
        <w:rPr>
          <w:rStyle w:val="Emphasis"/>
          <w:highlight w:val="cyan"/>
        </w:rPr>
        <w:t>Less positively</w:t>
      </w:r>
      <w:r w:rsidRPr="00F65DB9">
        <w:rPr>
          <w:sz w:val="14"/>
        </w:rPr>
        <w:t xml:space="preserve">, increasing </w:t>
      </w:r>
      <w:r w:rsidRPr="005F26BA">
        <w:rPr>
          <w:rStyle w:val="Emphasis"/>
          <w:highlight w:val="cyan"/>
        </w:rPr>
        <w:t>restrictions</w:t>
      </w:r>
      <w:r w:rsidRPr="005F26BA">
        <w:rPr>
          <w:highlight w:val="cyan"/>
          <w:u w:val="single"/>
        </w:rPr>
        <w:t xml:space="preserve"> on entry to certain countries</w:t>
      </w:r>
      <w:r w:rsidRPr="00F65DB9">
        <w:rPr>
          <w:sz w:val="14"/>
        </w:rPr>
        <w:t xml:space="preserve">, and in particular the United States after the 9/11 attacks in New York and elsewhere, </w:t>
      </w:r>
      <w:r w:rsidRPr="005F26BA">
        <w:rPr>
          <w:highlight w:val="cyan"/>
          <w:u w:val="single"/>
        </w:rPr>
        <w:t xml:space="preserve">have significantly </w:t>
      </w:r>
      <w:r w:rsidRPr="005F26BA">
        <w:rPr>
          <w:rStyle w:val="Emphasis"/>
          <w:highlight w:val="cyan"/>
        </w:rPr>
        <w:t>impeded scientific exchange programmes</w:t>
      </w:r>
      <w:r w:rsidRPr="00F65DB9">
        <w:rPr>
          <w:sz w:val="14"/>
        </w:rPr>
        <w:t xml:space="preserve">. Here the challenge for diplomats was seen as helping to find ways to ease the burdens of such restrictions. </w:t>
      </w:r>
    </w:p>
    <w:p w14:paraId="33CE5987" w14:textId="77777777" w:rsidR="00A16725" w:rsidRPr="00F65DB9" w:rsidRDefault="00A16725" w:rsidP="00A16725">
      <w:pPr>
        <w:rPr>
          <w:sz w:val="14"/>
        </w:rPr>
      </w:pPr>
      <w:r w:rsidRPr="005F26BA">
        <w:rPr>
          <w:u w:val="single"/>
        </w:rPr>
        <w:t>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w:t>
      </w:r>
      <w:r w:rsidRPr="00F65DB9">
        <w:rPr>
          <w:sz w:val="14"/>
        </w:rPr>
        <w:t xml:space="preserve"> </w:t>
      </w:r>
    </w:p>
    <w:p w14:paraId="0E4D68D6" w14:textId="77777777" w:rsidR="00A16725" w:rsidRPr="00F65DB9" w:rsidRDefault="00A16725" w:rsidP="00A16725">
      <w:pPr>
        <w:rPr>
          <w:sz w:val="14"/>
        </w:rPr>
      </w:pPr>
      <w:r w:rsidRPr="00F65DB9">
        <w:rPr>
          <w:sz w:val="14"/>
        </w:rPr>
        <w:t>On the first of these, some pointed to recent climate change negotiations</w:t>
      </w:r>
      <w:proofErr w:type="gramStart"/>
      <w:r w:rsidRPr="00F65DB9">
        <w:rPr>
          <w:sz w:val="14"/>
        </w:rPr>
        <w:t>, and in particular</w:t>
      </w:r>
      <w:proofErr w:type="gramEnd"/>
      <w:r w:rsidRPr="00F65DB9">
        <w:rPr>
          <w:sz w:val="14"/>
        </w:rPr>
        <w:t xml:space="preserve"> the work of the Intergovernmental Panel on Climate Change, as a good example, of the way that the scientific community can provide a strong rationale for joint international action. </w:t>
      </w:r>
    </w:p>
    <w:p w14:paraId="4ABB9695" w14:textId="77777777" w:rsidR="00A16725" w:rsidRPr="00F65DB9" w:rsidRDefault="00A16725" w:rsidP="00A16725">
      <w:pPr>
        <w:rPr>
          <w:sz w:val="14"/>
        </w:rPr>
      </w:pPr>
      <w:r w:rsidRPr="005F26BA">
        <w:rPr>
          <w:u w:val="single"/>
        </w:rPr>
        <w:t>But others referred to the failure of the Copenhagen climate summit last December to come up with a meaningful agreement on action as a demonstration of the limitations of this way of thinking</w:t>
      </w:r>
      <w:r w:rsidRPr="00F65DB9">
        <w:rPr>
          <w:sz w:val="14"/>
        </w:rPr>
        <w:t xml:space="preserve">. </w:t>
      </w:r>
    </w:p>
    <w:p w14:paraId="198CBEDA" w14:textId="77777777" w:rsidR="00A16725" w:rsidRPr="00F65DB9" w:rsidRDefault="00A16725" w:rsidP="00A16725">
      <w:pPr>
        <w:rPr>
          <w:sz w:val="14"/>
        </w:rPr>
      </w:pPr>
      <w:r w:rsidRPr="00F65DB9">
        <w:rPr>
          <w:sz w:val="14"/>
        </w:rPr>
        <w:t xml:space="preserve">It was argued that this failure had been partly due to a misplaced belief that </w:t>
      </w:r>
      <w:r w:rsidRPr="005F26BA">
        <w:rPr>
          <w:u w:val="single"/>
        </w:rPr>
        <w:t xml:space="preserve">scientific consensus would be sufficient to generate a commitment to collective action, without </w:t>
      </w:r>
      <w:proofErr w:type="gramStart"/>
      <w:r w:rsidRPr="005F26BA">
        <w:rPr>
          <w:u w:val="single"/>
        </w:rPr>
        <w:t>taking into account</w:t>
      </w:r>
      <w:proofErr w:type="gramEnd"/>
      <w:r w:rsidRPr="005F26BA">
        <w:rPr>
          <w:u w:val="single"/>
        </w:rPr>
        <w:t xml:space="preserve"> the political impact that scientific ideas would have</w:t>
      </w:r>
      <w:r w:rsidRPr="00F65DB9">
        <w:rPr>
          <w:sz w:val="14"/>
        </w:rPr>
        <w:t xml:space="preserve">. </w:t>
      </w:r>
    </w:p>
    <w:p w14:paraId="47827A2D" w14:textId="77777777" w:rsidR="00A16725" w:rsidRPr="00F65DB9" w:rsidRDefault="00A16725" w:rsidP="00A16725">
      <w:pPr>
        <w:rPr>
          <w:sz w:val="14"/>
        </w:rPr>
      </w:pPr>
      <w:r w:rsidRPr="00F65DB9">
        <w:rPr>
          <w:sz w:val="14"/>
        </w:rPr>
        <w:t xml:space="preserve">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w:t>
      </w:r>
      <w:proofErr w:type="gramStart"/>
      <w:r w:rsidRPr="00F65DB9">
        <w:rPr>
          <w:sz w:val="14"/>
        </w:rPr>
        <w:t>Egypt</w:t>
      </w:r>
      <w:proofErr w:type="gramEnd"/>
      <w:r w:rsidRPr="00F65DB9">
        <w:rPr>
          <w:sz w:val="14"/>
        </w:rPr>
        <w:t xml:space="preserve"> and Palestine, as well as both Greece and Turkey). </w:t>
      </w:r>
    </w:p>
    <w:p w14:paraId="7395E709" w14:textId="77777777" w:rsidR="00A16725" w:rsidRPr="00F65DB9" w:rsidRDefault="00A16725" w:rsidP="00A16725">
      <w:pPr>
        <w:rPr>
          <w:sz w:val="14"/>
        </w:rPr>
      </w:pPr>
      <w:r w:rsidRPr="00F65DB9">
        <w:rPr>
          <w:sz w:val="14"/>
        </w:rPr>
        <w:t xml:space="preserve">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w:t>
      </w:r>
    </w:p>
    <w:p w14:paraId="58CD4A8A" w14:textId="77777777" w:rsidR="00A16725" w:rsidRPr="00F65DB9" w:rsidRDefault="00A16725" w:rsidP="00A16725">
      <w:pPr>
        <w:rPr>
          <w:iCs/>
          <w:sz w:val="14"/>
        </w:rPr>
      </w:pPr>
      <w:r w:rsidRPr="00F65DB9">
        <w:rPr>
          <w:sz w:val="14"/>
        </w:rPr>
        <w:t xml:space="preserve">But others cautioned that, however successful SESAME may turn out to be in purely scientific terms, its potential impact on the Middle East peace process should not be exaggerated. </w:t>
      </w:r>
      <w:r w:rsidRPr="005F26BA">
        <w:rPr>
          <w:rStyle w:val="Emphasis"/>
          <w:highlight w:val="cyan"/>
        </w:rPr>
        <w:t>Political conflicts</w:t>
      </w:r>
      <w:r w:rsidRPr="005F26BA">
        <w:rPr>
          <w:iCs/>
          <w:highlight w:val="cyan"/>
          <w:u w:val="single"/>
        </w:rPr>
        <w:t xml:space="preserve"> have deep roots that </w:t>
      </w:r>
      <w:r w:rsidRPr="005F26BA">
        <w:rPr>
          <w:rStyle w:val="Emphasis"/>
          <w:highlight w:val="cyan"/>
        </w:rPr>
        <w:t>cannot easily be papered over</w:t>
      </w:r>
      <w:r w:rsidRPr="005F26BA">
        <w:rPr>
          <w:iCs/>
          <w:u w:val="single"/>
        </w:rPr>
        <w:t xml:space="preserve">, </w:t>
      </w:r>
      <w:r w:rsidRPr="00F65DB9">
        <w:rPr>
          <w:sz w:val="14"/>
        </w:rPr>
        <w:t>however open-minded scientists may be to professional colleagues coming from other political contexts.</w:t>
      </w:r>
    </w:p>
    <w:p w14:paraId="56B17D27" w14:textId="77777777" w:rsidR="00A16725" w:rsidRPr="005F26BA" w:rsidRDefault="00A16725" w:rsidP="00A16725">
      <w:pPr>
        <w:rPr>
          <w:iCs/>
          <w:u w:val="single"/>
        </w:rPr>
      </w:pPr>
      <w:r w:rsidRPr="00F65DB9">
        <w:rPr>
          <w:sz w:val="14"/>
        </w:rPr>
        <w:lastRenderedPageBreak/>
        <w:t xml:space="preserve">Indeed, there was even a warning that </w:t>
      </w:r>
      <w:r w:rsidRPr="005F26BA">
        <w:rPr>
          <w:u w:val="single"/>
        </w:rPr>
        <w:t>in the</w:t>
      </w:r>
      <w:r w:rsidRPr="005F26BA">
        <w:rPr>
          <w:iCs/>
          <w:u w:val="single"/>
        </w:rPr>
        <w:t xml:space="preserve"> developing world, </w:t>
      </w:r>
      <w:r w:rsidRPr="005F26BA">
        <w:rPr>
          <w:iCs/>
          <w:highlight w:val="cyan"/>
          <w:u w:val="single"/>
        </w:rPr>
        <w:t xml:space="preserve">high profile scientific projects, particular those with </w:t>
      </w:r>
      <w:r w:rsidRPr="005F26BA">
        <w:rPr>
          <w:rStyle w:val="Emphasis"/>
          <w:highlight w:val="cyan"/>
        </w:rPr>
        <w:t>explicit political backing</w:t>
      </w:r>
      <w:r w:rsidRPr="005F26BA">
        <w:rPr>
          <w:iCs/>
          <w:highlight w:val="cyan"/>
          <w:u w:val="single"/>
        </w:rPr>
        <w:t xml:space="preserve">, </w:t>
      </w:r>
      <w:r w:rsidRPr="005F26BA">
        <w:rPr>
          <w:rStyle w:val="StyleUnderline"/>
          <w:highlight w:val="cyan"/>
        </w:rPr>
        <w:t>could end up doing damage</w:t>
      </w:r>
      <w:r w:rsidRPr="005F26BA">
        <w:rPr>
          <w:iCs/>
          <w:highlight w:val="cyan"/>
          <w:u w:val="single"/>
        </w:rPr>
        <w:t xml:space="preserve"> by inadvertently favouring one social group over another</w:t>
      </w:r>
      <w:r w:rsidRPr="005F26BA">
        <w:rPr>
          <w:iCs/>
          <w:u w:val="single"/>
        </w:rPr>
        <w:t>. Scientists should be wary of having their prestige used in this way; those who did so could come over as patronising, appearing unaware of political realities.</w:t>
      </w:r>
    </w:p>
    <w:p w14:paraId="721B2605" w14:textId="77777777" w:rsidR="00A16725" w:rsidRPr="005F26BA" w:rsidRDefault="00A16725" w:rsidP="00A16725">
      <w:pPr>
        <w:rPr>
          <w:iCs/>
          <w:highlight w:val="cyan"/>
          <w:u w:val="single"/>
        </w:rPr>
      </w:pPr>
      <w:r w:rsidRPr="005F26BA">
        <w:rPr>
          <w:iCs/>
          <w:u w:val="single"/>
        </w:rPr>
        <w:t xml:space="preserve">Similarly, those who hold science in esteem as a practice committed to promoting the causes of peace and development were reminded of the need to </w:t>
      </w:r>
      <w:proofErr w:type="gramStart"/>
      <w:r w:rsidRPr="005F26BA">
        <w:rPr>
          <w:iCs/>
          <w:u w:val="single"/>
        </w:rPr>
        <w:t>take into account</w:t>
      </w:r>
      <w:proofErr w:type="gramEnd"/>
      <w:r w:rsidRPr="005F26BA">
        <w:rPr>
          <w:iCs/>
          <w:u w:val="single"/>
        </w:rPr>
        <w:t xml:space="preserve"> how advances in science – </w:t>
      </w:r>
      <w:r w:rsidRPr="005F26BA">
        <w:rPr>
          <w:iCs/>
          <w:highlight w:val="cyan"/>
          <w:u w:val="single"/>
        </w:rPr>
        <w:t xml:space="preserve">whether </w:t>
      </w:r>
      <w:r w:rsidRPr="005F26BA">
        <w:rPr>
          <w:rStyle w:val="Emphasis"/>
          <w:highlight w:val="cyan"/>
        </w:rPr>
        <w:t>nuclear physics</w:t>
      </w:r>
      <w:r w:rsidRPr="005F26BA">
        <w:rPr>
          <w:iCs/>
          <w:highlight w:val="cyan"/>
          <w:u w:val="single"/>
        </w:rPr>
        <w:t xml:space="preserve"> or </w:t>
      </w:r>
      <w:r w:rsidRPr="005F26BA">
        <w:rPr>
          <w:rStyle w:val="Emphasis"/>
          <w:highlight w:val="cyan"/>
        </w:rPr>
        <w:t>genetic technology</w:t>
      </w:r>
      <w:r w:rsidRPr="005F26BA">
        <w:rPr>
          <w:iCs/>
          <w:u w:val="single"/>
        </w:rPr>
        <w:t xml:space="preserve"> – </w:t>
      </w:r>
      <w:r w:rsidRPr="00F65DB9">
        <w:rPr>
          <w:sz w:val="14"/>
        </w:rPr>
        <w:t>have also led to new types of weaponry</w:t>
      </w:r>
      <w:r w:rsidRPr="00F65DB9">
        <w:rPr>
          <w:iCs/>
          <w:sz w:val="14"/>
        </w:rPr>
        <w:t xml:space="preserve">. </w:t>
      </w:r>
      <w:r w:rsidRPr="005F26BA">
        <w:rPr>
          <w:iCs/>
          <w:highlight w:val="cyan"/>
          <w:u w:val="single"/>
        </w:rPr>
        <w:t xml:space="preserve">Nor did science automatically lead to the reduction of global inequalities. </w:t>
      </w:r>
    </w:p>
    <w:p w14:paraId="168E7A64" w14:textId="77777777" w:rsidR="00A16725" w:rsidRPr="005F26BA" w:rsidRDefault="00A16725" w:rsidP="00A16725">
      <w:pPr>
        <w:rPr>
          <w:u w:val="single"/>
        </w:rPr>
      </w:pPr>
      <w:r w:rsidRPr="00F65DB9">
        <w:rPr>
          <w:sz w:val="14"/>
        </w:rPr>
        <w:t>“</w:t>
      </w:r>
      <w:r w:rsidRPr="005F26BA">
        <w:rPr>
          <w:rStyle w:val="Emphasis"/>
          <w:highlight w:val="cyan"/>
        </w:rPr>
        <w:t>Science for diplomacy</w:t>
      </w:r>
      <w:r w:rsidRPr="00F65DB9">
        <w:rPr>
          <w:sz w:val="14"/>
        </w:rPr>
        <w:t xml:space="preserve">” therefore ended up with a highly mixed review. </w:t>
      </w:r>
      <w:r w:rsidRPr="005F26BA">
        <w:rPr>
          <w:u w:val="single"/>
        </w:rPr>
        <w:t xml:space="preserve">The consensus seemed to be that </w:t>
      </w:r>
      <w:r w:rsidRPr="005F26BA">
        <w:rPr>
          <w:highlight w:val="cyan"/>
          <w:u w:val="single"/>
        </w:rPr>
        <w:t xml:space="preserve">science </w:t>
      </w:r>
      <w:r w:rsidRPr="005F26BA">
        <w:rPr>
          <w:u w:val="single"/>
        </w:rPr>
        <w:t xml:space="preserve">can prepare the ground for diplomatic initiatives – and benefit from diplomatic agreements – but </w:t>
      </w:r>
      <w:r w:rsidRPr="005F26BA">
        <w:rPr>
          <w:highlight w:val="cyan"/>
          <w:u w:val="single"/>
        </w:rPr>
        <w:t xml:space="preserve">cannot provide the solutions </w:t>
      </w:r>
      <w:r w:rsidRPr="005F26BA">
        <w:rPr>
          <w:u w:val="single"/>
        </w:rPr>
        <w:t>to either.</w:t>
      </w:r>
      <w:r w:rsidRPr="00F65DB9">
        <w:rPr>
          <w:sz w:val="14"/>
        </w:rPr>
        <w:t xml:space="preserve"> </w:t>
      </w:r>
    </w:p>
    <w:p w14:paraId="72FA0972" w14:textId="77777777" w:rsidR="00A16725" w:rsidRPr="00F65DB9" w:rsidRDefault="00A16725" w:rsidP="00A16725">
      <w:pPr>
        <w:rPr>
          <w:sz w:val="14"/>
        </w:rPr>
      </w:pPr>
      <w:r w:rsidRPr="00F65DB9">
        <w:rPr>
          <w:sz w:val="14"/>
        </w:rPr>
        <w:t>“On tap but not on top” seems as relevant in international settings as it does in purely national ones. With all the caution that even this formulation still requires.</w:t>
      </w:r>
    </w:p>
    <w:p w14:paraId="7D494050" w14:textId="43F0C46A" w:rsidR="00A16725" w:rsidRPr="00A16725" w:rsidRDefault="00A16725" w:rsidP="00A16725">
      <w:pPr>
        <w:pStyle w:val="Heading3"/>
        <w:rPr>
          <w:rFonts w:cs="Arial"/>
        </w:rPr>
      </w:pPr>
      <w:r w:rsidRPr="005F26BA">
        <w:rPr>
          <w:rFonts w:cs="Arial"/>
        </w:rPr>
        <w:lastRenderedPageBreak/>
        <w:t xml:space="preserve">AT: </w:t>
      </w:r>
      <w:r>
        <w:rPr>
          <w:rFonts w:cs="Arial"/>
        </w:rPr>
        <w:t>Soft Power---2AC/1AR</w:t>
      </w:r>
    </w:p>
    <w:p w14:paraId="7E353E76" w14:textId="77777777" w:rsidR="00A16725" w:rsidRPr="005F26BA" w:rsidRDefault="00A16725" w:rsidP="00A16725">
      <w:pPr>
        <w:pStyle w:val="Heading4"/>
        <w:rPr>
          <w:rFonts w:cs="Arial"/>
        </w:rPr>
      </w:pPr>
      <w:r w:rsidRPr="005F26BA">
        <w:rPr>
          <w:rFonts w:cs="Arial"/>
        </w:rPr>
        <w:t xml:space="preserve">US soft power is </w:t>
      </w:r>
      <w:r w:rsidRPr="005F26BA">
        <w:rPr>
          <w:rFonts w:cs="Arial"/>
          <w:u w:val="single"/>
        </w:rPr>
        <w:t>dead</w:t>
      </w:r>
      <w:r w:rsidRPr="005F26BA">
        <w:rPr>
          <w:rFonts w:cs="Arial"/>
        </w:rPr>
        <w:t>---China replaced them.</w:t>
      </w:r>
    </w:p>
    <w:p w14:paraId="5BAA2961" w14:textId="77777777" w:rsidR="00A16725" w:rsidRPr="005F26BA" w:rsidRDefault="00A16725" w:rsidP="00A16725">
      <w:r w:rsidRPr="005F26BA">
        <w:t>Christopher</w:t>
      </w:r>
      <w:r w:rsidRPr="005F26BA">
        <w:rPr>
          <w:rStyle w:val="Style13ptBold"/>
        </w:rPr>
        <w:t xml:space="preserve"> Layne 18</w:t>
      </w:r>
      <w:r w:rsidRPr="005F26BA">
        <w:t>. Distinguished Professor of International Affairs in the Bush School of Government and Public Service</w:t>
      </w:r>
      <w:r w:rsidRPr="005F26BA">
        <w:rPr>
          <w:b/>
        </w:rPr>
        <w:t xml:space="preserve"> </w:t>
      </w:r>
      <w:r w:rsidRPr="005F26BA">
        <w:rPr>
          <w:bCs/>
        </w:rPr>
        <w:t>at Texas A&amp;M University, Robert M. Gates Chair in National Security. “</w:t>
      </w:r>
      <w:r w:rsidRPr="005F26BA">
        <w:t>The US-Chinese power shift and the end of the Pax Americana”, Vol. 94, Iss. 1. 1-1-2018.</w:t>
      </w:r>
      <w:r w:rsidRPr="005F26BA">
        <w:rPr>
          <w:szCs w:val="26"/>
          <w:bdr w:val="none" w:sz="0" w:space="0" w:color="auto" w:frame="1"/>
          <w:shd w:val="clear" w:color="auto" w:fill="FFFFFF"/>
        </w:rPr>
        <w:t xml:space="preserve"> </w:t>
      </w:r>
      <w:r w:rsidRPr="005F26BA">
        <w:t>https://doi.org/10.1093/ia/iix249, KBend</w:t>
      </w:r>
    </w:p>
    <w:p w14:paraId="2A025976" w14:textId="77777777" w:rsidR="00A16725" w:rsidRPr="00F65DB9" w:rsidRDefault="00A16725" w:rsidP="00A16725">
      <w:pPr>
        <w:rPr>
          <w:sz w:val="14"/>
        </w:rPr>
      </w:pPr>
      <w:r w:rsidRPr="00F65DB9">
        <w:rPr>
          <w:sz w:val="14"/>
        </w:rPr>
        <w:t xml:space="preserve">One of the major impacts of </w:t>
      </w:r>
      <w:r w:rsidRPr="005F26BA">
        <w:rPr>
          <w:rStyle w:val="StyleUnderline"/>
          <w:highlight w:val="cyan"/>
        </w:rPr>
        <w:t xml:space="preserve">the </w:t>
      </w:r>
      <w:r w:rsidRPr="005F26BA">
        <w:rPr>
          <w:rStyle w:val="Emphasis"/>
          <w:highlight w:val="cyan"/>
        </w:rPr>
        <w:t>Great Recession</w:t>
      </w:r>
      <w:r w:rsidRPr="00F65DB9">
        <w:rPr>
          <w:sz w:val="14"/>
        </w:rPr>
        <w:t xml:space="preserve"> was its effect on perceptions of US soft power. As Martin Wolf argued at the nadir of the meltdown, the collapse of the American financial system </w:t>
      </w:r>
      <w:r w:rsidRPr="005F26BA">
        <w:rPr>
          <w:rStyle w:val="StyleUnderline"/>
          <w:highlight w:val="cyan"/>
        </w:rPr>
        <w:t>marked a</w:t>
      </w:r>
      <w:r w:rsidRPr="005F26BA">
        <w:rPr>
          <w:rStyle w:val="StyleUnderline"/>
        </w:rPr>
        <w:t xml:space="preserve"> ‘humiliating </w:t>
      </w:r>
      <w:r w:rsidRPr="005F26BA">
        <w:rPr>
          <w:rStyle w:val="StyleUnderline"/>
          <w:highlight w:val="cyan"/>
        </w:rPr>
        <w:t>end to</w:t>
      </w:r>
      <w:r w:rsidRPr="005F26BA">
        <w:rPr>
          <w:rStyle w:val="StyleUnderline"/>
        </w:rPr>
        <w:t xml:space="preserve"> the “</w:t>
      </w:r>
      <w:r w:rsidRPr="005F26BA">
        <w:rPr>
          <w:rStyle w:val="StyleUnderline"/>
          <w:highlight w:val="cyan"/>
        </w:rPr>
        <w:t>unipolar</w:t>
      </w:r>
      <w:r w:rsidRPr="005F26BA">
        <w:rPr>
          <w:rStyle w:val="StyleUnderline"/>
        </w:rPr>
        <w:t xml:space="preserve"> moment</w:t>
      </w:r>
      <w:r w:rsidRPr="00F65DB9">
        <w:rPr>
          <w:sz w:val="14"/>
        </w:rPr>
        <w:t xml:space="preserve">”’.50 </w:t>
      </w:r>
      <w:r w:rsidRPr="005F26BA">
        <w:rPr>
          <w:rStyle w:val="StyleUnderline"/>
          <w:highlight w:val="cyan"/>
        </w:rPr>
        <w:t>The meltdown</w:t>
      </w:r>
      <w:r w:rsidRPr="00F65DB9">
        <w:rPr>
          <w:sz w:val="14"/>
        </w:rPr>
        <w:t xml:space="preserve"> has also </w:t>
      </w:r>
      <w:r w:rsidRPr="005F26BA">
        <w:rPr>
          <w:rStyle w:val="Emphasis"/>
          <w:highlight w:val="cyan"/>
        </w:rPr>
        <w:t>damaged America’s status</w:t>
      </w:r>
      <w:r w:rsidRPr="005F26BA">
        <w:rPr>
          <w:rStyle w:val="StyleUnderline"/>
          <w:highlight w:val="cyan"/>
        </w:rPr>
        <w:t xml:space="preserve"> and</w:t>
      </w:r>
      <w:r w:rsidRPr="005F26BA">
        <w:rPr>
          <w:rStyle w:val="StyleUnderline"/>
        </w:rPr>
        <w:t xml:space="preserve"> ideational </w:t>
      </w:r>
      <w:r w:rsidRPr="005F26BA">
        <w:rPr>
          <w:rStyle w:val="StyleUnderline"/>
          <w:highlight w:val="cyan"/>
        </w:rPr>
        <w:t>power</w:t>
      </w:r>
      <w:r w:rsidRPr="00F65DB9">
        <w:rPr>
          <w:sz w:val="14"/>
        </w:rPr>
        <w:t xml:space="preserve">. As Martin Jacques has suggested, the fact ‘that the American-run international economic system has been plunged into such turmoil as a result of a crisis which had its origins in the United States has served further to accentuate the loss of American power and prestige’.51 </w:t>
      </w:r>
      <w:r w:rsidRPr="005F26BA">
        <w:rPr>
          <w:rStyle w:val="StyleUnderline"/>
        </w:rPr>
        <w:t>US claims that</w:t>
      </w:r>
      <w:r w:rsidRPr="00F65DB9">
        <w:rPr>
          <w:sz w:val="14"/>
        </w:rPr>
        <w:t xml:space="preserve"> the so-called Washington Consensus—based on </w:t>
      </w:r>
      <w:r w:rsidRPr="005F26BA">
        <w:rPr>
          <w:rStyle w:val="StyleUnderline"/>
        </w:rPr>
        <w:t>free markets, democracy and globalization</w:t>
      </w:r>
      <w:r w:rsidRPr="00F65DB9">
        <w:rPr>
          <w:sz w:val="14"/>
        </w:rPr>
        <w:t>—</w:t>
      </w:r>
      <w:r w:rsidRPr="005F26BA">
        <w:rPr>
          <w:rStyle w:val="StyleUnderline"/>
        </w:rPr>
        <w:t xml:space="preserve">is the only viable path for </w:t>
      </w:r>
      <w:r w:rsidRPr="00F65DB9">
        <w:rPr>
          <w:sz w:val="14"/>
        </w:rPr>
        <w:t xml:space="preserve">economic and political </w:t>
      </w:r>
      <w:r w:rsidRPr="005F26BA">
        <w:rPr>
          <w:rStyle w:val="StyleUnderline"/>
        </w:rPr>
        <w:t>development have been discredited</w:t>
      </w:r>
      <w:r w:rsidRPr="00F65DB9">
        <w:rPr>
          <w:sz w:val="14"/>
        </w:rPr>
        <w:t xml:space="preserve">. As former US Deputy Treasury Secretary Roger Altman said, the Great Recession ‘put the American model of free market capitalism under a cloud’.52 In the wake of the meltdown, </w:t>
      </w:r>
      <w:r w:rsidRPr="005F26BA">
        <w:rPr>
          <w:rStyle w:val="StyleUnderline"/>
          <w:highlight w:val="cyan"/>
        </w:rPr>
        <w:t>China has broken</w:t>
      </w:r>
      <w:r w:rsidRPr="005F26BA">
        <w:rPr>
          <w:rStyle w:val="StyleUnderline"/>
        </w:rPr>
        <w:t xml:space="preserve"> </w:t>
      </w:r>
      <w:r w:rsidRPr="005F26BA">
        <w:rPr>
          <w:rStyle w:val="StyleUnderline"/>
          <w:highlight w:val="cyan"/>
        </w:rPr>
        <w:t xml:space="preserve">the </w:t>
      </w:r>
      <w:r w:rsidRPr="005F26BA">
        <w:rPr>
          <w:rStyle w:val="Emphasis"/>
          <w:highlight w:val="cyan"/>
        </w:rPr>
        <w:t>US monopoly on soft power</w:t>
      </w:r>
      <w:r w:rsidRPr="00F65DB9">
        <w:rPr>
          <w:sz w:val="14"/>
        </w:rPr>
        <w:t xml:space="preserve">.53 </w:t>
      </w:r>
      <w:r w:rsidRPr="005F26BA">
        <w:rPr>
          <w:rStyle w:val="Emphasis"/>
          <w:highlight w:val="cyan"/>
        </w:rPr>
        <w:t>Beijing</w:t>
      </w:r>
      <w:r w:rsidRPr="005F26BA">
        <w:rPr>
          <w:rStyle w:val="StyleUnderline"/>
          <w:highlight w:val="cyan"/>
        </w:rPr>
        <w:t xml:space="preserve"> has become</w:t>
      </w:r>
      <w:r w:rsidRPr="005F26BA">
        <w:rPr>
          <w:rStyle w:val="StyleUnderline"/>
        </w:rPr>
        <w:t xml:space="preserve"> increasingly </w:t>
      </w:r>
      <w:r w:rsidRPr="005F26BA">
        <w:rPr>
          <w:rStyle w:val="StyleUnderline"/>
          <w:highlight w:val="cyan"/>
        </w:rPr>
        <w:t xml:space="preserve">adept at developing its </w:t>
      </w:r>
      <w:r w:rsidRPr="005F26BA">
        <w:rPr>
          <w:rStyle w:val="Emphasis"/>
          <w:highlight w:val="cyan"/>
        </w:rPr>
        <w:t>own</w:t>
      </w:r>
      <w:r w:rsidRPr="005F26BA">
        <w:rPr>
          <w:rStyle w:val="Emphasis"/>
        </w:rPr>
        <w:t xml:space="preserve"> brand of </w:t>
      </w:r>
      <w:r w:rsidRPr="005F26BA">
        <w:rPr>
          <w:rStyle w:val="Emphasis"/>
          <w:highlight w:val="cyan"/>
        </w:rPr>
        <w:t>soft power</w:t>
      </w:r>
      <w:r w:rsidRPr="005F26BA">
        <w:rPr>
          <w:rStyle w:val="StyleUnderline"/>
          <w:highlight w:val="cyan"/>
        </w:rPr>
        <w:t xml:space="preserve"> based on</w:t>
      </w:r>
      <w:r w:rsidRPr="005F26BA">
        <w:rPr>
          <w:rStyle w:val="StyleUnderline"/>
        </w:rPr>
        <w:t xml:space="preserve"> its </w:t>
      </w:r>
      <w:r w:rsidRPr="005F26BA">
        <w:rPr>
          <w:rStyle w:val="Emphasis"/>
          <w:highlight w:val="cyan"/>
        </w:rPr>
        <w:t>culture</w:t>
      </w:r>
      <w:r w:rsidRPr="005F26BA">
        <w:rPr>
          <w:rStyle w:val="StyleUnderline"/>
        </w:rPr>
        <w:t xml:space="preserve">, its </w:t>
      </w:r>
      <w:r w:rsidRPr="005F26BA">
        <w:rPr>
          <w:rStyle w:val="Emphasis"/>
          <w:highlight w:val="cyan"/>
        </w:rPr>
        <w:t>diplomacy</w:t>
      </w:r>
      <w:r w:rsidRPr="005F26BA">
        <w:rPr>
          <w:rStyle w:val="StyleUnderline"/>
          <w:highlight w:val="cyan"/>
        </w:rPr>
        <w:t xml:space="preserve"> and</w:t>
      </w:r>
      <w:r w:rsidRPr="005F26BA">
        <w:rPr>
          <w:rStyle w:val="StyleUnderline"/>
        </w:rPr>
        <w:t xml:space="preserve"> the attractiveness of </w:t>
      </w:r>
      <w:r w:rsidRPr="005F26BA">
        <w:rPr>
          <w:rStyle w:val="StyleUnderline"/>
          <w:highlight w:val="cyan"/>
        </w:rPr>
        <w:t xml:space="preserve">its own </w:t>
      </w:r>
      <w:r w:rsidRPr="005F26BA">
        <w:rPr>
          <w:rStyle w:val="Emphasis"/>
          <w:highlight w:val="cyan"/>
        </w:rPr>
        <w:t>system</w:t>
      </w:r>
      <w:r w:rsidRPr="005F26BA">
        <w:rPr>
          <w:u w:val="single"/>
        </w:rPr>
        <w:t>— ‘market authoritarianism’—</w:t>
      </w:r>
      <w:r w:rsidRPr="005F26BA">
        <w:rPr>
          <w:highlight w:val="cyan"/>
          <w:u w:val="single"/>
        </w:rPr>
        <w:t>as</w:t>
      </w:r>
      <w:r w:rsidRPr="005F26BA">
        <w:rPr>
          <w:rStyle w:val="StyleUnderline"/>
          <w:highlight w:val="cyan"/>
        </w:rPr>
        <w:t xml:space="preserve"> an </w:t>
      </w:r>
      <w:r w:rsidRPr="005F26BA">
        <w:rPr>
          <w:rStyle w:val="Emphasis"/>
          <w:highlight w:val="cyan"/>
        </w:rPr>
        <w:t>alternative</w:t>
      </w:r>
      <w:r w:rsidRPr="005F26BA">
        <w:rPr>
          <w:rStyle w:val="StyleUnderline"/>
        </w:rPr>
        <w:t xml:space="preserve"> to the American model</w:t>
      </w:r>
      <w:r w:rsidRPr="00F65DB9">
        <w:rPr>
          <w:sz w:val="14"/>
        </w:rPr>
        <w:t xml:space="preserve">.54 Indeed, even before the crash, Kurt Campbell and Michele Flournoy—both of whom would go on to hold senior national security positions in the Obama administration—acknowledged that </w:t>
      </w:r>
      <w:r w:rsidRPr="005F26BA">
        <w:rPr>
          <w:rStyle w:val="StyleUnderline"/>
          <w:highlight w:val="cyan"/>
        </w:rPr>
        <w:t>China</w:t>
      </w:r>
      <w:r w:rsidRPr="005F26BA">
        <w:rPr>
          <w:rStyle w:val="StyleUnderline"/>
        </w:rPr>
        <w:t>,</w:t>
      </w:r>
      <w:r w:rsidRPr="00F65DB9">
        <w:rPr>
          <w:sz w:val="14"/>
        </w:rPr>
        <w:t xml:space="preserve"> despite not being a democracy, </w:t>
      </w:r>
      <w:r w:rsidRPr="005F26BA">
        <w:rPr>
          <w:rStyle w:val="Emphasis"/>
        </w:rPr>
        <w:t xml:space="preserve">might </w:t>
      </w:r>
      <w:r w:rsidRPr="005F26BA">
        <w:rPr>
          <w:rStyle w:val="Emphasis"/>
          <w:highlight w:val="cyan"/>
        </w:rPr>
        <w:t>already</w:t>
      </w:r>
      <w:r w:rsidRPr="005F26BA">
        <w:rPr>
          <w:rStyle w:val="Emphasis"/>
        </w:rPr>
        <w:t xml:space="preserve"> have </w:t>
      </w:r>
      <w:r w:rsidRPr="005F26BA">
        <w:rPr>
          <w:rStyle w:val="Emphasis"/>
          <w:highlight w:val="cyan"/>
        </w:rPr>
        <w:t>leapt ahead</w:t>
      </w:r>
      <w:r w:rsidRPr="005F26BA">
        <w:rPr>
          <w:rStyle w:val="Emphasis"/>
        </w:rPr>
        <w:t xml:space="preserve"> of the U</w:t>
      </w:r>
      <w:r w:rsidRPr="00F65DB9">
        <w:rPr>
          <w:sz w:val="14"/>
        </w:rPr>
        <w:t>nited</w:t>
      </w:r>
      <w:r w:rsidRPr="005F26BA">
        <w:rPr>
          <w:rStyle w:val="Emphasis"/>
        </w:rPr>
        <w:t xml:space="preserve"> S</w:t>
      </w:r>
      <w:r w:rsidRPr="00F65DB9">
        <w:rPr>
          <w:sz w:val="14"/>
        </w:rPr>
        <w:t xml:space="preserve">tates </w:t>
      </w:r>
      <w:r w:rsidRPr="005F26BA">
        <w:rPr>
          <w:rStyle w:val="Emphasis"/>
          <w:highlight w:val="cyan"/>
        </w:rPr>
        <w:t>in soft power</w:t>
      </w:r>
      <w:r w:rsidRPr="00F65DB9">
        <w:rPr>
          <w:sz w:val="14"/>
        </w:rPr>
        <w:t>. This was, they observed, ‘a troubling indictment of our current course’</w:t>
      </w:r>
      <w:proofErr w:type="gramStart"/>
      <w:r w:rsidRPr="00F65DB9">
        <w:rPr>
          <w:sz w:val="14"/>
        </w:rPr>
        <w:t>.55</w:t>
      </w:r>
      <w:proofErr w:type="gramEnd"/>
    </w:p>
    <w:p w14:paraId="372EDAEF" w14:textId="7A5EB47D" w:rsidR="00A16725" w:rsidRPr="005F26BA" w:rsidRDefault="00A16725" w:rsidP="00A16725">
      <w:pPr>
        <w:pStyle w:val="Heading3"/>
        <w:rPr>
          <w:rFonts w:cs="Arial"/>
        </w:rPr>
      </w:pPr>
      <w:r w:rsidRPr="005F26BA">
        <w:rPr>
          <w:rFonts w:cs="Arial"/>
        </w:rPr>
        <w:lastRenderedPageBreak/>
        <w:t>AT: Bioterror</w:t>
      </w:r>
      <w:r>
        <w:rPr>
          <w:rFonts w:cs="Arial"/>
        </w:rPr>
        <w:t>---2AC</w:t>
      </w:r>
      <w:r>
        <w:rPr>
          <w:rFonts w:cs="Arial"/>
        </w:rPr>
        <w:t>/1AR</w:t>
      </w:r>
    </w:p>
    <w:p w14:paraId="1B91DF37" w14:textId="77777777" w:rsidR="00A16725" w:rsidRPr="005F26BA" w:rsidRDefault="00A16725" w:rsidP="00A16725">
      <w:pPr>
        <w:pStyle w:val="Heading4"/>
        <w:rPr>
          <w:rFonts w:cs="Arial"/>
        </w:rPr>
      </w:pPr>
      <w:r w:rsidRPr="005F26BA">
        <w:rPr>
          <w:rFonts w:cs="Arial"/>
        </w:rPr>
        <w:t xml:space="preserve">No impact to </w:t>
      </w:r>
      <w:r w:rsidRPr="005F26BA">
        <w:rPr>
          <w:rFonts w:cs="Arial"/>
          <w:u w:val="single"/>
        </w:rPr>
        <w:t>bioterror</w:t>
      </w:r>
      <w:r w:rsidRPr="005F26BA">
        <w:rPr>
          <w:rFonts w:cs="Arial"/>
        </w:rPr>
        <w:t xml:space="preserve">---non-state actors don’t have the </w:t>
      </w:r>
      <w:r w:rsidRPr="005F26BA">
        <w:rPr>
          <w:rFonts w:cs="Arial"/>
          <w:u w:val="single"/>
        </w:rPr>
        <w:t>technological capacity</w:t>
      </w:r>
      <w:r w:rsidRPr="005F26BA">
        <w:rPr>
          <w:rFonts w:cs="Arial"/>
        </w:rPr>
        <w:t xml:space="preserve"> and conventional warfare is </w:t>
      </w:r>
      <w:r w:rsidRPr="005F26BA">
        <w:rPr>
          <w:rFonts w:cs="Arial"/>
          <w:u w:val="single"/>
        </w:rPr>
        <w:t>more effective</w:t>
      </w:r>
      <w:r w:rsidRPr="005F26BA">
        <w:rPr>
          <w:rFonts w:cs="Arial"/>
        </w:rPr>
        <w:t>.</w:t>
      </w:r>
    </w:p>
    <w:p w14:paraId="462CF308" w14:textId="77777777" w:rsidR="00A16725" w:rsidRPr="005F26BA" w:rsidRDefault="00A16725" w:rsidP="00A16725">
      <w:pPr>
        <w:rPr>
          <w:rStyle w:val="Style13ptBold"/>
        </w:rPr>
      </w:pPr>
      <w:r w:rsidRPr="005F26BA">
        <w:t>Ruby Prosser</w:t>
      </w:r>
      <w:r w:rsidRPr="005F26BA">
        <w:rPr>
          <w:rStyle w:val="Style13ptBold"/>
        </w:rPr>
        <w:t xml:space="preserve"> Scully 20. </w:t>
      </w:r>
      <w:r w:rsidRPr="005F26BA">
        <w:t>Managing editor and journalist at The Medical Republic, holds an MA in Journalism from the University of Technology, Sydney, holds a BA in psychology and philosophy from the University of Sydney. “Bioterrorism: How Afraid Should We Really Be?”. 8-17-2024. https://www.medicalrepublic.com.au/bioterrorism-how-afraid-should-we-really-be/32933/, KBend</w:t>
      </w:r>
    </w:p>
    <w:p w14:paraId="457460A2" w14:textId="77777777" w:rsidR="00A16725" w:rsidRPr="00F65DB9" w:rsidRDefault="00A16725" w:rsidP="00A16725">
      <w:pPr>
        <w:rPr>
          <w:sz w:val="14"/>
        </w:rPr>
      </w:pPr>
      <w:r w:rsidRPr="00F65DB9">
        <w:rPr>
          <w:sz w:val="14"/>
        </w:rPr>
        <w:t xml:space="preserve">For Professor Ryan, </w:t>
      </w:r>
      <w:r w:rsidRPr="005F26BA">
        <w:rPr>
          <w:rStyle w:val="StyleUnderline"/>
        </w:rPr>
        <w:t xml:space="preserve">the </w:t>
      </w:r>
      <w:r w:rsidRPr="005F26BA">
        <w:rPr>
          <w:rStyle w:val="StyleUnderline"/>
          <w:highlight w:val="cyan"/>
        </w:rPr>
        <w:t>technology needed to</w:t>
      </w:r>
      <w:r w:rsidRPr="005F26BA">
        <w:rPr>
          <w:rStyle w:val="StyleUnderline"/>
        </w:rPr>
        <w:t xml:space="preserve"> successfully </w:t>
      </w:r>
      <w:r w:rsidRPr="005F26BA">
        <w:rPr>
          <w:rStyle w:val="StyleUnderline"/>
          <w:highlight w:val="cyan"/>
        </w:rPr>
        <w:t>pull off a</w:t>
      </w:r>
      <w:r w:rsidRPr="005F26BA">
        <w:rPr>
          <w:rStyle w:val="StyleUnderline"/>
        </w:rPr>
        <w:t xml:space="preserve"> major </w:t>
      </w:r>
      <w:r w:rsidRPr="005F26BA">
        <w:rPr>
          <w:rStyle w:val="StyleUnderline"/>
          <w:highlight w:val="cyan"/>
        </w:rPr>
        <w:t xml:space="preserve">attack would </w:t>
      </w:r>
      <w:r w:rsidRPr="005F26BA">
        <w:rPr>
          <w:rStyle w:val="Emphasis"/>
          <w:highlight w:val="cyan"/>
        </w:rPr>
        <w:t>require state actors</w:t>
      </w:r>
      <w:r w:rsidRPr="005F26BA">
        <w:rPr>
          <w:rStyle w:val="StyleUnderline"/>
        </w:rPr>
        <w:t xml:space="preserve">. But </w:t>
      </w:r>
      <w:r w:rsidRPr="005F26BA">
        <w:rPr>
          <w:rStyle w:val="StyleUnderline"/>
          <w:highlight w:val="cyan"/>
        </w:rPr>
        <w:t>this</w:t>
      </w:r>
      <w:r w:rsidRPr="005F26BA">
        <w:rPr>
          <w:rStyle w:val="StyleUnderline"/>
        </w:rPr>
        <w:t xml:space="preserve">, he thinks, </w:t>
      </w:r>
      <w:r w:rsidRPr="005F26BA">
        <w:rPr>
          <w:rStyle w:val="Emphasis"/>
          <w:highlight w:val="cyan"/>
        </w:rPr>
        <w:t>makes it unlikely</w:t>
      </w:r>
      <w:r w:rsidRPr="005F26BA">
        <w:rPr>
          <w:rStyle w:val="Emphasis"/>
        </w:rPr>
        <w:t xml:space="preserve"> in its own way</w:t>
      </w:r>
      <w:r w:rsidRPr="005F26BA">
        <w:rPr>
          <w:rStyle w:val="StyleUnderline"/>
        </w:rPr>
        <w:t>.</w:t>
      </w:r>
    </w:p>
    <w:p w14:paraId="1CAC01D1" w14:textId="77777777" w:rsidR="00A16725" w:rsidRPr="005F26BA" w:rsidRDefault="00A16725" w:rsidP="00A16725">
      <w:pPr>
        <w:rPr>
          <w:u w:val="single"/>
        </w:rPr>
      </w:pPr>
      <w:r w:rsidRPr="005F26BA">
        <w:rPr>
          <w:u w:val="single"/>
        </w:rPr>
        <w:t xml:space="preserve">“A </w:t>
      </w:r>
      <w:r w:rsidRPr="005F26BA">
        <w:rPr>
          <w:highlight w:val="cyan"/>
          <w:u w:val="single"/>
        </w:rPr>
        <w:t>state</w:t>
      </w:r>
      <w:r w:rsidRPr="005F26BA">
        <w:rPr>
          <w:u w:val="single"/>
        </w:rPr>
        <w:t xml:space="preserve">-sponsored </w:t>
      </w:r>
      <w:r w:rsidRPr="005F26BA">
        <w:rPr>
          <w:highlight w:val="cyan"/>
          <w:u w:val="single"/>
        </w:rPr>
        <w:t xml:space="preserve">attack may be </w:t>
      </w:r>
      <w:r w:rsidRPr="005F26BA">
        <w:rPr>
          <w:rStyle w:val="Emphasis"/>
          <w:highlight w:val="cyan"/>
        </w:rPr>
        <w:t>highly risky</w:t>
      </w:r>
      <w:r w:rsidRPr="005F26BA">
        <w:rPr>
          <w:u w:val="single"/>
        </w:rPr>
        <w:t xml:space="preserve"> because of how the developed world would </w:t>
      </w:r>
      <w:r w:rsidRPr="005F26BA">
        <w:rPr>
          <w:rStyle w:val="Emphasis"/>
        </w:rPr>
        <w:t>counter such an attack</w:t>
      </w:r>
      <w:r w:rsidRPr="005F26BA">
        <w:rPr>
          <w:u w:val="single"/>
        </w:rPr>
        <w:t>,”</w:t>
      </w:r>
      <w:r w:rsidRPr="00F65DB9">
        <w:rPr>
          <w:sz w:val="14"/>
        </w:rPr>
        <w:t xml:space="preserve"> he says. “If somebody was to use biological weapons against the United States, and it was </w:t>
      </w:r>
      <w:r w:rsidRPr="005F26BA">
        <w:rPr>
          <w:u w:val="single"/>
        </w:rPr>
        <w:t>tracked to a state sponsored program or it was a direct act of war, we might retaliate with nukes.”</w:t>
      </w:r>
    </w:p>
    <w:p w14:paraId="0DCE7609" w14:textId="77777777" w:rsidR="00A16725" w:rsidRPr="00F65DB9" w:rsidRDefault="00A16725" w:rsidP="00A16725">
      <w:pPr>
        <w:rPr>
          <w:sz w:val="14"/>
        </w:rPr>
      </w:pPr>
      <w:r w:rsidRPr="00F65DB9">
        <w:rPr>
          <w:sz w:val="14"/>
        </w:rPr>
        <w:t xml:space="preserve">That’s because while the </w:t>
      </w:r>
      <w:r w:rsidRPr="005F26BA">
        <w:rPr>
          <w:u w:val="single"/>
        </w:rPr>
        <w:t xml:space="preserve">US and other </w:t>
      </w:r>
      <w:r w:rsidRPr="005F26BA">
        <w:rPr>
          <w:rStyle w:val="Emphasis"/>
          <w:highlight w:val="cyan"/>
        </w:rPr>
        <w:t>countries</w:t>
      </w:r>
      <w:r w:rsidRPr="005F26BA">
        <w:rPr>
          <w:highlight w:val="cyan"/>
          <w:u w:val="single"/>
        </w:rPr>
        <w:t xml:space="preserve"> have </w:t>
      </w:r>
      <w:r w:rsidRPr="005F26BA">
        <w:rPr>
          <w:rStyle w:val="Emphasis"/>
          <w:highlight w:val="cyan"/>
        </w:rPr>
        <w:t>given up their</w:t>
      </w:r>
      <w:r w:rsidRPr="005F26BA">
        <w:rPr>
          <w:rStyle w:val="Emphasis"/>
        </w:rPr>
        <w:t xml:space="preserve"> biological</w:t>
      </w:r>
      <w:r w:rsidRPr="005F26BA">
        <w:rPr>
          <w:u w:val="single"/>
        </w:rPr>
        <w:t xml:space="preserve"> and chemical </w:t>
      </w:r>
      <w:r w:rsidRPr="005F26BA">
        <w:rPr>
          <w:rStyle w:val="Emphasis"/>
        </w:rPr>
        <w:t xml:space="preserve">weapon </w:t>
      </w:r>
      <w:r w:rsidRPr="005F26BA">
        <w:rPr>
          <w:rStyle w:val="Emphasis"/>
          <w:highlight w:val="cyan"/>
        </w:rPr>
        <w:t>stockpiles</w:t>
      </w:r>
      <w:r w:rsidRPr="005F26BA">
        <w:rPr>
          <w:u w:val="single"/>
        </w:rPr>
        <w:t>,</w:t>
      </w:r>
      <w:r w:rsidRPr="00F65DB9">
        <w:rPr>
          <w:sz w:val="14"/>
        </w:rPr>
        <w:t xml:space="preserve"> they have made it clear that nuclear weapons may still be kept as a deterrent.</w:t>
      </w:r>
    </w:p>
    <w:p w14:paraId="4492F935" w14:textId="77777777" w:rsidR="00A16725" w:rsidRPr="00F65DB9" w:rsidRDefault="00A16725" w:rsidP="00A16725">
      <w:pPr>
        <w:rPr>
          <w:sz w:val="14"/>
        </w:rPr>
      </w:pPr>
      <w:r w:rsidRPr="005F26BA">
        <w:rPr>
          <w:rStyle w:val="StyleUnderline"/>
          <w:highlight w:val="cyan"/>
        </w:rPr>
        <w:t>There are</w:t>
      </w:r>
      <w:r w:rsidRPr="005F26BA">
        <w:rPr>
          <w:rStyle w:val="StyleUnderline"/>
        </w:rPr>
        <w:t xml:space="preserve"> also </w:t>
      </w:r>
      <w:r w:rsidRPr="005F26BA">
        <w:rPr>
          <w:rStyle w:val="StyleUnderline"/>
          <w:highlight w:val="cyan"/>
        </w:rPr>
        <w:t xml:space="preserve">so many </w:t>
      </w:r>
      <w:r w:rsidRPr="005F26BA">
        <w:rPr>
          <w:rStyle w:val="Emphasis"/>
          <w:highlight w:val="cyan"/>
        </w:rPr>
        <w:t>technological hurdles</w:t>
      </w:r>
      <w:r w:rsidRPr="005F26BA">
        <w:rPr>
          <w:rStyle w:val="StyleUnderline"/>
        </w:rPr>
        <w:t xml:space="preserve"> that a large, state-sponsored program and </w:t>
      </w:r>
      <w:r w:rsidRPr="005F26BA">
        <w:rPr>
          <w:rStyle w:val="StyleUnderline"/>
          <w:highlight w:val="cyan"/>
        </w:rPr>
        <w:t xml:space="preserve">a </w:t>
      </w:r>
      <w:r w:rsidRPr="005F26BA">
        <w:rPr>
          <w:rStyle w:val="Emphasis"/>
        </w:rPr>
        <w:t xml:space="preserve">small, </w:t>
      </w:r>
      <w:r w:rsidRPr="005F26BA">
        <w:rPr>
          <w:rStyle w:val="Emphasis"/>
          <w:highlight w:val="cyan"/>
        </w:rPr>
        <w:t>rogue one</w:t>
      </w:r>
      <w:r w:rsidRPr="005F26BA">
        <w:rPr>
          <w:rStyle w:val="StyleUnderline"/>
        </w:rPr>
        <w:t xml:space="preserve"> alike </w:t>
      </w:r>
      <w:r w:rsidRPr="005F26BA">
        <w:rPr>
          <w:rStyle w:val="StyleUnderline"/>
          <w:highlight w:val="cyan"/>
        </w:rPr>
        <w:t xml:space="preserve">would have to </w:t>
      </w:r>
      <w:r w:rsidRPr="005F26BA">
        <w:rPr>
          <w:rStyle w:val="Emphasis"/>
          <w:highlight w:val="cyan"/>
        </w:rPr>
        <w:t>overcome</w:t>
      </w:r>
      <w:r w:rsidRPr="005F26BA">
        <w:rPr>
          <w:rStyle w:val="StyleUnderline"/>
        </w:rPr>
        <w:t>.</w:t>
      </w:r>
      <w:r w:rsidRPr="00F65DB9">
        <w:rPr>
          <w:sz w:val="14"/>
        </w:rPr>
        <w:t xml:space="preserve"> The reality of developing a sophisticated bioweapons program means that the creators will want to test their pathogens in nature to see how they survive and how they spread in the sun or wind, for example.</w:t>
      </w:r>
    </w:p>
    <w:p w14:paraId="556F3A19" w14:textId="77777777" w:rsidR="00A16725" w:rsidRPr="00F65DB9" w:rsidRDefault="00A16725" w:rsidP="00A16725">
      <w:pPr>
        <w:rPr>
          <w:sz w:val="14"/>
        </w:rPr>
      </w:pPr>
      <w:r w:rsidRPr="00F65DB9">
        <w:rPr>
          <w:sz w:val="14"/>
        </w:rPr>
        <w:t>“The reason why the plague, Yersinia pestis, was never really a good biological weapon is because it readily degrades in UV light,” Professor Ryan says. “Once the sun comes out, it starts to immediately degrade what you’ve deposited.”</w:t>
      </w:r>
    </w:p>
    <w:p w14:paraId="2714B4BD" w14:textId="77777777" w:rsidR="00A16725" w:rsidRPr="00F65DB9" w:rsidRDefault="00A16725" w:rsidP="00A16725">
      <w:pPr>
        <w:rPr>
          <w:sz w:val="14"/>
        </w:rPr>
      </w:pPr>
      <w:r w:rsidRPr="00F65DB9">
        <w:rPr>
          <w:sz w:val="14"/>
        </w:rPr>
        <w:t xml:space="preserve">And while there have been spills from research centres that were detected, there is little evidence of new and interesting pathogens being found by surveillance systems, says Dr Martin Boland, a specialist in chemical, biological, </w:t>
      </w:r>
      <w:proofErr w:type="gramStart"/>
      <w:r w:rsidRPr="00F65DB9">
        <w:rPr>
          <w:sz w:val="14"/>
        </w:rPr>
        <w:t>radiological</w:t>
      </w:r>
      <w:proofErr w:type="gramEnd"/>
      <w:r w:rsidRPr="00F65DB9">
        <w:rPr>
          <w:sz w:val="14"/>
        </w:rPr>
        <w:t xml:space="preserve"> and nuclear weapons.</w:t>
      </w:r>
    </w:p>
    <w:p w14:paraId="60668076" w14:textId="77777777" w:rsidR="00A16725" w:rsidRPr="00F65DB9" w:rsidRDefault="00A16725" w:rsidP="00A16725">
      <w:pPr>
        <w:rPr>
          <w:sz w:val="14"/>
        </w:rPr>
      </w:pPr>
      <w:r w:rsidRPr="00F65DB9">
        <w:rPr>
          <w:sz w:val="14"/>
        </w:rPr>
        <w:t>Alarm bells would ring if we found something that looked like Ebola turning up in Afghanistan, or something like SARS in Nigeria, Dr Boland says.</w:t>
      </w:r>
    </w:p>
    <w:p w14:paraId="575B2BD9" w14:textId="77777777" w:rsidR="00A16725" w:rsidRPr="005F26BA" w:rsidRDefault="00A16725" w:rsidP="00A16725">
      <w:pPr>
        <w:rPr>
          <w:rStyle w:val="StyleUnderline"/>
        </w:rPr>
      </w:pPr>
      <w:r w:rsidRPr="00F65DB9">
        <w:rPr>
          <w:sz w:val="14"/>
        </w:rPr>
        <w:t xml:space="preserve">Moreover, </w:t>
      </w:r>
      <w:r w:rsidRPr="005F26BA">
        <w:rPr>
          <w:rStyle w:val="StyleUnderline"/>
          <w:highlight w:val="cyan"/>
        </w:rPr>
        <w:t>biological weapons are</w:t>
      </w:r>
      <w:r w:rsidRPr="005F26BA">
        <w:rPr>
          <w:rStyle w:val="StyleUnderline"/>
        </w:rPr>
        <w:t xml:space="preserve"> </w:t>
      </w:r>
      <w:r w:rsidRPr="005F26BA">
        <w:rPr>
          <w:rStyle w:val="Emphasis"/>
        </w:rPr>
        <w:t xml:space="preserve">simply </w:t>
      </w:r>
      <w:r w:rsidRPr="005F26BA">
        <w:rPr>
          <w:rStyle w:val="Emphasis"/>
          <w:highlight w:val="cyan"/>
        </w:rPr>
        <w:t>less reliable</w:t>
      </w:r>
      <w:r w:rsidRPr="005F26BA">
        <w:rPr>
          <w:rStyle w:val="StyleUnderline"/>
        </w:rPr>
        <w:t xml:space="preserve"> and </w:t>
      </w:r>
      <w:r w:rsidRPr="005F26BA">
        <w:rPr>
          <w:rStyle w:val="StyleUnderline"/>
          <w:highlight w:val="cyan"/>
        </w:rPr>
        <w:t xml:space="preserve">more </w:t>
      </w:r>
      <w:r w:rsidRPr="005F26BA">
        <w:rPr>
          <w:rStyle w:val="Emphasis"/>
          <w:highlight w:val="cyan"/>
        </w:rPr>
        <w:t>prone to blow back</w:t>
      </w:r>
      <w:r w:rsidRPr="005F26BA">
        <w:rPr>
          <w:rStyle w:val="StyleUnderline"/>
          <w:highlight w:val="cyan"/>
        </w:rPr>
        <w:t xml:space="preserve"> against your own citizens or soldiers</w:t>
      </w:r>
      <w:r w:rsidRPr="005F26BA">
        <w:rPr>
          <w:rStyle w:val="StyleUnderline"/>
        </w:rPr>
        <w:t xml:space="preserve"> compared with traditional explosives, even chemical and nuclear weapons.</w:t>
      </w:r>
    </w:p>
    <w:p w14:paraId="5FADFCC5" w14:textId="77777777" w:rsidR="00A16725" w:rsidRPr="00F65DB9" w:rsidRDefault="00A16725" w:rsidP="00A16725">
      <w:pPr>
        <w:rPr>
          <w:sz w:val="14"/>
        </w:rPr>
      </w:pPr>
      <w:r w:rsidRPr="00F65DB9">
        <w:rPr>
          <w:sz w:val="14"/>
        </w:rPr>
        <w:t>Any plan for Chinese military leaders to unleash SARS-CoV-2 on the world, as conspiracy theorists have suggested occurred, would have been simply too prone to failure, he says. There was no way for those military commanders to be certain that the US would so severely mismanage their response to the pandemic – in other circumstances, swifter action and more scientifically informed responses could have averted much of the destruction.</w:t>
      </w:r>
    </w:p>
    <w:p w14:paraId="30C702B6" w14:textId="77777777" w:rsidR="00A16725" w:rsidRPr="00F65DB9" w:rsidRDefault="00A16725" w:rsidP="00A16725">
      <w:pPr>
        <w:rPr>
          <w:sz w:val="14"/>
        </w:rPr>
      </w:pPr>
      <w:r w:rsidRPr="00F65DB9">
        <w:rPr>
          <w:sz w:val="14"/>
        </w:rPr>
        <w:t xml:space="preserve">“On a strategic or tactical level, </w:t>
      </w:r>
      <w:r w:rsidRPr="005F26BA">
        <w:rPr>
          <w:rStyle w:val="StyleUnderline"/>
          <w:highlight w:val="cyan"/>
        </w:rPr>
        <w:t xml:space="preserve">using a </w:t>
      </w:r>
      <w:r w:rsidRPr="005F26BA">
        <w:rPr>
          <w:rStyle w:val="Emphasis"/>
          <w:highlight w:val="cyan"/>
        </w:rPr>
        <w:t xml:space="preserve">biological weapon is </w:t>
      </w:r>
      <w:r w:rsidRPr="005F26BA">
        <w:rPr>
          <w:rStyle w:val="Emphasis"/>
        </w:rPr>
        <w:t xml:space="preserve">so </w:t>
      </w:r>
      <w:r w:rsidRPr="005F26BA">
        <w:rPr>
          <w:rStyle w:val="Emphasis"/>
          <w:highlight w:val="cyan"/>
        </w:rPr>
        <w:t>fraught with problems</w:t>
      </w:r>
      <w:r w:rsidRPr="005F26BA">
        <w:rPr>
          <w:rStyle w:val="StyleUnderline"/>
          <w:highlight w:val="cyan"/>
        </w:rPr>
        <w:t xml:space="preserve"> </w:t>
      </w:r>
      <w:r w:rsidRPr="005F26BA">
        <w:rPr>
          <w:rStyle w:val="StyleUnderline"/>
        </w:rPr>
        <w:t xml:space="preserve">that </w:t>
      </w:r>
      <w:r w:rsidRPr="005F26BA">
        <w:rPr>
          <w:rStyle w:val="StyleUnderline"/>
          <w:highlight w:val="cyan"/>
        </w:rPr>
        <w:t>no</w:t>
      </w:r>
      <w:r w:rsidRPr="005F26BA">
        <w:rPr>
          <w:rStyle w:val="StyleUnderline"/>
        </w:rPr>
        <w:t xml:space="preserve"> moderately </w:t>
      </w:r>
      <w:r w:rsidRPr="005F26BA">
        <w:rPr>
          <w:rStyle w:val="StyleUnderline"/>
          <w:highlight w:val="cyan"/>
        </w:rPr>
        <w:t xml:space="preserve">sane </w:t>
      </w:r>
      <w:r w:rsidRPr="005F26BA">
        <w:rPr>
          <w:rStyle w:val="StyleUnderline"/>
        </w:rPr>
        <w:t xml:space="preserve">military or political </w:t>
      </w:r>
      <w:r w:rsidRPr="005F26BA">
        <w:rPr>
          <w:rStyle w:val="StyleUnderline"/>
          <w:highlight w:val="cyan"/>
        </w:rPr>
        <w:t>commander would use it</w:t>
      </w:r>
      <w:r w:rsidRPr="00F65DB9">
        <w:rPr>
          <w:sz w:val="14"/>
        </w:rPr>
        <w:t>,” Dr Boland adds.</w:t>
      </w:r>
    </w:p>
    <w:p w14:paraId="011215A9" w14:textId="57A6C875" w:rsidR="00A16725" w:rsidRPr="00A16725" w:rsidRDefault="00A16725" w:rsidP="00A16725">
      <w:r w:rsidRPr="005F26BA">
        <w:t xml:space="preserve"> </w:t>
      </w:r>
    </w:p>
    <w:p w14:paraId="441AA785" w14:textId="7F43E917" w:rsidR="00F83068" w:rsidRDefault="00F83068" w:rsidP="00F83068">
      <w:pPr>
        <w:pStyle w:val="Heading1"/>
      </w:pPr>
      <w:r>
        <w:lastRenderedPageBreak/>
        <w:t>Democracy</w:t>
      </w:r>
    </w:p>
    <w:p w14:paraId="20B7947B" w14:textId="3A4B33C1" w:rsidR="00F83068" w:rsidRDefault="00F83068" w:rsidP="00F83068">
      <w:pPr>
        <w:pStyle w:val="Heading2"/>
      </w:pPr>
      <w:r>
        <w:lastRenderedPageBreak/>
        <w:t>Democracy Bad</w:t>
      </w:r>
    </w:p>
    <w:p w14:paraId="1D921E3A" w14:textId="6226338D" w:rsidR="00F31C79" w:rsidRPr="00F31C79" w:rsidRDefault="000A60FB" w:rsidP="00F31C79">
      <w:pPr>
        <w:pStyle w:val="Heading3"/>
      </w:pPr>
      <w:r>
        <w:lastRenderedPageBreak/>
        <w:t>War Turn</w:t>
      </w:r>
      <w:r w:rsidR="00C50F65">
        <w:t>---1NC</w:t>
      </w:r>
    </w:p>
    <w:p w14:paraId="53F7DE58" w14:textId="77777777" w:rsidR="00F31C79" w:rsidRPr="006B60BF" w:rsidRDefault="00F31C79" w:rsidP="00F31C79">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5F5E7ED1" w14:textId="77777777" w:rsidR="001E747D" w:rsidRPr="006F3F71" w:rsidRDefault="001E747D" w:rsidP="001E747D">
      <w:pPr>
        <w:rPr>
          <w:b/>
          <w:bCs/>
          <w:sz w:val="26"/>
        </w:rPr>
      </w:pPr>
      <w:r w:rsidRPr="00D71606">
        <w:t xml:space="preserve">Fuat </w:t>
      </w:r>
      <w:r w:rsidRPr="00746F21">
        <w:rPr>
          <w:rStyle w:val="Style13ptBold"/>
        </w:rPr>
        <w:t>Gursozlu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4733FFED" w14:textId="77777777" w:rsidR="001E747D" w:rsidRPr="00D71606" w:rsidRDefault="001E747D" w:rsidP="001E747D">
      <w:r w:rsidRPr="00D71606">
        <w:t>LDPT = Liberal Democratic Peace Theory</w:t>
      </w:r>
    </w:p>
    <w:p w14:paraId="30EE056F" w14:textId="77777777" w:rsidR="001E747D" w:rsidRPr="00490F1B" w:rsidRDefault="001E747D" w:rsidP="001E747D">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391BE1">
        <w:rPr>
          <w:rStyle w:val="StyleUnderline"/>
          <w:highlight w:val="cyan"/>
        </w:rPr>
        <w:t>make war</w:t>
      </w:r>
      <w:r w:rsidRPr="00391BE1">
        <w:rPr>
          <w:rStyle w:val="StyleUnderline"/>
        </w:rPr>
        <w:t xml:space="preserve"> </w:t>
      </w:r>
      <w:r w:rsidRPr="00391BE1">
        <w:rPr>
          <w:rStyle w:val="Emphasis"/>
          <w:highlight w:val="cyan"/>
        </w:rPr>
        <w:t>morally</w:t>
      </w:r>
      <w:r w:rsidRPr="00391BE1">
        <w:rPr>
          <w:rStyle w:val="StyleUnderline"/>
          <w:highlight w:val="cyan"/>
        </w:rPr>
        <w:t xml:space="preserve"> possible</w:t>
      </w:r>
      <w:r w:rsidRPr="00391BE1">
        <w:rPr>
          <w:rStyle w:val="StyleUnderline"/>
        </w:rPr>
        <w:t xml:space="preserve">” by drawing a distinction between just and unjust wars, </w:t>
      </w:r>
      <w:r w:rsidRPr="00391BE1">
        <w:rPr>
          <w:rStyle w:val="StyleUnderline"/>
          <w:highlight w:val="cyan"/>
        </w:rPr>
        <w:t>has</w:t>
      </w:r>
      <w:r w:rsidRPr="00391BE1">
        <w:rPr>
          <w:rStyle w:val="StyleUnderline"/>
        </w:rPr>
        <w:t xml:space="preserve"> historically </w:t>
      </w:r>
      <w:r w:rsidRPr="00391BE1">
        <w:rPr>
          <w:rStyle w:val="StyleUnderline"/>
          <w:highlight w:val="cyan"/>
        </w:rPr>
        <w:t xml:space="preserve">been </w:t>
      </w:r>
      <w:r w:rsidRPr="00391BE1">
        <w:rPr>
          <w:rStyle w:val="Emphasis"/>
          <w:highlight w:val="cyan"/>
        </w:rPr>
        <w:t>embraced</w:t>
      </w:r>
      <w:r w:rsidRPr="00391BE1">
        <w:rPr>
          <w:rStyle w:val="StyleUnderline"/>
          <w:highlight w:val="cyan"/>
        </w:rPr>
        <w:t xml:space="preserve"> by</w:t>
      </w:r>
      <w:r w:rsidRPr="00391BE1">
        <w:rPr>
          <w:rStyle w:val="StyleUnderline"/>
        </w:rPr>
        <w:t xml:space="preserve"> the </w:t>
      </w:r>
      <w:r w:rsidRPr="00391BE1">
        <w:rPr>
          <w:rStyle w:val="StyleUnderline"/>
          <w:highlight w:val="cyan"/>
        </w:rPr>
        <w:t>rulers</w:t>
      </w:r>
      <w:r w:rsidRPr="00490F1B">
        <w:rPr>
          <w:sz w:val="14"/>
        </w:rPr>
        <w:t>. The rulers of the world, Walzer writes, adopted the theory, “and did not fight a single war without describing it, or hiring intellectuals to describe it, as a war for peace and justice. Most often, of course, this description was hypocritical: the tribute that vice pays to virtue” (Walzer 2004: 4).</w:t>
      </w:r>
      <w:r w:rsidRPr="00391BE1">
        <w:rPr>
          <w:rStyle w:val="StyleUnderline"/>
        </w:rPr>
        <w:t xml:space="preserve"> In the post </w:t>
      </w:r>
      <w:r w:rsidRPr="00391BE1">
        <w:rPr>
          <w:rStyle w:val="Emphasis"/>
          <w:highlight w:val="cyan"/>
        </w:rPr>
        <w:t>Vietnam</w:t>
      </w:r>
      <w:r w:rsidRPr="00391BE1">
        <w:rPr>
          <w:rStyle w:val="StyleUnderline"/>
        </w:rPr>
        <w:t xml:space="preserve"> reinvention of just war theory, Walzer observes a similar tendency to misuse just war theory. Its categories have been used to justify contemporary wars from </w:t>
      </w:r>
      <w:r w:rsidRPr="00391BE1">
        <w:rPr>
          <w:rStyle w:val="Emphasis"/>
          <w:highlight w:val="cyan"/>
        </w:rPr>
        <w:t>Kosovo</w:t>
      </w:r>
      <w:r w:rsidRPr="00391BE1">
        <w:rPr>
          <w:rStyle w:val="StyleUnderline"/>
        </w:rPr>
        <w:t xml:space="preserve"> to </w:t>
      </w:r>
      <w:r w:rsidRPr="00391BE1">
        <w:rPr>
          <w:rStyle w:val="Emphasis"/>
          <w:highlight w:val="cyan"/>
        </w:rPr>
        <w:t>Afghanistan</w:t>
      </w:r>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r w:rsidRPr="00490F1B">
        <w:rPr>
          <w:sz w:val="14"/>
        </w:rPr>
        <w:t>.2 Walzer’s point is that when the generals sound like just war theorists, it is time for just war theorists to consider ways to reclaim the theory.</w:t>
      </w:r>
    </w:p>
    <w:p w14:paraId="3653411A" w14:textId="77777777" w:rsidR="001E747D" w:rsidRPr="00490F1B" w:rsidRDefault="001E747D" w:rsidP="001E747D">
      <w:pPr>
        <w:rPr>
          <w:sz w:val="14"/>
        </w:rPr>
      </w:pPr>
      <w:r w:rsidRPr="00490F1B">
        <w:rPr>
          <w:sz w:val="14"/>
        </w:rPr>
        <w:t xml:space="preserve">In many ways </w:t>
      </w:r>
      <w:r w:rsidRPr="00391BE1">
        <w:rPr>
          <w:rStyle w:val="StyleUnderline"/>
        </w:rPr>
        <w:t xml:space="preserve">the fate of </w:t>
      </w:r>
      <w:r w:rsidRPr="00391BE1">
        <w:rPr>
          <w:rStyle w:val="StyleUnderline"/>
          <w:highlight w:val="cyan"/>
        </w:rPr>
        <w:t xml:space="preserve">LDPT is </w:t>
      </w:r>
      <w:proofErr w:type="gramStart"/>
      <w:r w:rsidRPr="00391BE1">
        <w:rPr>
          <w:rStyle w:val="StyleUnderline"/>
          <w:highlight w:val="cyan"/>
        </w:rPr>
        <w:t>similar</w:t>
      </w:r>
      <w:r w:rsidRPr="00391BE1">
        <w:rPr>
          <w:rStyle w:val="StyleUnderline"/>
        </w:rPr>
        <w:t xml:space="preserve"> to</w:t>
      </w:r>
      <w:proofErr w:type="gramEnd"/>
      <w:r w:rsidRPr="00391BE1">
        <w:rPr>
          <w:rStyle w:val="StyleUnderline"/>
        </w:rPr>
        <w:t xml:space="preserve">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391BE1">
        <w:rPr>
          <w:rStyle w:val="StyleUnderline"/>
          <w:highlight w:val="cyan"/>
        </w:rPr>
        <w:t>supported by</w:t>
      </w:r>
      <w:r w:rsidRPr="00391BE1">
        <w:rPr>
          <w:rStyle w:val="StyleUnderline"/>
        </w:rPr>
        <w:t xml:space="preserve"> robust </w:t>
      </w:r>
      <w:r w:rsidRPr="00391BE1">
        <w:rPr>
          <w:rStyle w:val="Emphasis"/>
          <w:highlight w:val="cyan"/>
        </w:rPr>
        <w:t>empirical</w:t>
      </w:r>
      <w:r w:rsidRPr="00391BE1">
        <w:rPr>
          <w:rStyle w:val="Emphasis"/>
        </w:rPr>
        <w:t xml:space="preserve"> </w:t>
      </w:r>
      <w:r w:rsidRPr="00391BE1">
        <w:rPr>
          <w:rStyle w:val="Emphasis"/>
          <w:highlight w:val="cyan"/>
        </w:rPr>
        <w:t>ev</w:t>
      </w:r>
      <w:r w:rsidRPr="00391BE1">
        <w:rPr>
          <w:rStyle w:val="Emphasis"/>
        </w:rPr>
        <w:t>idence</w:t>
      </w:r>
      <w:r w:rsidRPr="00391BE1">
        <w:rPr>
          <w:rStyle w:val="StyleUnderline"/>
        </w:rPr>
        <w:t xml:space="preserve">, which </w:t>
      </w:r>
      <w:r w:rsidRPr="00391BE1">
        <w:rPr>
          <w:rStyle w:val="StyleUnderline"/>
          <w:highlight w:val="cyan"/>
        </w:rPr>
        <w:t>solidifies</w:t>
      </w:r>
      <w:r w:rsidRPr="00391BE1">
        <w:rPr>
          <w:rStyle w:val="StyleUnderline"/>
        </w:rPr>
        <w:t xml:space="preserve"> the hegemony of </w:t>
      </w:r>
      <w:r w:rsidRPr="00391BE1">
        <w:rPr>
          <w:rStyle w:val="StyleUnderline"/>
          <w:highlight w:val="cya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relations and its core ideas have deeply </w:t>
      </w:r>
      <w:r w:rsidRPr="00391BE1">
        <w:rPr>
          <w:rStyle w:val="StyleUnderline"/>
          <w:highlight w:val="cyan"/>
        </w:rPr>
        <w:t>shaped</w:t>
      </w:r>
      <w:r w:rsidRPr="00391BE1">
        <w:rPr>
          <w:rStyle w:val="StyleUnderline"/>
        </w:rPr>
        <w:t xml:space="preserve"> the public </w:t>
      </w:r>
      <w:r w:rsidRPr="00391BE1">
        <w:rPr>
          <w:rStyle w:val="Emphasis"/>
        </w:rPr>
        <w:t xml:space="preserve">political </w:t>
      </w:r>
      <w:r w:rsidRPr="00391BE1">
        <w:rPr>
          <w:rStyle w:val="Emphasis"/>
          <w:highlight w:val="cyan"/>
        </w:rPr>
        <w:t>culture</w:t>
      </w:r>
      <w:r w:rsidRPr="00391BE1">
        <w:rPr>
          <w:rStyle w:val="StyleUnderline"/>
          <w:highlight w:val="cyan"/>
        </w:rPr>
        <w:t xml:space="preserve"> and</w:t>
      </w:r>
      <w:r w:rsidRPr="00391BE1">
        <w:rPr>
          <w:rStyle w:val="StyleUnderline"/>
        </w:rPr>
        <w:t xml:space="preserve"> </w:t>
      </w:r>
      <w:r w:rsidRPr="00391BE1">
        <w:rPr>
          <w:rStyle w:val="Emphasis"/>
        </w:rPr>
        <w:t xml:space="preserve">influenced </w:t>
      </w:r>
      <w:r w:rsidRPr="00391BE1">
        <w:rPr>
          <w:rStyle w:val="Emphasis"/>
          <w:highlight w:val="cyan"/>
        </w:rPr>
        <w:t>foreign policy</w:t>
      </w:r>
      <w:r w:rsidRPr="00490F1B">
        <w:rPr>
          <w:sz w:val="14"/>
        </w:rPr>
        <w:t>. As Layne reminds us, democratic peace theory “has become a lodestar that guides America’s post-Cold War foreign policy.” Doyle’s idea of a democratic “zone of peace” has often been used “in both official and unofficial U.S. foreign policy pronouncements” (Layne 1994: 45). Caranti notes that LDPT “today shapes the background knowledge, the conceptual apparatus, and the policy agenda” and the prospective view of major democratic powers (Caranti 2016: 447).</w:t>
      </w:r>
    </w:p>
    <w:p w14:paraId="32F54AC1" w14:textId="77777777" w:rsidR="001E747D" w:rsidRDefault="001E747D" w:rsidP="001E747D">
      <w:pPr>
        <w:rPr>
          <w:rStyle w:val="StyleUnderline"/>
        </w:rPr>
      </w:pPr>
      <w:r w:rsidRPr="00490F1B">
        <w:rPr>
          <w:sz w:val="14"/>
        </w:rPr>
        <w:t xml:space="preserve">To be sure, there is a remarkable difference between defending peaceful promotion of democracy in the world </w:t>
      </w:r>
      <w:proofErr w:type="gramStart"/>
      <w:r w:rsidRPr="00490F1B">
        <w:rPr>
          <w:sz w:val="14"/>
        </w:rPr>
        <w:t>in order to</w:t>
      </w:r>
      <w:proofErr w:type="gramEnd"/>
      <w:r w:rsidRPr="00490F1B">
        <w:rPr>
          <w:sz w:val="14"/>
        </w:rPr>
        <w:t xml:space="preserve">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391BE1">
        <w:rPr>
          <w:rStyle w:val="StyleUnderline"/>
          <w:highlight w:val="cyan"/>
        </w:rPr>
        <w:t>could</w:t>
      </w:r>
      <w:r w:rsidRPr="00391BE1">
        <w:rPr>
          <w:rStyle w:val="StyleUnderline"/>
        </w:rPr>
        <w:t xml:space="preserve"> encourage or could be used to </w:t>
      </w:r>
      <w:r w:rsidRPr="00391BE1">
        <w:rPr>
          <w:rStyle w:val="StyleUnderline"/>
          <w:highlight w:val="cyan"/>
        </w:rPr>
        <w:t>justify</w:t>
      </w:r>
      <w:r w:rsidRPr="00391BE1">
        <w:rPr>
          <w:rStyle w:val="StyleUnderline"/>
        </w:rPr>
        <w:t xml:space="preserve"> </w:t>
      </w:r>
      <w:r w:rsidRPr="00391BE1">
        <w:rPr>
          <w:rStyle w:val="Emphasis"/>
        </w:rPr>
        <w:t xml:space="preserve">aggressive </w:t>
      </w:r>
      <w:r w:rsidRPr="00391BE1">
        <w:rPr>
          <w:rStyle w:val="Emphasis"/>
          <w:highlight w:val="cyan"/>
        </w:rPr>
        <w:t>interventionist</w:t>
      </w:r>
      <w:r w:rsidRPr="00391BE1">
        <w:rPr>
          <w:rStyle w:val="StyleUnderline"/>
        </w:rPr>
        <w:t xml:space="preserve"> foreign policies. The aggressive foreign policy is the result of a belief in the idea that coerced </w:t>
      </w:r>
      <w:r w:rsidRPr="00391BE1">
        <w:rPr>
          <w:rStyle w:val="StyleUnderline"/>
          <w:highlight w:val="cyan"/>
        </w:rPr>
        <w:t xml:space="preserve">democratization could bring about a </w:t>
      </w:r>
      <w:r w:rsidRPr="00391BE1">
        <w:rPr>
          <w:rStyle w:val="Emphasis"/>
          <w:highlight w:val="cya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391BE1">
        <w:rPr>
          <w:rStyle w:val="Emphasis"/>
          <w:highlight w:val="cya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391BE1">
        <w:rPr>
          <w:rStyle w:val="StyleUnderline"/>
          <w:highlight w:val="cyan"/>
        </w:rPr>
        <w:t>could also</w:t>
      </w:r>
      <w:r w:rsidRPr="00391BE1">
        <w:rPr>
          <w:rStyle w:val="StyleUnderline"/>
        </w:rPr>
        <w:t xml:space="preserve"> be misused to </w:t>
      </w:r>
      <w:r w:rsidRPr="00391BE1">
        <w:rPr>
          <w:rStyle w:val="Emphasis"/>
          <w:highlight w:val="cyan"/>
        </w:rPr>
        <w:t>legitimize war</w:t>
      </w:r>
      <w:r w:rsidRPr="00391BE1">
        <w:rPr>
          <w:rStyle w:val="StyleUnderline"/>
          <w:highlight w:val="cya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as it has been suggested.</w:t>
      </w:r>
      <w:r w:rsidRPr="00490F1B">
        <w:rPr>
          <w:sz w:val="14"/>
        </w:rPr>
        <w:t xml:space="preserve">4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the theory by offering ways to contain LDPT’s destructive potential.</w:t>
      </w:r>
    </w:p>
    <w:p w14:paraId="07418C75" w14:textId="77777777" w:rsidR="001E747D" w:rsidRDefault="001E747D" w:rsidP="001E747D">
      <w:pPr>
        <w:rPr>
          <w:rStyle w:val="StyleUnderline"/>
        </w:rPr>
      </w:pPr>
      <w:r w:rsidRPr="00490F1B">
        <w:rPr>
          <w:sz w:val="14"/>
        </w:rPr>
        <w:lastRenderedPageBreak/>
        <w:t xml:space="preserve">In fact, many </w:t>
      </w:r>
      <w:r w:rsidRPr="00391BE1">
        <w:rPr>
          <w:rStyle w:val="StyleUnderline"/>
        </w:rPr>
        <w:t xml:space="preserve">scholars have pointed out the potential of LDPT to </w:t>
      </w:r>
      <w:r w:rsidRPr="00391BE1">
        <w:rPr>
          <w:rStyle w:val="StyleUnderline"/>
          <w:highlight w:val="cyan"/>
        </w:rPr>
        <w:t xml:space="preserve">encourage aggressive policies toward </w:t>
      </w:r>
      <w:r w:rsidRPr="00391BE1">
        <w:rPr>
          <w:rStyle w:val="Emphasis"/>
          <w:highlight w:val="cya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nonliberal societies” (Doyle 1983b: 324). For Doyle, </w:t>
      </w:r>
      <w:r w:rsidRPr="00391BE1">
        <w:rPr>
          <w:rStyle w:val="StyleUnderline"/>
        </w:rPr>
        <w:t xml:space="preserve">this is why liberal </w:t>
      </w:r>
      <w:r w:rsidRPr="00391BE1">
        <w:rPr>
          <w:rStyle w:val="StyleUnderline"/>
          <w:highlight w:val="cyan"/>
        </w:rPr>
        <w:t xml:space="preserve">democracies are </w:t>
      </w:r>
      <w:r w:rsidRPr="00391BE1">
        <w:rPr>
          <w:rStyle w:val="Emphasis"/>
          <w:highlight w:val="cyan"/>
        </w:rPr>
        <w:t>prone to war</w:t>
      </w:r>
      <w:r w:rsidRPr="00391BE1">
        <w:rPr>
          <w:rStyle w:val="StyleUnderline"/>
        </w:rPr>
        <w:t xml:space="preserve"> in their relations with </w:t>
      </w:r>
      <w:r w:rsidRPr="00391BE1">
        <w:rPr>
          <w:rStyle w:val="Emphasis"/>
        </w:rPr>
        <w:t>nonliberal</w:t>
      </w:r>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5C7D9DCA" w14:textId="7D7AC193" w:rsidR="001E747D" w:rsidRPr="001E747D" w:rsidRDefault="001E747D" w:rsidP="001E747D">
      <w:pPr>
        <w:rPr>
          <w:u w:val="singl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490F1B">
        <w:rPr>
          <w:sz w:val="14"/>
        </w:rPr>
        <w:t xml:space="preserve">. When states coerce their citizens and violate their basic rights, their right to be free from foreign intervention becomes questionable (Doyle 1983b: 325). </w:t>
      </w:r>
      <w:r w:rsidRPr="00391BE1">
        <w:rPr>
          <w:rStyle w:val="StyleUnderline"/>
        </w:rPr>
        <w:t xml:space="preserve">Liberal </w:t>
      </w:r>
      <w:r w:rsidRPr="00391BE1">
        <w:rPr>
          <w:rStyle w:val="StyleUnderline"/>
          <w:highlight w:val="cyan"/>
        </w:rPr>
        <w:t>democracies assume</w:t>
      </w:r>
      <w:r w:rsidRPr="00391BE1">
        <w:rPr>
          <w:rStyle w:val="StyleUnderline"/>
        </w:rPr>
        <w:t xml:space="preserve"> that </w:t>
      </w:r>
      <w:r w:rsidRPr="00391BE1">
        <w:rPr>
          <w:rStyle w:val="StyleUnderline"/>
          <w:highlight w:val="cyan"/>
        </w:rPr>
        <w:t xml:space="preserve">because non-democracies do not rest on </w:t>
      </w:r>
      <w:r w:rsidRPr="00391BE1">
        <w:rPr>
          <w:rStyle w:val="Emphasis"/>
          <w:highlight w:val="cyan"/>
        </w:rPr>
        <w:t>free consent</w:t>
      </w:r>
      <w:r w:rsidRPr="00391BE1">
        <w:rPr>
          <w:rStyle w:val="StyleUnderline"/>
        </w:rPr>
        <w:t xml:space="preserve">, they are not just and because they are “perceived to be in a permanent state of aggression against their own people,” </w:t>
      </w:r>
      <w:r w:rsidRPr="00391BE1">
        <w:rPr>
          <w:rStyle w:val="StyleUnderline"/>
          <w:highlight w:val="cyan"/>
        </w:rPr>
        <w:t xml:space="preserve">they are </w:t>
      </w:r>
      <w:r w:rsidRPr="00391BE1">
        <w:rPr>
          <w:rStyle w:val="Emphasis"/>
          <w:highlight w:val="cyan"/>
        </w:rPr>
        <w:t>necessarily aggressive</w:t>
      </w:r>
      <w:r w:rsidRPr="00490F1B">
        <w:rPr>
          <w:sz w:val="14"/>
        </w:rPr>
        <w:t xml:space="preserve"> (Doyle 1983b: 326). </w:t>
      </w:r>
      <w:r w:rsidRPr="00391BE1">
        <w:rPr>
          <w:rStyle w:val="StyleUnderline"/>
        </w:rPr>
        <w:t xml:space="preserve">This deep </w:t>
      </w:r>
      <w:r w:rsidRPr="00391BE1">
        <w:rPr>
          <w:rStyle w:val="StyleUnderline"/>
          <w:highlight w:val="cyan"/>
        </w:rPr>
        <w:t>lack of trust and</w:t>
      </w:r>
      <w:r w:rsidRPr="00391BE1">
        <w:rPr>
          <w:rStyle w:val="StyleUnderline"/>
        </w:rPr>
        <w:t xml:space="preserve"> </w:t>
      </w:r>
      <w:r w:rsidRPr="00391BE1">
        <w:rPr>
          <w:rStyle w:val="StyleUnderline"/>
          <w:highlight w:val="cyan"/>
        </w:rPr>
        <w:t xml:space="preserve">disrespect </w:t>
      </w:r>
      <w:r w:rsidRPr="00391BE1">
        <w:rPr>
          <w:rStyle w:val="Emphasis"/>
          <w:highlight w:val="cyan"/>
        </w:rPr>
        <w:t>pits societies</w:t>
      </w:r>
      <w:r w:rsidRPr="00391BE1">
        <w:rPr>
          <w:rStyle w:val="StyleUnderline"/>
          <w:highlight w:val="cyan"/>
        </w:rPr>
        <w:t xml:space="preserve"> against each</w:t>
      </w:r>
      <w:r w:rsidRPr="00391BE1">
        <w:rPr>
          <w:rStyle w:val="StyleUnderline"/>
        </w:rPr>
        <w:t xml:space="preserve"> other and </w:t>
      </w:r>
      <w:r w:rsidRPr="00391BE1">
        <w:rPr>
          <w:rStyle w:val="StyleUnderline"/>
          <w:highlight w:val="cyan"/>
        </w:rPr>
        <w:t>determines</w:t>
      </w:r>
      <w:r w:rsidRPr="00391BE1">
        <w:rPr>
          <w:rStyle w:val="StyleUnderline"/>
        </w:rPr>
        <w:t xml:space="preserve"> the </w:t>
      </w:r>
      <w:r w:rsidRPr="00391BE1">
        <w:rPr>
          <w:rStyle w:val="StyleUnderline"/>
          <w:highlight w:val="cyan"/>
        </w:rPr>
        <w:t>nature of the relations between liberal and nonliberal societies</w:t>
      </w:r>
      <w:r w:rsidRPr="00490F1B">
        <w:rPr>
          <w:sz w:val="14"/>
        </w:rPr>
        <w:t xml:space="preserve">. As Doyle writes, “When the Soviets refuse to negotiate, they are plotting a world takeover. When they seek to </w:t>
      </w:r>
      <w:proofErr w:type="gramStart"/>
      <w:r w:rsidRPr="00490F1B">
        <w:rPr>
          <w:sz w:val="14"/>
        </w:rPr>
        <w:t>negotiate</w:t>
      </w:r>
      <w:proofErr w:type="gramEnd"/>
      <w:r w:rsidRPr="00490F1B">
        <w:rPr>
          <w:sz w:val="14"/>
        </w:rPr>
        <w:t xml:space="preserve"> they are plotting even more insidiously” (Doyle 1983b: 326). </w:t>
      </w:r>
      <w:r w:rsidRPr="00391BE1">
        <w:rPr>
          <w:rStyle w:val="StyleUnderline"/>
        </w:rPr>
        <w:t xml:space="preserve">Doyle’s example reveals the way the liberal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nonliberals suffer from a presumption of enmity” (Doyle 1983b: 337). </w:t>
      </w:r>
      <w:r w:rsidRPr="00391BE1">
        <w:rPr>
          <w:rStyle w:val="StyleUnderline"/>
        </w:rPr>
        <w:t xml:space="preserve">This logic </w:t>
      </w:r>
      <w:r w:rsidRPr="00746F21">
        <w:rPr>
          <w:rStyle w:val="StyleUnderline"/>
          <w:highlight w:val="cyan"/>
        </w:rPr>
        <w:t xml:space="preserve">creates </w:t>
      </w:r>
      <w:r w:rsidRPr="00746F21">
        <w:rPr>
          <w:rStyle w:val="Emphasis"/>
          <w:highlight w:val="cyan"/>
        </w:rPr>
        <w:t>hostility</w:t>
      </w:r>
      <w:r w:rsidRPr="00391BE1">
        <w:rPr>
          <w:rStyle w:val="StyleUnderline"/>
        </w:rPr>
        <w:t xml:space="preserve"> against powerful nonliberal societies </w:t>
      </w:r>
      <w:r w:rsidRPr="00746F21">
        <w:rPr>
          <w:rStyle w:val="StyleUnderline"/>
          <w:highlight w:val="cyan"/>
        </w:rPr>
        <w:t xml:space="preserve">while exacerbating </w:t>
      </w:r>
      <w:r w:rsidRPr="00746F21">
        <w:rPr>
          <w:rStyle w:val="Emphasis"/>
          <w:highlight w:val="cyan"/>
        </w:rPr>
        <w:t>intervention</w:t>
      </w:r>
      <w:r w:rsidRPr="00391BE1">
        <w:rPr>
          <w:rStyle w:val="StyleUnderline"/>
        </w:rPr>
        <w:t xml:space="preserve"> against weak nonliberal societies</w:t>
      </w:r>
      <w:r>
        <w:rPr>
          <w:rStyle w:val="StyleUnderline"/>
        </w:rPr>
        <w:t>.</w:t>
      </w:r>
    </w:p>
    <w:p w14:paraId="2994DD0D" w14:textId="3D378E96" w:rsidR="008B6DE1" w:rsidRDefault="008B6DE1" w:rsidP="00C50F65">
      <w:pPr>
        <w:pStyle w:val="Heading3"/>
      </w:pPr>
      <w:r>
        <w:lastRenderedPageBreak/>
        <w:t>War Turn---</w:t>
      </w:r>
      <w:r w:rsidR="001E747D">
        <w:t>Link---</w:t>
      </w:r>
      <w:r>
        <w:t>2NC</w:t>
      </w:r>
    </w:p>
    <w:p w14:paraId="03ED1A80" w14:textId="77777777" w:rsidR="001E747D" w:rsidRDefault="001E747D" w:rsidP="001E747D">
      <w:pPr>
        <w:pStyle w:val="Heading4"/>
      </w:pPr>
      <w:r>
        <w:t xml:space="preserve">Democracies </w:t>
      </w:r>
      <w:r w:rsidRPr="00A25114">
        <w:rPr>
          <w:u w:val="single"/>
        </w:rPr>
        <w:t>cause war</w:t>
      </w:r>
      <w:r>
        <w:t xml:space="preserve">: </w:t>
      </w:r>
    </w:p>
    <w:p w14:paraId="3A1E44EA" w14:textId="77777777" w:rsidR="001E747D" w:rsidRPr="005A3FBA" w:rsidRDefault="001E747D" w:rsidP="001E747D">
      <w:pPr>
        <w:pStyle w:val="Heading4"/>
        <w:numPr>
          <w:ilvl w:val="0"/>
          <w:numId w:val="25"/>
        </w:numPr>
      </w:pPr>
      <w:r w:rsidRPr="00A25114">
        <w:rPr>
          <w:u w:val="single"/>
        </w:rPr>
        <w:t>Public pressure</w:t>
      </w:r>
      <w:r>
        <w:t xml:space="preserve"> means they don’t back down. </w:t>
      </w:r>
    </w:p>
    <w:p w14:paraId="3646A97D" w14:textId="77777777" w:rsidR="001E747D" w:rsidRPr="00D71606" w:rsidRDefault="001E747D" w:rsidP="001E747D">
      <w:r w:rsidRPr="00D71606">
        <w:t xml:space="preserve">Emily </w:t>
      </w:r>
      <w:r w:rsidRPr="005247F9">
        <w:rPr>
          <w:rStyle w:val="Style13ptBold"/>
        </w:rPr>
        <w:t>Velasco</w:t>
      </w:r>
      <w:r w:rsidRPr="00D71606">
        <w:t xml:space="preserve"> </w:t>
      </w:r>
      <w:r w:rsidRPr="005247F9">
        <w:rPr>
          <w:rStyle w:val="Style13ptBold"/>
        </w:rPr>
        <w:t>18</w:t>
      </w:r>
      <w:r w:rsidRPr="00D71606">
        <w:t xml:space="preserve">. Media relations manager and science writer in Caltech's Office of Strategic Communications. "Democracies More Prone to Start Wars – Except When They're Not.” California Institute of Technology. 7/18/2018. </w:t>
      </w:r>
      <w:hyperlink r:id="rId18" w:history="1">
        <w:r w:rsidRPr="00B3234C">
          <w:rPr>
            <w:rStyle w:val="Hyperlink"/>
          </w:rPr>
          <w:t>https://www.caltech.edu/about/news/democracies-more-prone-start-wars-except-when-theyre-not-82879</w:t>
        </w:r>
      </w:hyperlink>
      <w:r w:rsidRPr="00D71606">
        <w:t xml:space="preserve"> //EC</w:t>
      </w:r>
    </w:p>
    <w:p w14:paraId="4FE0EA24" w14:textId="77777777" w:rsidR="001E747D" w:rsidRPr="00490F1B" w:rsidRDefault="001E747D" w:rsidP="001E747D">
      <w:pPr>
        <w:rPr>
          <w:sz w:val="14"/>
        </w:rPr>
      </w:pPr>
      <w:r w:rsidRPr="005247F9">
        <w:rPr>
          <w:rStyle w:val="StyleUnderline"/>
        </w:rPr>
        <w:t xml:space="preserve">Leaders of </w:t>
      </w:r>
      <w:r w:rsidRPr="005247F9">
        <w:rPr>
          <w:rStyle w:val="Emphasis"/>
          <w:highlight w:val="cyan"/>
        </w:rPr>
        <w:t>democratic nations</w:t>
      </w:r>
      <w:r w:rsidRPr="005247F9">
        <w:rPr>
          <w:rStyle w:val="StyleUnderline"/>
        </w:rPr>
        <w:t xml:space="preserve"> </w:t>
      </w:r>
      <w:proofErr w:type="gramStart"/>
      <w:r w:rsidRPr="005247F9">
        <w:rPr>
          <w:rStyle w:val="StyleUnderline"/>
        </w:rPr>
        <w:t>actually have</w:t>
      </w:r>
      <w:proofErr w:type="gramEnd"/>
      <w:r w:rsidRPr="005247F9">
        <w:rPr>
          <w:rStyle w:val="StyleUnderline"/>
        </w:rPr>
        <w:t xml:space="preserve"> </w:t>
      </w:r>
      <w:r w:rsidRPr="005247F9">
        <w:rPr>
          <w:rStyle w:val="StyleUnderline"/>
          <w:highlight w:val="cyan"/>
        </w:rPr>
        <w:t>stronger incentives to start and exacerbate conflicts</w:t>
      </w:r>
      <w:r w:rsidRPr="005247F9">
        <w:rPr>
          <w:rStyle w:val="StyleUnderline"/>
        </w:rPr>
        <w:t xml:space="preserve"> with other countries</w:t>
      </w:r>
      <w:r w:rsidRPr="00490F1B">
        <w:rPr>
          <w:sz w:val="14"/>
        </w:rPr>
        <w:t xml:space="preserve"> than their autocratic counterparts, suggests a new study published by the American Journal of Political Science.</w:t>
      </w:r>
    </w:p>
    <w:p w14:paraId="028336BB" w14:textId="77777777" w:rsidR="001E747D" w:rsidRPr="005247F9" w:rsidRDefault="001E747D" w:rsidP="001E747D">
      <w:pPr>
        <w:rPr>
          <w:rStyle w:val="StyleUnderline"/>
        </w:rPr>
      </w:pPr>
      <w:r w:rsidRPr="00490F1B">
        <w:rPr>
          <w:sz w:val="14"/>
        </w:rPr>
        <w:t xml:space="preserve">The difference boils down to public pressure, say the study's authors, Michael Gibilisco of </w:t>
      </w:r>
      <w:proofErr w:type="gramStart"/>
      <w:r w:rsidRPr="00490F1B">
        <w:rPr>
          <w:sz w:val="14"/>
        </w:rPr>
        <w:t>Caltech</w:t>
      </w:r>
      <w:proofErr w:type="gramEnd"/>
      <w:r w:rsidRPr="00490F1B">
        <w:rPr>
          <w:sz w:val="14"/>
        </w:rPr>
        <w:t xml:space="preserve"> and Casey Crisman-Cox of Texas A&amp;M University. </w:t>
      </w:r>
      <w:r w:rsidRPr="005247F9">
        <w:rPr>
          <w:rStyle w:val="StyleUnderline"/>
          <w:highlight w:val="cyan"/>
        </w:rPr>
        <w:t>Because of pressure from voters to not back down</w:t>
      </w:r>
      <w:r w:rsidRPr="005247F9">
        <w:rPr>
          <w:rStyle w:val="StyleUnderline"/>
        </w:rPr>
        <w:t xml:space="preserve"> and appear weak, democratic leaders tend to </w:t>
      </w:r>
      <w:r w:rsidRPr="005247F9">
        <w:rPr>
          <w:rStyle w:val="StyleUnderline"/>
          <w:highlight w:val="cyan"/>
        </w:rPr>
        <w:t>act more aggressively</w:t>
      </w:r>
      <w:r w:rsidRPr="005247F9">
        <w:rPr>
          <w:rStyle w:val="StyleUnderline"/>
        </w:rPr>
        <w:t xml:space="preserve"> in international conflicts. An </w:t>
      </w:r>
      <w:r w:rsidRPr="005247F9">
        <w:rPr>
          <w:rStyle w:val="StyleUnderline"/>
          <w:highlight w:val="cyan"/>
        </w:rPr>
        <w:t>autocrat</w:t>
      </w:r>
      <w:r w:rsidRPr="005247F9">
        <w:rPr>
          <w:rStyle w:val="StyleUnderline"/>
        </w:rPr>
        <w:t xml:space="preserve">, on the other hand, is </w:t>
      </w:r>
      <w:r w:rsidRPr="005247F9">
        <w:rPr>
          <w:rStyle w:val="StyleUnderline"/>
          <w:highlight w:val="cyan"/>
        </w:rPr>
        <w:t xml:space="preserve">answerable to no one and can </w:t>
      </w:r>
      <w:r w:rsidRPr="005247F9">
        <w:rPr>
          <w:rStyle w:val="Emphasis"/>
          <w:highlight w:val="cyan"/>
        </w:rPr>
        <w:t>back down</w:t>
      </w:r>
      <w:r w:rsidRPr="005247F9">
        <w:rPr>
          <w:rStyle w:val="StyleUnderline"/>
          <w:highlight w:val="cyan"/>
        </w:rPr>
        <w:t xml:space="preserve"> from a conflict </w:t>
      </w:r>
      <w:r w:rsidRPr="005247F9">
        <w:rPr>
          <w:rStyle w:val="Emphasis"/>
          <w:highlight w:val="cyan"/>
        </w:rPr>
        <w:t>without facing personal consequences</w:t>
      </w:r>
      <w:r w:rsidRPr="005247F9">
        <w:rPr>
          <w:rStyle w:val="StyleUnderline"/>
          <w:highlight w:val="cyan"/>
        </w:rPr>
        <w:t>.</w:t>
      </w:r>
    </w:p>
    <w:p w14:paraId="7ED75AA1" w14:textId="77777777" w:rsidR="001E747D" w:rsidRPr="001E747D" w:rsidRDefault="001E747D" w:rsidP="001E747D">
      <w:pPr>
        <w:rPr>
          <w:u w:val="single"/>
        </w:rPr>
      </w:pPr>
      <w:r w:rsidRPr="00490F1B">
        <w:rPr>
          <w:sz w:val="14"/>
        </w:rPr>
        <w:t>"</w:t>
      </w:r>
      <w:r w:rsidRPr="005247F9">
        <w:rPr>
          <w:rStyle w:val="StyleUnderline"/>
        </w:rPr>
        <w:t xml:space="preserve">If an </w:t>
      </w:r>
      <w:r w:rsidRPr="005247F9">
        <w:rPr>
          <w:rStyle w:val="StyleUnderline"/>
          <w:highlight w:val="cyan"/>
        </w:rPr>
        <w:t>elected</w:t>
      </w:r>
      <w:r w:rsidRPr="005247F9">
        <w:rPr>
          <w:rStyle w:val="StyleUnderline"/>
        </w:rPr>
        <w:t xml:space="preserve"> leader makes a threat during a conflict with another country and the threat isn't followed through, they </w:t>
      </w:r>
      <w:r w:rsidRPr="005247F9">
        <w:rPr>
          <w:rStyle w:val="StyleUnderline"/>
          <w:highlight w:val="cyan"/>
        </w:rPr>
        <w:t>may face a decrease in approval</w:t>
      </w:r>
      <w:r w:rsidRPr="005247F9">
        <w:rPr>
          <w:rStyle w:val="StyleUnderline"/>
        </w:rPr>
        <w:t xml:space="preserve"> ratings, </w:t>
      </w:r>
      <w:r w:rsidRPr="005247F9">
        <w:rPr>
          <w:rStyle w:val="StyleUnderline"/>
          <w:highlight w:val="cyan"/>
        </w:rPr>
        <w:t>or</w:t>
      </w:r>
      <w:r w:rsidRPr="005247F9">
        <w:rPr>
          <w:rStyle w:val="StyleUnderline"/>
        </w:rPr>
        <w:t xml:space="preserve"> they may </w:t>
      </w:r>
      <w:r w:rsidRPr="005247F9">
        <w:rPr>
          <w:rStyle w:val="StyleUnderline"/>
          <w:highlight w:val="cyan"/>
        </w:rPr>
        <w:t>lose an election</w:t>
      </w:r>
      <w:r w:rsidRPr="00490F1B">
        <w:rPr>
          <w:sz w:val="14"/>
        </w:rPr>
        <w:t xml:space="preserve">," says Gibilisco, assistant professor of political science. In democracies, he notes, voters can punish their leaders for appearing weak—these punishments or consequences are known as "audience costs" in political science parlance. </w:t>
      </w:r>
      <w:r w:rsidRPr="005247F9">
        <w:rPr>
          <w:rStyle w:val="StyleUnderline"/>
        </w:rPr>
        <w:t xml:space="preserve">To avoid those costs, leaders in representative governments become </w:t>
      </w:r>
      <w:r w:rsidRPr="005247F9">
        <w:rPr>
          <w:rStyle w:val="Emphasis"/>
        </w:rPr>
        <w:t>more aggressive</w:t>
      </w:r>
      <w:r w:rsidRPr="005247F9">
        <w:rPr>
          <w:rStyle w:val="StyleUnderline"/>
        </w:rPr>
        <w:t xml:space="preserve"> during disputes.</w:t>
      </w:r>
    </w:p>
    <w:p w14:paraId="26BCC342" w14:textId="77777777" w:rsidR="001E747D" w:rsidRPr="00D71606" w:rsidRDefault="001E747D" w:rsidP="001E747D">
      <w:pPr>
        <w:pStyle w:val="Heading4"/>
        <w:numPr>
          <w:ilvl w:val="0"/>
          <w:numId w:val="25"/>
        </w:numPr>
      </w:pPr>
      <w:r>
        <w:t xml:space="preserve">War-mongering groups </w:t>
      </w:r>
      <w:r w:rsidRPr="001E747D">
        <w:rPr>
          <w:u w:val="single"/>
        </w:rPr>
        <w:t>influence</w:t>
      </w:r>
      <w:r>
        <w:t xml:space="preserve"> decision-makers. </w:t>
      </w:r>
    </w:p>
    <w:p w14:paraId="329B939E" w14:textId="77777777" w:rsidR="001E747D" w:rsidRPr="00D71606" w:rsidRDefault="001E747D" w:rsidP="001E747D">
      <w:r w:rsidRPr="00D71606">
        <w:t xml:space="preserve">Tomás Rocha </w:t>
      </w:r>
      <w:r w:rsidRPr="00D71606">
        <w:rPr>
          <w:rStyle w:val="Style13ptBold"/>
        </w:rPr>
        <w:t>Correia 22</w:t>
      </w:r>
      <w:r>
        <w:t xml:space="preserve">. PhD Candidate – Philosophy, University of Beira Interior, Department of Communication, Philosophy and Politics. “Democratic Peace Theory: Kant’s Heritage and Its Flaws.” Revista Minerva Universitaria. 9/21/2022. </w:t>
      </w:r>
      <w:hyperlink r:id="rId19" w:history="1">
        <w:r w:rsidRPr="00D71606">
          <w:rPr>
            <w:rStyle w:val="Hyperlink"/>
          </w:rPr>
          <w:t>https://www.revistaminerva.pt/democratic-peace-theory-kants-heritage-and-its-flaws/</w:t>
        </w:r>
      </w:hyperlink>
      <w:r>
        <w:t xml:space="preserve"> //EC</w:t>
      </w:r>
    </w:p>
    <w:p w14:paraId="157AE9AB" w14:textId="77777777" w:rsidR="001E747D" w:rsidRPr="00490F1B" w:rsidRDefault="001E747D" w:rsidP="001E747D">
      <w:pPr>
        <w:rPr>
          <w:sz w:val="14"/>
        </w:rPr>
      </w:pPr>
      <w:r w:rsidRPr="00490F1B">
        <w:rPr>
          <w:sz w:val="14"/>
        </w:rPr>
        <w:t>4. Institutional Flaws</w:t>
      </w:r>
    </w:p>
    <w:p w14:paraId="276313B9" w14:textId="77777777" w:rsidR="001E747D" w:rsidRPr="00967A2D" w:rsidRDefault="001E747D" w:rsidP="001E747D">
      <w:pPr>
        <w:rPr>
          <w:rStyle w:val="StyleUnderline"/>
        </w:rPr>
      </w:pPr>
      <w:r w:rsidRPr="00490F1B">
        <w:rPr>
          <w:sz w:val="14"/>
        </w:rPr>
        <w:t xml:space="preserve">The institutional argument suggests “that risk-averse democratic leaders are restrained in their decision-making by a requirement for public support, especially for decisions on war and peace where the human and material consequences can be immense” (Mello, 2016, p.3). </w:t>
      </w:r>
      <w:r w:rsidRPr="00D71606">
        <w:rPr>
          <w:rStyle w:val="StyleUnderline"/>
        </w:rPr>
        <w:t>Accountability in democratic regimes can be divided in two different factors: public constraints and group constraints. Firstly, the impact of the former can be mitigated by the fact that the burden of war typically falls on a small subset of the population</w:t>
      </w:r>
      <w:r w:rsidRPr="00490F1B">
        <w:rPr>
          <w:sz w:val="14"/>
        </w:rPr>
        <w:t xml:space="preserve"> (Rosato, 2003). Almost all </w:t>
      </w:r>
      <w:r w:rsidRPr="00967A2D">
        <w:rPr>
          <w:rStyle w:val="StyleUnderline"/>
        </w:rPr>
        <w:t xml:space="preserve">modern </w:t>
      </w:r>
      <w:r w:rsidRPr="00D71606">
        <w:rPr>
          <w:rStyle w:val="StyleUnderline"/>
          <w:highlight w:val="cyan"/>
        </w:rPr>
        <w:t>democracies have</w:t>
      </w:r>
      <w:r w:rsidRPr="00967A2D">
        <w:rPr>
          <w:rStyle w:val="StyleUnderline"/>
        </w:rPr>
        <w:t xml:space="preserve"> professional </w:t>
      </w:r>
      <w:r w:rsidRPr="00D71606">
        <w:rPr>
          <w:rStyle w:val="StyleUnderline"/>
          <w:highlight w:val="cyan"/>
        </w:rPr>
        <w:t>armed forces,</w:t>
      </w:r>
      <w:r w:rsidRPr="00967A2D">
        <w:rPr>
          <w:rStyle w:val="StyleUnderline"/>
        </w:rPr>
        <w:t xml:space="preserve"> which are publicly financed, </w:t>
      </w:r>
      <w:r w:rsidRPr="00D71606">
        <w:rPr>
          <w:rStyle w:val="StyleUnderline"/>
          <w:highlight w:val="cyan"/>
        </w:rPr>
        <w:t xml:space="preserve">that carry out the </w:t>
      </w:r>
      <w:r w:rsidRPr="00D71606">
        <w:rPr>
          <w:rStyle w:val="Emphasis"/>
          <w:highlight w:val="cyan"/>
        </w:rPr>
        <w:t>military needs</w:t>
      </w:r>
      <w:r w:rsidRPr="00D71606">
        <w:rPr>
          <w:rStyle w:val="StyleUnderline"/>
          <w:highlight w:val="cyan"/>
        </w:rPr>
        <w:t xml:space="preserve"> of the state</w:t>
      </w:r>
      <w:r w:rsidRPr="00490F1B">
        <w:rPr>
          <w:sz w:val="14"/>
        </w:rPr>
        <w:t xml:space="preserve">. In modern warfare, only a </w:t>
      </w:r>
      <w:proofErr w:type="gramStart"/>
      <w:r w:rsidRPr="00490F1B">
        <w:rPr>
          <w:sz w:val="14"/>
        </w:rPr>
        <w:t>fairly limited</w:t>
      </w:r>
      <w:proofErr w:type="gramEnd"/>
      <w:r w:rsidRPr="00490F1B">
        <w:rPr>
          <w:sz w:val="14"/>
        </w:rPr>
        <w:t xml:space="preserve"> number of individuals actually partakes in military affairs, as opposed to the conscription mechanism adopted in the earlier 20th century. In the case of a conflict, the professional army deals with the threat and the only tangible costs are the potential loss of a marginal number of citizens and an eventual increase in military expenditures. Secondly, </w:t>
      </w:r>
      <w:r w:rsidRPr="00967A2D">
        <w:rPr>
          <w:rStyle w:val="StyleUnderline"/>
        </w:rPr>
        <w:t xml:space="preserve">the growth of democracy also </w:t>
      </w:r>
      <w:r w:rsidRPr="00D71606">
        <w:rPr>
          <w:rStyle w:val="StyleUnderline"/>
          <w:highlight w:val="cyan"/>
        </w:rPr>
        <w:t>brought</w:t>
      </w:r>
      <w:r w:rsidRPr="00967A2D">
        <w:rPr>
          <w:rStyle w:val="StyleUnderline"/>
        </w:rPr>
        <w:t xml:space="preserve"> an </w:t>
      </w:r>
      <w:r w:rsidRPr="00D71606">
        <w:rPr>
          <w:rStyle w:val="StyleUnderline"/>
          <w:highlight w:val="cyan"/>
        </w:rPr>
        <w:t>increase of citizenship</w:t>
      </w:r>
      <w:r w:rsidRPr="00967A2D">
        <w:rPr>
          <w:rStyle w:val="StyleUnderline"/>
        </w:rPr>
        <w:t xml:space="preserve"> bonds towards the state, </w:t>
      </w:r>
      <w:r w:rsidRPr="00D71606">
        <w:rPr>
          <w:rStyle w:val="StyleUnderline"/>
          <w:highlight w:val="cyan"/>
        </w:rPr>
        <w:t xml:space="preserve">which helped </w:t>
      </w:r>
      <w:r w:rsidRPr="00D71606">
        <w:rPr>
          <w:rStyle w:val="Emphasis"/>
          <w:highlight w:val="cyan"/>
        </w:rPr>
        <w:t>minimize the assessment</w:t>
      </w:r>
      <w:r w:rsidRPr="00D71606">
        <w:rPr>
          <w:rStyle w:val="StyleUnderline"/>
          <w:highlight w:val="cyan"/>
        </w:rPr>
        <w:t xml:space="preserve"> of the </w:t>
      </w:r>
      <w:r w:rsidRPr="00D71606">
        <w:rPr>
          <w:rStyle w:val="Emphasis"/>
          <w:highlight w:val="cyan"/>
        </w:rPr>
        <w:t>costs of war</w:t>
      </w:r>
      <w:r w:rsidRPr="00967A2D">
        <w:rPr>
          <w:rStyle w:val="StyleUnderline"/>
        </w:rPr>
        <w:t xml:space="preserve"> by the </w:t>
      </w:r>
      <w:proofErr w:type="gramStart"/>
      <w:r w:rsidRPr="00967A2D">
        <w:rPr>
          <w:rStyle w:val="StyleUnderline"/>
        </w:rPr>
        <w:t>general public</w:t>
      </w:r>
      <w:proofErr w:type="gramEnd"/>
      <w:r w:rsidRPr="00490F1B">
        <w:rPr>
          <w:sz w:val="14"/>
        </w:rPr>
        <w:t xml:space="preserve">. Thirdly, </w:t>
      </w:r>
      <w:r w:rsidRPr="00D71606">
        <w:rPr>
          <w:rStyle w:val="StyleUnderline"/>
        </w:rPr>
        <w:t>democratic</w:t>
      </w:r>
      <w:r w:rsidRPr="00967A2D">
        <w:rPr>
          <w:rStyle w:val="StyleUnderline"/>
        </w:rPr>
        <w:t xml:space="preserve"> </w:t>
      </w:r>
      <w:r w:rsidRPr="00D71606">
        <w:rPr>
          <w:rStyle w:val="Emphasis"/>
          <w:highlight w:val="cyan"/>
        </w:rPr>
        <w:t>political elites</w:t>
      </w:r>
      <w:r w:rsidRPr="00967A2D">
        <w:rPr>
          <w:rStyle w:val="StyleUnderline"/>
        </w:rPr>
        <w:t xml:space="preserve"> have the power to </w:t>
      </w:r>
      <w:r w:rsidRPr="00D71606">
        <w:rPr>
          <w:rStyle w:val="StyleUnderline"/>
          <w:highlight w:val="cyan"/>
        </w:rPr>
        <w:t xml:space="preserve">establish </w:t>
      </w:r>
      <w:r w:rsidRPr="00D71606">
        <w:rPr>
          <w:rStyle w:val="Emphasis"/>
          <w:highlight w:val="cyan"/>
        </w:rPr>
        <w:t>narratives</w:t>
      </w:r>
      <w:r w:rsidRPr="00D71606">
        <w:rPr>
          <w:rStyle w:val="StyleUnderline"/>
          <w:highlight w:val="cyan"/>
        </w:rPr>
        <w:t xml:space="preserve"> that enhance </w:t>
      </w:r>
      <w:r w:rsidRPr="00D71606">
        <w:rPr>
          <w:rStyle w:val="Emphasis"/>
          <w:highlight w:val="cyan"/>
        </w:rPr>
        <w:t>nationalist feelings</w:t>
      </w:r>
      <w:r w:rsidRPr="00967A2D">
        <w:rPr>
          <w:rStyle w:val="StyleUnderline"/>
        </w:rPr>
        <w:t xml:space="preserve">, since </w:t>
      </w:r>
      <w:r w:rsidRPr="00D71606">
        <w:rPr>
          <w:rStyle w:val="StyleUnderline"/>
          <w:highlight w:val="cyan"/>
        </w:rPr>
        <w:t>they are perceived as the “</w:t>
      </w:r>
      <w:r w:rsidRPr="00D71606">
        <w:rPr>
          <w:rStyle w:val="Emphasis"/>
          <w:highlight w:val="cyan"/>
        </w:rPr>
        <w:t>voice</w:t>
      </w:r>
      <w:r w:rsidRPr="00D71606">
        <w:rPr>
          <w:rStyle w:val="StyleUnderline"/>
          <w:highlight w:val="cyan"/>
        </w:rPr>
        <w:t>” of the people</w:t>
      </w:r>
      <w:r w:rsidRPr="00967A2D">
        <w:rPr>
          <w:rStyle w:val="StyleUnderline"/>
        </w:rPr>
        <w:t>, often leading public opinion</w:t>
      </w:r>
      <w:r w:rsidRPr="00490F1B">
        <w:rPr>
          <w:sz w:val="14"/>
        </w:rPr>
        <w:t xml:space="preserve"> (instead of following it). Although </w:t>
      </w:r>
      <w:r w:rsidRPr="00D71606">
        <w:rPr>
          <w:rStyle w:val="Emphasis"/>
          <w:highlight w:val="cyan"/>
        </w:rPr>
        <w:t>D</w:t>
      </w:r>
      <w:r w:rsidRPr="00967A2D">
        <w:rPr>
          <w:rStyle w:val="StyleUnderline"/>
        </w:rPr>
        <w:t xml:space="preserve">emocratic </w:t>
      </w:r>
      <w:r w:rsidRPr="00D71606">
        <w:rPr>
          <w:rStyle w:val="Emphasis"/>
          <w:highlight w:val="cyan"/>
        </w:rPr>
        <w:lastRenderedPageBreak/>
        <w:t>P</w:t>
      </w:r>
      <w:r w:rsidRPr="00967A2D">
        <w:rPr>
          <w:rStyle w:val="StyleUnderline"/>
        </w:rPr>
        <w:t xml:space="preserve">eace </w:t>
      </w:r>
      <w:r w:rsidRPr="00D71606">
        <w:rPr>
          <w:rStyle w:val="Emphasis"/>
          <w:highlight w:val="cyan"/>
        </w:rPr>
        <w:t>T</w:t>
      </w:r>
      <w:r w:rsidRPr="00967A2D">
        <w:rPr>
          <w:rStyle w:val="StyleUnderline"/>
        </w:rPr>
        <w:t xml:space="preserve">heory portraits most groups in a democracy as anti-war (in coherence with intra-democratic norms), Rosato (2003, p.596) also </w:t>
      </w:r>
      <w:r w:rsidRPr="00D71606">
        <w:rPr>
          <w:rStyle w:val="StyleUnderline"/>
        </w:rPr>
        <w:t>critiques</w:t>
      </w:r>
      <w:r w:rsidRPr="00967A2D">
        <w:rPr>
          <w:rStyle w:val="StyleUnderline"/>
        </w:rPr>
        <w:t xml:space="preserve"> this view by </w:t>
      </w:r>
      <w:r w:rsidRPr="00D71606">
        <w:rPr>
          <w:rStyle w:val="StyleUnderline"/>
          <w:highlight w:val="cyan"/>
        </w:rPr>
        <w:t>acknowledging</w:t>
      </w:r>
      <w:r w:rsidRPr="00967A2D">
        <w:rPr>
          <w:rStyle w:val="StyleUnderline"/>
        </w:rPr>
        <w:t xml:space="preserve"> that different groups have varying degrees of influence over decision-makers, arguing that “other more bellicose </w:t>
      </w:r>
      <w:r w:rsidRPr="00D71606">
        <w:rPr>
          <w:rStyle w:val="StyleUnderline"/>
          <w:highlight w:val="cyan"/>
        </w:rPr>
        <w:t xml:space="preserve">actors such as the </w:t>
      </w:r>
      <w:r w:rsidRPr="00D71606">
        <w:rPr>
          <w:rStyle w:val="Emphasis"/>
          <w:highlight w:val="cyan"/>
        </w:rPr>
        <w:t>military industrial complex</w:t>
      </w:r>
      <w:r w:rsidRPr="00967A2D">
        <w:rPr>
          <w:rStyle w:val="StyleUnderline"/>
        </w:rPr>
        <w:t xml:space="preserve"> are </w:t>
      </w:r>
      <w:r w:rsidRPr="00D71606">
        <w:rPr>
          <w:rStyle w:val="StyleUnderline"/>
          <w:highlight w:val="cyan"/>
        </w:rPr>
        <w:t>likely to have</w:t>
      </w:r>
      <w:r w:rsidRPr="00967A2D">
        <w:rPr>
          <w:rStyle w:val="StyleUnderline"/>
        </w:rPr>
        <w:t xml:space="preserve"> just as much at </w:t>
      </w:r>
      <w:r w:rsidRPr="00D71606">
        <w:rPr>
          <w:rStyle w:val="StyleUnderline"/>
          <w:highlight w:val="cyan"/>
        </w:rPr>
        <w:t>stake and be equally proficient at furthering their own interests”.</w:t>
      </w:r>
    </w:p>
    <w:p w14:paraId="1EF86871" w14:textId="77777777" w:rsidR="001E747D" w:rsidRPr="00967A2D" w:rsidRDefault="001E747D" w:rsidP="001E747D">
      <w:pPr>
        <w:rPr>
          <w:rStyle w:val="StyleUnderline"/>
        </w:rPr>
      </w:pPr>
      <w:r w:rsidRPr="00D71606">
        <w:rPr>
          <w:rStyle w:val="StyleUnderline"/>
          <w:highlight w:val="cyan"/>
        </w:rPr>
        <w:t>Democratic</w:t>
      </w:r>
      <w:r w:rsidRPr="00967A2D">
        <w:rPr>
          <w:rStyle w:val="StyleUnderline"/>
        </w:rPr>
        <w:t xml:space="preserve"> peace theory </w:t>
      </w:r>
      <w:r w:rsidRPr="00D71606">
        <w:rPr>
          <w:rStyle w:val="StyleUnderline"/>
          <w:highlight w:val="cyan"/>
        </w:rPr>
        <w:t>proponents</w:t>
      </w:r>
      <w:r w:rsidRPr="00967A2D">
        <w:rPr>
          <w:rStyle w:val="StyleUnderline"/>
        </w:rPr>
        <w:t xml:space="preserve"> also </w:t>
      </w:r>
      <w:r w:rsidRPr="00D71606">
        <w:rPr>
          <w:rStyle w:val="StyleUnderline"/>
          <w:highlight w:val="cyan"/>
        </w:rPr>
        <w:t>claim</w:t>
      </w:r>
      <w:r w:rsidRPr="00967A2D">
        <w:rPr>
          <w:rStyle w:val="StyleUnderline"/>
        </w:rPr>
        <w:t xml:space="preserve"> that information and </w:t>
      </w:r>
      <w:r w:rsidRPr="00D71606">
        <w:rPr>
          <w:rStyle w:val="StyleUnderline"/>
          <w:highlight w:val="cyan"/>
        </w:rPr>
        <w:t>transparency</w:t>
      </w:r>
      <w:r w:rsidRPr="00967A2D">
        <w:rPr>
          <w:rStyle w:val="StyleUnderline"/>
        </w:rPr>
        <w:t xml:space="preserve"> </w:t>
      </w:r>
      <w:r w:rsidRPr="00D71606">
        <w:rPr>
          <w:rStyle w:val="StyleUnderline"/>
          <w:highlight w:val="cyan"/>
        </w:rPr>
        <w:t>lead to a clear signaling</w:t>
      </w:r>
      <w:r w:rsidRPr="00967A2D">
        <w:rPr>
          <w:rStyle w:val="StyleUnderline"/>
        </w:rPr>
        <w:t xml:space="preserve"> of intentions; </w:t>
      </w:r>
      <w:r w:rsidRPr="00D71606">
        <w:rPr>
          <w:rStyle w:val="StyleUnderline"/>
          <w:highlight w:val="cyan"/>
        </w:rPr>
        <w:t xml:space="preserve">this is </w:t>
      </w:r>
      <w:r w:rsidRPr="00D71606">
        <w:rPr>
          <w:rStyle w:val="StyleUnderline"/>
        </w:rPr>
        <w:t>not</w:t>
      </w:r>
      <w:r w:rsidRPr="00967A2D">
        <w:rPr>
          <w:rStyle w:val="StyleUnderline"/>
        </w:rPr>
        <w:t xml:space="preserve"> always </w:t>
      </w:r>
      <w:r w:rsidRPr="00D71606">
        <w:rPr>
          <w:rStyle w:val="StyleUnderline"/>
          <w:highlight w:val="cyan"/>
        </w:rPr>
        <w:t>the case</w:t>
      </w:r>
      <w:r w:rsidRPr="00967A2D">
        <w:rPr>
          <w:rStyle w:val="StyleUnderline"/>
        </w:rPr>
        <w:t>.</w:t>
      </w:r>
      <w:r w:rsidRPr="00490F1B">
        <w:rPr>
          <w:sz w:val="14"/>
        </w:rPr>
        <w:t xml:space="preserve"> Rosato (2003, p.598) summarizes the main </w:t>
      </w:r>
      <w:proofErr w:type="gramStart"/>
      <w:r w:rsidRPr="00490F1B">
        <w:rPr>
          <w:sz w:val="14"/>
        </w:rPr>
        <w:t>counter-argument</w:t>
      </w:r>
      <w:proofErr w:type="gramEnd"/>
      <w:r w:rsidRPr="00490F1B">
        <w:rPr>
          <w:sz w:val="14"/>
        </w:rPr>
        <w:t>: “</w:t>
      </w:r>
      <w:r w:rsidRPr="00967A2D">
        <w:rPr>
          <w:rStyle w:val="StyleUnderline"/>
        </w:rPr>
        <w:t xml:space="preserve">democratic processes and institutions often </w:t>
      </w:r>
      <w:r w:rsidRPr="00D71606">
        <w:rPr>
          <w:rStyle w:val="StyleUnderline"/>
          <w:highlight w:val="cyan"/>
        </w:rPr>
        <w:t xml:space="preserve">reveal </w:t>
      </w:r>
      <w:r w:rsidRPr="00D71606">
        <w:rPr>
          <w:rStyle w:val="Emphasis"/>
          <w:highlight w:val="cyan"/>
        </w:rPr>
        <w:t>so much</w:t>
      </w:r>
      <w:r w:rsidRPr="00D71606">
        <w:rPr>
          <w:rStyle w:val="StyleUnderline"/>
          <w:highlight w:val="cyan"/>
        </w:rPr>
        <w:t xml:space="preserve"> information</w:t>
      </w:r>
      <w:r w:rsidRPr="00967A2D">
        <w:rPr>
          <w:rStyle w:val="StyleUnderline"/>
        </w:rPr>
        <w:t xml:space="preserve"> that it is </w:t>
      </w:r>
      <w:r w:rsidRPr="00D71606">
        <w:rPr>
          <w:rStyle w:val="StyleUnderline"/>
          <w:highlight w:val="cyan"/>
        </w:rPr>
        <w:t xml:space="preserve">difficult for </w:t>
      </w:r>
      <w:r w:rsidRPr="00D71606">
        <w:rPr>
          <w:rStyle w:val="Emphasis"/>
          <w:highlight w:val="cyan"/>
        </w:rPr>
        <w:t>opposing states to interpret</w:t>
      </w:r>
      <w:r w:rsidRPr="00967A2D">
        <w:rPr>
          <w:rStyle w:val="StyleUnderline"/>
        </w:rPr>
        <w:t xml:space="preserve"> it (…) domestic political competition does not ensure that states will reveal their private information”. This leads to an </w:t>
      </w:r>
      <w:r w:rsidRPr="00D71606">
        <w:rPr>
          <w:rStyle w:val="StyleUnderline"/>
          <w:highlight w:val="cyan"/>
        </w:rPr>
        <w:t>overload</w:t>
      </w:r>
      <w:r w:rsidRPr="00967A2D">
        <w:rPr>
          <w:rStyle w:val="StyleUnderline"/>
        </w:rPr>
        <w:t xml:space="preserve"> of information, making almost im</w:t>
      </w:r>
      <w:r w:rsidRPr="00D71606">
        <w:rPr>
          <w:rStyle w:val="StyleUnderline"/>
          <w:highlight w:val="cyan"/>
        </w:rPr>
        <w:t>possible to determine the truly representative signal,</w:t>
      </w:r>
      <w:r w:rsidRPr="00967A2D">
        <w:rPr>
          <w:rStyle w:val="StyleUnderline"/>
        </w:rPr>
        <w:t xml:space="preserve"> with political </w:t>
      </w:r>
      <w:r w:rsidRPr="00D71606">
        <w:rPr>
          <w:rStyle w:val="StyleUnderline"/>
          <w:highlight w:val="cyan"/>
        </w:rPr>
        <w:t>leaders</w:t>
      </w:r>
      <w:r w:rsidRPr="00967A2D">
        <w:rPr>
          <w:rStyle w:val="StyleUnderline"/>
        </w:rPr>
        <w:t xml:space="preserve"> often </w:t>
      </w:r>
      <w:r w:rsidRPr="00D71606">
        <w:rPr>
          <w:rStyle w:val="StyleUnderline"/>
          <w:highlight w:val="cyan"/>
        </w:rPr>
        <w:t>using “</w:t>
      </w:r>
      <w:r w:rsidRPr="00D71606">
        <w:rPr>
          <w:rStyle w:val="Emphasis"/>
          <w:highlight w:val="cyan"/>
        </w:rPr>
        <w:t>mental shortcuts</w:t>
      </w:r>
      <w:r w:rsidRPr="00967A2D">
        <w:rPr>
          <w:rStyle w:val="StyleUnderline"/>
        </w:rPr>
        <w:t xml:space="preserve">” to establish what is expected from the other state. Succinctly, a lot of information is </w:t>
      </w:r>
      <w:r w:rsidRPr="00967A2D">
        <w:rPr>
          <w:rStyle w:val="Emphasis"/>
        </w:rPr>
        <w:t>not necessarily good</w:t>
      </w:r>
      <w:r w:rsidRPr="00967A2D">
        <w:rPr>
          <w:rStyle w:val="StyleUnderline"/>
        </w:rPr>
        <w:t xml:space="preserve"> information.</w:t>
      </w:r>
    </w:p>
    <w:p w14:paraId="3ACB6E6C" w14:textId="77777777" w:rsidR="001E747D" w:rsidRPr="00490F1B" w:rsidRDefault="001E747D" w:rsidP="001E747D">
      <w:pPr>
        <w:rPr>
          <w:sz w:val="14"/>
        </w:rPr>
      </w:pPr>
      <w:r w:rsidRPr="00490F1B">
        <w:rPr>
          <w:sz w:val="14"/>
        </w:rPr>
        <w:t>Conclusion</w:t>
      </w:r>
    </w:p>
    <w:p w14:paraId="295807FE" w14:textId="77777777" w:rsidR="001E747D" w:rsidRPr="00490F1B" w:rsidRDefault="001E747D" w:rsidP="001E747D">
      <w:pPr>
        <w:rPr>
          <w:sz w:val="14"/>
        </w:rPr>
      </w:pPr>
      <w:r w:rsidRPr="00490F1B">
        <w:rPr>
          <w:sz w:val="14"/>
        </w:rPr>
        <w:t xml:space="preserve">Democratic Peace Theory offers a persuasive and comprehensive approach on international relations that counter-acts the realistic account of the international system (Pugh, 2005). Its Kantian core suggests that perpetual peace can only be obtained through an osmotic process of diffusion of republican principles. It is also important to note that, </w:t>
      </w:r>
      <w:proofErr w:type="gramStart"/>
      <w:r w:rsidRPr="00490F1B">
        <w:rPr>
          <w:sz w:val="14"/>
        </w:rPr>
        <w:t>in order to</w:t>
      </w:r>
      <w:proofErr w:type="gramEnd"/>
      <w:r w:rsidRPr="00490F1B">
        <w:rPr>
          <w:sz w:val="14"/>
        </w:rPr>
        <w:t xml:space="preserve"> achieve peace, a federation of states based on republican principles is most effective when it enlarges the scope of admission to all willing states and not just to de facto republics. Additionally, interconnectedness, mutual knowledge and economic interdependence compose an integral part of Kant’s trinity of peace.</w:t>
      </w:r>
    </w:p>
    <w:p w14:paraId="31375E30" w14:textId="77777777" w:rsidR="001E747D" w:rsidRPr="009713D2" w:rsidRDefault="001E747D" w:rsidP="001E747D">
      <w:pPr>
        <w:rPr>
          <w:rStyle w:val="StyleUnderline"/>
        </w:rPr>
      </w:pPr>
      <w:r w:rsidRPr="00490F1B">
        <w:rPr>
          <w:sz w:val="14"/>
        </w:rPr>
        <w:t xml:space="preserve">The legitimacy of this theory is not just an academic concern, as it is still widely used by political elites in the Western world. </w:t>
      </w:r>
      <w:r w:rsidRPr="009713D2">
        <w:rPr>
          <w:rStyle w:val="StyleUnderline"/>
        </w:rPr>
        <w:t>Blind acceptance of its claims can lead, as Layne argues (1994, p.46), to potentially dangerous conclusions: “</w:t>
      </w:r>
      <w:r w:rsidRPr="001E747D">
        <w:rPr>
          <w:rStyle w:val="StyleUnderline"/>
        </w:rPr>
        <w:t xml:space="preserve">If democracies are peaceful but non-democratic states are “troublemakers” (…) the former will be truly secure only when the latter have been transformed into democracies”. The theory, however, is unable to </w:t>
      </w:r>
      <w:r w:rsidRPr="001E747D">
        <w:rPr>
          <w:rStyle w:val="Emphasis"/>
        </w:rPr>
        <w:t>sustain</w:t>
      </w:r>
      <w:r w:rsidRPr="001E747D">
        <w:rPr>
          <w:rStyle w:val="StyleUnderline"/>
        </w:rPr>
        <w:t xml:space="preserve"> most of its claims</w:t>
      </w:r>
      <w:r w:rsidRPr="001E747D">
        <w:rPr>
          <w:sz w:val="14"/>
        </w:rPr>
        <w:t>. In its normative logic, it is highly disputable</w:t>
      </w:r>
      <w:r w:rsidRPr="00490F1B">
        <w:rPr>
          <w:sz w:val="14"/>
        </w:rPr>
        <w:t xml:space="preserve"> if </w:t>
      </w:r>
      <w:r w:rsidRPr="00D71606">
        <w:rPr>
          <w:rStyle w:val="StyleUnderline"/>
          <w:highlight w:val="cyan"/>
        </w:rPr>
        <w:t>democracies</w:t>
      </w:r>
      <w:r w:rsidRPr="00D71606">
        <w:rPr>
          <w:rStyle w:val="StyleUnderline"/>
        </w:rPr>
        <w:t xml:space="preserve"> are actually </w:t>
      </w:r>
      <w:proofErr w:type="gramStart"/>
      <w:r w:rsidRPr="00D71606">
        <w:rPr>
          <w:rStyle w:val="Emphasis"/>
          <w:highlight w:val="cyan"/>
        </w:rPr>
        <w:t>externalize</w:t>
      </w:r>
      <w:proofErr w:type="gramEnd"/>
      <w:r w:rsidRPr="00D71606">
        <w:rPr>
          <w:rStyle w:val="StyleUnderline"/>
        </w:rPr>
        <w:t xml:space="preserve"> their </w:t>
      </w:r>
      <w:r w:rsidRPr="001E747D">
        <w:rPr>
          <w:rStyle w:val="StyleUnderline"/>
        </w:rPr>
        <w:t xml:space="preserve">domestic </w:t>
      </w:r>
      <w:r w:rsidRPr="00D71606">
        <w:rPr>
          <w:rStyle w:val="StyleUnderline"/>
          <w:highlight w:val="cyan"/>
        </w:rPr>
        <w:t>norms of trust</w:t>
      </w:r>
      <w:r w:rsidRPr="00D71606">
        <w:rPr>
          <w:rStyle w:val="StyleUnderline"/>
        </w:rPr>
        <w:t>, dialogue and peaceful resolution of conflicts when interacting</w:t>
      </w:r>
      <w:r w:rsidRPr="009713D2">
        <w:rPr>
          <w:rStyle w:val="StyleUnderline"/>
        </w:rPr>
        <w:t xml:space="preserve"> with other states.</w:t>
      </w:r>
      <w:r w:rsidRPr="00490F1B">
        <w:rPr>
          <w:sz w:val="14"/>
        </w:rPr>
        <w:t xml:space="preserve"> Additionally, </w:t>
      </w:r>
      <w:proofErr w:type="gramStart"/>
      <w:r w:rsidRPr="00490F1B">
        <w:rPr>
          <w:sz w:val="14"/>
        </w:rPr>
        <w:t>more often than not</w:t>
      </w:r>
      <w:proofErr w:type="gramEnd"/>
      <w:r w:rsidRPr="00490F1B">
        <w:rPr>
          <w:sz w:val="14"/>
        </w:rPr>
        <w:t xml:space="preserve">, </w:t>
      </w:r>
      <w:r w:rsidRPr="00D71606">
        <w:rPr>
          <w:rStyle w:val="StyleUnderline"/>
          <w:highlight w:val="cyan"/>
        </w:rPr>
        <w:t>national interest</w:t>
      </w:r>
      <w:r w:rsidRPr="009713D2">
        <w:rPr>
          <w:rStyle w:val="StyleUnderline"/>
        </w:rPr>
        <w:t xml:space="preserve"> easily </w:t>
      </w:r>
      <w:r w:rsidRPr="00D71606">
        <w:rPr>
          <w:rStyle w:val="StyleUnderline"/>
          <w:highlight w:val="cyan"/>
        </w:rPr>
        <w:t xml:space="preserve">overcomes the internalized </w:t>
      </w:r>
      <w:r w:rsidRPr="00D71606">
        <w:rPr>
          <w:rStyle w:val="Emphasis"/>
          <w:highlight w:val="cyan"/>
        </w:rPr>
        <w:t>democratic ethos</w:t>
      </w:r>
      <w:r w:rsidRPr="009713D2">
        <w:rPr>
          <w:rStyle w:val="StyleUnderline"/>
        </w:rPr>
        <w:t xml:space="preserve"> of the population and their representatives, which are recurrently able to exacerbate feelings of nationalism</w:t>
      </w:r>
      <w:r w:rsidRPr="00490F1B">
        <w:rPr>
          <w:sz w:val="14"/>
        </w:rPr>
        <w:t xml:space="preserve">. In its institutional logic, </w:t>
      </w:r>
      <w:r w:rsidRPr="009713D2">
        <w:rPr>
          <w:rStyle w:val="StyleUnderline"/>
        </w:rPr>
        <w:t>accountability rarely works</w:t>
      </w:r>
      <w:r w:rsidRPr="00490F1B">
        <w:rPr>
          <w:sz w:val="14"/>
        </w:rPr>
        <w:t xml:space="preserve"> as proposed by democratic peace theorists, as </w:t>
      </w:r>
      <w:r w:rsidRPr="00D71606">
        <w:rPr>
          <w:rStyle w:val="Emphasis"/>
          <w:highlight w:val="cyan"/>
        </w:rPr>
        <w:t>warmongering</w:t>
      </w:r>
      <w:r w:rsidRPr="00D71606">
        <w:rPr>
          <w:rStyle w:val="StyleUnderline"/>
          <w:highlight w:val="cyan"/>
        </w:rPr>
        <w:t xml:space="preserve"> groups</w:t>
      </w:r>
      <w:r w:rsidRPr="009713D2">
        <w:rPr>
          <w:rStyle w:val="StyleUnderline"/>
        </w:rPr>
        <w:t xml:space="preserve"> are expected to </w:t>
      </w:r>
      <w:r w:rsidRPr="00D71606">
        <w:rPr>
          <w:rStyle w:val="Emphasis"/>
          <w:highlight w:val="cyan"/>
        </w:rPr>
        <w:t>influence decision-makers</w:t>
      </w:r>
      <w:r w:rsidRPr="009713D2">
        <w:rPr>
          <w:rStyle w:val="StyleUnderline"/>
        </w:rPr>
        <w:t xml:space="preserve"> as strongly as non-bellicose groups do</w:t>
      </w:r>
      <w:r w:rsidRPr="00490F1B">
        <w:rPr>
          <w:sz w:val="14"/>
        </w:rPr>
        <w:t xml:space="preserve">. Conjointly with the fact that </w:t>
      </w:r>
      <w:r w:rsidRPr="009713D2">
        <w:rPr>
          <w:rStyle w:val="StyleUnderline"/>
        </w:rPr>
        <w:t xml:space="preserve">military professionals suffer the largest part of the burden of war and that the </w:t>
      </w:r>
      <w:r w:rsidRPr="00D71606">
        <w:rPr>
          <w:rStyle w:val="StyleUnderline"/>
          <w:highlight w:val="cyan"/>
        </w:rPr>
        <w:t>costs for the rest of the population is</w:t>
      </w:r>
      <w:r w:rsidRPr="009713D2">
        <w:rPr>
          <w:rStyle w:val="StyleUnderline"/>
        </w:rPr>
        <w:t xml:space="preserve"> usually </w:t>
      </w:r>
      <w:r w:rsidRPr="00D71606">
        <w:rPr>
          <w:rStyle w:val="StyleUnderline"/>
          <w:highlight w:val="cyan"/>
        </w:rPr>
        <w:t>not</w:t>
      </w:r>
      <w:r w:rsidRPr="009713D2">
        <w:rPr>
          <w:rStyle w:val="StyleUnderline"/>
        </w:rPr>
        <w:t xml:space="preserve"> significantly </w:t>
      </w:r>
      <w:r w:rsidRPr="00D71606">
        <w:rPr>
          <w:rStyle w:val="StyleUnderline"/>
          <w:highlight w:val="cyan"/>
        </w:rPr>
        <w:t>impactful</w:t>
      </w:r>
      <w:r w:rsidRPr="009713D2">
        <w:rPr>
          <w:rStyle w:val="StyleUnderline"/>
        </w:rPr>
        <w:t xml:space="preserve">, the accountability mechanisms become </w:t>
      </w:r>
      <w:r w:rsidRPr="009713D2">
        <w:rPr>
          <w:rStyle w:val="Emphasis"/>
        </w:rPr>
        <w:t>discredited</w:t>
      </w:r>
      <w:r w:rsidRPr="00490F1B">
        <w:rPr>
          <w:sz w:val="14"/>
        </w:rPr>
        <w:t xml:space="preserve"> (Rosato, 2003). Lastly, </w:t>
      </w:r>
      <w:r w:rsidRPr="009713D2">
        <w:rPr>
          <w:rStyle w:val="StyleUnderline"/>
        </w:rPr>
        <w:t xml:space="preserve">information and </w:t>
      </w:r>
      <w:r w:rsidRPr="00D71606">
        <w:rPr>
          <w:rStyle w:val="StyleUnderline"/>
          <w:highlight w:val="cyan"/>
        </w:rPr>
        <w:t>transparency</w:t>
      </w:r>
      <w:r w:rsidRPr="009713D2">
        <w:rPr>
          <w:rStyle w:val="StyleUnderline"/>
        </w:rPr>
        <w:t xml:space="preserve"> do little to help political leaders of other states assess the real intentions of democracies, often </w:t>
      </w:r>
      <w:r w:rsidRPr="00D71606">
        <w:rPr>
          <w:rStyle w:val="StyleUnderline"/>
          <w:highlight w:val="cyan"/>
        </w:rPr>
        <w:t xml:space="preserve">leading to </w:t>
      </w:r>
      <w:r w:rsidRPr="00D71606">
        <w:rPr>
          <w:rStyle w:val="Emphasis"/>
          <w:highlight w:val="cyan"/>
        </w:rPr>
        <w:t>misconceptions</w:t>
      </w:r>
      <w:r w:rsidRPr="00D71606">
        <w:rPr>
          <w:rStyle w:val="StyleUnderline"/>
          <w:highlight w:val="cyan"/>
        </w:rPr>
        <w:t xml:space="preserve"> that can be even more </w:t>
      </w:r>
      <w:r w:rsidRPr="00D71606">
        <w:rPr>
          <w:rStyle w:val="Emphasis"/>
          <w:highlight w:val="cyan"/>
        </w:rPr>
        <w:t>prejudicial</w:t>
      </w:r>
      <w:r w:rsidRPr="009713D2">
        <w:rPr>
          <w:rStyle w:val="StyleUnderline"/>
        </w:rPr>
        <w:t xml:space="preserve"> than having no information at all, as it leads to decisional shortcuts.</w:t>
      </w:r>
    </w:p>
    <w:p w14:paraId="342512C8" w14:textId="77777777" w:rsidR="001E747D" w:rsidRDefault="001E747D" w:rsidP="001E747D">
      <w:pPr>
        <w:rPr>
          <w:rStyle w:val="Emphasis"/>
        </w:rPr>
      </w:pPr>
      <w:r w:rsidRPr="00490F1B">
        <w:rPr>
          <w:sz w:val="14"/>
        </w:rPr>
        <w:t xml:space="preserve">In short, </w:t>
      </w:r>
      <w:r w:rsidRPr="009713D2">
        <w:rPr>
          <w:rStyle w:val="StyleUnderline"/>
        </w:rPr>
        <w:t xml:space="preserve">democratic peace </w:t>
      </w:r>
      <w:r w:rsidRPr="00D71606">
        <w:rPr>
          <w:rStyle w:val="StyleUnderline"/>
          <w:highlight w:val="cyan"/>
        </w:rPr>
        <w:t>theory</w:t>
      </w:r>
      <w:r w:rsidRPr="009713D2">
        <w:rPr>
          <w:rStyle w:val="StyleUnderline"/>
        </w:rPr>
        <w:t xml:space="preserve"> proposes, at best, a convincing, although </w:t>
      </w:r>
      <w:r w:rsidRPr="00D71606">
        <w:rPr>
          <w:rStyle w:val="StyleUnderline"/>
          <w:highlight w:val="cyan"/>
        </w:rPr>
        <w:t xml:space="preserve">mostly </w:t>
      </w:r>
      <w:r w:rsidRPr="00D71606">
        <w:rPr>
          <w:rStyle w:val="Emphasis"/>
          <w:highlight w:val="cyan"/>
        </w:rPr>
        <w:t>illusory</w:t>
      </w:r>
      <w:r w:rsidRPr="009713D2">
        <w:rPr>
          <w:rStyle w:val="Emphasis"/>
        </w:rPr>
        <w:t>, peace</w:t>
      </w:r>
      <w:r w:rsidRPr="00490F1B">
        <w:rPr>
          <w:sz w:val="14"/>
        </w:rPr>
        <w:t xml:space="preserve">. As a conceptualization of Kant’s “Definitive Articles for a Perpetual Peace”, </w:t>
      </w:r>
      <w:r w:rsidRPr="00A453F2">
        <w:rPr>
          <w:rStyle w:val="StyleUnderline"/>
        </w:rPr>
        <w:t xml:space="preserve">modern-day proponents </w:t>
      </w:r>
      <w:r w:rsidRPr="00A453F2">
        <w:rPr>
          <w:rStyle w:val="Emphasis"/>
        </w:rPr>
        <w:t>fail to provide convincing arguments</w:t>
      </w:r>
      <w:r w:rsidRPr="00A453F2">
        <w:rPr>
          <w:rStyle w:val="StyleUnderline"/>
        </w:rPr>
        <w:t xml:space="preserve"> to establish that peace can only be maintained by the spread of democracy. </w:t>
      </w:r>
      <w:proofErr w:type="gramStart"/>
      <w:r w:rsidRPr="00A453F2">
        <w:rPr>
          <w:rStyle w:val="StyleUnderline"/>
        </w:rPr>
        <w:t>More often than not</w:t>
      </w:r>
      <w:proofErr w:type="gramEnd"/>
      <w:r w:rsidRPr="00A453F2">
        <w:rPr>
          <w:rStyle w:val="StyleUnderline"/>
        </w:rPr>
        <w:t xml:space="preserve">, </w:t>
      </w:r>
      <w:r w:rsidRPr="00D71606">
        <w:rPr>
          <w:rStyle w:val="StyleUnderline"/>
          <w:highlight w:val="cyan"/>
        </w:rPr>
        <w:t xml:space="preserve">democracy is a </w:t>
      </w:r>
      <w:r w:rsidRPr="00D71606">
        <w:rPr>
          <w:rStyle w:val="Emphasis"/>
          <w:highlight w:val="cyan"/>
        </w:rPr>
        <w:t>consequence of peace, not a cause</w:t>
      </w:r>
      <w:r w:rsidRPr="00490F1B">
        <w:rPr>
          <w:sz w:val="14"/>
        </w:rPr>
        <w:t xml:space="preserve"> (Mello, 2016) and is still widely </w:t>
      </w:r>
      <w:r w:rsidRPr="00A453F2">
        <w:rPr>
          <w:rStyle w:val="StyleUnderline"/>
        </w:rPr>
        <w:t xml:space="preserve">used as an </w:t>
      </w:r>
      <w:r w:rsidRPr="00D71606">
        <w:rPr>
          <w:rStyle w:val="StyleUnderline"/>
          <w:highlight w:val="cyan"/>
        </w:rPr>
        <w:t xml:space="preserve">academic cover </w:t>
      </w:r>
      <w:r w:rsidRPr="00D71606">
        <w:rPr>
          <w:rStyle w:val="StyleUnderline"/>
          <w:highlight w:val="cyan"/>
        </w:rPr>
        <w:lastRenderedPageBreak/>
        <w:t>for</w:t>
      </w:r>
      <w:r w:rsidRPr="00A453F2">
        <w:rPr>
          <w:rStyle w:val="StyleUnderline"/>
        </w:rPr>
        <w:t xml:space="preserve"> widespread </w:t>
      </w:r>
      <w:r w:rsidRPr="00D71606">
        <w:rPr>
          <w:rStyle w:val="Emphasis"/>
          <w:highlight w:val="cyan"/>
        </w:rPr>
        <w:t>structural violence</w:t>
      </w:r>
      <w:r w:rsidRPr="00A453F2">
        <w:rPr>
          <w:rStyle w:val="StyleUnderline"/>
        </w:rPr>
        <w:t xml:space="preserve"> based of forceful </w:t>
      </w:r>
      <w:r w:rsidRPr="00D71606">
        <w:rPr>
          <w:rStyle w:val="Emphasis"/>
          <w:highlight w:val="cyan"/>
        </w:rPr>
        <w:t>externalization</w:t>
      </w:r>
      <w:r w:rsidRPr="00A453F2">
        <w:rPr>
          <w:rStyle w:val="StyleUnderline"/>
        </w:rPr>
        <w:t xml:space="preserve"> of democratic principles </w:t>
      </w:r>
      <w:r w:rsidRPr="00D71606">
        <w:rPr>
          <w:rStyle w:val="StyleUnderline"/>
          <w:highlight w:val="cyan"/>
        </w:rPr>
        <w:t>by</w:t>
      </w:r>
      <w:r w:rsidRPr="00A453F2">
        <w:rPr>
          <w:rStyle w:val="StyleUnderline"/>
        </w:rPr>
        <w:t xml:space="preserve"> well-intentioned, but ultimately </w:t>
      </w:r>
      <w:r w:rsidRPr="00D71606">
        <w:rPr>
          <w:rStyle w:val="Emphasis"/>
          <w:highlight w:val="cyan"/>
        </w:rPr>
        <w:t>misguided, democratic leaders</w:t>
      </w:r>
      <w:r w:rsidRPr="00A453F2">
        <w:rPr>
          <w:rStyle w:val="Emphasis"/>
        </w:rPr>
        <w:t>.</w:t>
      </w:r>
    </w:p>
    <w:p w14:paraId="6F1A2A5C" w14:textId="215862FC" w:rsidR="00F31C79" w:rsidRPr="007B6A97" w:rsidRDefault="00F31C79" w:rsidP="00F31C79">
      <w:pPr>
        <w:pStyle w:val="Heading4"/>
        <w:numPr>
          <w:ilvl w:val="0"/>
          <w:numId w:val="25"/>
        </w:numPr>
        <w:rPr>
          <w:u w:val="single"/>
        </w:rPr>
      </w:pPr>
      <w:r>
        <w:t xml:space="preserve">The </w:t>
      </w:r>
      <w:r>
        <w:rPr>
          <w:u w:val="single"/>
        </w:rPr>
        <w:t>move</w:t>
      </w:r>
      <w:r>
        <w:t xml:space="preserve"> to democracy </w:t>
      </w:r>
      <w:r>
        <w:rPr>
          <w:u w:val="single"/>
        </w:rPr>
        <w:t>doubles</w:t>
      </w:r>
      <w:r>
        <w:t xml:space="preserve"> the risk of </w:t>
      </w:r>
      <w:r>
        <w:rPr>
          <w:u w:val="single"/>
        </w:rPr>
        <w:t>quick</w:t>
      </w:r>
      <w:r>
        <w:t xml:space="preserve"> conflict AND goes </w:t>
      </w:r>
      <w:r>
        <w:rPr>
          <w:u w:val="single"/>
        </w:rPr>
        <w:t>nuclear.</w:t>
      </w:r>
    </w:p>
    <w:p w14:paraId="59D80C39" w14:textId="77777777" w:rsidR="00F31C79" w:rsidRPr="0045493A" w:rsidRDefault="00F31C79" w:rsidP="00F31C79">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5059C9D6" w14:textId="77777777" w:rsidR="00F31C79" w:rsidRPr="00952282" w:rsidRDefault="00F31C79" w:rsidP="00F31C79">
      <w:pPr>
        <w:rPr>
          <w:sz w:val="16"/>
        </w:rPr>
      </w:pPr>
      <w:r w:rsidRPr="00952282">
        <w:rPr>
          <w:sz w:val="16"/>
        </w:rPr>
        <w:t>DANGERS OF TRANSITION</w:t>
      </w:r>
    </w:p>
    <w:p w14:paraId="1FA0FC7F" w14:textId="77777777" w:rsidR="00F31C79" w:rsidRPr="00952282" w:rsidRDefault="00F31C79" w:rsidP="00F31C79">
      <w:pPr>
        <w:rPr>
          <w:sz w:val="16"/>
        </w:rPr>
      </w:pP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p>
    <w:p w14:paraId="7E03613C" w14:textId="77777777" w:rsidR="00F31C79" w:rsidRPr="00952282" w:rsidRDefault="00F31C79" w:rsidP="00F31C79">
      <w:pPr>
        <w:rPr>
          <w:sz w:val="16"/>
        </w:rPr>
      </w:pP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5A6225">
        <w:rPr>
          <w:rStyle w:val="StyleUnderline"/>
          <w:highlight w:val="cyan"/>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5A6225">
        <w:rPr>
          <w:rStyle w:val="StyleUnderline"/>
          <w:highlight w:val="cyan"/>
        </w:rPr>
        <w:t xml:space="preserve">go through a </w:t>
      </w:r>
      <w:r w:rsidRPr="005A6225">
        <w:rPr>
          <w:rStyle w:val="Emphasis"/>
          <w:sz w:val="24"/>
          <w:szCs w:val="26"/>
          <w:highlight w:val="cyan"/>
        </w:rPr>
        <w:t>rocky transition</w:t>
      </w:r>
      <w:r w:rsidRPr="00952282">
        <w:rPr>
          <w:rStyle w:val="StyleUnderline"/>
        </w:rPr>
        <w:t xml:space="preserve">, where mass politics mixes with authoritarian elite politics in a volatile way. </w:t>
      </w:r>
      <w:r w:rsidRPr="005A6225">
        <w:rPr>
          <w:rStyle w:val="Emphasis"/>
          <w:highlight w:val="cyan"/>
        </w:rPr>
        <w:t>Statistical ev</w:t>
      </w:r>
      <w:r w:rsidRPr="005A6225">
        <w:rPr>
          <w:rStyle w:val="StyleUnderline"/>
        </w:rPr>
        <w:t>idence</w:t>
      </w:r>
      <w:r w:rsidRPr="00952282">
        <w:rPr>
          <w:rStyle w:val="StyleUnderline"/>
        </w:rPr>
        <w:t xml:space="preserve"> covering the past two centuries </w:t>
      </w:r>
      <w:r w:rsidRPr="005A6225">
        <w:rPr>
          <w:rStyle w:val="StyleUnderline"/>
          <w:highlight w:val="cyan"/>
        </w:rPr>
        <w:t>shows</w:t>
      </w:r>
      <w:r w:rsidRPr="00952282">
        <w:rPr>
          <w:rStyle w:val="StyleUnderline"/>
        </w:rPr>
        <w:t xml:space="preserve"> that </w:t>
      </w:r>
      <w:r w:rsidRPr="005A6225">
        <w:rPr>
          <w:rStyle w:val="StyleUnderline"/>
          <w:highlight w:val="cyan"/>
        </w:rPr>
        <w:t xml:space="preserve">in </w:t>
      </w:r>
      <w:r w:rsidRPr="005A6225">
        <w:rPr>
          <w:rStyle w:val="Emphasis"/>
          <w:highlight w:val="cyan"/>
        </w:rPr>
        <w:t>this</w:t>
      </w:r>
      <w:r w:rsidRPr="005A6225">
        <w:rPr>
          <w:rStyle w:val="Emphasis"/>
        </w:rPr>
        <w:t xml:space="preserve"> transitional</w:t>
      </w:r>
      <w:r w:rsidRPr="00952282">
        <w:rPr>
          <w:rStyle w:val="Emphasis"/>
        </w:rPr>
        <w:t xml:space="preserve"> </w:t>
      </w:r>
      <w:r w:rsidRPr="005A6225">
        <w:rPr>
          <w:rStyle w:val="Emphasis"/>
          <w:highlight w:val="cyan"/>
        </w:rPr>
        <w:t>phase</w:t>
      </w:r>
      <w:r w:rsidRPr="00952282">
        <w:rPr>
          <w:rStyle w:val="StyleUnderline"/>
        </w:rPr>
        <w:t xml:space="preserve"> of democratization, </w:t>
      </w:r>
      <w:r w:rsidRPr="005A6225">
        <w:rPr>
          <w:rStyle w:val="StyleUnderline"/>
          <w:highlight w:val="cyan"/>
        </w:rPr>
        <w:t xml:space="preserve">countries become </w:t>
      </w:r>
      <w:r w:rsidRPr="005A6225">
        <w:rPr>
          <w:rStyle w:val="Emphasis"/>
          <w:highlight w:val="cyan"/>
        </w:rPr>
        <w:t>more</w:t>
      </w:r>
      <w:r w:rsidRPr="00952282">
        <w:rPr>
          <w:rStyle w:val="Emphasis"/>
        </w:rPr>
        <w:t xml:space="preserve"> aggressive and </w:t>
      </w:r>
      <w:r w:rsidRPr="005A6225">
        <w:rPr>
          <w:rStyle w:val="Emphasis"/>
          <w:highlight w:val="cyan"/>
        </w:rPr>
        <w:t>war-prone, not less</w:t>
      </w:r>
      <w:r w:rsidRPr="005A6225">
        <w:rPr>
          <w:rStyle w:val="StyleUnderline"/>
          <w:highlight w:val="cyan"/>
        </w:rPr>
        <w:t>, and</w:t>
      </w:r>
      <w:r w:rsidRPr="00952282">
        <w:rPr>
          <w:rStyle w:val="StyleUnderline"/>
        </w:rPr>
        <w:t xml:space="preserve"> they </w:t>
      </w:r>
      <w:r w:rsidRPr="005A6225">
        <w:rPr>
          <w:rStyle w:val="StyleUnderline"/>
        </w:rPr>
        <w:t xml:space="preserve">do </w:t>
      </w:r>
      <w:r w:rsidRPr="005A6225">
        <w:rPr>
          <w:rStyle w:val="Emphasis"/>
          <w:highlight w:val="cyan"/>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5A6225">
        <w:rPr>
          <w:rStyle w:val="Emphasis"/>
          <w:sz w:val="24"/>
          <w:szCs w:val="26"/>
          <w:highlight w:val="cyan"/>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5A6225">
        <w:rPr>
          <w:rStyle w:val="StyleUnderline"/>
          <w:highlight w:val="cyan"/>
        </w:rPr>
        <w:t>as</w:t>
      </w:r>
      <w:r w:rsidRPr="00952282">
        <w:rPr>
          <w:rStyle w:val="StyleUnderline"/>
        </w:rPr>
        <w:t xml:space="preserve"> are states that remain </w:t>
      </w:r>
      <w:r w:rsidRPr="005A6225">
        <w:rPr>
          <w:rStyle w:val="Emphasis"/>
          <w:highlight w:val="cyan"/>
        </w:rPr>
        <w:t>autocracies</w:t>
      </w:r>
      <w:r w:rsidRPr="00952282">
        <w:rPr>
          <w:sz w:val="16"/>
        </w:rPr>
        <w:t>.</w:t>
      </w:r>
    </w:p>
    <w:p w14:paraId="62B6377A" w14:textId="77777777" w:rsidR="00F31C79" w:rsidRPr="00952282" w:rsidRDefault="00F31C79" w:rsidP="00F31C79">
      <w:pPr>
        <w:rPr>
          <w:sz w:val="16"/>
        </w:rPr>
      </w:pP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14:paraId="6EA9DFA1" w14:textId="02A942F4" w:rsidR="00F31C79" w:rsidRPr="00F31C79" w:rsidRDefault="00F31C79" w:rsidP="001E747D">
      <w:pPr>
        <w:rPr>
          <w:rStyle w:val="Emphasis"/>
          <w:b w:val="0"/>
          <w:iCs w:val="0"/>
          <w:sz w:val="16"/>
          <w:u w:val="none"/>
          <w:bdr w:val="none" w:sz="0" w:space="0" w:color="auto"/>
        </w:rPr>
      </w:pP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5A6225">
        <w:rPr>
          <w:rStyle w:val="StyleUnderline"/>
          <w:highlight w:val="cyan"/>
        </w:rPr>
        <w:t xml:space="preserve">peace in the </w:t>
      </w:r>
      <w:r w:rsidRPr="005A6225">
        <w:rPr>
          <w:rStyle w:val="Emphasis"/>
          <w:highlight w:val="cyan"/>
        </w:rPr>
        <w:t>long run</w:t>
      </w:r>
      <w:r w:rsidRPr="00952282">
        <w:rPr>
          <w:sz w:val="16"/>
        </w:rPr>
        <w:t xml:space="preserve">, once new democracies mature, </w:t>
      </w:r>
      <w:r w:rsidRPr="005A6225">
        <w:rPr>
          <w:rStyle w:val="StyleUnderline"/>
          <w:highlight w:val="cyan"/>
        </w:rPr>
        <w:t xml:space="preserve">provides </w:t>
      </w:r>
      <w:r w:rsidRPr="005A6225">
        <w:rPr>
          <w:rStyle w:val="Emphasis"/>
          <w:highlight w:val="cyan"/>
        </w:rPr>
        <w:t>little comfort</w:t>
      </w:r>
      <w:r w:rsidRPr="005A6225">
        <w:rPr>
          <w:rStyle w:val="StyleUnderline"/>
          <w:highlight w:val="cyan"/>
        </w:rPr>
        <w:t xml:space="preserve"> to those who</w:t>
      </w:r>
      <w:r w:rsidRPr="00952282">
        <w:rPr>
          <w:rStyle w:val="StyleUnderline"/>
        </w:rPr>
        <w:t xml:space="preserve"> might </w:t>
      </w:r>
      <w:r w:rsidRPr="005A6225">
        <w:rPr>
          <w:rStyle w:val="StyleUnderline"/>
          <w:highlight w:val="cyan"/>
        </w:rPr>
        <w:t>face</w:t>
      </w:r>
      <w:r w:rsidRPr="00952282">
        <w:rPr>
          <w:rStyle w:val="StyleUnderline"/>
        </w:rPr>
        <w:t xml:space="preserve"> a </w:t>
      </w:r>
      <w:r w:rsidRPr="005A6225">
        <w:rPr>
          <w:rStyle w:val="StyleUnderline"/>
          <w:highlight w:val="cyan"/>
        </w:rPr>
        <w:t>heightened</w:t>
      </w:r>
      <w:r w:rsidRPr="00952282">
        <w:rPr>
          <w:rStyle w:val="StyleUnderline"/>
        </w:rPr>
        <w:t xml:space="preserve"> risk of </w:t>
      </w:r>
      <w:r w:rsidRPr="005A6225">
        <w:rPr>
          <w:rStyle w:val="StyleUnderline"/>
          <w:highlight w:val="cyan"/>
        </w:rPr>
        <w:t xml:space="preserve">war in the </w:t>
      </w:r>
      <w:r w:rsidRPr="005A6225">
        <w:rPr>
          <w:rStyle w:val="Emphasis"/>
          <w:highlight w:val="cyan"/>
        </w:rPr>
        <w:t xml:space="preserve">short </w:t>
      </w:r>
      <w:r w:rsidRPr="0008503C">
        <w:rPr>
          <w:rStyle w:val="Emphasis"/>
          <w:highlight w:val="cyan"/>
        </w:rPr>
        <w:t>run</w:t>
      </w:r>
      <w:r w:rsidRPr="0008503C">
        <w:rPr>
          <w:rStyle w:val="StyleUnderline"/>
          <w:highlight w:val="cyan"/>
        </w:rPr>
        <w:t xml:space="preserve">. Pushing </w:t>
      </w:r>
      <w:r w:rsidRPr="0008503C">
        <w:rPr>
          <w:rStyle w:val="Emphasis"/>
          <w:sz w:val="24"/>
          <w:szCs w:val="26"/>
          <w:highlight w:val="cyan"/>
        </w:rPr>
        <w:t>nuclear</w:t>
      </w:r>
      <w:r w:rsidRPr="00952282">
        <w:rPr>
          <w:rStyle w:val="Emphasis"/>
          <w:sz w:val="24"/>
          <w:szCs w:val="26"/>
        </w:rPr>
        <w:t>-armed</w:t>
      </w:r>
      <w:r w:rsidRPr="00952282">
        <w:rPr>
          <w:rStyle w:val="StyleUnderline"/>
          <w:sz w:val="24"/>
          <w:szCs w:val="26"/>
        </w:rPr>
        <w:t xml:space="preserve"> </w:t>
      </w:r>
      <w:r w:rsidRPr="0008503C">
        <w:rPr>
          <w:rStyle w:val="StyleUnderline"/>
          <w:highlight w:val="cyan"/>
        </w:rPr>
        <w:t xml:space="preserve">great powers like Russia or China </w:t>
      </w:r>
      <w:r w:rsidRPr="0008503C">
        <w:rPr>
          <w:rStyle w:val="Emphasis"/>
          <w:highlight w:val="cyan"/>
        </w:rPr>
        <w:t>to</w:t>
      </w:r>
      <w:r w:rsidRPr="00952282">
        <w:rPr>
          <w:rStyle w:val="StyleUnderline"/>
        </w:rPr>
        <w:t xml:space="preserve">ward </w:t>
      </w:r>
      <w:r w:rsidRPr="0008503C">
        <w:rPr>
          <w:rStyle w:val="StyleUnderline"/>
          <w:highlight w:val="cyan"/>
        </w:rPr>
        <w:t>democratization is</w:t>
      </w:r>
      <w:r w:rsidRPr="00952282">
        <w:rPr>
          <w:rStyle w:val="StyleUnderline"/>
        </w:rPr>
        <w:t xml:space="preserve"> like </w:t>
      </w:r>
      <w:r w:rsidRPr="0008503C">
        <w:rPr>
          <w:rStyle w:val="Emphasis"/>
          <w:sz w:val="24"/>
          <w:szCs w:val="26"/>
          <w:highlight w:val="cyan"/>
        </w:rPr>
        <w:t>spinning a roulette wheel</w:t>
      </w:r>
      <w:r w:rsidRPr="00952282">
        <w:rPr>
          <w:rStyle w:val="StyleUnderline"/>
        </w:rPr>
        <w:t>: many of the outcomes are undesirable</w:t>
      </w:r>
      <w:r w:rsidRPr="00952282">
        <w:rPr>
          <w:sz w:val="16"/>
        </w:rPr>
        <w:t xml:space="preserve">.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w:t>
      </w:r>
      <w:r w:rsidRPr="00952282">
        <w:rPr>
          <w:sz w:val="16"/>
        </w:rPr>
        <w:lastRenderedPageBreak/>
        <w:t>about encouraging or discouraging democratization as about helping to smooth the transition in ways that minimize its risks.</w:t>
      </w:r>
    </w:p>
    <w:p w14:paraId="706BC8A4" w14:textId="1F15FCED" w:rsidR="00D75754" w:rsidRDefault="00D75754" w:rsidP="00C50F65">
      <w:pPr>
        <w:pStyle w:val="Heading3"/>
      </w:pPr>
      <w:r>
        <w:lastRenderedPageBreak/>
        <w:t>Terror Turn---</w:t>
      </w:r>
      <w:proofErr w:type="gramStart"/>
      <w:r>
        <w:t>1NC</w:t>
      </w:r>
      <w:proofErr w:type="gramEnd"/>
    </w:p>
    <w:p w14:paraId="5309F720" w14:textId="632E6605" w:rsidR="00D75754" w:rsidRPr="00A84DBB" w:rsidRDefault="00D75754" w:rsidP="00D75754">
      <w:pPr>
        <w:pStyle w:val="Heading4"/>
        <w:rPr>
          <w:rFonts w:cs="Arial"/>
        </w:rPr>
      </w:pPr>
      <w:r w:rsidRPr="00A84DBB">
        <w:rPr>
          <w:rFonts w:cs="Arial"/>
        </w:rPr>
        <w:t xml:space="preserve">US </w:t>
      </w:r>
      <w:r>
        <w:rPr>
          <w:rFonts w:cs="Arial"/>
        </w:rPr>
        <w:t>democratic expansion</w:t>
      </w:r>
      <w:r w:rsidRPr="00A84DBB">
        <w:rPr>
          <w:rFonts w:cs="Arial"/>
        </w:rPr>
        <w:t xml:space="preserve"> </w:t>
      </w:r>
      <w:r w:rsidRPr="00A84DBB">
        <w:rPr>
          <w:rFonts w:cs="Arial"/>
          <w:u w:val="single"/>
        </w:rPr>
        <w:t>facilitates terrorism</w:t>
      </w:r>
      <w:r>
        <w:rPr>
          <w:rFonts w:cs="Arial"/>
        </w:rPr>
        <w:t>.</w:t>
      </w:r>
    </w:p>
    <w:p w14:paraId="405A5693" w14:textId="77777777" w:rsidR="00D75754" w:rsidRPr="00A84DBB" w:rsidRDefault="00D75754" w:rsidP="00D75754">
      <w:r w:rsidRPr="00A84DBB">
        <w:t xml:space="preserve">Nancy </w:t>
      </w:r>
      <w:r w:rsidRPr="00A84DBB">
        <w:rPr>
          <w:rStyle w:val="Style13ptBold"/>
        </w:rPr>
        <w:t>Morris et al 20</w:t>
      </w:r>
      <w:r w:rsidRPr="00A84DBB">
        <w:t xml:space="preserve">. Morris’ areas of research include the study of crime at places, developmental </w:t>
      </w:r>
      <w:proofErr w:type="gramStart"/>
      <w:r w:rsidRPr="00A84DBB">
        <w:t>criminology</w:t>
      </w:r>
      <w:proofErr w:type="gramEnd"/>
      <w:r w:rsidRPr="00A84DBB">
        <w:t xml:space="preserve"> and cross-national country-level violence. She was previously awarded a predoctoral fellowship with the National Consortium of Violence Research, has been a reviewer for peer-reviewed journals and funding agencies and has served on subcommittees for the American Society of Criminology. Her more recent published work has focused on identifying country-level patterns of terrorism over time and examining patterns and correlates of criminal offending among chronic offenders, with a focus on similarity among family members. She is a member of the American Society of Criminology, Academy of Criminal Justice Sciences, American Sociological Association and American Psychological Association. She has a B.A. in Sociology, a B.S. in Political Science, an M.S. in Criminology, and a PhD in Criminology. "Counter</w:t>
      </w:r>
      <w:r w:rsidRPr="00A84DBB">
        <w:rPr>
          <w:rFonts w:ascii="Cambria Math" w:hAnsi="Cambria Math" w:cs="Cambria Math"/>
        </w:rPr>
        <w:t>‐</w:t>
      </w:r>
      <w:r w:rsidRPr="00A84DBB">
        <w:t>terrorism policies in the Middle East: Why democracy has failed to reduce terrorism in the Middle East and why protecting human rights might be more successful". Criminology and Public Policy. 153-175</w:t>
      </w:r>
    </w:p>
    <w:p w14:paraId="64B817F9" w14:textId="77777777" w:rsidR="00D75754" w:rsidRPr="00940F12" w:rsidRDefault="00D75754" w:rsidP="00D75754">
      <w:pPr>
        <w:rPr>
          <w:sz w:val="14"/>
        </w:rPr>
      </w:pPr>
      <w:r w:rsidRPr="00940F12">
        <w:rPr>
          <w:sz w:val="14"/>
        </w:rPr>
        <w:t xml:space="preserve">We conducted </w:t>
      </w:r>
      <w:proofErr w:type="gramStart"/>
      <w:r w:rsidRPr="00940F12">
        <w:rPr>
          <w:sz w:val="14"/>
        </w:rPr>
        <w:t>a number of</w:t>
      </w:r>
      <w:proofErr w:type="gramEnd"/>
      <w:r w:rsidRPr="00940F12">
        <w:rPr>
          <w:sz w:val="14"/>
        </w:rPr>
        <w:t xml:space="preserve"> sensitivity analyses changing the specification of our models to examine the robustness of our findings for human rights violations. First, we examined if our results change as a function of our operationalization of Israel and the Palestinian territories as one combined entity. When we re-estimated our models excluding Israel–Palestine from the analysis our results for the effect of state-based human rights violations on total and fatal attacks remained the same. We also re-estimated our models treating Israel and the Palestinian territories as separate political units. Again, our results for human rights violations and attacks remained the same. Second, prior research (Gaibulloev et al., 2017; Li, 2005; Piazza, 2007) has shown that even if general measures of the strength of democracy are insignificant, </w:t>
      </w:r>
      <w:r w:rsidRPr="00A84DBB">
        <w:rPr>
          <w:rStyle w:val="StyleUnderline"/>
        </w:rPr>
        <w:t xml:space="preserve">several specific </w:t>
      </w:r>
      <w:r w:rsidRPr="00966BB5">
        <w:rPr>
          <w:rStyle w:val="StyleUnderline"/>
          <w:highlight w:val="cyan"/>
        </w:rPr>
        <w:t xml:space="preserve">aspects of </w:t>
      </w:r>
      <w:r w:rsidRPr="00966BB5">
        <w:rPr>
          <w:rStyle w:val="Emphasis"/>
          <w:highlight w:val="cyan"/>
        </w:rPr>
        <w:t>democracy</w:t>
      </w:r>
      <w:r w:rsidRPr="00966BB5">
        <w:rPr>
          <w:rStyle w:val="StyleUnderline"/>
          <w:highlight w:val="cyan"/>
        </w:rPr>
        <w:t xml:space="preserve"> may nonetheless be </w:t>
      </w:r>
      <w:r w:rsidRPr="00966BB5">
        <w:rPr>
          <w:rStyle w:val="Emphasis"/>
          <w:highlight w:val="cyan"/>
        </w:rPr>
        <w:t>related to terrorist attacks</w:t>
      </w:r>
      <w:r w:rsidRPr="00940F12">
        <w:rPr>
          <w:sz w:val="14"/>
        </w:rPr>
        <w:t xml:space="preserve">. We address this possibility by conducting a series of sensitivity analyses substituting our primary aggregate measure of democracy with disaggregated measures that reflect violations of civil liberties (freedom of speech, conscience, and association) and political rights (electoral process, political </w:t>
      </w:r>
      <w:proofErr w:type="gramStart"/>
      <w:r w:rsidRPr="00940F12">
        <w:rPr>
          <w:sz w:val="14"/>
        </w:rPr>
        <w:t>pluralism</w:t>
      </w:r>
      <w:proofErr w:type="gramEnd"/>
      <w:r w:rsidRPr="00940F12">
        <w:rPr>
          <w:sz w:val="14"/>
        </w:rPr>
        <w:t xml:space="preserve"> and participation, and functioning of government) taken from Freedom House (2019). Inclusion of either of these measures of democracy did not produce different results for democracy nor did they eliminate the significant relationship between state-based human rights violations and terrorist attacks. Third, </w:t>
      </w:r>
      <w:proofErr w:type="gramStart"/>
      <w:r w:rsidRPr="00940F12">
        <w:rPr>
          <w:sz w:val="14"/>
        </w:rPr>
        <w:t>in order to</w:t>
      </w:r>
      <w:proofErr w:type="gramEnd"/>
      <w:r w:rsidRPr="00940F12">
        <w:rPr>
          <w:sz w:val="14"/>
        </w:rPr>
        <w:t xml:space="preserve"> control for the possibility that our measures of terrorism are being influenced by the openness of the press in individual countries, we also conducted several analyses including a measure of whether countries have a free press using data from Freedom House (1994–2016). While data for this variable was unavailable before 1994, our analysis with the reduced sample showed that the effects of state-based human rights violations on total, fatal, domestic, and international attacks remained significant when we controlled for press openness. Fourth, we also replicated our analyses using a measure of state-based human rights violations constructed from the State Department (Gibney et al., 2019) and using a summary measure of state failure. Our results remained the same using either measure of human rights violations </w:t>
      </w:r>
      <w:proofErr w:type="gramStart"/>
      <w:r w:rsidRPr="00940F12">
        <w:rPr>
          <w:sz w:val="14"/>
        </w:rPr>
        <w:t>and</w:t>
      </w:r>
      <w:proofErr w:type="gramEnd"/>
      <w:r w:rsidRPr="00940F12">
        <w:rPr>
          <w:sz w:val="14"/>
        </w:rPr>
        <w:t xml:space="preserve"> state failure. Fifth, because our descriptive analysis showed that Iraq is an outlier in terms of terrorist attacks, we reanalyzed the data excluding Iraq. The results remained substantively identical. Finally, we reanalyzed the data using several alternative methods. A fixed effects Poisson models accounting for over-dispersion provided substantively similar results. We also conducted a series of negative binomial model with robust standard errors including a lagged measure of terrorism and again, our substantive results for democracy level and state-based human rights violations on country-level terrorist attacks remained the same.5 5 DISCUSSION AND CONCLUSIONS </w:t>
      </w:r>
      <w:r w:rsidRPr="00A84DBB">
        <w:rPr>
          <w:rStyle w:val="StyleUnderline"/>
        </w:rPr>
        <w:t xml:space="preserve">Much of </w:t>
      </w:r>
      <w:r w:rsidRPr="00966BB5">
        <w:rPr>
          <w:rStyle w:val="StyleUnderline"/>
          <w:highlight w:val="cyan"/>
        </w:rPr>
        <w:t>US foreign policy aimed at reducing terrorism</w:t>
      </w:r>
      <w:r w:rsidRPr="00A84DBB">
        <w:rPr>
          <w:rStyle w:val="StyleUnderline"/>
        </w:rPr>
        <w:t xml:space="preserve"> in the Middle East following the 9/11 attacks </w:t>
      </w:r>
      <w:r w:rsidRPr="00966BB5">
        <w:rPr>
          <w:rStyle w:val="StyleUnderline"/>
          <w:highlight w:val="cyan"/>
        </w:rPr>
        <w:t>emphasized increasing the strength of democratic institutions</w:t>
      </w:r>
      <w:r w:rsidRPr="00A84DBB">
        <w:rPr>
          <w:rStyle w:val="StyleUnderline"/>
        </w:rPr>
        <w:t xml:space="preserve"> in the region</w:t>
      </w:r>
      <w:r w:rsidRPr="00940F12">
        <w:rPr>
          <w:sz w:val="14"/>
        </w:rPr>
        <w:t xml:space="preserve">. </w:t>
      </w:r>
      <w:proofErr w:type="gramStart"/>
      <w:r w:rsidRPr="00940F12">
        <w:rPr>
          <w:sz w:val="14"/>
        </w:rPr>
        <w:t>In particular, this</w:t>
      </w:r>
      <w:proofErr w:type="gramEnd"/>
      <w:r w:rsidRPr="00940F12">
        <w:rPr>
          <w:sz w:val="14"/>
        </w:rPr>
        <w:t xml:space="preserve"> was a cornerstone of President George W. Bush’s policy in the Middle East. </w:t>
      </w:r>
      <w:r w:rsidRPr="00966BB5">
        <w:rPr>
          <w:rStyle w:val="StyleUnderline"/>
          <w:highlight w:val="cyan"/>
        </w:rPr>
        <w:t>By contrast</w:t>
      </w:r>
      <w:r w:rsidRPr="00A84DBB">
        <w:rPr>
          <w:rStyle w:val="StyleUnderline"/>
        </w:rPr>
        <w:t xml:space="preserve">, while </w:t>
      </w:r>
      <w:r w:rsidRPr="00966BB5">
        <w:rPr>
          <w:rStyle w:val="StyleUnderline"/>
          <w:highlight w:val="cyan"/>
        </w:rPr>
        <w:t>state-based human rights violations</w:t>
      </w:r>
      <w:r w:rsidRPr="00A84DBB">
        <w:rPr>
          <w:rStyle w:val="StyleUnderline"/>
        </w:rPr>
        <w:t xml:space="preserve"> sometimes provoke a negative response from US officials, they </w:t>
      </w:r>
      <w:r w:rsidRPr="00966BB5">
        <w:rPr>
          <w:rStyle w:val="StyleUnderline"/>
          <w:highlight w:val="cyan"/>
        </w:rPr>
        <w:t>are rarely seen as an important avenue for achieving regional stability</w:t>
      </w:r>
      <w:r w:rsidRPr="00A84DBB">
        <w:rPr>
          <w:rStyle w:val="StyleUnderline"/>
        </w:rPr>
        <w:t xml:space="preserve"> and decreasing terrorism</w:t>
      </w:r>
      <w:r w:rsidRPr="00940F12">
        <w:rPr>
          <w:sz w:val="14"/>
        </w:rPr>
        <w:t xml:space="preserve">. In several speeches </w:t>
      </w:r>
      <w:r w:rsidRPr="00A84DBB">
        <w:rPr>
          <w:rStyle w:val="StyleUnderline"/>
        </w:rPr>
        <w:t>President</w:t>
      </w:r>
      <w:r w:rsidRPr="00940F12">
        <w:rPr>
          <w:sz w:val="14"/>
        </w:rPr>
        <w:t xml:space="preserve"> Barack Obama pointed out the importance of state-based human </w:t>
      </w:r>
      <w:proofErr w:type="gramStart"/>
      <w:r w:rsidRPr="00940F12">
        <w:rPr>
          <w:sz w:val="14"/>
        </w:rPr>
        <w:t>rights violations, but</w:t>
      </w:r>
      <w:proofErr w:type="gramEnd"/>
      <w:r w:rsidRPr="00940F12">
        <w:rPr>
          <w:sz w:val="14"/>
        </w:rPr>
        <w:t xml:space="preserve"> </w:t>
      </w:r>
      <w:r w:rsidRPr="00A84DBB">
        <w:rPr>
          <w:rStyle w:val="StyleUnderline"/>
        </w:rPr>
        <w:t xml:space="preserve">did not provide a systematic policy advancing the reduction of human rights violations as a counter terrorism measure in the Middle East. </w:t>
      </w:r>
      <w:r w:rsidRPr="00940F12">
        <w:rPr>
          <w:sz w:val="14"/>
        </w:rPr>
        <w:t xml:space="preserve">President Donald Trump has shown little interest in the records of Middle Eastern countries in terms of either democracy or state-based human rights violations (Washington Post, 2020). Indeed, the Trump administration has generally seen enforcing sanctions against Middle Eastern countries for human rights violations as a barrier to trade and therefor inadvisable (New York Times, 2017). </w:t>
      </w:r>
      <w:r w:rsidRPr="00A84DBB">
        <w:rPr>
          <w:rStyle w:val="StyleUnderline"/>
        </w:rPr>
        <w:t xml:space="preserve">Although a growing number of worldwide studies examine the relationship between democracy, human rights violations and terrorist attacks, few studies focus exclusively on the countries of the Middle East. </w:t>
      </w:r>
      <w:r w:rsidRPr="00940F12">
        <w:rPr>
          <w:sz w:val="14"/>
        </w:rPr>
        <w:t xml:space="preserve">Based on prior research we hypothesized that </w:t>
      </w:r>
      <w:r w:rsidRPr="00A84DBB">
        <w:rPr>
          <w:rStyle w:val="StyleUnderline"/>
        </w:rPr>
        <w:t xml:space="preserve">because the Middle East is characterized by exceptionally weak </w:t>
      </w:r>
      <w:r w:rsidRPr="00A84DBB">
        <w:rPr>
          <w:rStyle w:val="StyleUnderline"/>
        </w:rPr>
        <w:lastRenderedPageBreak/>
        <w:t>democracies, with</w:t>
      </w:r>
      <w:r w:rsidRPr="00966BB5">
        <w:rPr>
          <w:rStyle w:val="StyleUnderline"/>
        </w:rPr>
        <w:t>in</w:t>
      </w:r>
      <w:r w:rsidRPr="00A84DBB">
        <w:rPr>
          <w:rStyle w:val="StyleUnderline"/>
        </w:rPr>
        <w:t xml:space="preserve">-country </w:t>
      </w:r>
      <w:r w:rsidRPr="00966BB5">
        <w:rPr>
          <w:rStyle w:val="StyleUnderline"/>
          <w:highlight w:val="cyan"/>
        </w:rPr>
        <w:t>increases in the strength of democracy</w:t>
      </w:r>
      <w:r w:rsidRPr="00A84DBB">
        <w:rPr>
          <w:rStyle w:val="StyleUnderline"/>
        </w:rPr>
        <w:t xml:space="preserve"> in the Middle East </w:t>
      </w:r>
      <w:r w:rsidRPr="00966BB5">
        <w:rPr>
          <w:rStyle w:val="StyleUnderline"/>
          <w:highlight w:val="cyan"/>
        </w:rPr>
        <w:t>will lead to increases in terrorist attacks</w:t>
      </w:r>
      <w:r w:rsidRPr="00940F12">
        <w:rPr>
          <w:sz w:val="14"/>
        </w:rPr>
        <w:t xml:space="preserve"> (Hypothesis 1). We also hypothesized that because Middle Eastern countries are concentrated in the lower half of strength of democracy measures, we will not find a curvilinear effect of democracy on country level terrorist attacks for this region (Hypothesis 2). Furthermore, we hypothesized that state based human rights violations in the Middle East may well be more important than strength of democracy and hypothesized that human rights violations will be associated with increases in terrorist attacks in that region (Hypothesis 3). Our results show consistent support for all three hypotheses. We found that </w:t>
      </w:r>
      <w:r w:rsidRPr="00A84DBB">
        <w:rPr>
          <w:rStyle w:val="StyleUnderline"/>
        </w:rPr>
        <w:t xml:space="preserve">from 1980 to 2016, increases in the strength of democracy are associated with </w:t>
      </w:r>
      <w:r w:rsidRPr="00A84DBB">
        <w:rPr>
          <w:rStyle w:val="Emphasis"/>
        </w:rPr>
        <w:t>significant increases</w:t>
      </w:r>
      <w:r w:rsidRPr="00A84DBB">
        <w:rPr>
          <w:rStyle w:val="StyleUnderline"/>
        </w:rPr>
        <w:t xml:space="preserve"> in terrorist attacks</w:t>
      </w:r>
      <w:r w:rsidRPr="00940F12">
        <w:rPr>
          <w:sz w:val="14"/>
        </w:rPr>
        <w:t xml:space="preserve"> among Middle Eastern countries. Also, as hypothesized, but in contrast to some recent worldwide studies of terrorism (e.g., Gaibulloev et al., 2017; Sandler, 2014), </w:t>
      </w:r>
      <w:r w:rsidRPr="00966BB5">
        <w:rPr>
          <w:rStyle w:val="StyleUnderline"/>
          <w:highlight w:val="cyan"/>
        </w:rPr>
        <w:t>we find no</w:t>
      </w:r>
      <w:r w:rsidRPr="00A84DBB">
        <w:rPr>
          <w:rStyle w:val="StyleUnderline"/>
        </w:rPr>
        <w:t xml:space="preserve"> significant </w:t>
      </w:r>
      <w:r w:rsidRPr="00966BB5">
        <w:rPr>
          <w:rStyle w:val="StyleUnderline"/>
          <w:highlight w:val="cyan"/>
        </w:rPr>
        <w:t>support for a curvilinear relationship between democracy strength and terrorist attacks</w:t>
      </w:r>
      <w:r w:rsidRPr="00A84DBB">
        <w:rPr>
          <w:rStyle w:val="StyleUnderline"/>
        </w:rPr>
        <w:t xml:space="preserve"> among Middle Eastern countries. </w:t>
      </w:r>
      <w:r w:rsidRPr="00940F12">
        <w:rPr>
          <w:sz w:val="14"/>
        </w:rPr>
        <w:t xml:space="preserve">We argue that this outcome is a likely consequence of the fact that most previous studies of terrorist attacks have examined worldwide samples with large numbers of mature democracies. By contrast, our descriptive data on 18 Middle Eastern countries shows that most are autocratic or anocratic. We also find strong support for our hypothesis that increases in state-based human rights violations are related to increases in terrorist attacks. Across most all model specifications, the effects of state-based human rights violations are robust and in the expected direction. Human rights violations are significantly related to increases in total, fatal, domestic, and international terrorist attacks. Increases in state-based human rights violations may increase domestic terrorism by </w:t>
      </w:r>
      <w:proofErr w:type="gramStart"/>
      <w:r w:rsidRPr="00940F12">
        <w:rPr>
          <w:sz w:val="14"/>
        </w:rPr>
        <w:t>closing down</w:t>
      </w:r>
      <w:proofErr w:type="gramEnd"/>
      <w:r w:rsidRPr="00940F12">
        <w:rPr>
          <w:sz w:val="14"/>
        </w:rPr>
        <w:t xml:space="preserve"> avenues for political discourse and enhancing political grievances both domestically and internationally (Walsh &amp; Piazza, 2010). </w:t>
      </w:r>
      <w:proofErr w:type="gramStart"/>
      <w:r w:rsidRPr="00940F12">
        <w:rPr>
          <w:sz w:val="14"/>
        </w:rPr>
        <w:t>Similar to</w:t>
      </w:r>
      <w:proofErr w:type="gramEnd"/>
      <w:r w:rsidRPr="00940F12">
        <w:rPr>
          <w:sz w:val="14"/>
        </w:rPr>
        <w:t xml:space="preserve"> prior research (Choi &amp; Luo, 2013; Coggins, 2015; Fahey &amp; LaFree, 2015), we also find strong support for the effects of state failure, regime length and economic development on terrorist attacks. Countries that experience increases in state failure are also likely to experience increases in attacks over time. Younger and poorer regimes are more susceptible to terrorist attacks. Earlier in the paper we contrasted political access and strategic interpretations of the effect of democracy on political violence. The former suggests that more democratic countries will be associated with less terrorism because democratic governments offer more opportunities for political participation, while the latter argues that </w:t>
      </w:r>
      <w:r w:rsidRPr="00966BB5">
        <w:rPr>
          <w:rStyle w:val="StyleUnderline"/>
          <w:highlight w:val="cyan"/>
        </w:rPr>
        <w:t xml:space="preserve">democracy is associated with growing terrorist activity because </w:t>
      </w:r>
      <w:r w:rsidRPr="00966BB5">
        <w:rPr>
          <w:rStyle w:val="StyleUnderline"/>
        </w:rPr>
        <w:t xml:space="preserve">democratic characteristics like </w:t>
      </w:r>
      <w:r w:rsidRPr="00966BB5">
        <w:rPr>
          <w:rStyle w:val="Emphasis"/>
          <w:highlight w:val="cyan"/>
        </w:rPr>
        <w:t>freedom of speech and civil liberties</w:t>
      </w:r>
      <w:r w:rsidRPr="00A84DBB">
        <w:rPr>
          <w:rStyle w:val="Emphasis"/>
        </w:rPr>
        <w:t xml:space="preserve"> </w:t>
      </w:r>
      <w:r w:rsidRPr="00966BB5">
        <w:rPr>
          <w:rStyle w:val="Emphasis"/>
          <w:highlight w:val="cyan"/>
        </w:rPr>
        <w:t>facilitate terrorism</w:t>
      </w:r>
      <w:r w:rsidRPr="00A84DBB">
        <w:rPr>
          <w:rStyle w:val="StyleUnderline"/>
        </w:rPr>
        <w:t xml:space="preserve">. </w:t>
      </w:r>
      <w:r w:rsidRPr="00940F12">
        <w:rPr>
          <w:sz w:val="14"/>
        </w:rPr>
        <w:t xml:space="preserve">Our results suggest that both models have merit: we find support for the political access school via the effects of human rights violations on attacks, while </w:t>
      </w:r>
      <w:r w:rsidRPr="00A84DBB">
        <w:rPr>
          <w:rStyle w:val="StyleUnderline"/>
        </w:rPr>
        <w:t xml:space="preserve">our results also show support for the strategic school through the significant effects on terrorist attacks for countries in democratic transition or with relatively weak democracies. </w:t>
      </w:r>
      <w:r w:rsidRPr="00940F12">
        <w:rPr>
          <w:sz w:val="14"/>
        </w:rPr>
        <w:t xml:space="preserve">We should be careful to highlight two serious limitations of the current study. First, while media-based </w:t>
      </w:r>
      <w:proofErr w:type="gramStart"/>
      <w:r w:rsidRPr="00940F12">
        <w:rPr>
          <w:sz w:val="14"/>
        </w:rPr>
        <w:t>open source</w:t>
      </w:r>
      <w:proofErr w:type="gramEnd"/>
      <w:r w:rsidRPr="00940F12">
        <w:rPr>
          <w:sz w:val="14"/>
        </w:rPr>
        <w:t xml:space="preserve"> event databases have become a major source for terrorism data, they have important weaknesses (Woolley, 2000). The media may report inaccuracies or underreport events; there may be conflicting information or false, multiple or no claims of responsibility. Government censorship and disinformation may also affect media-based </w:t>
      </w:r>
      <w:proofErr w:type="gramStart"/>
      <w:r w:rsidRPr="00940F12">
        <w:rPr>
          <w:sz w:val="14"/>
        </w:rPr>
        <w:t>open source</w:t>
      </w:r>
      <w:proofErr w:type="gramEnd"/>
      <w:r w:rsidRPr="00940F12">
        <w:rPr>
          <w:sz w:val="14"/>
        </w:rPr>
        <w:t xml:space="preserve"> estimates of terrorism. Perhaps most importantly for this study, when autocracies report extremely low numbers of terrorist attacks, we can never say for sure whether it is because of actual or the ability of these societies to minimize coverage by the print or electronic media (Drakos &amp; Gofas, 2006a, 2006b). We addressed this potential limitation in the analysis by conducting supplemental analyses that include as a control variable a measure of civil liberties violations (which includes restrictions on freedom of speech) and a measure of press freedom (Freedom House). State-based human rights violation was consistently related to total, fatal and domestic attacks across both analyses; human rights violation was not statistically related to international attacks when controlling for free press. We also note that we observe tremendous variation in terrorist attacks across the 18 countries of the Middle East, even though most of them are classified as either autocracies or anocracies on the Polity level of democracy scale, this is also in line with previous research examining terrorism among autocratic counties (Aksoy et al., 2012; Wilson &amp; Piazza, 2011). Second, another limitation of the current study is the possibility that human rights violations and terrorist attacks have reciprocal effects. Indeed, many studies examining the effects of statebased political actions on terrorism may face this problem. Piazza and Walsh (2010) have argued that increased terrorist attacks can impact state-based human rights violations and Whitaker (2007) points out the tendency for governments to enact strict counterterrorism policies after major terrorist attacks, such as the passing of the Patriot Act in the United States after the coordinated attacks of September 11, 2001. In short, increased terrorist attacks may encourage governments to restrict individual rights </w:t>
      </w:r>
      <w:proofErr w:type="gramStart"/>
      <w:r w:rsidRPr="00940F12">
        <w:rPr>
          <w:sz w:val="14"/>
        </w:rPr>
        <w:t>in order to</w:t>
      </w:r>
      <w:proofErr w:type="gramEnd"/>
      <w:r w:rsidRPr="00940F12">
        <w:rPr>
          <w:sz w:val="14"/>
        </w:rPr>
        <w:t xml:space="preserve"> prevent terrorist attacks. However, research by Piazza and Walsh (2010) shows that, at least for international attacks, increases in terrorist attacks are related to some (but not all) forms of state-based human rights violations. Using data from 1981 to 2003, they found that countries with more frequent terrorist attacks had higher levels of political disappearances and extrajudicial killings. At the same time, the researchers found no effect on other forms of state-based human rights violations, such as political imprisonment or torture. We conducted a similar supplemental analysis examining the effects of changes in terrorist attacks on changes in state-based human </w:t>
      </w:r>
      <w:proofErr w:type="gramStart"/>
      <w:r w:rsidRPr="00940F12">
        <w:rPr>
          <w:sz w:val="14"/>
        </w:rPr>
        <w:t>rights violations, and</w:t>
      </w:r>
      <w:proofErr w:type="gramEnd"/>
      <w:r w:rsidRPr="00940F12">
        <w:rPr>
          <w:sz w:val="14"/>
        </w:rPr>
        <w:t xml:space="preserve"> found that increases in domestic terrorist attacks were related to increases in state-based human rights violations. This relationship did not apply for total, fatal or international attacks. As in the Piazza and Walsh (2010) study, we find that although there is an effect of terrorist events on state-based human rights violations, there are other variables that are more consequential for increasing state-based human rights violations, including state failure. Although our study shows consistent effects for the strength of democracy and the extensiveness of human rights violations on the incidence of terrorist attacks among Middle Eastern countries, the underlying mechanisms driving these relationships are still unclear. Individual-level survey data would be useful for examining the processes by which state-based actions impact, on a micro-level, individual </w:t>
      </w:r>
      <w:proofErr w:type="gramStart"/>
      <w:r w:rsidRPr="00940F12">
        <w:rPr>
          <w:sz w:val="14"/>
        </w:rPr>
        <w:t>behavior</w:t>
      </w:r>
      <w:proofErr w:type="gramEnd"/>
      <w:r w:rsidRPr="00940F12">
        <w:rPr>
          <w:sz w:val="14"/>
        </w:rPr>
        <w:t xml:space="preserve"> and acts of terrorism. For example, comparing individual-level perceptions of and support for democracy with macro, country-level assessments of democracy may help us better understand the findings. There is evidence to suggest that many individuals from the Middle East support some aspects of democracy even though they show much greater disagreement on issues like how secular democratic governments should be (Jamal &amp; Tessler, 2008; Tessler &amp; Gao, 2005). Future research should examine the individual-level processes that underlie the relationships between democracy, state-based human rights violations, state failure and terrorism. Another promising area for future research is to develop more detailed information on the considerable variation we see in the use of political violence among different types of autocratic regimes. While a good deal of research has explored how terrorism is affected by different forms of democracy, far more should also focus on autocratic regime types as there is variation in terrorism among such countries. For example, Aksoy et al. (2012) and Wilson and Piazza (2013) both found significant variation in terrorism among autocratic regimes with different political institutions or structures. </w:t>
      </w:r>
      <w:proofErr w:type="gramStart"/>
      <w:r w:rsidRPr="00940F12">
        <w:rPr>
          <w:sz w:val="14"/>
        </w:rPr>
        <w:t>In particular, research</w:t>
      </w:r>
      <w:proofErr w:type="gramEnd"/>
      <w:r w:rsidRPr="00940F12">
        <w:rPr>
          <w:sz w:val="14"/>
        </w:rPr>
        <w:t xml:space="preserve"> has indicated that autocratic countries without elected legislatures experience more terrorism and have more terrorist groups (Aksoy et al., </w:t>
      </w:r>
      <w:r w:rsidRPr="00940F12">
        <w:rPr>
          <w:sz w:val="14"/>
        </w:rPr>
        <w:lastRenderedPageBreak/>
        <w:t xml:space="preserve">2012), and countries with single-party structures are less likely to experience domestic and international terrorism as compared to military autocracies and democracies (Wilson &amp; Piazza, 2011). </w:t>
      </w:r>
      <w:r w:rsidRPr="00A84DBB">
        <w:rPr>
          <w:rStyle w:val="StyleUnderline"/>
        </w:rPr>
        <w:t xml:space="preserve">Our results provide support for the conclusion that </w:t>
      </w:r>
      <w:r w:rsidRPr="00966BB5">
        <w:rPr>
          <w:rStyle w:val="StyleUnderline"/>
          <w:highlight w:val="cyan"/>
        </w:rPr>
        <w:t xml:space="preserve">both democracy and state-based repression have </w:t>
      </w:r>
      <w:r w:rsidRPr="00966BB5">
        <w:rPr>
          <w:rStyle w:val="Emphasis"/>
          <w:highlight w:val="cyan"/>
        </w:rPr>
        <w:t>increased terrorist attacks</w:t>
      </w:r>
      <w:r w:rsidRPr="00A84DBB">
        <w:rPr>
          <w:rStyle w:val="StyleUnderline"/>
        </w:rPr>
        <w:t xml:space="preserve"> in the Middle East. These </w:t>
      </w:r>
      <w:r w:rsidRPr="00966BB5">
        <w:rPr>
          <w:rStyle w:val="StyleUnderline"/>
          <w:highlight w:val="cyan"/>
        </w:rPr>
        <w:t>results call into question</w:t>
      </w:r>
      <w:r w:rsidRPr="00A84DBB">
        <w:rPr>
          <w:rStyle w:val="StyleUnderline"/>
        </w:rPr>
        <w:t xml:space="preserve"> the </w:t>
      </w:r>
      <w:r w:rsidRPr="00966BB5">
        <w:rPr>
          <w:rStyle w:val="StyleUnderline"/>
          <w:highlight w:val="cyan"/>
        </w:rPr>
        <w:t>effectiveness of counterterrorism policies that focus on aggressively increasing democratic forms of government</w:t>
      </w:r>
      <w:r w:rsidRPr="00A84DBB">
        <w:rPr>
          <w:rStyle w:val="StyleUnderline"/>
        </w:rPr>
        <w:t xml:space="preserve"> in the Middle East without protecting human rights.</w:t>
      </w:r>
      <w:r w:rsidRPr="00940F12">
        <w:rPr>
          <w:sz w:val="14"/>
        </w:rPr>
        <w:t xml:space="preserve"> However, </w:t>
      </w:r>
      <w:r w:rsidRPr="00A84DBB">
        <w:rPr>
          <w:rStyle w:val="StyleUnderline"/>
        </w:rPr>
        <w:t>it is reasonable to question if US-based policies to address state-based human rights violations may have unintended consequences. For example, Hafner-Burton (2008) shows that accusing countries publicly of human rights abuses either has no effect or increases such violations.</w:t>
      </w:r>
      <w:r w:rsidRPr="00940F12">
        <w:rPr>
          <w:sz w:val="14"/>
        </w:rPr>
        <w:t xml:space="preserve"> Additionally, Peksen (2012) shows that the effects of foreign intervention for humanitarian purposes in other countries can increase human rights violations. Chenoweth (2013) argues that </w:t>
      </w:r>
      <w:r w:rsidRPr="00966BB5">
        <w:rPr>
          <w:rStyle w:val="StyleUnderline"/>
          <w:highlight w:val="cyan"/>
        </w:rPr>
        <w:t>aggressive foreign intervention may lead to increased terrorist attacks</w:t>
      </w:r>
      <w:r w:rsidRPr="00A84DBB">
        <w:rPr>
          <w:rStyle w:val="StyleUnderline"/>
        </w:rPr>
        <w:t xml:space="preserve"> in both the home country and the intervening country. She provides evidence that strongly </w:t>
      </w:r>
      <w:r w:rsidRPr="00966BB5">
        <w:rPr>
          <w:rStyle w:val="StyleUnderline"/>
          <w:highlight w:val="cyan"/>
        </w:rPr>
        <w:t>democratic countries</w:t>
      </w:r>
      <w:r w:rsidRPr="00A84DBB">
        <w:rPr>
          <w:rStyle w:val="StyleUnderline"/>
        </w:rPr>
        <w:t xml:space="preserve"> </w:t>
      </w:r>
      <w:r w:rsidRPr="00966BB5">
        <w:rPr>
          <w:rStyle w:val="StyleUnderline"/>
          <w:highlight w:val="cyan"/>
        </w:rPr>
        <w:t>that are involved in military intervention</w:t>
      </w:r>
      <w:r w:rsidRPr="00A84DBB">
        <w:rPr>
          <w:rStyle w:val="StyleUnderline"/>
        </w:rPr>
        <w:t xml:space="preserve"> or occupation abroad </w:t>
      </w:r>
      <w:r w:rsidRPr="00966BB5">
        <w:rPr>
          <w:rStyle w:val="StyleUnderline"/>
          <w:highlight w:val="cyan"/>
        </w:rPr>
        <w:t>are highly vulnerable to both domestic and international terrorist attacks</w:t>
      </w:r>
      <w:r w:rsidRPr="00A84DBB">
        <w:rPr>
          <w:rStyle w:val="StyleUnderline"/>
        </w:rPr>
        <w:t xml:space="preserve"> (Chenoweth, 2013).</w:t>
      </w:r>
      <w:r w:rsidRPr="00940F12">
        <w:rPr>
          <w:sz w:val="14"/>
        </w:rPr>
        <w:t xml:space="preserve"> Thus, while our research suggests that it may be more fruitful to emphasize human rights violations rather than the strength of democratic institutions when fashioning counter-terrorism policies for the Middle East, it would be unrealistic to expect this strategy to have no unintended consequences. </w:t>
      </w:r>
      <w:proofErr w:type="gramStart"/>
      <w:r w:rsidRPr="00940F12">
        <w:rPr>
          <w:sz w:val="14"/>
        </w:rPr>
        <w:t>It is clear that there</w:t>
      </w:r>
      <w:proofErr w:type="gramEnd"/>
      <w:r w:rsidRPr="00940F12">
        <w:rPr>
          <w:sz w:val="14"/>
        </w:rPr>
        <w:t xml:space="preserve"> is more research needed to unpack the relations between state-based human rights violations, regime type and strength, state failure and terrorist attacks in the Middle East. However, </w:t>
      </w:r>
      <w:proofErr w:type="gramStart"/>
      <w:r w:rsidRPr="00940F12">
        <w:rPr>
          <w:sz w:val="14"/>
        </w:rPr>
        <w:t>in spite of</w:t>
      </w:r>
      <w:proofErr w:type="gramEnd"/>
      <w:r w:rsidRPr="00940F12">
        <w:rPr>
          <w:sz w:val="14"/>
        </w:rPr>
        <w:t xml:space="preserve"> the ambiguities, </w:t>
      </w:r>
      <w:r w:rsidRPr="00A84DBB">
        <w:rPr>
          <w:rStyle w:val="StyleUnderline"/>
        </w:rPr>
        <w:t xml:space="preserve">one consistent finding is the lack of empirical support for the effectiveness of US foreign counterterrorism policies directed at increasing democratic governance in the Middle East. </w:t>
      </w:r>
      <w:r w:rsidRPr="00940F12">
        <w:rPr>
          <w:sz w:val="14"/>
        </w:rPr>
        <w:t>Furthermore, there is mounting evidence that policies or incentives that seek to reduce state-based human rights violations may offer more stability, increased state-based legitimacy and subsequent reductions in terrorist mobilization and activity both domestically and abroad.</w:t>
      </w:r>
    </w:p>
    <w:p w14:paraId="057C8BBE" w14:textId="77777777" w:rsidR="00D75754" w:rsidRPr="00A84DBB" w:rsidRDefault="00D75754" w:rsidP="00D75754">
      <w:pPr>
        <w:pStyle w:val="Heading4"/>
        <w:rPr>
          <w:rFonts w:cs="Arial"/>
        </w:rPr>
      </w:pPr>
      <w:r w:rsidRPr="00A84DBB">
        <w:rPr>
          <w:rFonts w:cs="Arial"/>
        </w:rPr>
        <w:t xml:space="preserve">Terrorism causes </w:t>
      </w:r>
      <w:r w:rsidRPr="00A84DBB">
        <w:rPr>
          <w:rFonts w:cs="Arial"/>
          <w:u w:val="single"/>
        </w:rPr>
        <w:t>nuclear war</w:t>
      </w:r>
      <w:r w:rsidRPr="00B3580A">
        <w:rPr>
          <w:rFonts w:cs="Arial"/>
        </w:rPr>
        <w:t>.</w:t>
      </w:r>
    </w:p>
    <w:p w14:paraId="1609BB29" w14:textId="77777777" w:rsidR="00D75754" w:rsidRPr="00A84DBB" w:rsidRDefault="00D75754" w:rsidP="00D75754">
      <w:r w:rsidRPr="00A84DBB">
        <w:t xml:space="preserve">Irma </w:t>
      </w:r>
      <w:r w:rsidRPr="00A84DBB">
        <w:rPr>
          <w:rStyle w:val="Style13ptBold"/>
        </w:rPr>
        <w:t>Arguello &amp;</w:t>
      </w:r>
      <w:r w:rsidRPr="00A84DBB">
        <w:t xml:space="preserve"> Emiliano </w:t>
      </w:r>
      <w:r w:rsidRPr="00A84DBB">
        <w:rPr>
          <w:rStyle w:val="Style13ptBold"/>
        </w:rPr>
        <w:t>Buis 18</w:t>
      </w:r>
      <w:r w:rsidRPr="00A84DBB">
        <w:t xml:space="preserve">. Irma is the Founder and Chair of the NPSGlobal Foundation, degree in Physics from the University of Buenos Aires, </w:t>
      </w:r>
      <w:proofErr w:type="gramStart"/>
      <w:r w:rsidRPr="00A84DBB">
        <w:t>Master degree in Business Administration</w:t>
      </w:r>
      <w:proofErr w:type="gramEnd"/>
      <w:r w:rsidRPr="00A84DBB">
        <w:t xml:space="preserve"> from IDEA/Wharton School, Defense and Security Studies at the Escuela de Defensea Nacional. Emiliano is a lawyer and associate professor of public international law, international humanitarian law, international law of disarmament, and the origins of international law in antiquity. "The global impacts of a terrorist nuclear attack: What would happen? What should we do?". Bulletin of the Atomic Scientists Vol. 74 Issue 2. 114-119</w:t>
      </w:r>
    </w:p>
    <w:p w14:paraId="0E5DE425" w14:textId="77777777" w:rsidR="00D75754" w:rsidRPr="00940F12" w:rsidRDefault="00D75754" w:rsidP="00D75754">
      <w:pPr>
        <w:rPr>
          <w:sz w:val="14"/>
        </w:rPr>
      </w:pPr>
      <w:r w:rsidRPr="00940F12">
        <w:rPr>
          <w:sz w:val="14"/>
        </w:rPr>
        <w:t xml:space="preserve">But </w:t>
      </w:r>
      <w:r w:rsidRPr="00A84DBB">
        <w:rPr>
          <w:rStyle w:val="StyleUnderline"/>
        </w:rPr>
        <w:t>the consequences would go far beyond the effects in the target country</w:t>
      </w:r>
      <w:r w:rsidRPr="00940F12">
        <w:rPr>
          <w:sz w:val="14"/>
        </w:rPr>
        <w:t xml:space="preserve">, however, </w:t>
      </w:r>
      <w:r w:rsidRPr="00A84DBB">
        <w:rPr>
          <w:rStyle w:val="StyleUnderline"/>
        </w:rPr>
        <w:t>and</w:t>
      </w:r>
      <w:r w:rsidRPr="00940F12">
        <w:rPr>
          <w:sz w:val="14"/>
        </w:rPr>
        <w:t xml:space="preserve"> promptly </w:t>
      </w:r>
      <w:r w:rsidRPr="00A84DBB">
        <w:rPr>
          <w:rStyle w:val="Emphasis"/>
        </w:rPr>
        <w:t>propagate worldwide</w:t>
      </w:r>
      <w:r w:rsidRPr="00940F12">
        <w:rPr>
          <w:sz w:val="14"/>
        </w:rPr>
        <w:t xml:space="preserve">. </w:t>
      </w:r>
      <w:r w:rsidRPr="00A84DBB">
        <w:rPr>
          <w:rStyle w:val="StyleUnderline"/>
        </w:rPr>
        <w:t xml:space="preserve">Global and national security, economy and finance, international governance and its framework, national political systems, and the behavior of governments and individuals would all be put under </w:t>
      </w:r>
      <w:r w:rsidRPr="00A84DBB">
        <w:rPr>
          <w:rStyle w:val="Emphasis"/>
        </w:rPr>
        <w:t>severe trial</w:t>
      </w:r>
      <w:r w:rsidRPr="00940F12">
        <w:rPr>
          <w:sz w:val="14"/>
        </w:rPr>
        <w:t xml:space="preserve">. The severity of the effects at a national level, however, would depend on the countries’ level of development, geopolitical location, and resilience. </w:t>
      </w:r>
      <w:r w:rsidRPr="00A84DBB">
        <w:rPr>
          <w:rStyle w:val="StyleUnderline"/>
        </w:rPr>
        <w:t>Global security and regional/national defense schemes would be strongly affected</w:t>
      </w:r>
      <w:r w:rsidRPr="00940F12">
        <w:rPr>
          <w:sz w:val="14"/>
        </w:rPr>
        <w:t xml:space="preserve">. </w:t>
      </w:r>
      <w:r w:rsidRPr="00A84DBB">
        <w:rPr>
          <w:rStyle w:val="StyleUnderline"/>
        </w:rPr>
        <w:t xml:space="preserve">An </w:t>
      </w:r>
      <w:r w:rsidRPr="00A84DBB">
        <w:rPr>
          <w:rStyle w:val="Emphasis"/>
          <w:highlight w:val="cyan"/>
        </w:rPr>
        <w:t>increase in global distrust</w:t>
      </w:r>
      <w:r w:rsidRPr="00A84DBB">
        <w:rPr>
          <w:rStyle w:val="StyleUnderline"/>
        </w:rPr>
        <w:t xml:space="preserve"> would </w:t>
      </w:r>
      <w:r w:rsidRPr="00A84DBB">
        <w:rPr>
          <w:rStyle w:val="Emphasis"/>
        </w:rPr>
        <w:t xml:space="preserve">spark </w:t>
      </w:r>
      <w:r w:rsidRPr="00A84DBB">
        <w:rPr>
          <w:rStyle w:val="Emphasis"/>
          <w:highlight w:val="cyan"/>
        </w:rPr>
        <w:t>rising tensions</w:t>
      </w:r>
      <w:r w:rsidRPr="00A84DBB">
        <w:rPr>
          <w:rStyle w:val="StyleUnderline"/>
        </w:rPr>
        <w:t xml:space="preserve"> among countries and blocs</w:t>
      </w:r>
      <w:r w:rsidRPr="00940F12">
        <w:rPr>
          <w:sz w:val="14"/>
        </w:rPr>
        <w:t xml:space="preserve">, </w:t>
      </w:r>
      <w:r w:rsidRPr="00A84DBB">
        <w:rPr>
          <w:rStyle w:val="StyleUnderline"/>
        </w:rPr>
        <w:t xml:space="preserve">that could even lead </w:t>
      </w:r>
      <w:r w:rsidRPr="00A84DBB">
        <w:rPr>
          <w:rStyle w:val="StyleUnderline"/>
          <w:highlight w:val="cyan"/>
        </w:rPr>
        <w:t>to</w:t>
      </w:r>
      <w:r w:rsidRPr="00A84DBB">
        <w:rPr>
          <w:rStyle w:val="StyleUnderline"/>
        </w:rPr>
        <w:t xml:space="preserve"> the </w:t>
      </w:r>
      <w:r w:rsidRPr="00A84DBB">
        <w:rPr>
          <w:rStyle w:val="Emphasis"/>
        </w:rPr>
        <w:t xml:space="preserve">brink of </w:t>
      </w:r>
      <w:r w:rsidRPr="00A84DBB">
        <w:rPr>
          <w:rStyle w:val="Emphasis"/>
          <w:highlight w:val="cyan"/>
        </w:rPr>
        <w:t>nuclear weapons use</w:t>
      </w:r>
      <w:r w:rsidRPr="00A84DBB">
        <w:rPr>
          <w:rStyle w:val="StyleUnderline"/>
        </w:rPr>
        <w:t xml:space="preserve"> by states</w:t>
      </w:r>
      <w:r w:rsidRPr="00940F12">
        <w:rPr>
          <w:sz w:val="14"/>
        </w:rPr>
        <w:t xml:space="preserve"> (if, for instance, a sponsor country is identified). </w:t>
      </w:r>
      <w:r w:rsidRPr="00A84DBB">
        <w:rPr>
          <w:rStyle w:val="StyleUnderline"/>
        </w:rPr>
        <w:t xml:space="preserve">The consequences of </w:t>
      </w:r>
      <w:r w:rsidRPr="00940F12">
        <w:rPr>
          <w:sz w:val="14"/>
        </w:rPr>
        <w:t xml:space="preserve">such </w:t>
      </w:r>
      <w:r w:rsidRPr="00A84DBB">
        <w:rPr>
          <w:rStyle w:val="StyleUnderline"/>
        </w:rPr>
        <w:t xml:space="preserve">a shocking scenario would include a </w:t>
      </w:r>
      <w:r w:rsidRPr="00A84DBB">
        <w:rPr>
          <w:rStyle w:val="Emphasis"/>
        </w:rPr>
        <w:t>decrease in states’ self-control</w:t>
      </w:r>
      <w:r w:rsidRPr="00940F12">
        <w:rPr>
          <w:sz w:val="14"/>
        </w:rPr>
        <w:t xml:space="preserve">, </w:t>
      </w:r>
      <w:r w:rsidRPr="00A84DBB">
        <w:rPr>
          <w:rStyle w:val="StyleUnderline"/>
        </w:rPr>
        <w:t xml:space="preserve">an </w:t>
      </w:r>
      <w:r w:rsidRPr="00A84DBB">
        <w:rPr>
          <w:rStyle w:val="Emphasis"/>
          <w:highlight w:val="cyan"/>
        </w:rPr>
        <w:t>escalation of present conflicts</w:t>
      </w:r>
      <w:r w:rsidRPr="00A84DBB">
        <w:rPr>
          <w:rStyle w:val="StyleUnderline"/>
        </w:rPr>
        <w:t xml:space="preserve"> </w:t>
      </w:r>
      <w:r w:rsidRPr="00A84DBB">
        <w:rPr>
          <w:rStyle w:val="StyleUnderline"/>
          <w:highlight w:val="cyan"/>
        </w:rPr>
        <w:t>and</w:t>
      </w:r>
      <w:r w:rsidRPr="00A84DBB">
        <w:rPr>
          <w:rStyle w:val="StyleUnderline"/>
        </w:rPr>
        <w:t xml:space="preserve"> the </w:t>
      </w:r>
      <w:r w:rsidRPr="00A84DBB">
        <w:rPr>
          <w:rStyle w:val="Emphasis"/>
          <w:highlight w:val="cyan"/>
        </w:rPr>
        <w:t>emergence of new ones</w:t>
      </w:r>
      <w:r w:rsidRPr="00A84DBB">
        <w:rPr>
          <w:rStyle w:val="StyleUnderline"/>
        </w:rPr>
        <w:t xml:space="preserve">, </w:t>
      </w:r>
      <w:r w:rsidRPr="00A84DBB">
        <w:rPr>
          <w:rStyle w:val="StyleUnderline"/>
          <w:highlight w:val="cyan"/>
        </w:rPr>
        <w:t>accompanied by</w:t>
      </w:r>
      <w:r w:rsidRPr="00A84DBB">
        <w:rPr>
          <w:rStyle w:val="StyleUnderline"/>
        </w:rPr>
        <w:t xml:space="preserve"> an </w:t>
      </w:r>
      <w:r w:rsidRPr="00A84DBB">
        <w:rPr>
          <w:rStyle w:val="Emphasis"/>
        </w:rPr>
        <w:t xml:space="preserve">increase in </w:t>
      </w:r>
      <w:r w:rsidRPr="00A84DBB">
        <w:rPr>
          <w:rStyle w:val="Emphasis"/>
          <w:highlight w:val="cyan"/>
        </w:rPr>
        <w:t>military unilateralism</w:t>
      </w:r>
      <w:r w:rsidRPr="00A84DBB">
        <w:rPr>
          <w:rStyle w:val="StyleUnderline"/>
        </w:rPr>
        <w:t xml:space="preserve"> </w:t>
      </w:r>
      <w:r w:rsidRPr="00A84DBB">
        <w:rPr>
          <w:rStyle w:val="StyleUnderline"/>
          <w:highlight w:val="cyan"/>
        </w:rPr>
        <w:t>and</w:t>
      </w:r>
      <w:r w:rsidRPr="00A84DBB">
        <w:rPr>
          <w:rStyle w:val="StyleUnderline"/>
        </w:rPr>
        <w:t xml:space="preserve"> military expenditures</w:t>
      </w:r>
      <w:r w:rsidRPr="00940F12">
        <w:rPr>
          <w:sz w:val="14"/>
        </w:rPr>
        <w:t>. Regarding the economic and financial impacts</w:t>
      </w:r>
      <w:r w:rsidRPr="00A84DBB">
        <w:rPr>
          <w:rStyle w:val="StyleUnderline"/>
        </w:rPr>
        <w:t xml:space="preserve">, a </w:t>
      </w:r>
      <w:r w:rsidRPr="00A84DBB">
        <w:rPr>
          <w:rStyle w:val="Emphasis"/>
          <w:highlight w:val="cyan"/>
        </w:rPr>
        <w:t>severe global economic depression</w:t>
      </w:r>
      <w:r w:rsidRPr="00A84DBB">
        <w:rPr>
          <w:rStyle w:val="StyleUnderline"/>
        </w:rPr>
        <w:t xml:space="preserve"> would rise from the attack</w:t>
      </w:r>
      <w:r w:rsidRPr="00940F12">
        <w:rPr>
          <w:sz w:val="14"/>
        </w:rPr>
        <w:t xml:space="preserve">, likely </w:t>
      </w:r>
      <w:r w:rsidRPr="00A84DBB">
        <w:rPr>
          <w:rStyle w:val="Emphasis"/>
          <w:highlight w:val="cyan"/>
        </w:rPr>
        <w:t>lasting for years</w:t>
      </w:r>
      <w:r w:rsidRPr="00940F12">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w:t>
      </w:r>
      <w:r w:rsidRPr="00940F12">
        <w:rPr>
          <w:sz w:val="14"/>
        </w:rPr>
        <w:lastRenderedPageBreak/>
        <w:t xml:space="preserve">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A84DBB">
        <w:rPr>
          <w:rStyle w:val="StyleUnderline"/>
        </w:rPr>
        <w:t>In the area of international relations</w:t>
      </w:r>
      <w:r w:rsidRPr="00940F12">
        <w:rPr>
          <w:sz w:val="14"/>
        </w:rPr>
        <w:t xml:space="preserve">, </w:t>
      </w:r>
      <w:r w:rsidRPr="00A84DBB">
        <w:rPr>
          <w:rStyle w:val="StyleUnderline"/>
        </w:rPr>
        <w:t xml:space="preserve">we would expect a </w:t>
      </w:r>
      <w:r w:rsidRPr="00A84DBB">
        <w:rPr>
          <w:rStyle w:val="Emphasis"/>
        </w:rPr>
        <w:t>breakdown of key doctrines</w:t>
      </w:r>
      <w:r w:rsidRPr="00A84DBB">
        <w:rPr>
          <w:rStyle w:val="StyleUnderline"/>
        </w:rPr>
        <w:t xml:space="preserve"> involving politics</w:t>
      </w:r>
      <w:r w:rsidRPr="00940F12">
        <w:rPr>
          <w:sz w:val="14"/>
        </w:rPr>
        <w:t xml:space="preserve">, </w:t>
      </w:r>
      <w:r w:rsidRPr="00A84DBB">
        <w:rPr>
          <w:rStyle w:val="StyleUnderline"/>
        </w:rPr>
        <w:t>security, and relations among states</w:t>
      </w:r>
      <w:r w:rsidRPr="00940F12">
        <w:rPr>
          <w:sz w:val="14"/>
        </w:rPr>
        <w:t xml:space="preserve">. These </w:t>
      </w:r>
      <w:r w:rsidRPr="00A84DBB">
        <w:rPr>
          <w:rStyle w:val="Emphasis"/>
        </w:rPr>
        <w:t xml:space="preserve">international tensions could lead to </w:t>
      </w:r>
      <w:r w:rsidRPr="00A84DBB">
        <w:rPr>
          <w:rStyle w:val="Emphasis"/>
          <w:highlight w:val="cyan"/>
        </w:rPr>
        <w:t>a collapse of the nuclear order</w:t>
      </w:r>
      <w:r w:rsidRPr="00A84DBB">
        <w:rPr>
          <w:rStyle w:val="StyleUnderline"/>
        </w:rPr>
        <w:t xml:space="preserve"> as we know it today</w:t>
      </w:r>
      <w:r w:rsidRPr="00940F12">
        <w:rPr>
          <w:sz w:val="14"/>
        </w:rPr>
        <w:t xml:space="preserve">, </w:t>
      </w:r>
      <w:r w:rsidRPr="00A84DBB">
        <w:rPr>
          <w:rStyle w:val="StyleUnderline"/>
        </w:rPr>
        <w:t xml:space="preserve">with a consequent </w:t>
      </w:r>
      <w:r w:rsidRPr="00A84DBB">
        <w:rPr>
          <w:rStyle w:val="Emphasis"/>
        </w:rPr>
        <w:t>setback of nuclear disarmament</w:t>
      </w:r>
      <w:r w:rsidRPr="00A84DBB">
        <w:rPr>
          <w:rStyle w:val="StyleUnderline"/>
        </w:rPr>
        <w:t xml:space="preserve"> and </w:t>
      </w:r>
      <w:r w:rsidRPr="00A84DBB">
        <w:rPr>
          <w:rStyle w:val="Emphasis"/>
        </w:rPr>
        <w:t>nonproliferation commitments</w:t>
      </w:r>
      <w:r w:rsidRPr="00940F12">
        <w:rPr>
          <w:sz w:val="14"/>
        </w:rPr>
        <w:t xml:space="preserve">. In other words, </w:t>
      </w:r>
      <w:r w:rsidRPr="00A84DBB">
        <w:rPr>
          <w:rStyle w:val="StyleUnderline"/>
        </w:rPr>
        <w:t xml:space="preserve">the whole system based on </w:t>
      </w:r>
      <w:r w:rsidRPr="00A84DBB">
        <w:rPr>
          <w:rStyle w:val="StyleUnderline"/>
          <w:highlight w:val="cyan"/>
        </w:rPr>
        <w:t>the</w:t>
      </w:r>
      <w:r w:rsidRPr="00A84DBB">
        <w:rPr>
          <w:rStyle w:val="StyleUnderline"/>
        </w:rPr>
        <w:t xml:space="preserve"> Nuclear </w:t>
      </w:r>
      <w:r w:rsidRPr="00A84DBB">
        <w:rPr>
          <w:rStyle w:val="Emphasis"/>
          <w:highlight w:val="cyan"/>
        </w:rPr>
        <w:t>N</w:t>
      </w:r>
      <w:r w:rsidRPr="00A84DBB">
        <w:rPr>
          <w:rStyle w:val="StyleUnderline"/>
        </w:rPr>
        <w:t xml:space="preserve">on- </w:t>
      </w:r>
      <w:r w:rsidRPr="00A84DBB">
        <w:rPr>
          <w:rStyle w:val="Emphasis"/>
          <w:highlight w:val="cyan"/>
        </w:rPr>
        <w:t>P</w:t>
      </w:r>
      <w:r w:rsidRPr="00A84DBB">
        <w:rPr>
          <w:rStyle w:val="StyleUnderline"/>
        </w:rPr>
        <w:t xml:space="preserve">roliferation </w:t>
      </w:r>
      <w:r w:rsidRPr="00A84DBB">
        <w:rPr>
          <w:rStyle w:val="Emphasis"/>
          <w:highlight w:val="cyan"/>
        </w:rPr>
        <w:t>T</w:t>
      </w:r>
      <w:r w:rsidRPr="00A84DBB">
        <w:rPr>
          <w:rStyle w:val="StyleUnderline"/>
        </w:rPr>
        <w:t xml:space="preserve">reaty </w:t>
      </w:r>
      <w:r w:rsidRPr="00A84DBB">
        <w:rPr>
          <w:rStyle w:val="StyleUnderline"/>
          <w:highlight w:val="cyan"/>
        </w:rPr>
        <w:t xml:space="preserve">would be put under </w:t>
      </w:r>
      <w:r w:rsidRPr="00A84DBB">
        <w:rPr>
          <w:rStyle w:val="Emphasis"/>
          <w:highlight w:val="cyan"/>
        </w:rPr>
        <w:t>severe trial</w:t>
      </w:r>
      <w:r w:rsidRPr="00940F12">
        <w:rPr>
          <w:sz w:val="14"/>
        </w:rPr>
        <w:t xml:space="preserve">. </w:t>
      </w:r>
      <w:r w:rsidRPr="00A84DBB">
        <w:rPr>
          <w:rStyle w:val="StyleUnderline"/>
        </w:rPr>
        <w:t>After the attack</w:t>
      </w:r>
      <w:r w:rsidRPr="00940F12">
        <w:rPr>
          <w:sz w:val="14"/>
        </w:rPr>
        <w:t xml:space="preserve">, </w:t>
      </w:r>
      <w:r w:rsidRPr="00A84DBB">
        <w:rPr>
          <w:rStyle w:val="StyleUnderline"/>
        </w:rPr>
        <w:t>there would be a reassessment of existing security doctrines</w:t>
      </w:r>
      <w:r w:rsidRPr="00940F12">
        <w:rPr>
          <w:sz w:val="14"/>
        </w:rPr>
        <w:t xml:space="preserve">, and a deep review of concepts such as nuclear deterrence, no-firstuse, proportionality, and negative security assurances. Finally, the behavior of governments and individuals would also change radically. </w:t>
      </w:r>
      <w:r w:rsidRPr="00A84DBB">
        <w:rPr>
          <w:rStyle w:val="Emphasis"/>
          <w:highlight w:val="cyan"/>
        </w:rPr>
        <w:t>Internal chaos</w:t>
      </w:r>
      <w:r w:rsidRPr="00940F12">
        <w:rPr>
          <w:sz w:val="14"/>
        </w:rPr>
        <w:t xml:space="preserve"> </w:t>
      </w:r>
      <w:r w:rsidRPr="00A84DBB">
        <w:rPr>
          <w:rStyle w:val="StyleUnderline"/>
        </w:rPr>
        <w:t xml:space="preserve">fueled by the media and social networks would </w:t>
      </w:r>
      <w:r w:rsidRPr="00A84DBB">
        <w:rPr>
          <w:rStyle w:val="Emphasis"/>
          <w:highlight w:val="cyan"/>
        </w:rPr>
        <w:t xml:space="preserve">threaten governance </w:t>
      </w:r>
      <w:r w:rsidRPr="00A84DBB">
        <w:rPr>
          <w:rStyle w:val="Emphasis"/>
        </w:rPr>
        <w:t>at all levels</w:t>
      </w:r>
      <w:r w:rsidRPr="00940F12">
        <w:rPr>
          <w:sz w:val="14"/>
        </w:rPr>
        <w:t xml:space="preserve">, </w:t>
      </w:r>
      <w:r w:rsidRPr="00A84DBB">
        <w:rPr>
          <w:rStyle w:val="StyleUnderline"/>
        </w:rPr>
        <w:t>with greater impact on those countries with weak institutional frameworks</w:t>
      </w:r>
      <w:r w:rsidRPr="00940F12">
        <w:rPr>
          <w:sz w:val="14"/>
        </w:rPr>
        <w:t xml:space="preserve">. </w:t>
      </w:r>
      <w:r w:rsidRPr="00A84DBB">
        <w:rPr>
          <w:rStyle w:val="Emphasis"/>
          <w:highlight w:val="cyan"/>
        </w:rPr>
        <w:t>Social turbulence</w:t>
      </w:r>
      <w:r w:rsidRPr="00A84DBB">
        <w:rPr>
          <w:rStyle w:val="StyleUnderline"/>
        </w:rPr>
        <w:t xml:space="preserve"> would </w:t>
      </w:r>
      <w:r w:rsidRPr="00A84DBB">
        <w:rPr>
          <w:rStyle w:val="StyleUnderline"/>
          <w:highlight w:val="cyan"/>
        </w:rPr>
        <w:t>emerge in most countries</w:t>
      </w:r>
      <w:r w:rsidRPr="00940F12">
        <w:rPr>
          <w:sz w:val="14"/>
        </w:rPr>
        <w:t xml:space="preserve">, </w:t>
      </w:r>
      <w:r w:rsidRPr="00A84DBB">
        <w:rPr>
          <w:rStyle w:val="StyleUnderline"/>
          <w:highlight w:val="cyan"/>
        </w:rPr>
        <w:t>with consequent</w:t>
      </w:r>
      <w:r w:rsidRPr="00A84DBB">
        <w:rPr>
          <w:rStyle w:val="StyleUnderline"/>
        </w:rPr>
        <w:t xml:space="preserve"> </w:t>
      </w:r>
      <w:r w:rsidRPr="00A84DBB">
        <w:rPr>
          <w:rStyle w:val="Emphasis"/>
          <w:highlight w:val="cyan"/>
        </w:rPr>
        <w:t>attempts</w:t>
      </w:r>
      <w:r w:rsidRPr="00A84DBB">
        <w:rPr>
          <w:rStyle w:val="Emphasis"/>
        </w:rPr>
        <w:t xml:space="preserve"> by governments </w:t>
      </w:r>
      <w:r w:rsidRPr="00A84DBB">
        <w:rPr>
          <w:rStyle w:val="Emphasis"/>
          <w:highlight w:val="cyan"/>
        </w:rPr>
        <w:t xml:space="preserve">to impose restrictions on </w:t>
      </w:r>
      <w:r w:rsidRPr="00A84DBB">
        <w:rPr>
          <w:rStyle w:val="Emphasis"/>
        </w:rPr>
        <w:t xml:space="preserve">personal </w:t>
      </w:r>
      <w:r w:rsidRPr="00A84DBB">
        <w:rPr>
          <w:rStyle w:val="Emphasis"/>
          <w:highlight w:val="cyan"/>
        </w:rPr>
        <w:t>freedoms</w:t>
      </w:r>
      <w:r w:rsidRPr="00A84DBB">
        <w:rPr>
          <w:rStyle w:val="Emphasis"/>
        </w:rPr>
        <w:t xml:space="preserve"> to preserve order</w:t>
      </w:r>
      <w:r w:rsidRPr="00940F12">
        <w:rPr>
          <w:sz w:val="14"/>
        </w:rPr>
        <w:t xml:space="preserve"> – possibly </w:t>
      </w:r>
      <w:r w:rsidRPr="00A84DBB">
        <w:rPr>
          <w:rStyle w:val="StyleUnderline"/>
        </w:rPr>
        <w:t xml:space="preserve">by declaring a state of siege or </w:t>
      </w:r>
      <w:r w:rsidRPr="00A84DBB">
        <w:rPr>
          <w:rStyle w:val="Emphasis"/>
        </w:rPr>
        <w:t>state of emergency</w:t>
      </w:r>
      <w:r w:rsidRPr="00940F12">
        <w:rPr>
          <w:sz w:val="14"/>
        </w:rPr>
        <w:t xml:space="preserve"> – and </w:t>
      </w:r>
      <w:r w:rsidRPr="00A84DBB">
        <w:rPr>
          <w:rStyle w:val="StyleUnderline"/>
        </w:rPr>
        <w:t>legislation would surely become tougher on human rights</w:t>
      </w:r>
      <w:r w:rsidRPr="00940F12">
        <w:rPr>
          <w:sz w:val="14"/>
        </w:rPr>
        <w:t xml:space="preserve">. </w:t>
      </w:r>
      <w:r w:rsidRPr="00A84DBB">
        <w:rPr>
          <w:rStyle w:val="StyleUnderline"/>
        </w:rPr>
        <w:t>There would</w:t>
      </w:r>
      <w:r w:rsidRPr="00940F12">
        <w:rPr>
          <w:sz w:val="14"/>
        </w:rPr>
        <w:t xml:space="preserve"> also </w:t>
      </w:r>
      <w:r w:rsidRPr="00A84DBB">
        <w:rPr>
          <w:rStyle w:val="StyleUnderline"/>
        </w:rPr>
        <w:t>be</w:t>
      </w:r>
      <w:r w:rsidRPr="00940F12">
        <w:rPr>
          <w:sz w:val="14"/>
        </w:rPr>
        <w:t xml:space="preserve"> a </w:t>
      </w:r>
      <w:r w:rsidRPr="00A84DBB">
        <w:rPr>
          <w:rStyle w:val="Emphasis"/>
        </w:rPr>
        <w:t>significant increase in social fragmentation</w:t>
      </w:r>
      <w:r w:rsidRPr="00940F12">
        <w:rPr>
          <w:sz w:val="14"/>
        </w:rPr>
        <w:t xml:space="preserve"> – with a </w:t>
      </w:r>
      <w:r w:rsidRPr="00A84DBB">
        <w:rPr>
          <w:rStyle w:val="StyleUnderline"/>
        </w:rPr>
        <w:t>deepening of antagonistic views</w:t>
      </w:r>
      <w:r w:rsidRPr="00940F12">
        <w:rPr>
          <w:sz w:val="14"/>
        </w:rPr>
        <w:t xml:space="preserve">, </w:t>
      </w:r>
      <w:r w:rsidRPr="00A84DBB">
        <w:rPr>
          <w:rStyle w:val="StyleUnderline"/>
        </w:rPr>
        <w:t>mistrust</w:t>
      </w:r>
      <w:r w:rsidRPr="00940F12">
        <w:rPr>
          <w:sz w:val="14"/>
        </w:rPr>
        <w:t xml:space="preserve">, </w:t>
      </w:r>
      <w:r w:rsidRPr="00A84DBB">
        <w:rPr>
          <w:rStyle w:val="StyleUnderline"/>
        </w:rPr>
        <w:t>and intolerance</w:t>
      </w:r>
      <w:r w:rsidRPr="00940F12">
        <w:rPr>
          <w:sz w:val="14"/>
        </w:rPr>
        <w:t xml:space="preserve">, both within countries and towards others – and a </w:t>
      </w:r>
      <w:r w:rsidRPr="00A84DBB">
        <w:rPr>
          <w:rStyle w:val="StyleUnderline"/>
        </w:rPr>
        <w:t xml:space="preserve">resurgence of large-scale social movements fostered by ideological interests and </w:t>
      </w:r>
      <w:r w:rsidRPr="00A84DBB">
        <w:rPr>
          <w:rStyle w:val="Emphasis"/>
        </w:rPr>
        <w:t>easily mobilized</w:t>
      </w:r>
      <w:r w:rsidRPr="00A84DBB">
        <w:rPr>
          <w:rStyle w:val="StyleUnderline"/>
        </w:rPr>
        <w:t xml:space="preserve"> through social media</w:t>
      </w:r>
      <w:r w:rsidRPr="00940F12">
        <w:rPr>
          <w:sz w:val="14"/>
        </w:rPr>
        <w:t>.</w:t>
      </w:r>
    </w:p>
    <w:p w14:paraId="3D0B2085" w14:textId="5A4EE58A" w:rsidR="00F00C2D" w:rsidRDefault="00F00C2D" w:rsidP="00F00C2D">
      <w:pPr>
        <w:pStyle w:val="Heading3"/>
        <w:rPr>
          <w:rFonts w:cs="Arial"/>
        </w:rPr>
      </w:pPr>
      <w:r>
        <w:rPr>
          <w:rFonts w:cs="Arial"/>
        </w:rPr>
        <w:lastRenderedPageBreak/>
        <w:t xml:space="preserve">Terror </w:t>
      </w:r>
      <w:r w:rsidR="001E747D">
        <w:rPr>
          <w:rFonts w:cs="Arial"/>
        </w:rPr>
        <w:t>Turn---</w:t>
      </w:r>
      <w:r>
        <w:rPr>
          <w:rFonts w:cs="Arial"/>
        </w:rPr>
        <w:t>Overview---</w:t>
      </w:r>
      <w:proofErr w:type="gramStart"/>
      <w:r>
        <w:rPr>
          <w:rFonts w:cs="Arial"/>
        </w:rPr>
        <w:t>2AC</w:t>
      </w:r>
      <w:proofErr w:type="gramEnd"/>
    </w:p>
    <w:p w14:paraId="6EEB65E8" w14:textId="77777777" w:rsidR="00F00C2D" w:rsidRDefault="00F00C2D" w:rsidP="00F00C2D">
      <w:pPr>
        <w:pStyle w:val="Heading4"/>
        <w:rPr>
          <w:rFonts w:cs="Arial"/>
        </w:rPr>
      </w:pPr>
      <w:r>
        <w:rPr>
          <w:rFonts w:cs="Arial"/>
        </w:rPr>
        <w:t xml:space="preserve">Terror is </w:t>
      </w:r>
      <w:r w:rsidRPr="00012176">
        <w:rPr>
          <w:rFonts w:cs="Arial"/>
          <w:u w:val="single"/>
        </w:rPr>
        <w:t>existential</w:t>
      </w:r>
      <w:r>
        <w:rPr>
          <w:rFonts w:cs="Arial"/>
        </w:rPr>
        <w:t xml:space="preserve">: </w:t>
      </w:r>
    </w:p>
    <w:p w14:paraId="57B15C15" w14:textId="77777777" w:rsidR="00F00C2D" w:rsidRPr="00AF01D4" w:rsidRDefault="00F00C2D" w:rsidP="00F00C2D">
      <w:pPr>
        <w:pStyle w:val="Heading4"/>
        <w:numPr>
          <w:ilvl w:val="0"/>
          <w:numId w:val="20"/>
        </w:numPr>
        <w:rPr>
          <w:rFonts w:cs="Arial"/>
        </w:rPr>
      </w:pPr>
      <w:r w:rsidRPr="00F00C2D">
        <w:rPr>
          <w:u w:val="single"/>
        </w:rPr>
        <w:t>Direct</w:t>
      </w:r>
      <w:r>
        <w:t xml:space="preserve"> and </w:t>
      </w:r>
      <w:r w:rsidRPr="00F00C2D">
        <w:rPr>
          <w:u w:val="single"/>
        </w:rPr>
        <w:t>indirect</w:t>
      </w:r>
      <w:r>
        <w:t xml:space="preserve"> attacks---laundry list.  </w:t>
      </w:r>
    </w:p>
    <w:p w14:paraId="4A26738F" w14:textId="77777777" w:rsidR="00F00C2D" w:rsidRPr="007152B0" w:rsidRDefault="00F00C2D" w:rsidP="00F00C2D">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402C1E4C" w14:textId="77777777" w:rsidR="00F00C2D" w:rsidRPr="00876BCA" w:rsidRDefault="00F00C2D" w:rsidP="00F00C2D">
      <w:r w:rsidRPr="00D82B54">
        <w:rPr>
          <w:rStyle w:val="StyleUnderline"/>
        </w:rPr>
        <w:t>Three main pathways exist for terrorists to cause existential harm: existential attacks,</w:t>
      </w:r>
      <w:r>
        <w:rPr>
          <w:rStyle w:val="StyleUnderline"/>
        </w:rPr>
        <w:t xml:space="preserve"> </w:t>
      </w:r>
      <w:r w:rsidRPr="00D82B54">
        <w:rPr>
          <w:rStyle w:val="StyleUnderline"/>
        </w:rPr>
        <w:t xml:space="preserve">existential </w:t>
      </w:r>
      <w:proofErr w:type="gramStart"/>
      <w:r w:rsidRPr="00D82B54">
        <w:rPr>
          <w:rStyle w:val="StyleUnderline"/>
        </w:rPr>
        <w:t>spoilers</w:t>
      </w:r>
      <w:proofErr w:type="gramEnd"/>
      <w:r w:rsidRPr="00D82B54">
        <w:rPr>
          <w:rStyle w:val="StyleUnderline"/>
        </w:rPr>
        <w:t xml:space="preserve"> and systemic harm. In an existential attack, the terrorist aims to carry out</w:t>
      </w:r>
      <w:r>
        <w:rPr>
          <w:rStyle w:val="StyleUnderline"/>
        </w:rPr>
        <w:t xml:space="preserve"> </w:t>
      </w:r>
      <w:r w:rsidRPr="00D82B54">
        <w:rPr>
          <w:rStyle w:val="StyleUnderline"/>
        </w:rPr>
        <w:t>an attack that causes existential harm either directly or indirectly through anticipated</w:t>
      </w:r>
      <w:r>
        <w:rPr>
          <w:rStyle w:val="StyleUnderline"/>
        </w:rPr>
        <w:t xml:space="preserve"> </w:t>
      </w:r>
      <w:r w:rsidRPr="00D82B54">
        <w:rPr>
          <w:rStyle w:val="StyleUnderline"/>
        </w:rPr>
        <w:t xml:space="preserve">responses from target actors in a relatively short </w:t>
      </w:r>
      <w:proofErr w:type="gramStart"/>
      <w:r w:rsidRPr="00D82B54">
        <w:rPr>
          <w:rStyle w:val="StyleUnderline"/>
        </w:rPr>
        <w:t>time period</w:t>
      </w:r>
      <w:proofErr w:type="gramEnd"/>
      <w:r w:rsidRPr="00D82B54">
        <w:rPr>
          <w:rStyle w:val="StyleUnderline"/>
        </w:rPr>
        <w:t xml:space="preserve"> after the attack.</w:t>
      </w:r>
      <w:r w:rsidRPr="007152B0">
        <w:rPr>
          <w:sz w:val="14"/>
        </w:rPr>
        <w:t xml:space="preserve">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w:t>
      </w:r>
      <w:proofErr w:type="gramStart"/>
      <w:r w:rsidRPr="00ED1453">
        <w:rPr>
          <w:rStyle w:val="StyleUnderline"/>
          <w:highlight w:val="cyan"/>
        </w:rPr>
        <w:t>Small</w:t>
      </w:r>
      <w:proofErr w:type="gramEnd"/>
      <w:r w:rsidRPr="00ED1453">
        <w:rPr>
          <w:rStyle w:val="StyleUnderline"/>
          <w:highlight w:val="cyan"/>
        </w:rPr>
        <w:t xml:space="preserve"> numbers of actors</w:t>
      </w:r>
      <w:r w:rsidRPr="00D82B54">
        <w:rPr>
          <w:rStyle w:val="StyleUnderline"/>
        </w:rPr>
        <w:t xml:space="preserve"> </w:t>
      </w:r>
      <w:r w:rsidRPr="007152B0">
        <w:rPr>
          <w:sz w:val="14"/>
        </w:rPr>
        <w:t xml:space="preserve">simply cannot by themselves launch an attack with humanity ending consequences unless they </w:t>
      </w:r>
      <w:r w:rsidRPr="00ED1453">
        <w:rPr>
          <w:rStyle w:val="StyleUnderline"/>
          <w:highlight w:val="cyan"/>
        </w:rPr>
        <w:t xml:space="preserve">employ </w:t>
      </w:r>
      <w:r w:rsidRPr="00ED1453">
        <w:rPr>
          <w:rStyle w:val="StyleUnderline"/>
        </w:rPr>
        <w:t xml:space="preserve">a tremendous amount of </w:t>
      </w:r>
      <w:r w:rsidRPr="00ED1453">
        <w:rPr>
          <w:rStyle w:val="Emphasis"/>
          <w:highlight w:val="cyan"/>
        </w:rPr>
        <w:t>asymmetric leverage</w:t>
      </w:r>
      <w:r w:rsidRPr="00D82B54">
        <w:rPr>
          <w:rStyle w:val="StyleUnderline"/>
        </w:rPr>
        <w:t>.</w:t>
      </w:r>
      <w:r>
        <w:rPr>
          <w:rStyle w:val="StyleUnderline"/>
        </w:rPr>
        <w:t xml:space="preserve"> </w:t>
      </w:r>
      <w:r w:rsidRPr="007152B0">
        <w:rPr>
          <w:sz w:val="14"/>
        </w:rPr>
        <w:t xml:space="preserve">We assume </w:t>
      </w:r>
      <w:r w:rsidRPr="00D82B54">
        <w:rPr>
          <w:rStyle w:val="StyleUnderline"/>
        </w:rPr>
        <w:t xml:space="preserve">this will involve advanced scientific, </w:t>
      </w:r>
      <w:proofErr w:type="gramStart"/>
      <w:r w:rsidRPr="00D82B54">
        <w:rPr>
          <w:rStyle w:val="StyleUnderline"/>
        </w:rPr>
        <w:t>technological</w:t>
      </w:r>
      <w:proofErr w:type="gramEnd"/>
      <w:r w:rsidRPr="00D82B54">
        <w:rPr>
          <w:rStyle w:val="StyleUnderline"/>
        </w:rPr>
        <w:t xml:space="preserve"> or social scientific</w:t>
      </w:r>
      <w:r>
        <w:rPr>
          <w:rStyle w:val="StyleUnderline"/>
        </w:rPr>
        <w:t xml:space="preserve"> </w:t>
      </w:r>
      <w:r w:rsidRPr="00D82B54">
        <w:rPr>
          <w:rStyle w:val="StyleUnderline"/>
        </w:rPr>
        <w:t>awareness and understanding</w:t>
      </w:r>
      <w:r w:rsidRPr="007152B0">
        <w:rPr>
          <w:sz w:val="14"/>
        </w:rPr>
        <w:t>. The would-be world destroyers must either wield considerable technologies or be able to adroitly influence events such that others employ such technologies. Creating and dispersing a human-ending pathogen, unleashing an artificial superintelligence (ASI</w:t>
      </w:r>
      <w:proofErr w:type="gramStart"/>
      <w:r w:rsidRPr="007152B0">
        <w:rPr>
          <w:sz w:val="14"/>
        </w:rPr>
        <w:t>)</w:t>
      </w:r>
      <w:proofErr w:type="gramEnd"/>
      <w:r w:rsidRPr="007152B0">
        <w:rPr>
          <w:sz w:val="14"/>
        </w:rPr>
        <w:t xml:space="preserve">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 Of all </w:t>
      </w:r>
      <w:r w:rsidRPr="00D82B54">
        <w:rPr>
          <w:rStyle w:val="StyleUnderline"/>
        </w:rPr>
        <w:t>the</w:t>
      </w:r>
      <w:r w:rsidRPr="007152B0">
        <w:rPr>
          <w:sz w:val="14"/>
        </w:rPr>
        <w:t xml:space="preserve"> extant </w:t>
      </w:r>
      <w:r w:rsidRPr="00ED1453">
        <w:rPr>
          <w:rStyle w:val="StyleUnderline"/>
          <w:highlight w:val="cyan"/>
        </w:rPr>
        <w:t>weapons</w:t>
      </w:r>
      <w:r w:rsidRPr="007152B0">
        <w:rPr>
          <w:sz w:val="14"/>
        </w:rPr>
        <w:t xml:space="preserve"> that could pose a direct existential threat, the only ones </w:t>
      </w:r>
      <w:r w:rsidRPr="00D82B54">
        <w:rPr>
          <w:rStyle w:val="StyleUnderline"/>
        </w:rPr>
        <w:t>that are</w:t>
      </w:r>
      <w:r w:rsidRPr="007152B0">
        <w:rPr>
          <w:sz w:val="14"/>
        </w:rPr>
        <w:t xml:space="preserve"> even plausibly </w:t>
      </w:r>
      <w:r w:rsidRPr="00ED1453">
        <w:rPr>
          <w:rStyle w:val="Emphasis"/>
          <w:highlight w:val="cyan"/>
        </w:rPr>
        <w:t>within the capability of terrorists</w:t>
      </w:r>
      <w:r>
        <w:rPr>
          <w:rStyle w:val="StyleUnderline"/>
        </w:rPr>
        <w:t xml:space="preserve"> </w:t>
      </w:r>
      <w:r w:rsidRPr="00ED1453">
        <w:rPr>
          <w:rStyle w:val="StyleUnderline"/>
          <w:highlight w:val="cyan"/>
        </w:rPr>
        <w:t>to produce and deploy</w:t>
      </w:r>
      <w:r w:rsidRPr="00D82B54">
        <w:rPr>
          <w:rStyle w:val="StyleUnderline"/>
        </w:rPr>
        <w:t xml:space="preserve"> on their own </w:t>
      </w:r>
      <w:r w:rsidRPr="00ED1453">
        <w:rPr>
          <w:rStyle w:val="StyleUnderline"/>
          <w:highlight w:val="cyan"/>
        </w:rPr>
        <w:t>are those based on biotechnology</w:t>
      </w:r>
      <w:r w:rsidRPr="00D82B54">
        <w:rPr>
          <w:rStyle w:val="StyleUnderline"/>
        </w:rPr>
        <w:t>, mostly weapons</w:t>
      </w:r>
      <w:r>
        <w:rPr>
          <w:rStyle w:val="StyleUnderline"/>
        </w:rPr>
        <w:t xml:space="preserve"> </w:t>
      </w:r>
      <w:r w:rsidRPr="00ED1453">
        <w:rPr>
          <w:rStyle w:val="StyleUnderline"/>
          <w:highlight w:val="cyan"/>
        </w:rPr>
        <w:t>consisting of pathogenic microorganisms</w:t>
      </w:r>
      <w:r w:rsidRPr="00D82B54">
        <w:rPr>
          <w:rStyle w:val="StyleUnderline"/>
        </w:rPr>
        <w:t>.</w:t>
      </w:r>
      <w:r w:rsidRPr="007152B0">
        <w:rPr>
          <w:sz w:val="14"/>
        </w:rPr>
        <w:t xml:space="preserve"> This is because, in the right environment, </w:t>
      </w:r>
      <w:r w:rsidRPr="00D82B54">
        <w:rPr>
          <w:rStyle w:val="StyleUnderline"/>
        </w:rPr>
        <w:t>biological organisms are self-replicating and</w:t>
      </w:r>
      <w:r w:rsidRPr="007152B0">
        <w:rPr>
          <w:sz w:val="14"/>
        </w:rPr>
        <w:t xml:space="preserve">, in the case of contagious agents, </w:t>
      </w:r>
      <w:r w:rsidRPr="00D82B54">
        <w:rPr>
          <w:rStyle w:val="StyleUnderline"/>
        </w:rPr>
        <w:t>selfpropagating</w:t>
      </w:r>
      <w:r w:rsidRPr="007152B0">
        <w:rPr>
          <w:sz w:val="14"/>
        </w:rPr>
        <w:t xml:space="preserve">. This in turn implies that there is, at least at first glance, no upper limit to their spread, </w:t>
      </w:r>
      <w:r w:rsidRPr="00D82B54">
        <w:rPr>
          <w:rStyle w:val="StyleUnderline"/>
        </w:rPr>
        <w:t>which makes them the ultimate asymmetric weapon for terrorists</w:t>
      </w:r>
      <w:r w:rsidRPr="007152B0">
        <w:rPr>
          <w:sz w:val="14"/>
        </w:rPr>
        <w:t xml:space="preserve"> and other small groups or individual actors seeking to destroy the world. 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natural23 and resulting from our ability to respond24 – that set a high bar for any disease that seeks to wipe out </w:t>
      </w:r>
      <w:proofErr w:type="gramStart"/>
      <w:r w:rsidRPr="007152B0">
        <w:rPr>
          <w:sz w:val="14"/>
        </w:rPr>
        <w:t>the human race</w:t>
      </w:r>
      <w:proofErr w:type="gramEnd"/>
      <w:r w:rsidRPr="007152B0">
        <w:rPr>
          <w:sz w:val="14"/>
        </w:rPr>
        <w:t xml:space="preserv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biology,25 has witnessed several breakthroughs in the past three decades. These include the latest gene-editing technologies (especially CRISPR/Cas-9), rapid DNA sequencing26 and DNA/RNA synthesis, which enable scientists to </w:t>
      </w:r>
      <w:proofErr w:type="gramStart"/>
      <w:r w:rsidRPr="007152B0">
        <w:rPr>
          <w:sz w:val="14"/>
        </w:rPr>
        <w:t>reliably and efficiently manipulate biological systems</w:t>
      </w:r>
      <w:proofErr w:type="gramEnd"/>
      <w:r w:rsidRPr="007152B0">
        <w:rPr>
          <w:sz w:val="14"/>
        </w:rPr>
        <w:t xml:space="preserve"> at the most basic levels.27 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reduced.28 For example, in 2017, a relatively small Canadian biotechnology company called Tonix synthesised the horsepox virus,29 which is harmless to humans but is in the same family as smallpox, which decidedly is not. At the same time, globalising </w:t>
      </w:r>
      <w:r w:rsidRPr="00BC6494">
        <w:rPr>
          <w:rStyle w:val="StyleUnderline"/>
        </w:rPr>
        <w:t>forces such as online education, marketplaces for used laboratory equipment and</w:t>
      </w:r>
      <w:r>
        <w:rPr>
          <w:rStyle w:val="StyleUnderline"/>
        </w:rPr>
        <w:t xml:space="preserve"> </w:t>
      </w:r>
      <w:r w:rsidRPr="00BC6494">
        <w:rPr>
          <w:rStyle w:val="StyleUnderline"/>
        </w:rPr>
        <w:t xml:space="preserve">lowering costs of equipment mean that this </w:t>
      </w:r>
      <w:r w:rsidRPr="00ED1453">
        <w:rPr>
          <w:rStyle w:val="Emphasis"/>
          <w:highlight w:val="cyan"/>
        </w:rPr>
        <w:t>deskilling</w:t>
      </w:r>
      <w:r w:rsidRPr="00ED1453">
        <w:rPr>
          <w:rStyle w:val="StyleUnderline"/>
          <w:highlight w:val="cyan"/>
        </w:rPr>
        <w:t xml:space="preserve"> can rapidly spread</w:t>
      </w:r>
      <w:r w:rsidRPr="00BC6494">
        <w:rPr>
          <w:rStyle w:val="StyleUnderline"/>
        </w:rPr>
        <w:t xml:space="preserve"> to even the most</w:t>
      </w:r>
      <w:r>
        <w:rPr>
          <w:rStyle w:val="StyleUnderline"/>
        </w:rPr>
        <w:t xml:space="preserve"> </w:t>
      </w:r>
      <w:r w:rsidRPr="00A7150A">
        <w:rPr>
          <w:rStyle w:val="Emphasis"/>
        </w:rPr>
        <w:t>unstable regions</w:t>
      </w:r>
      <w:r w:rsidRPr="00BC6494">
        <w:rPr>
          <w:rStyle w:val="StyleUnderline"/>
        </w:rPr>
        <w:t xml:space="preserve"> of the world where terrorists and other violent groups thrive</w:t>
      </w:r>
      <w:r w:rsidRPr="007152B0">
        <w:rPr>
          <w:sz w:val="14"/>
        </w:rPr>
        <w:t xml:space="preser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w:t>
      </w:r>
      <w:r w:rsidRPr="007152B0">
        <w:rPr>
          <w:sz w:val="14"/>
        </w:rPr>
        <w:lastRenderedPageBreak/>
        <w:t xml:space="preserve">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 It is feared that </w:t>
      </w:r>
      <w:r w:rsidRPr="00BC6494">
        <w:rPr>
          <w:rStyle w:val="StyleUnderline"/>
        </w:rPr>
        <w:t xml:space="preserve">these </w:t>
      </w:r>
      <w:r w:rsidRPr="00ED1453">
        <w:rPr>
          <w:rStyle w:val="StyleUnderline"/>
          <w:highlight w:val="cyan"/>
        </w:rPr>
        <w:t>factors</w:t>
      </w:r>
      <w:r w:rsidRPr="007152B0">
        <w:rPr>
          <w:sz w:val="14"/>
        </w:rPr>
        <w:t xml:space="preserve">, resulting from the enormous strides in modern biotechnology, </w:t>
      </w:r>
      <w:r w:rsidRPr="00BC6494">
        <w:rPr>
          <w:rStyle w:val="StyleUnderline"/>
        </w:rPr>
        <w:t xml:space="preserve">will </w:t>
      </w:r>
      <w:r w:rsidRPr="00ED1453">
        <w:rPr>
          <w:rStyle w:val="StyleUnderline"/>
          <w:highlight w:val="cyan"/>
        </w:rPr>
        <w:t>allow adversaries</w:t>
      </w:r>
      <w:r w:rsidRPr="007152B0">
        <w:rPr>
          <w:sz w:val="14"/>
        </w:rPr>
        <w:t xml:space="preserve">, even </w:t>
      </w:r>
      <w:r w:rsidRPr="00BC6494">
        <w:rPr>
          <w:rStyle w:val="StyleUnderline"/>
        </w:rPr>
        <w:t>at the level of small non-state groups</w:t>
      </w:r>
      <w:r w:rsidRPr="007152B0">
        <w:rPr>
          <w:sz w:val="14"/>
        </w:rPr>
        <w:t xml:space="preserve"> or perhaps individuals, </w:t>
      </w:r>
      <w:r w:rsidRPr="00ED1453">
        <w:rPr>
          <w:rStyle w:val="StyleUnderline"/>
          <w:highlight w:val="cyan"/>
        </w:rPr>
        <w:t>to</w:t>
      </w:r>
      <w:r w:rsidRPr="007152B0">
        <w:rPr>
          <w:sz w:val="14"/>
        </w:rPr>
        <w:t xml:space="preserve"> essentially first </w:t>
      </w:r>
      <w:r w:rsidRPr="00ED1453">
        <w:rPr>
          <w:rStyle w:val="StyleUnderline"/>
          <w:highlight w:val="cyan"/>
        </w:rPr>
        <w:t xml:space="preserve">design a disease </w:t>
      </w:r>
      <w:r w:rsidRPr="00ED1453">
        <w:rPr>
          <w:rStyle w:val="Emphasis"/>
          <w:highlight w:val="cyan"/>
        </w:rPr>
        <w:t>capable of existential levels</w:t>
      </w:r>
      <w:r w:rsidRPr="00ED1453">
        <w:rPr>
          <w:rStyle w:val="StyleUnderline"/>
          <w:highlight w:val="cyan"/>
        </w:rPr>
        <w:t xml:space="preserve"> of</w:t>
      </w:r>
      <w:r>
        <w:rPr>
          <w:rStyle w:val="StyleUnderline"/>
          <w:highlight w:val="cyan"/>
        </w:rPr>
        <w:t xml:space="preserve"> </w:t>
      </w:r>
      <w:r w:rsidRPr="00ED1453">
        <w:rPr>
          <w:rStyle w:val="StyleUnderline"/>
          <w:highlight w:val="cyan"/>
        </w:rPr>
        <w:t>harm</w:t>
      </w:r>
      <w:r w:rsidRPr="00BC6494">
        <w:rPr>
          <w:rStyle w:val="StyleUnderline"/>
        </w:rPr>
        <w:t xml:space="preserve"> and then produce a pathogen with the required characteristics to fit the design</w:t>
      </w:r>
      <w:r w:rsidRPr="007152B0">
        <w:rPr>
          <w:sz w:val="14"/>
        </w:rPr>
        <w:t xml:space="preserve">.32 Such </w:t>
      </w:r>
      <w:r w:rsidRPr="00BC6494">
        <w:rPr>
          <w:rStyle w:val="StyleUnderline"/>
        </w:rPr>
        <w:t>an engineered pathogen could</w:t>
      </w:r>
      <w:r w:rsidRPr="007152B0">
        <w:rPr>
          <w:sz w:val="14"/>
        </w:rPr>
        <w:t xml:space="preserve"> conceivably </w:t>
      </w:r>
      <w:r w:rsidRPr="00A7150A">
        <w:rPr>
          <w:rStyle w:val="Emphasis"/>
        </w:rPr>
        <w:t>disregard</w:t>
      </w:r>
      <w:r w:rsidRPr="00BC6494">
        <w:rPr>
          <w:rStyle w:val="StyleUnderline"/>
        </w:rPr>
        <w:t xml:space="preserve"> the generally observed </w:t>
      </w:r>
      <w:r w:rsidRPr="00A7150A">
        <w:rPr>
          <w:rStyle w:val="Emphasis"/>
        </w:rPr>
        <w:t>inverse</w:t>
      </w:r>
      <w:r>
        <w:rPr>
          <w:rStyle w:val="Emphasis"/>
        </w:rPr>
        <w:t xml:space="preserve"> </w:t>
      </w:r>
      <w:r w:rsidRPr="00A7150A">
        <w:rPr>
          <w:rStyle w:val="Emphasis"/>
        </w:rPr>
        <w:t>relationship</w:t>
      </w:r>
      <w:r w:rsidRPr="00BC6494">
        <w:rPr>
          <w:rStyle w:val="StyleUnderline"/>
        </w:rPr>
        <w:t xml:space="preserve"> between a pathogen’s lethality and its transmissibility.</w:t>
      </w:r>
      <w:r w:rsidRPr="007152B0">
        <w:rPr>
          <w:sz w:val="14"/>
        </w:rPr>
        <w:t>33 Nor would aspiring world-killers be limited to traditional pathogens: novel harm agents, ranging from transmissible cancers and bacteriophages to genetic modifications of neurochemistry, could also be considered. 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BC6494">
        <w:rPr>
          <w:rStyle w:val="StyleUnderline"/>
        </w:rPr>
        <w:t>As the</w:t>
      </w:r>
      <w:r>
        <w:rPr>
          <w:rStyle w:val="StyleUnderline"/>
        </w:rPr>
        <w:t xml:space="preserve"> </w:t>
      </w:r>
      <w:r w:rsidRPr="00BC6494">
        <w:rPr>
          <w:rStyle w:val="StyleUnderline"/>
        </w:rPr>
        <w:t>molecular engineering techniques of the synthetic biologist become more robust and</w:t>
      </w:r>
      <w:r>
        <w:rPr>
          <w:rStyle w:val="StyleUnderline"/>
        </w:rPr>
        <w:t xml:space="preserve"> </w:t>
      </w:r>
      <w:r w:rsidRPr="00BC6494">
        <w:rPr>
          <w:rStyle w:val="StyleUnderline"/>
        </w:rPr>
        <w:t xml:space="preserve">widespread, </w:t>
      </w:r>
      <w:r w:rsidRPr="000E4BD2">
        <w:rPr>
          <w:rStyle w:val="StyleUnderline"/>
          <w:highlight w:val="cyan"/>
        </w:rPr>
        <w:t xml:space="preserve">the </w:t>
      </w:r>
      <w:r w:rsidRPr="000E4BD2">
        <w:rPr>
          <w:rStyle w:val="Emphasis"/>
          <w:highlight w:val="cyan"/>
        </w:rPr>
        <w:t>probability</w:t>
      </w:r>
      <w:r w:rsidRPr="000E4BD2">
        <w:rPr>
          <w:rStyle w:val="StyleUnderline"/>
          <w:highlight w:val="cyan"/>
        </w:rPr>
        <w:t xml:space="preserve"> of encountering</w:t>
      </w:r>
      <w:r w:rsidRPr="00BC6494">
        <w:rPr>
          <w:rStyle w:val="StyleUnderline"/>
        </w:rPr>
        <w:t xml:space="preserve"> one or more of </w:t>
      </w:r>
      <w:r w:rsidRPr="000E4BD2">
        <w:rPr>
          <w:rStyle w:val="StyleUnderline"/>
          <w:highlight w:val="cyan"/>
        </w:rPr>
        <w:t xml:space="preserve">these threats is </w:t>
      </w:r>
      <w:r w:rsidRPr="000E4BD2">
        <w:rPr>
          <w:rStyle w:val="Emphasis"/>
          <w:highlight w:val="cyan"/>
        </w:rPr>
        <w:t>approaching</w:t>
      </w:r>
      <w:r>
        <w:rPr>
          <w:rStyle w:val="Emphasis"/>
          <w:highlight w:val="cyan"/>
        </w:rPr>
        <w:t xml:space="preserve"> </w:t>
      </w:r>
      <w:r w:rsidRPr="000E4BD2">
        <w:rPr>
          <w:rStyle w:val="Emphasis"/>
          <w:highlight w:val="cyan"/>
        </w:rPr>
        <w:t>certainty</w:t>
      </w:r>
      <w:r w:rsidRPr="007152B0">
        <w:rPr>
          <w:sz w:val="14"/>
        </w:rPr>
        <w:t xml:space="preserve">.”35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w:t>
      </w:r>
      <w:proofErr w:type="gramStart"/>
      <w:r w:rsidRPr="007152B0">
        <w:rPr>
          <w:sz w:val="14"/>
        </w:rPr>
        <w:t>all of</w:t>
      </w:r>
      <w:proofErr w:type="gramEnd"/>
      <w:r w:rsidRPr="007152B0">
        <w:rPr>
          <w:sz w:val="14"/>
        </w:rPr>
        <w:t xml:space="preserve"> the obstacles are not surmountable today, </w:t>
      </w:r>
      <w:r w:rsidRPr="00BC6494">
        <w:rPr>
          <w:rStyle w:val="StyleUnderline"/>
        </w:rPr>
        <w:t>the rapid forward</w:t>
      </w:r>
      <w:r>
        <w:rPr>
          <w:rStyle w:val="StyleUnderline"/>
        </w:rPr>
        <w:t xml:space="preserve"> </w:t>
      </w:r>
      <w:r w:rsidRPr="00BC6494">
        <w:rPr>
          <w:rStyle w:val="StyleUnderline"/>
        </w:rPr>
        <w:t>march of biotechnology suggests that, at some point in the not-too-distant future,</w:t>
      </w:r>
      <w:r>
        <w:rPr>
          <w:rStyle w:val="StyleUnderline"/>
        </w:rPr>
        <w:t xml:space="preserve"> </w:t>
      </w:r>
      <w:r w:rsidRPr="000E4BD2">
        <w:rPr>
          <w:rStyle w:val="StyleUnderline"/>
          <w:highlight w:val="cyan"/>
        </w:rPr>
        <w:t xml:space="preserve">terrorists might be capable of brandishing an </w:t>
      </w:r>
      <w:r w:rsidRPr="000E4BD2">
        <w:rPr>
          <w:rStyle w:val="Emphasis"/>
          <w:highlight w:val="cyan"/>
        </w:rPr>
        <w:t>existential-level microbe</w:t>
      </w:r>
      <w:r w:rsidRPr="00BC6494">
        <w:rPr>
          <w:rStyle w:val="StyleUnderline"/>
        </w:rPr>
        <w:t>.</w:t>
      </w:r>
      <w:r>
        <w:rPr>
          <w:rStyle w:val="StyleUnderline"/>
        </w:rPr>
        <w:t xml:space="preserve"> </w:t>
      </w:r>
      <w:r w:rsidRPr="007152B0">
        <w:rPr>
          <w:sz w:val="14"/>
        </w:rPr>
        <w:t xml:space="preserve">ii. Future technology weapons: artificial superintelligence and grey goo. While biotechnology is already widespread and advancing rapidly, </w:t>
      </w:r>
      <w:r w:rsidRPr="00BC6494">
        <w:rPr>
          <w:rStyle w:val="StyleUnderline"/>
        </w:rPr>
        <w:t>there are also more speculative technologies</w:t>
      </w:r>
      <w:r>
        <w:rPr>
          <w:rStyle w:val="StyleUnderline"/>
        </w:rPr>
        <w:t xml:space="preserve"> </w:t>
      </w:r>
      <w:r w:rsidRPr="00BC6494">
        <w:rPr>
          <w:rStyle w:val="StyleUnderline"/>
        </w:rPr>
        <w:t xml:space="preserve">that could conceivably be employed by terrorists as existential weapons. </w:t>
      </w:r>
      <w:r w:rsidRPr="000E4BD2">
        <w:rPr>
          <w:rStyle w:val="StyleUnderline"/>
          <w:highlight w:val="cyan"/>
        </w:rPr>
        <w:t>An ASI</w:t>
      </w:r>
      <w:r w:rsidRPr="007152B0">
        <w:rPr>
          <w:sz w:val="14"/>
        </w:rPr>
        <w:t xml:space="preserve"> – an artificial intelligence capable of performing all the cognitive tasks a human is capable of better than a human can – </w:t>
      </w:r>
      <w:r w:rsidRPr="000E4BD2">
        <w:rPr>
          <w:rStyle w:val="StyleUnderline"/>
          <w:highlight w:val="cyan"/>
        </w:rPr>
        <w:t>could provide terrorists with the means to wreak existential</w:t>
      </w:r>
      <w:r>
        <w:rPr>
          <w:rStyle w:val="StyleUnderline"/>
        </w:rPr>
        <w:t xml:space="preserve"> </w:t>
      </w:r>
      <w:r w:rsidRPr="000E4BD2">
        <w:rPr>
          <w:rStyle w:val="StyleUnderline"/>
          <w:highlight w:val="cyan"/>
        </w:rPr>
        <w:t>harm.</w:t>
      </w:r>
      <w:r w:rsidRPr="00BC6494">
        <w:rPr>
          <w:rStyle w:val="StyleUnderline"/>
        </w:rPr>
        <w:t xml:space="preserve"> An </w:t>
      </w:r>
      <w:r w:rsidRPr="000E4BD2">
        <w:rPr>
          <w:rStyle w:val="StyleUnderline"/>
          <w:highlight w:val="cyan"/>
        </w:rPr>
        <w:t>ASI</w:t>
      </w:r>
      <w:r w:rsidRPr="00BC6494">
        <w:rPr>
          <w:rStyle w:val="StyleUnderline"/>
        </w:rPr>
        <w:t xml:space="preserve"> controlled or inspired by terrorists </w:t>
      </w:r>
      <w:r w:rsidRPr="000E4BD2">
        <w:rPr>
          <w:rStyle w:val="StyleUnderline"/>
          <w:highlight w:val="cyan"/>
        </w:rPr>
        <w:t>could</w:t>
      </w:r>
      <w:r w:rsidRPr="00BC6494">
        <w:rPr>
          <w:rStyle w:val="StyleUnderline"/>
        </w:rPr>
        <w:t xml:space="preserve"> conceivably use its superior</w:t>
      </w:r>
      <w:r>
        <w:rPr>
          <w:rStyle w:val="StyleUnderline"/>
        </w:rPr>
        <w:t xml:space="preserve"> </w:t>
      </w:r>
      <w:r w:rsidRPr="00BC6494">
        <w:rPr>
          <w:rStyle w:val="StyleUnderline"/>
        </w:rPr>
        <w:t xml:space="preserve">intelligence to </w:t>
      </w:r>
      <w:r w:rsidRPr="000E4BD2">
        <w:rPr>
          <w:rStyle w:val="Emphasis"/>
          <w:highlight w:val="cyan"/>
        </w:rPr>
        <w:t>take over society</w:t>
      </w:r>
      <w:r w:rsidRPr="00BC6494">
        <w:rPr>
          <w:rStyle w:val="StyleUnderline"/>
        </w:rPr>
        <w:t>, extract resources to make the Earth unliveable or</w:t>
      </w:r>
      <w:r>
        <w:rPr>
          <w:rStyle w:val="StyleUnderline"/>
        </w:rPr>
        <w:t xml:space="preserve"> </w:t>
      </w:r>
      <w:r w:rsidRPr="00A7150A">
        <w:rPr>
          <w:rStyle w:val="Emphasis"/>
        </w:rPr>
        <w:t>exterminate humanity</w:t>
      </w:r>
      <w:r w:rsidRPr="00BC6494">
        <w:rPr>
          <w:rStyle w:val="StyleUnderline"/>
        </w:rPr>
        <w:t xml:space="preserve">. </w:t>
      </w:r>
      <w:r w:rsidRPr="000E4BD2">
        <w:rPr>
          <w:rStyle w:val="StyleUnderline"/>
          <w:highlight w:val="cyan"/>
        </w:rPr>
        <w:t>Even a simple ASI</w:t>
      </w:r>
      <w:r w:rsidRPr="00BC6494">
        <w:rPr>
          <w:rStyle w:val="StyleUnderline"/>
        </w:rPr>
        <w:t xml:space="preserve"> designed to calculate the last digit of pi or create</w:t>
      </w:r>
      <w:r>
        <w:rPr>
          <w:rStyle w:val="StyleUnderline"/>
        </w:rPr>
        <w:t xml:space="preserve"> </w:t>
      </w:r>
      <w:r w:rsidRPr="00BC6494">
        <w:rPr>
          <w:rStyle w:val="StyleUnderline"/>
        </w:rPr>
        <w:t xml:space="preserve">paperclips </w:t>
      </w:r>
      <w:r w:rsidRPr="000E4BD2">
        <w:rPr>
          <w:rStyle w:val="StyleUnderline"/>
          <w:highlight w:val="cyan"/>
        </w:rPr>
        <w:t>could cause existential harm</w:t>
      </w:r>
      <w:r w:rsidRPr="00BC6494">
        <w:rPr>
          <w:rStyle w:val="StyleUnderline"/>
        </w:rPr>
        <w:t xml:space="preserve"> because it may need “to acquire an unlimited</w:t>
      </w:r>
      <w:r>
        <w:rPr>
          <w:rStyle w:val="StyleUnderline"/>
        </w:rPr>
        <w:t xml:space="preserve"> </w:t>
      </w:r>
      <w:proofErr w:type="gramStart"/>
      <w:r w:rsidRPr="00BC6494">
        <w:rPr>
          <w:rStyle w:val="StyleUnderline"/>
        </w:rPr>
        <w:t>amount</w:t>
      </w:r>
      <w:proofErr w:type="gramEnd"/>
      <w:r w:rsidRPr="00BC6494">
        <w:rPr>
          <w:rStyle w:val="StyleUnderline"/>
        </w:rPr>
        <w:t xml:space="preserve"> of physical resources and, if possible, to eliminate potential threats to itself</w:t>
      </w:r>
      <w:r w:rsidRPr="007152B0">
        <w:rPr>
          <w:sz w:val="14"/>
        </w:rPr>
        <w:t xml:space="preserve"> and to its goal system. Human beings might constitute potential threats; they certainly constitute physical resources.”37 Computer scientists are in strong disagreement over when and whether an ASI could be created.38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w:t>
      </w:r>
      <w:r w:rsidRPr="00BC6494">
        <w:rPr>
          <w:rStyle w:val="StyleUnderline"/>
        </w:rPr>
        <w:t>terrorist could simply</w:t>
      </w:r>
      <w:r>
        <w:rPr>
          <w:rStyle w:val="StyleUnderline"/>
        </w:rPr>
        <w:t xml:space="preserve"> </w:t>
      </w:r>
      <w:r w:rsidRPr="00BC6494">
        <w:rPr>
          <w:rStyle w:val="StyleUnderline"/>
        </w:rPr>
        <w:t xml:space="preserve">ignore </w:t>
      </w:r>
      <w:r w:rsidRPr="007152B0">
        <w:rPr>
          <w:sz w:val="14"/>
        </w:rPr>
        <w:t xml:space="preserve">such </w:t>
      </w:r>
      <w:r w:rsidRPr="00BC6494">
        <w:rPr>
          <w:rStyle w:val="StyleUnderline"/>
        </w:rPr>
        <w:t>guidance and develop an unaligned ASI without any safeguards</w:t>
      </w:r>
      <w:r w:rsidRPr="007152B0">
        <w:rPr>
          <w:sz w:val="14"/>
        </w:rPr>
        <w:t xml:space="preserve">.39 </w:t>
      </w:r>
      <w:r w:rsidRPr="000E4BD2">
        <w:rPr>
          <w:rStyle w:val="StyleUnderline"/>
          <w:highlight w:val="cyan"/>
        </w:rPr>
        <w:t>Self-replicating nanorobots</w:t>
      </w:r>
      <w:r w:rsidRPr="00BC6494">
        <w:rPr>
          <w:rStyle w:val="StyleUnderline"/>
        </w:rPr>
        <w:t xml:space="preserve"> created or released by terrorists </w:t>
      </w:r>
      <w:r w:rsidRPr="000E4BD2">
        <w:rPr>
          <w:rStyle w:val="StyleUnderline"/>
          <w:highlight w:val="cyan"/>
        </w:rPr>
        <w:t>represent another scenario</w:t>
      </w:r>
      <w:r>
        <w:rPr>
          <w:rStyle w:val="StyleUnderline"/>
        </w:rPr>
        <w:t xml:space="preserve"> </w:t>
      </w:r>
      <w:r w:rsidRPr="00BC6494">
        <w:rPr>
          <w:rStyle w:val="StyleUnderline"/>
        </w:rPr>
        <w:t>for causing existential levels of harm.</w:t>
      </w:r>
      <w:r w:rsidRPr="007152B0">
        <w:rPr>
          <w:sz w:val="14"/>
        </w:rPr>
        <w:t xml:space="preserve"> Nanotechnologist Eric Drexler theorised about selfreplicating nanomachines that would replicate exponentially: “Imagine such a replicator floating in a bottle of chemicals, making copies of itself ::: </w:t>
      </w:r>
      <w:r w:rsidRPr="000E4BD2">
        <w:rPr>
          <w:rStyle w:val="StyleUnderline"/>
          <w:highlight w:val="cyan"/>
        </w:rPr>
        <w:t>in less than two days, they</w:t>
      </w:r>
      <w:r>
        <w:rPr>
          <w:rStyle w:val="StyleUnderline"/>
        </w:rPr>
        <w:t xml:space="preserve"> </w:t>
      </w:r>
      <w:r w:rsidRPr="000E4BD2">
        <w:rPr>
          <w:rStyle w:val="StyleUnderline"/>
          <w:highlight w:val="cyan"/>
        </w:rPr>
        <w:t>would outweigh the Earth;</w:t>
      </w:r>
      <w:r w:rsidRPr="00BC6494">
        <w:rPr>
          <w:rStyle w:val="StyleUnderline"/>
        </w:rPr>
        <w:t xml:space="preserve"> in another four hours, they would exceed the mass of the Sun</w:t>
      </w:r>
      <w:r>
        <w:rPr>
          <w:rStyle w:val="StyleUnderline"/>
        </w:rPr>
        <w:t xml:space="preserve"> </w:t>
      </w:r>
      <w:r w:rsidRPr="00BC6494">
        <w:rPr>
          <w:rStyle w:val="StyleUnderline"/>
        </w:rPr>
        <w:t xml:space="preserve">and all the planets combined </w:t>
      </w:r>
      <w:r w:rsidRPr="007152B0">
        <w:rPr>
          <w:sz w:val="14"/>
        </w:rPr>
        <w:t>– if the bottle of chemicals hadn’t run dry long before.”40 Of course, the nanobots do not need to consume the Earth, but only enough of the critical material that humanity needs to survive. But</w:t>
      </w:r>
      <w:proofErr w:type="gramStart"/>
      <w:r w:rsidRPr="007152B0">
        <w:rPr>
          <w:sz w:val="14"/>
        </w:rPr>
        <w:t>, in reality, nanobots</w:t>
      </w:r>
      <w:proofErr w:type="gramEnd"/>
      <w:r w:rsidRPr="007152B0">
        <w:rPr>
          <w:sz w:val="14"/>
        </w:rPr>
        <w:t xml:space="preserve"> are likely to have limits. The speed of replication, dispersion of the nanobots, energy requirements and material consumption will all affect the existential risk.41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risks.42 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w:t>
      </w:r>
      <w:proofErr w:type="gramStart"/>
      <w:r w:rsidRPr="007152B0">
        <w:rPr>
          <w:sz w:val="14"/>
        </w:rPr>
        <w:t>context, since</w:t>
      </w:r>
      <w:proofErr w:type="gramEnd"/>
      <w:r w:rsidRPr="007152B0">
        <w:rPr>
          <w:sz w:val="14"/>
        </w:rPr>
        <w:t xml:space="preserve"> terrorists will likely choose to ignore them. Finally, the risk will vary over time. An ASI or all-consuming nanobot has never been created, so the immediate risk is currently zero. It is possible that it will remain so. For example, some scientific researchers doubt whether creating molecular assemblers is even possible.43 However, once the threshold </w:t>
      </w:r>
      <w:r w:rsidRPr="007152B0">
        <w:rPr>
          <w:sz w:val="14"/>
        </w:rPr>
        <w:lastRenderedPageBreak/>
        <w:t xml:space="preserve">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 In any event, terrorists do not necessarily require their own weapons. b. Indirect attack </w:t>
      </w:r>
      <w:r w:rsidRPr="000E4BD2">
        <w:rPr>
          <w:rStyle w:val="StyleUnderline"/>
          <w:highlight w:val="cyan"/>
        </w:rPr>
        <w:t>Terrorists might leverage the existing capabilities of states</w:t>
      </w:r>
      <w:r w:rsidRPr="00BC6494">
        <w:rPr>
          <w:rStyle w:val="StyleUnderline"/>
        </w:rPr>
        <w:t xml:space="preserve"> to bring about existential</w:t>
      </w:r>
      <w:r>
        <w:rPr>
          <w:rStyle w:val="StyleUnderline"/>
        </w:rPr>
        <w:t xml:space="preserve"> </w:t>
      </w:r>
      <w:r w:rsidRPr="00BC6494">
        <w:rPr>
          <w:rStyle w:val="StyleUnderline"/>
        </w:rPr>
        <w:t>harm,</w:t>
      </w:r>
      <w:r w:rsidRPr="007152B0">
        <w:rPr>
          <w:sz w:val="14"/>
        </w:rPr>
        <w:t xml:space="preserve"> in what we refer to as an indirect existential attack. This form of existential terrorism aims to trigger a sequence of actions that culminates in the manifestation of a direct existential threat. </w:t>
      </w:r>
      <w:r w:rsidRPr="00BC6494">
        <w:rPr>
          <w:rStyle w:val="StyleUnderline"/>
        </w:rPr>
        <w:t xml:space="preserve">The </w:t>
      </w:r>
      <w:r w:rsidRPr="000E4BD2">
        <w:rPr>
          <w:rStyle w:val="StyleUnderline"/>
          <w:highlight w:val="cyan"/>
        </w:rPr>
        <w:t>most likely candidate</w:t>
      </w:r>
      <w:r w:rsidRPr="00BC6494">
        <w:rPr>
          <w:rStyle w:val="StyleUnderline"/>
        </w:rPr>
        <w:t xml:space="preserve"> in this regard </w:t>
      </w:r>
      <w:r w:rsidRPr="000E4BD2">
        <w:rPr>
          <w:rStyle w:val="StyleUnderline"/>
          <w:highlight w:val="cyan"/>
        </w:rPr>
        <w:t xml:space="preserve">is </w:t>
      </w:r>
      <w:r w:rsidRPr="000E4BD2">
        <w:rPr>
          <w:rStyle w:val="Emphasis"/>
          <w:highlight w:val="cyan"/>
        </w:rPr>
        <w:t>indirect nuclear terrorism</w:t>
      </w:r>
      <w:r w:rsidRPr="007152B0">
        <w:rPr>
          <w:sz w:val="14"/>
        </w:rPr>
        <w:t xml:space="preserve">. i. </w:t>
      </w:r>
      <w:proofErr w:type="gramStart"/>
      <w:r w:rsidRPr="007152B0">
        <w:rPr>
          <w:sz w:val="14"/>
        </w:rPr>
        <w:t>Nuclear</w:t>
      </w:r>
      <w:proofErr w:type="gramEnd"/>
      <w:r w:rsidRPr="007152B0">
        <w:rPr>
          <w:sz w:val="14"/>
        </w:rPr>
        <w:t xml:space="preserve"> weapons. Even if terrorists eventually succeed – through theft or indigenous production – in acquiring their own nuclear weapons,44 they will not plausibly be able to secure </w:t>
      </w:r>
      <w:proofErr w:type="gramStart"/>
      <w:r w:rsidRPr="007152B0">
        <w:rPr>
          <w:sz w:val="14"/>
        </w:rPr>
        <w:t>sufficient numbers</w:t>
      </w:r>
      <w:proofErr w:type="gramEnd"/>
      <w:r w:rsidRPr="007152B0">
        <w:rPr>
          <w:sz w:val="14"/>
        </w:rPr>
        <w:t xml:space="preserve"> to pose an existential threat. </w:t>
      </w:r>
      <w:r w:rsidRPr="00BC6494">
        <w:rPr>
          <w:rStyle w:val="StyleUnderline"/>
        </w:rPr>
        <w:t>The</w:t>
      </w:r>
      <w:r w:rsidRPr="007152B0">
        <w:rPr>
          <w:sz w:val="14"/>
        </w:rPr>
        <w:t xml:space="preserve"> remaining </w:t>
      </w:r>
      <w:r w:rsidRPr="000E4BD2">
        <w:rPr>
          <w:rStyle w:val="StyleUnderline"/>
          <w:highlight w:val="cyan"/>
        </w:rPr>
        <w:t xml:space="preserve">option is to </w:t>
      </w:r>
      <w:r w:rsidRPr="000E4BD2">
        <w:rPr>
          <w:rStyle w:val="Emphasis"/>
          <w:highlight w:val="cyan"/>
        </w:rPr>
        <w:t>exploit</w:t>
      </w:r>
      <w:r>
        <w:rPr>
          <w:rStyle w:val="Emphasis"/>
        </w:rPr>
        <w:t xml:space="preserve"> </w:t>
      </w:r>
      <w:r w:rsidRPr="000E4BD2">
        <w:rPr>
          <w:rStyle w:val="Emphasis"/>
          <w:highlight w:val="cyan"/>
        </w:rPr>
        <w:t>state arsenals</w:t>
      </w:r>
      <w:r w:rsidRPr="00BC6494">
        <w:rPr>
          <w:rStyle w:val="StyleUnderline"/>
        </w:rPr>
        <w:t xml:space="preserve"> and thus bring about a global nuclear war. There are </w:t>
      </w:r>
      <w:r w:rsidRPr="000E4BD2">
        <w:rPr>
          <w:rStyle w:val="StyleUnderline"/>
          <w:highlight w:val="cyan"/>
        </w:rPr>
        <w:t>two main pathways</w:t>
      </w:r>
      <w:r w:rsidRPr="00BC6494">
        <w:rPr>
          <w:rStyle w:val="StyleUnderline"/>
        </w:rPr>
        <w:t xml:space="preserve"> to</w:t>
      </w:r>
      <w:r>
        <w:rPr>
          <w:rStyle w:val="StyleUnderline"/>
        </w:rPr>
        <w:t xml:space="preserve"> </w:t>
      </w:r>
      <w:r w:rsidRPr="00BC6494">
        <w:rPr>
          <w:rStyle w:val="StyleUnderline"/>
        </w:rPr>
        <w:t xml:space="preserve">catalyse nuclear war. The </w:t>
      </w:r>
      <w:r w:rsidRPr="000E4BD2">
        <w:rPr>
          <w:rStyle w:val="StyleUnderline"/>
          <w:highlight w:val="cyan"/>
        </w:rPr>
        <w:t>first</w:t>
      </w:r>
      <w:r w:rsidRPr="00BC6494">
        <w:rPr>
          <w:rStyle w:val="StyleUnderline"/>
        </w:rPr>
        <w:t xml:space="preserve">, technical, path </w:t>
      </w:r>
      <w:r w:rsidRPr="000E4BD2">
        <w:rPr>
          <w:rStyle w:val="StyleUnderline"/>
          <w:highlight w:val="cyan"/>
        </w:rPr>
        <w:t>involves infiltrating nuclear weapon</w:t>
      </w:r>
      <w:r>
        <w:rPr>
          <w:rStyle w:val="StyleUnderline"/>
        </w:rPr>
        <w:t xml:space="preserve"> </w:t>
      </w:r>
      <w:r w:rsidRPr="00BC6494">
        <w:rPr>
          <w:rStyle w:val="StyleUnderline"/>
        </w:rPr>
        <w:t xml:space="preserve">command-and-control </w:t>
      </w:r>
      <w:r w:rsidRPr="000E4BD2">
        <w:rPr>
          <w:rStyle w:val="StyleUnderline"/>
          <w:highlight w:val="cyan"/>
        </w:rPr>
        <w:t>systems</w:t>
      </w:r>
      <w:r w:rsidRPr="00BC6494">
        <w:rPr>
          <w:rStyle w:val="StyleUnderline"/>
        </w:rPr>
        <w:t xml:space="preserve"> and either launching multiple weapons </w:t>
      </w:r>
      <w:r w:rsidRPr="000E4BD2">
        <w:rPr>
          <w:rStyle w:val="StyleUnderline"/>
          <w:highlight w:val="cyan"/>
        </w:rPr>
        <w:t>or spoofing the</w:t>
      </w:r>
      <w:r>
        <w:rPr>
          <w:rStyle w:val="StyleUnderline"/>
          <w:highlight w:val="cyan"/>
        </w:rPr>
        <w:t xml:space="preserve"> </w:t>
      </w:r>
      <w:r w:rsidRPr="000E4BD2">
        <w:rPr>
          <w:rStyle w:val="StyleUnderline"/>
          <w:highlight w:val="cyan"/>
        </w:rPr>
        <w:t xml:space="preserve">system to ensure that one or more states launch their </w:t>
      </w:r>
      <w:r w:rsidRPr="000E4BD2">
        <w:rPr>
          <w:rStyle w:val="StyleUnderline"/>
        </w:rPr>
        <w:t xml:space="preserve">own </w:t>
      </w:r>
      <w:r w:rsidRPr="000E4BD2">
        <w:rPr>
          <w:rStyle w:val="StyleUnderline"/>
          <w:highlight w:val="cyan"/>
        </w:rPr>
        <w:t>arsenals</w:t>
      </w:r>
      <w:r w:rsidRPr="00BC6494">
        <w:rPr>
          <w:rStyle w:val="StyleUnderline"/>
        </w:rPr>
        <w:t xml:space="preserve">. </w:t>
      </w:r>
      <w:r w:rsidRPr="000E4BD2">
        <w:rPr>
          <w:rStyle w:val="StyleUnderline"/>
          <w:highlight w:val="cyan"/>
        </w:rPr>
        <w:t>The second</w:t>
      </w:r>
      <w:r w:rsidRPr="00BC6494">
        <w:rPr>
          <w:rStyle w:val="StyleUnderline"/>
        </w:rPr>
        <w:t>, political,</w:t>
      </w:r>
      <w:r>
        <w:rPr>
          <w:rStyle w:val="StyleUnderline"/>
        </w:rPr>
        <w:t xml:space="preserve"> </w:t>
      </w:r>
      <w:r w:rsidRPr="00BC6494">
        <w:rPr>
          <w:rStyle w:val="StyleUnderline"/>
        </w:rPr>
        <w:t xml:space="preserve">path </w:t>
      </w:r>
      <w:r w:rsidRPr="000E4BD2">
        <w:rPr>
          <w:rStyle w:val="StyleUnderline"/>
          <w:highlight w:val="cyan"/>
        </w:rPr>
        <w:t>seeks to manipulate social and political systems to induce states to engage in largescale nuclear exchanges</w:t>
      </w:r>
      <w:r w:rsidRPr="00BC6494">
        <w:rPr>
          <w:rStyle w:val="StyleUnderline"/>
        </w:rPr>
        <w:t>. These are not mutually exclusive, and many scenarios along these</w:t>
      </w:r>
      <w:r>
        <w:rPr>
          <w:rStyle w:val="StyleUnderline"/>
        </w:rPr>
        <w:t xml:space="preserve"> </w:t>
      </w:r>
      <w:r w:rsidRPr="00BC6494">
        <w:rPr>
          <w:rStyle w:val="StyleUnderline"/>
        </w:rPr>
        <w:t>lines involve a combination of both paths.</w:t>
      </w:r>
      <w:r>
        <w:rPr>
          <w:rStyle w:val="StyleUnderline"/>
        </w:rPr>
        <w:t xml:space="preserve"> </w:t>
      </w:r>
      <w:r w:rsidRPr="007152B0">
        <w:rPr>
          <w:sz w:val="14"/>
        </w:rPr>
        <w:t xml:space="preserve">Scenarios of technical exploitation by terrorists of nuclear arsenals usually involve terrorists launching </w:t>
      </w:r>
      <w:proofErr w:type="gramStart"/>
      <w:r w:rsidRPr="007152B0">
        <w:rPr>
          <w:sz w:val="14"/>
        </w:rPr>
        <w:t>some sort of cyberattack</w:t>
      </w:r>
      <w:proofErr w:type="gramEnd"/>
      <w:r w:rsidRPr="007152B0">
        <w:rPr>
          <w:sz w:val="14"/>
        </w:rPr>
        <w:t xml:space="preserve"> that gives them access to secure nuclear systems. Although among the best-protected systems in the world, </w:t>
      </w:r>
      <w:r w:rsidRPr="000E4BD2">
        <w:rPr>
          <w:rStyle w:val="StyleUnderline"/>
          <w:highlight w:val="cyan"/>
        </w:rPr>
        <w:t xml:space="preserve">nuclear facilities </w:t>
      </w:r>
      <w:r w:rsidRPr="000E4BD2">
        <w:rPr>
          <w:rStyle w:val="StyleUnderline"/>
        </w:rPr>
        <w:t>in</w:t>
      </w:r>
      <w:r>
        <w:rPr>
          <w:rStyle w:val="StyleUnderline"/>
        </w:rPr>
        <w:t xml:space="preserve"> </w:t>
      </w:r>
      <w:r w:rsidRPr="00BC6494">
        <w:rPr>
          <w:rStyle w:val="StyleUnderline"/>
        </w:rPr>
        <w:t xml:space="preserve">general </w:t>
      </w:r>
      <w:r w:rsidRPr="000E4BD2">
        <w:rPr>
          <w:rStyle w:val="StyleUnderline"/>
          <w:highlight w:val="cyan"/>
        </w:rPr>
        <w:t>are believed</w:t>
      </w:r>
      <w:r w:rsidRPr="00BC6494">
        <w:rPr>
          <w:rStyle w:val="StyleUnderline"/>
        </w:rPr>
        <w:t xml:space="preserve"> by many </w:t>
      </w:r>
      <w:r w:rsidRPr="000E4BD2">
        <w:rPr>
          <w:rStyle w:val="StyleUnderline"/>
          <w:highlight w:val="cyan"/>
        </w:rPr>
        <w:t>to be vulnerable</w:t>
      </w:r>
      <w:r w:rsidRPr="00BC6494">
        <w:rPr>
          <w:rStyle w:val="StyleUnderline"/>
        </w:rPr>
        <w:t xml:space="preserve"> to cyberattack, with</w:t>
      </w:r>
      <w:r w:rsidRPr="007152B0">
        <w:rPr>
          <w:sz w:val="14"/>
        </w:rPr>
        <w:t xml:space="preserve"> so-called </w:t>
      </w:r>
      <w:r w:rsidRPr="00BC6494">
        <w:rPr>
          <w:rStyle w:val="StyleUnderline"/>
        </w:rPr>
        <w:t>“air-gapping”</w:t>
      </w:r>
      <w:r>
        <w:rPr>
          <w:rStyle w:val="StyleUnderline"/>
        </w:rPr>
        <w:t xml:space="preserve"> </w:t>
      </w:r>
      <w:r w:rsidRPr="00BC6494">
        <w:rPr>
          <w:rStyle w:val="StyleUnderline"/>
        </w:rPr>
        <w:t>from external networks not always maintainable in practice.</w:t>
      </w:r>
      <w:r w:rsidRPr="007152B0">
        <w:rPr>
          <w:sz w:val="14"/>
        </w:rPr>
        <w:t xml:space="preserve">45 The increasing automation and networking of infrastructure generally are also likely to affect even the most secure systems, like those protecting nuclear weapons,46 while the capabilities of malevolent hackers are continually increasing. </w:t>
      </w:r>
      <w:r w:rsidRPr="00BC6494">
        <w:rPr>
          <w:rStyle w:val="StyleUnderline"/>
        </w:rPr>
        <w:t>The</w:t>
      </w:r>
      <w:r w:rsidRPr="007152B0">
        <w:rPr>
          <w:sz w:val="14"/>
        </w:rPr>
        <w:t xml:space="preserve"> most extreme </w:t>
      </w:r>
      <w:r w:rsidRPr="00BC6494">
        <w:rPr>
          <w:rStyle w:val="StyleUnderline"/>
        </w:rPr>
        <w:t>result of such digital intrusions</w:t>
      </w:r>
      <w:r>
        <w:rPr>
          <w:rStyle w:val="StyleUnderline"/>
        </w:rPr>
        <w:t xml:space="preserve"> </w:t>
      </w:r>
      <w:r w:rsidRPr="00BC6494">
        <w:rPr>
          <w:rStyle w:val="StyleUnderline"/>
        </w:rPr>
        <w:t>would be for terrorists to gain control of operational nuclear weapons</w:t>
      </w:r>
      <w:r w:rsidRPr="007152B0">
        <w:rPr>
          <w:sz w:val="14"/>
        </w:rPr>
        <w:t xml:space="preserve">. There is extensive debate surrounding the security of so-called NC3 (nuclear command, </w:t>
      </w:r>
      <w:proofErr w:type="gramStart"/>
      <w:r w:rsidRPr="007152B0">
        <w:rPr>
          <w:sz w:val="14"/>
        </w:rPr>
        <w:t>control</w:t>
      </w:r>
      <w:proofErr w:type="gramEnd"/>
      <w:r w:rsidRPr="007152B0">
        <w:rPr>
          <w:sz w:val="14"/>
        </w:rPr>
        <w:t xml:space="preserve"> and communications) systems,47 where, for instance, many experts argue that the US arsenal is relatively secure (perhaps because of its rather antiquated technology), but this is not necessarily the case for other countries with less robust controls, such as Pakistan. </w:t>
      </w:r>
      <w:r w:rsidRPr="00BC6494">
        <w:rPr>
          <w:rStyle w:val="StyleUnderline"/>
        </w:rPr>
        <w:t xml:space="preserve">Even if terrorists </w:t>
      </w:r>
      <w:proofErr w:type="gramStart"/>
      <w:r w:rsidRPr="00BC6494">
        <w:rPr>
          <w:rStyle w:val="StyleUnderline"/>
        </w:rPr>
        <w:t>do not succeed</w:t>
      </w:r>
      <w:proofErr w:type="gramEnd"/>
      <w:r w:rsidRPr="00BC6494">
        <w:rPr>
          <w:rStyle w:val="StyleUnderline"/>
        </w:rPr>
        <w:t xml:space="preserve"> in gaining enough control of systems to launch the</w:t>
      </w:r>
      <w:r>
        <w:rPr>
          <w:rStyle w:val="StyleUnderline"/>
        </w:rPr>
        <w:t xml:space="preserve"> </w:t>
      </w:r>
      <w:r w:rsidRPr="00BC6494">
        <w:rPr>
          <w:rStyle w:val="StyleUnderline"/>
        </w:rPr>
        <w:t xml:space="preserve">nuclear weapons, </w:t>
      </w:r>
      <w:r w:rsidRPr="000E4BD2">
        <w:rPr>
          <w:rStyle w:val="StyleUnderline"/>
          <w:highlight w:val="cyan"/>
        </w:rPr>
        <w:t>there remains the possibility</w:t>
      </w:r>
      <w:r w:rsidRPr="00BC6494">
        <w:rPr>
          <w:rStyle w:val="StyleUnderline"/>
        </w:rPr>
        <w:t xml:space="preserve"> that </w:t>
      </w:r>
      <w:r w:rsidRPr="000E4BD2">
        <w:rPr>
          <w:rStyle w:val="Emphasis"/>
          <w:highlight w:val="cyan"/>
        </w:rPr>
        <w:t>they will gain sufficient access</w:t>
      </w:r>
      <w:r w:rsidRPr="000E4BD2">
        <w:rPr>
          <w:rStyle w:val="StyleUnderline"/>
          <w:highlight w:val="cyan"/>
        </w:rPr>
        <w:t xml:space="preserve"> to spoof</w:t>
      </w:r>
      <w:r>
        <w:rPr>
          <w:rStyle w:val="StyleUnderline"/>
        </w:rPr>
        <w:t xml:space="preserve"> </w:t>
      </w:r>
      <w:r w:rsidRPr="000E4BD2">
        <w:rPr>
          <w:rStyle w:val="StyleUnderline"/>
          <w:highlight w:val="cyan"/>
        </w:rPr>
        <w:t>early-warning systems</w:t>
      </w:r>
      <w:r w:rsidRPr="00BC6494">
        <w:rPr>
          <w:rStyle w:val="StyleUnderline"/>
        </w:rPr>
        <w:t xml:space="preserve"> and thus provoke a catastrophic inter-state nuclear exchange.</w:t>
      </w:r>
      <w:r>
        <w:rPr>
          <w:rStyle w:val="StyleUnderline"/>
        </w:rPr>
        <w:t xml:space="preserve"> </w:t>
      </w:r>
      <w:r w:rsidRPr="007152B0">
        <w:rPr>
          <w:sz w:val="14"/>
        </w:rPr>
        <w:t xml:space="preserve">There have long been concerns with these early-warning systems (and several historic near-misses from false alarms), with particular concern focused on “Dead Hand” systems like those ostensibly used by Russia48 and some concern given to China’s space-based early-warning system.49 </w:t>
      </w:r>
      <w:r w:rsidRPr="00BC6494">
        <w:rPr>
          <w:rStyle w:val="StyleUnderline"/>
        </w:rPr>
        <w:t xml:space="preserve">If </w:t>
      </w:r>
      <w:r w:rsidRPr="000E4BD2">
        <w:rPr>
          <w:rStyle w:val="StyleUnderline"/>
          <w:highlight w:val="cyan"/>
        </w:rPr>
        <w:t>a terrorist group</w:t>
      </w:r>
      <w:r w:rsidRPr="007152B0">
        <w:rPr>
          <w:sz w:val="14"/>
        </w:rPr>
        <w:t xml:space="preserve"> or even individual </w:t>
      </w:r>
      <w:r w:rsidRPr="000E4BD2">
        <w:rPr>
          <w:rStyle w:val="StyleUnderline"/>
          <w:highlight w:val="cyan"/>
        </w:rPr>
        <w:t>could covertly trigger</w:t>
      </w:r>
      <w:r w:rsidRPr="00BC6494">
        <w:rPr>
          <w:rStyle w:val="StyleUnderline"/>
        </w:rPr>
        <w:t xml:space="preserve"> these</w:t>
      </w:r>
      <w:r>
        <w:rPr>
          <w:rStyle w:val="StyleUnderline"/>
        </w:rPr>
        <w:t xml:space="preserve"> </w:t>
      </w:r>
      <w:r w:rsidRPr="000E4BD2">
        <w:rPr>
          <w:rStyle w:val="StyleUnderline"/>
          <w:highlight w:val="cyan"/>
        </w:rPr>
        <w:t>systems</w:t>
      </w:r>
      <w:r w:rsidRPr="00BC6494">
        <w:rPr>
          <w:rStyle w:val="StyleUnderline"/>
        </w:rPr>
        <w:t xml:space="preserve"> by simulating, say, an impending missile strike50 </w:t>
      </w:r>
      <w:r w:rsidRPr="000E4BD2">
        <w:rPr>
          <w:rStyle w:val="StyleUnderline"/>
          <w:highlight w:val="cyan"/>
        </w:rPr>
        <w:t>and convince a state that an</w:t>
      </w:r>
      <w:r>
        <w:rPr>
          <w:rStyle w:val="StyleUnderline"/>
        </w:rPr>
        <w:t xml:space="preserve"> </w:t>
      </w:r>
      <w:r w:rsidRPr="000E4BD2">
        <w:rPr>
          <w:rStyle w:val="StyleUnderline"/>
          <w:highlight w:val="cyan"/>
        </w:rPr>
        <w:t>enemy nuclear attack was in progress</w:t>
      </w:r>
      <w:r w:rsidRPr="00BC6494">
        <w:rPr>
          <w:rStyle w:val="StyleUnderline"/>
        </w:rPr>
        <w:t xml:space="preserve"> </w:t>
      </w:r>
      <w:r w:rsidRPr="007152B0">
        <w:rPr>
          <w:sz w:val="14"/>
        </w:rPr>
        <w:t xml:space="preserve">(especially if this is accompanied by additional forms of disinformation), </w:t>
      </w:r>
      <w:r w:rsidRPr="00BC6494">
        <w:rPr>
          <w:rStyle w:val="StyleUnderline"/>
        </w:rPr>
        <w:t xml:space="preserve">this could lead the state to </w:t>
      </w:r>
      <w:r w:rsidRPr="00A7150A">
        <w:rPr>
          <w:rStyle w:val="Emphasis"/>
        </w:rPr>
        <w:t>erroneously launch its own first strike</w:t>
      </w:r>
      <w:r w:rsidRPr="00BC6494">
        <w:rPr>
          <w:rStyle w:val="StyleUnderline"/>
        </w:rPr>
        <w:t>.</w:t>
      </w:r>
      <w:r>
        <w:rPr>
          <w:rStyle w:val="StyleUnderline"/>
        </w:rPr>
        <w:t xml:space="preserve"> </w:t>
      </w:r>
      <w:r w:rsidRPr="007152B0">
        <w:rPr>
          <w:sz w:val="14"/>
        </w:rPr>
        <w:t xml:space="preserve">Beyond the cyber dimension, </w:t>
      </w:r>
      <w:r w:rsidRPr="000E4BD2">
        <w:rPr>
          <w:rStyle w:val="StyleUnderline"/>
          <w:highlight w:val="cyan"/>
        </w:rPr>
        <w:t>even sending</w:t>
      </w:r>
      <w:r w:rsidRPr="00BC6494">
        <w:rPr>
          <w:rStyle w:val="StyleUnderline"/>
        </w:rPr>
        <w:t xml:space="preserve"> up physical objects like weather </w:t>
      </w:r>
      <w:r w:rsidRPr="000E4BD2">
        <w:rPr>
          <w:rStyle w:val="StyleUnderline"/>
          <w:highlight w:val="cyan"/>
        </w:rPr>
        <w:t>balloons might</w:t>
      </w:r>
      <w:r>
        <w:rPr>
          <w:rStyle w:val="StyleUnderline"/>
          <w:highlight w:val="cyan"/>
        </w:rPr>
        <w:t xml:space="preserve"> </w:t>
      </w:r>
      <w:r w:rsidRPr="000E4BD2">
        <w:rPr>
          <w:rStyle w:val="StyleUnderline"/>
          <w:highlight w:val="cyan"/>
        </w:rPr>
        <w:t>lead states</w:t>
      </w:r>
      <w:r w:rsidRPr="00BC6494">
        <w:rPr>
          <w:rStyle w:val="StyleUnderline"/>
        </w:rPr>
        <w:t xml:space="preserve"> with less sophisticated early-warning capabilities </w:t>
      </w:r>
      <w:r w:rsidRPr="000E4BD2">
        <w:rPr>
          <w:rStyle w:val="StyleUnderline"/>
          <w:highlight w:val="cyan"/>
        </w:rPr>
        <w:t>to initiate a counterstrike</w:t>
      </w:r>
      <w:r w:rsidRPr="00BC6494">
        <w:rPr>
          <w:rStyle w:val="StyleUnderline"/>
        </w:rPr>
        <w:t>.</w:t>
      </w:r>
      <w:r>
        <w:rPr>
          <w:rStyle w:val="StyleUnderline"/>
        </w:rPr>
        <w:t xml:space="preserve"> </w:t>
      </w:r>
      <w:r w:rsidRPr="007152B0">
        <w:rPr>
          <w:sz w:val="14"/>
        </w:rPr>
        <w:t xml:space="preserve">Decisions to allow the autonomous launching of nuclear weapons using artificial intelligence would likely increase these risks due to the brittleness of the artificial intelligence.51 While existing controls such as permissive action links probably minimise the possibility of a single insider launching a nuclear weapon on their own, </w:t>
      </w:r>
      <w:r w:rsidRPr="00BC6494">
        <w:rPr>
          <w:rStyle w:val="StyleUnderline"/>
        </w:rPr>
        <w:t>cyberthreats</w:t>
      </w:r>
      <w:r>
        <w:rPr>
          <w:rStyle w:val="StyleUnderline"/>
        </w:rPr>
        <w:t xml:space="preserve"> </w:t>
      </w:r>
      <w:r w:rsidRPr="00BC6494">
        <w:rPr>
          <w:rStyle w:val="StyleUnderline"/>
        </w:rPr>
        <w:t>can be facilitated if the terrorist actor manages to obtain an insider within the nuclear</w:t>
      </w:r>
      <w:r>
        <w:rPr>
          <w:rStyle w:val="StyleUnderline"/>
        </w:rPr>
        <w:t xml:space="preserve"> </w:t>
      </w:r>
      <w:r w:rsidRPr="00BC6494">
        <w:rPr>
          <w:rStyle w:val="StyleUnderline"/>
        </w:rPr>
        <w:t>weapons infrastructure</w:t>
      </w:r>
      <w:r w:rsidRPr="007152B0">
        <w:rPr>
          <w:sz w:val="14"/>
        </w:rPr>
        <w:t xml:space="preserv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USA,52 but these systems are far from perfect, not to mention that other nuclear-weapon states might have less robust insider threat controls. On the more political side, </w:t>
      </w:r>
      <w:r w:rsidRPr="000E4BD2">
        <w:rPr>
          <w:rStyle w:val="StyleUnderline"/>
          <w:highlight w:val="cyan"/>
        </w:rPr>
        <w:t xml:space="preserve">terrorists could </w:t>
      </w:r>
      <w:r w:rsidRPr="000E4BD2">
        <w:rPr>
          <w:rStyle w:val="Emphasis"/>
          <w:highlight w:val="cyan"/>
        </w:rPr>
        <w:t>manipulate a state</w:t>
      </w:r>
      <w:r w:rsidRPr="000E4BD2">
        <w:rPr>
          <w:rStyle w:val="StyleUnderline"/>
          <w:highlight w:val="cyan"/>
        </w:rPr>
        <w:t xml:space="preserve"> into launching their</w:t>
      </w:r>
      <w:r>
        <w:rPr>
          <w:rStyle w:val="StyleUnderline"/>
          <w:highlight w:val="cyan"/>
        </w:rPr>
        <w:t xml:space="preserve"> </w:t>
      </w:r>
      <w:r w:rsidRPr="000E4BD2">
        <w:rPr>
          <w:rStyle w:val="StyleUnderline"/>
          <w:highlight w:val="cyan"/>
        </w:rPr>
        <w:t>nuclear arsenals</w:t>
      </w:r>
      <w:r w:rsidRPr="00BC6494">
        <w:rPr>
          <w:rStyle w:val="StyleUnderline"/>
        </w:rPr>
        <w:t xml:space="preserve"> against another state by convincing the military or political leadership</w:t>
      </w:r>
      <w:r>
        <w:rPr>
          <w:rStyle w:val="StyleUnderline"/>
        </w:rPr>
        <w:t xml:space="preserve"> </w:t>
      </w:r>
      <w:r w:rsidRPr="00BC6494">
        <w:rPr>
          <w:rStyle w:val="StyleUnderline"/>
        </w:rPr>
        <w:t xml:space="preserve">that there is strategic advantage in this. The </w:t>
      </w:r>
      <w:r w:rsidRPr="000E4BD2">
        <w:rPr>
          <w:rStyle w:val="StyleUnderline"/>
          <w:highlight w:val="cyan"/>
        </w:rPr>
        <w:t>terrorist would</w:t>
      </w:r>
      <w:r w:rsidRPr="00BC6494">
        <w:rPr>
          <w:rStyle w:val="StyleUnderline"/>
        </w:rPr>
        <w:t xml:space="preserve"> likely need to </w:t>
      </w:r>
      <w:r w:rsidRPr="000E4BD2">
        <w:rPr>
          <w:rStyle w:val="StyleUnderline"/>
          <w:highlight w:val="cyan"/>
        </w:rPr>
        <w:t>mount a</w:t>
      </w:r>
      <w:r>
        <w:rPr>
          <w:rStyle w:val="StyleUnderline"/>
          <w:highlight w:val="cyan"/>
        </w:rPr>
        <w:t xml:space="preserve"> </w:t>
      </w:r>
      <w:r w:rsidRPr="000E4BD2">
        <w:rPr>
          <w:rStyle w:val="StyleUnderline"/>
          <w:highlight w:val="cyan"/>
        </w:rPr>
        <w:t>“false-flag” operation</w:t>
      </w:r>
      <w:r w:rsidRPr="00BC6494">
        <w:rPr>
          <w:rStyle w:val="StyleUnderline"/>
        </w:rPr>
        <w:t>, where the terrorist group perpetrates an attack with large</w:t>
      </w:r>
      <w:r>
        <w:rPr>
          <w:rStyle w:val="StyleUnderline"/>
        </w:rPr>
        <w:t xml:space="preserve"> </w:t>
      </w:r>
      <w:r w:rsidRPr="00BC6494">
        <w:rPr>
          <w:rStyle w:val="StyleUnderline"/>
        </w:rPr>
        <w:t>political and social consequences on a nuclear-weapon state and plants false evidence</w:t>
      </w:r>
      <w:r>
        <w:rPr>
          <w:rStyle w:val="StyleUnderline"/>
        </w:rPr>
        <w:t xml:space="preserve"> </w:t>
      </w:r>
      <w:r w:rsidRPr="00BC6494">
        <w:rPr>
          <w:rStyle w:val="StyleUnderline"/>
        </w:rPr>
        <w:t xml:space="preserve">that a rival state was behind the attack. </w:t>
      </w:r>
      <w:r w:rsidRPr="007152B0">
        <w:rPr>
          <w:sz w:val="14"/>
        </w:rPr>
        <w:t xml:space="preserve">Recent </w:t>
      </w:r>
      <w:r w:rsidRPr="00BC6494">
        <w:rPr>
          <w:rStyle w:val="StyleUnderline"/>
        </w:rPr>
        <w:t>technological developments</w:t>
      </w:r>
      <w:r w:rsidRPr="007152B0">
        <w:rPr>
          <w:sz w:val="14"/>
        </w:rPr>
        <w:t xml:space="preserve"> that provide new tools for disinformation, ranging from “</w:t>
      </w:r>
      <w:r w:rsidRPr="00BC6494">
        <w:rPr>
          <w:rStyle w:val="StyleUnderline"/>
        </w:rPr>
        <w:t>deep fakes”53 to even intentionally</w:t>
      </w:r>
      <w:r>
        <w:rPr>
          <w:rStyle w:val="StyleUnderline"/>
        </w:rPr>
        <w:t xml:space="preserve"> </w:t>
      </w:r>
      <w:r w:rsidRPr="00BC6494">
        <w:rPr>
          <w:rStyle w:val="StyleUnderline"/>
        </w:rPr>
        <w:t>triggering radiation detectors,54 could facilitate such operations</w:t>
      </w:r>
      <w:r w:rsidRPr="007152B0">
        <w:rPr>
          <w:sz w:val="14"/>
        </w:rPr>
        <w:t xml:space="preserve">. Engaging in this type of behaviour in two or more states that are already both nuclear armed and </w:t>
      </w:r>
      <w:r w:rsidRPr="007152B0">
        <w:rPr>
          <w:sz w:val="14"/>
        </w:rPr>
        <w:lastRenderedPageBreak/>
        <w:t xml:space="preserve">engaged in a tense geopolitical rivalry would only heighten the risk. </w:t>
      </w:r>
      <w:r w:rsidRPr="00AF01D4">
        <w:rPr>
          <w:rStyle w:val="StyleUnderline"/>
        </w:rPr>
        <w:t>If a terrorist group were to get</w:t>
      </w:r>
      <w:r>
        <w:rPr>
          <w:rStyle w:val="StyleUnderline"/>
        </w:rPr>
        <w:t xml:space="preserve"> </w:t>
      </w:r>
      <w:r w:rsidRPr="00AF01D4">
        <w:rPr>
          <w:rStyle w:val="StyleUnderline"/>
        </w:rPr>
        <w:t>their hands on even a single nuclear weapon and use it in a false-flag attack, this would</w:t>
      </w:r>
      <w:r>
        <w:rPr>
          <w:rStyle w:val="StyleUnderline"/>
        </w:rPr>
        <w:t xml:space="preserve"> </w:t>
      </w:r>
      <w:r w:rsidRPr="00AF01D4">
        <w:rPr>
          <w:rStyle w:val="StyleUnderline"/>
        </w:rPr>
        <w:t>presumably enhance their odds of success, but even sizeable or symbolic conventional</w:t>
      </w:r>
      <w:r>
        <w:rPr>
          <w:rStyle w:val="StyleUnderline"/>
        </w:rPr>
        <w:t xml:space="preserve"> </w:t>
      </w:r>
      <w:r w:rsidRPr="00AF01D4">
        <w:rPr>
          <w:rStyle w:val="StyleUnderline"/>
        </w:rPr>
        <w:t>attacks in a suitably tense environment might be able to precipitate inter-state</w:t>
      </w:r>
      <w:r>
        <w:rPr>
          <w:rStyle w:val="StyleUnderline"/>
        </w:rPr>
        <w:t xml:space="preserve"> </w:t>
      </w:r>
      <w:r w:rsidRPr="00AF01D4">
        <w:rPr>
          <w:rStyle w:val="StyleUnderline"/>
        </w:rPr>
        <w:t>nuclear war.55</w:t>
      </w:r>
      <w:r>
        <w:rPr>
          <w:rStyle w:val="StyleUnderline"/>
        </w:rPr>
        <w:t xml:space="preserve"> </w:t>
      </w:r>
      <w:r w:rsidRPr="007152B0">
        <w:rPr>
          <w:sz w:val="14"/>
        </w:rPr>
        <w:t xml:space="preserve">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 ii. Redirecting planetary protection. </w:t>
      </w:r>
      <w:r w:rsidRPr="000E4BD2">
        <w:rPr>
          <w:rStyle w:val="StyleUnderline"/>
          <w:highlight w:val="cyan"/>
        </w:rPr>
        <w:t>Another plausible scenario is redirecting a benig</w:t>
      </w:r>
      <w:r w:rsidRPr="00AF01D4">
        <w:rPr>
          <w:rStyle w:val="StyleUnderline"/>
        </w:rPr>
        <w:t>n</w:t>
      </w:r>
      <w:r>
        <w:rPr>
          <w:rStyle w:val="StyleUnderline"/>
        </w:rPr>
        <w:t xml:space="preserve"> </w:t>
      </w:r>
      <w:r w:rsidRPr="000E4BD2">
        <w:rPr>
          <w:rStyle w:val="StyleUnderline"/>
          <w:highlight w:val="cyan"/>
        </w:rPr>
        <w:t>planetary protection system. An asteroid</w:t>
      </w:r>
      <w:r w:rsidRPr="00AF01D4">
        <w:rPr>
          <w:rStyle w:val="StyleUnderline"/>
        </w:rPr>
        <w:t xml:space="preserve"> one to two kilometres in diameter striking the</w:t>
      </w:r>
      <w:r>
        <w:rPr>
          <w:rStyle w:val="StyleUnderline"/>
        </w:rPr>
        <w:t xml:space="preserve"> </w:t>
      </w:r>
      <w:r w:rsidRPr="00AF01D4">
        <w:rPr>
          <w:rStyle w:val="StyleUnderline"/>
        </w:rPr>
        <w:t xml:space="preserve">Earth </w:t>
      </w:r>
      <w:r w:rsidRPr="000E4BD2">
        <w:rPr>
          <w:rStyle w:val="StyleUnderline"/>
          <w:highlight w:val="cyan"/>
        </w:rPr>
        <w:t xml:space="preserve">would generate an explosive force roughly </w:t>
      </w:r>
      <w:r w:rsidRPr="000E4BD2">
        <w:rPr>
          <w:rStyle w:val="Emphasis"/>
          <w:highlight w:val="cyan"/>
        </w:rPr>
        <w:t>equivalent to 1 million megatons</w:t>
      </w:r>
      <w:r w:rsidRPr="000E4BD2">
        <w:rPr>
          <w:rStyle w:val="StyleUnderline"/>
          <w:highlight w:val="cyan"/>
        </w:rPr>
        <w:t xml:space="preserve"> of</w:t>
      </w:r>
      <w:r>
        <w:rPr>
          <w:rStyle w:val="StyleUnderline"/>
          <w:highlight w:val="cyan"/>
        </w:rPr>
        <w:t xml:space="preserve"> </w:t>
      </w:r>
      <w:r w:rsidRPr="000E4BD2">
        <w:rPr>
          <w:rStyle w:val="StyleUnderline"/>
          <w:highlight w:val="cyan"/>
        </w:rPr>
        <w:t>dynamit</w:t>
      </w:r>
      <w:r w:rsidRPr="00AF01D4">
        <w:rPr>
          <w:rStyle w:val="StyleUnderline"/>
        </w:rPr>
        <w:t>e.56 Such an impact would create a massive disruption to the ecosystem, destroy</w:t>
      </w:r>
      <w:r>
        <w:rPr>
          <w:rStyle w:val="StyleUnderline"/>
        </w:rPr>
        <w:t xml:space="preserve"> </w:t>
      </w:r>
      <w:r w:rsidRPr="00AF01D4">
        <w:rPr>
          <w:rStyle w:val="StyleUnderline"/>
        </w:rPr>
        <w:t>global agriculture and directly kill a substantial fraction of the world’s population</w:t>
      </w:r>
      <w:r w:rsidRPr="007152B0">
        <w:rPr>
          <w:sz w:val="14"/>
        </w:rPr>
        <w:t xml:space="preserve">.57 Thankfully, asteroids of this size or greater appear to be relatively scarce in our planetary neighbourhood, and their orbits are unlikely to bring them into serious risk of a collision with the Earth. </w:t>
      </w:r>
      <w:r w:rsidRPr="00AF01D4">
        <w:rPr>
          <w:rStyle w:val="StyleUnderline"/>
        </w:rPr>
        <w:t>If a planet-killing asteroid were identified</w:t>
      </w:r>
      <w:r w:rsidRPr="007152B0">
        <w:rPr>
          <w:sz w:val="14"/>
        </w:rPr>
        <w:t>, the National Air and Space Administration’s (</w:t>
      </w:r>
      <w:r w:rsidRPr="00AF01D4">
        <w:rPr>
          <w:rStyle w:val="StyleUnderline"/>
        </w:rPr>
        <w:t>NASA</w:t>
      </w:r>
      <w:r w:rsidRPr="007152B0">
        <w:rPr>
          <w:sz w:val="14"/>
        </w:rPr>
        <w:t xml:space="preserve">) Double Asteroid Redirection Test </w:t>
      </w:r>
      <w:r w:rsidRPr="00AF01D4">
        <w:rPr>
          <w:rStyle w:val="StyleUnderline"/>
        </w:rPr>
        <w:t>(DART) mission</w:t>
      </w:r>
      <w:r w:rsidRPr="007152B0">
        <w:rPr>
          <w:sz w:val="14"/>
        </w:rPr>
        <w:t xml:space="preserve"> and similar efforts </w:t>
      </w:r>
      <w:r w:rsidRPr="00AF01D4">
        <w:rPr>
          <w:rStyle w:val="StyleUnderline"/>
        </w:rPr>
        <w:t>are designed to push such an asteroid away from the Earth</w:t>
      </w:r>
      <w:r w:rsidRPr="007152B0">
        <w:rPr>
          <w:sz w:val="14"/>
        </w:rPr>
        <w:t xml:space="preserve">, perhaps through slight adjustments to the asteroid’s orbit or simply by detonating a nuclear bomb on it. However, any system intended to deflect asteroids could also conceivably be used to push them into Earth’s orbit.58 </w:t>
      </w:r>
      <w:r w:rsidRPr="00AF01D4">
        <w:rPr>
          <w:rStyle w:val="StyleUnderline"/>
        </w:rPr>
        <w:t>Terrorists could plausibly manipulate or commandeer</w:t>
      </w:r>
      <w:r>
        <w:rPr>
          <w:rStyle w:val="StyleUnderline"/>
        </w:rPr>
        <w:t xml:space="preserve"> </w:t>
      </w:r>
      <w:r w:rsidRPr="00AF01D4">
        <w:rPr>
          <w:rStyle w:val="StyleUnderline"/>
        </w:rPr>
        <w:t>planetary defence systems to deflect non-menacing near-Earth objects onto an Earth</w:t>
      </w:r>
      <w:r>
        <w:rPr>
          <w:rStyle w:val="StyleUnderline"/>
        </w:rPr>
        <w:t xml:space="preserve"> </w:t>
      </w:r>
      <w:r w:rsidRPr="00AF01D4">
        <w:rPr>
          <w:rStyle w:val="StyleUnderline"/>
        </w:rPr>
        <w:t>impacting trajectory</w:t>
      </w:r>
      <w:r w:rsidRPr="007152B0">
        <w:rPr>
          <w:sz w:val="14"/>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w:t>
      </w:r>
      <w:r w:rsidRPr="00AF01D4">
        <w:rPr>
          <w:rStyle w:val="StyleUnderline"/>
        </w:rPr>
        <w:t>The most plausible scenario is to have a well-placed</w:t>
      </w:r>
      <w:r>
        <w:rPr>
          <w:rStyle w:val="StyleUnderline"/>
        </w:rPr>
        <w:t xml:space="preserve"> </w:t>
      </w:r>
      <w:r w:rsidRPr="00AF01D4">
        <w:rPr>
          <w:rStyle w:val="StyleUnderline"/>
        </w:rPr>
        <w:t>insider sympathetic to an apocalyptic ideology or controlled by some means by an</w:t>
      </w:r>
      <w:r>
        <w:rPr>
          <w:rStyle w:val="StyleUnderline"/>
        </w:rPr>
        <w:t xml:space="preserve"> </w:t>
      </w:r>
      <w:r w:rsidRPr="00AF01D4">
        <w:rPr>
          <w:rStyle w:val="StyleUnderline"/>
        </w:rPr>
        <w:t>apocalyptic organisation. This scenario becomes more plausible to the degree that</w:t>
      </w:r>
      <w:r>
        <w:rPr>
          <w:rStyle w:val="StyleUnderline"/>
        </w:rPr>
        <w:t xml:space="preserve"> </w:t>
      </w:r>
      <w:r w:rsidRPr="00AF01D4">
        <w:rPr>
          <w:rStyle w:val="StyleUnderline"/>
        </w:rPr>
        <w:t xml:space="preserve">commercial space companies develop the </w:t>
      </w:r>
      <w:r w:rsidRPr="00C161CE">
        <w:rPr>
          <w:rStyle w:val="Emphasis"/>
        </w:rPr>
        <w:t>capability to manipulate the trajectories</w:t>
      </w:r>
      <w:r w:rsidRPr="00AF01D4">
        <w:rPr>
          <w:rStyle w:val="StyleUnderline"/>
        </w:rPr>
        <w:t xml:space="preserve"> of </w:t>
      </w:r>
      <w:proofErr w:type="gramStart"/>
      <w:r w:rsidRPr="00AF01D4">
        <w:rPr>
          <w:rStyle w:val="StyleUnderline"/>
        </w:rPr>
        <w:t>near</w:t>
      </w:r>
      <w:r>
        <w:rPr>
          <w:rStyle w:val="StyleUnderline"/>
        </w:rPr>
        <w:t xml:space="preserve"> </w:t>
      </w:r>
      <w:r w:rsidRPr="00AF01D4">
        <w:rPr>
          <w:rStyle w:val="StyleUnderline"/>
        </w:rPr>
        <w:t>Earth</w:t>
      </w:r>
      <w:proofErr w:type="gramEnd"/>
      <w:r w:rsidRPr="00AF01D4">
        <w:rPr>
          <w:rStyle w:val="StyleUnderline"/>
        </w:rPr>
        <w:t xml:space="preserve"> objects, such as future space mining companies, assuming such manipulations</w:t>
      </w:r>
      <w:r>
        <w:rPr>
          <w:rStyle w:val="StyleUnderline"/>
        </w:rPr>
        <w:t xml:space="preserve"> </w:t>
      </w:r>
      <w:r w:rsidRPr="00AF01D4">
        <w:rPr>
          <w:rStyle w:val="StyleUnderline"/>
        </w:rPr>
        <w:t>generate adequate force to shift a near-Earth object into a collision orbit.</w:t>
      </w:r>
      <w:r w:rsidRPr="007152B0">
        <w:rPr>
          <w:sz w:val="14"/>
        </w:rPr>
        <w:t>59</w:t>
      </w:r>
    </w:p>
    <w:p w14:paraId="77933248" w14:textId="77777777" w:rsidR="00F00C2D" w:rsidRDefault="00F00C2D" w:rsidP="00F00C2D">
      <w:pPr>
        <w:pStyle w:val="Heading4"/>
        <w:numPr>
          <w:ilvl w:val="0"/>
          <w:numId w:val="20"/>
        </w:numPr>
      </w:pPr>
      <w:r w:rsidRPr="00012176">
        <w:rPr>
          <w:u w:val="single"/>
        </w:rPr>
        <w:t>Spoilers</w:t>
      </w:r>
      <w:r>
        <w:t xml:space="preserve">---terrorists </w:t>
      </w:r>
      <w:r w:rsidRPr="00393AD9">
        <w:rPr>
          <w:u w:val="single"/>
        </w:rPr>
        <w:t>will sabotage</w:t>
      </w:r>
      <w:r>
        <w:t xml:space="preserve"> pre-existing risk mitigation efforts. </w:t>
      </w:r>
    </w:p>
    <w:p w14:paraId="64FCEAD7" w14:textId="77777777" w:rsidR="00F00C2D" w:rsidRPr="007152B0" w:rsidRDefault="00F00C2D" w:rsidP="00F00C2D">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55CA2F84" w14:textId="77777777" w:rsidR="00F00C2D" w:rsidRDefault="00F00C2D" w:rsidP="00F00C2D">
      <w:r w:rsidRPr="007152B0">
        <w:rPr>
          <w:sz w:val="14"/>
        </w:rPr>
        <w:t xml:space="preserve">Existential terrorism can constitute something of a paradox: </w:t>
      </w:r>
      <w:r w:rsidRPr="00AF01D4">
        <w:rPr>
          <w:rStyle w:val="StyleUnderline"/>
        </w:rPr>
        <w:t>a terrorist can kill all of</w:t>
      </w:r>
      <w:r>
        <w:rPr>
          <w:rStyle w:val="StyleUnderline"/>
        </w:rPr>
        <w:t xml:space="preserve"> </w:t>
      </w:r>
      <w:r w:rsidRPr="00AF01D4">
        <w:rPr>
          <w:rStyle w:val="StyleUnderline"/>
        </w:rPr>
        <w:t>humanity without directly harming anyone</w:t>
      </w:r>
      <w:r w:rsidRPr="007152B0">
        <w:rPr>
          <w:sz w:val="14"/>
        </w:rPr>
        <w:t xml:space="preserve">. In a variant of the discussion above, imagine a planet-killer asteroid is identified and on a collision course with Earth. NASA prepares a planetary defence mission to shift the asteroid’s orbit away from the Earth.60 A terrorist group manages to place a </w:t>
      </w:r>
      <w:r w:rsidRPr="007152B0">
        <w:rPr>
          <w:sz w:val="14"/>
        </w:rPr>
        <w:lastRenderedPageBreak/>
        <w:t xml:space="preserve">sympathiser in NASA, who sabotages the mission. If the mission is delayed too long and the asteroid hits, then the terrorist group would have caused existential harm with no direct casualties. Existential </w:t>
      </w:r>
      <w:r w:rsidRPr="000E4BD2">
        <w:rPr>
          <w:rStyle w:val="StyleUnderline"/>
          <w:highlight w:val="cyan"/>
        </w:rPr>
        <w:t>spoilers are</w:t>
      </w:r>
      <w:r w:rsidRPr="00AF01D4">
        <w:rPr>
          <w:rStyle w:val="StyleUnderline"/>
        </w:rPr>
        <w:t xml:space="preserve"> thus te</w:t>
      </w:r>
      <w:r w:rsidRPr="000E4BD2">
        <w:rPr>
          <w:rStyle w:val="StyleUnderline"/>
          <w:highlight w:val="cyan"/>
        </w:rPr>
        <w:t xml:space="preserve">rrorist attacks </w:t>
      </w:r>
      <w:r w:rsidRPr="000E4BD2">
        <w:rPr>
          <w:rStyle w:val="Emphasis"/>
          <w:highlight w:val="cyan"/>
        </w:rPr>
        <w:t>aimed at sabotaging</w:t>
      </w:r>
      <w:r w:rsidRPr="000E4BD2">
        <w:rPr>
          <w:rStyle w:val="StyleUnderline"/>
          <w:highlight w:val="cyan"/>
        </w:rPr>
        <w:t xml:space="preserve">, </w:t>
      </w:r>
      <w:proofErr w:type="gramStart"/>
      <w:r w:rsidRPr="000E4BD2">
        <w:rPr>
          <w:rStyle w:val="Emphasis"/>
          <w:highlight w:val="cyan"/>
        </w:rPr>
        <w:t>disrupting</w:t>
      </w:r>
      <w:proofErr w:type="gramEnd"/>
      <w:r w:rsidRPr="000E4BD2">
        <w:rPr>
          <w:rStyle w:val="StyleUnderline"/>
          <w:highlight w:val="cyan"/>
        </w:rPr>
        <w:t xml:space="preserve"> or</w:t>
      </w:r>
      <w:r>
        <w:rPr>
          <w:rStyle w:val="StyleUnderline"/>
          <w:highlight w:val="cyan"/>
        </w:rPr>
        <w:t xml:space="preserve"> </w:t>
      </w:r>
      <w:r w:rsidRPr="000E4BD2">
        <w:rPr>
          <w:rStyle w:val="StyleUnderline"/>
          <w:highlight w:val="cyan"/>
        </w:rPr>
        <w:t xml:space="preserve">otherwise </w:t>
      </w:r>
      <w:r w:rsidRPr="000E4BD2">
        <w:rPr>
          <w:rStyle w:val="Emphasis"/>
          <w:highlight w:val="cyan"/>
        </w:rPr>
        <w:t>preventing</w:t>
      </w:r>
      <w:r w:rsidRPr="000E4BD2">
        <w:rPr>
          <w:rStyle w:val="StyleUnderline"/>
          <w:highlight w:val="cyan"/>
        </w:rPr>
        <w:t xml:space="preserve"> existential risk-mitigation efforts</w:t>
      </w:r>
      <w:r w:rsidRPr="00AF01D4">
        <w:rPr>
          <w:rStyle w:val="StyleUnderline"/>
        </w:rPr>
        <w:t xml:space="preserve"> from succeeding.</w:t>
      </w:r>
      <w:r w:rsidRPr="007152B0">
        <w:rPr>
          <w:sz w:val="14"/>
        </w:rPr>
        <w:t xml:space="preserve"> Alternatively, terrorist attacks may attempt to remove safeguards that protect against existential harms. Table 1 provides examples of existential spoilers for various types of existential risk. 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w:t>
      </w:r>
      <w:r w:rsidRPr="00AF01D4">
        <w:rPr>
          <w:rStyle w:val="StyleUnderline"/>
        </w:rPr>
        <w:t>it is plausible</w:t>
      </w:r>
      <w:r>
        <w:rPr>
          <w:rStyle w:val="StyleUnderline"/>
        </w:rPr>
        <w:t xml:space="preserve"> </w:t>
      </w:r>
      <w:r w:rsidRPr="00AF01D4">
        <w:rPr>
          <w:rStyle w:val="StyleUnderline"/>
        </w:rPr>
        <w:t>that sometimes a terrorist’s ideology might align with seeking to disrupt existential risk-mitigation efforts,</w:t>
      </w:r>
      <w:r w:rsidRPr="007152B0">
        <w:rPr>
          <w:sz w:val="14"/>
        </w:rPr>
        <w:t xml:space="preserve"> even though the terrorist does not possess motivations to inflict existential harm per se. </w:t>
      </w:r>
      <w:r w:rsidRPr="00AF01D4">
        <w:rPr>
          <w:rStyle w:val="StyleUnderline"/>
        </w:rPr>
        <w:t>For example, radical environmentalists concerned about the harm</w:t>
      </w:r>
      <w:r>
        <w:rPr>
          <w:rStyle w:val="StyleUnderline"/>
        </w:rPr>
        <w:t xml:space="preserve"> </w:t>
      </w:r>
      <w:r w:rsidRPr="00AF01D4">
        <w:rPr>
          <w:rStyle w:val="StyleUnderline"/>
        </w:rPr>
        <w:t>that geo-engineering does to the environment may seek to sabotage or disrupt those</w:t>
      </w:r>
      <w:r>
        <w:rPr>
          <w:rStyle w:val="StyleUnderline"/>
        </w:rPr>
        <w:t xml:space="preserve"> </w:t>
      </w:r>
      <w:r w:rsidRPr="00AF01D4">
        <w:rPr>
          <w:rStyle w:val="StyleUnderline"/>
        </w:rPr>
        <w:t>efforts</w:t>
      </w:r>
      <w:r w:rsidRPr="007152B0">
        <w:rPr>
          <w:sz w:val="14"/>
        </w:rPr>
        <w:t xml:space="preserve">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w:t>
      </w:r>
      <w:r w:rsidRPr="000E4BD2">
        <w:rPr>
          <w:rStyle w:val="StyleUnderline"/>
          <w:highlight w:val="cyan"/>
        </w:rPr>
        <w:t xml:space="preserve">Executing a spoiler attack is </w:t>
      </w:r>
      <w:r w:rsidRPr="000E4BD2">
        <w:rPr>
          <w:rStyle w:val="Emphasis"/>
          <w:highlight w:val="cyan"/>
        </w:rPr>
        <w:t>unlikely to require</w:t>
      </w:r>
      <w:r w:rsidRPr="000E4BD2">
        <w:rPr>
          <w:rStyle w:val="StyleUnderline"/>
          <w:highlight w:val="cyan"/>
        </w:rPr>
        <w:t xml:space="preserve"> significant </w:t>
      </w:r>
      <w:r w:rsidRPr="000E4BD2">
        <w:rPr>
          <w:rStyle w:val="Emphasis"/>
          <w:highlight w:val="cyan"/>
        </w:rPr>
        <w:t>capabilities</w:t>
      </w:r>
      <w:r w:rsidRPr="007152B0">
        <w:rPr>
          <w:sz w:val="14"/>
        </w:rPr>
        <w:t xml:space="preserve">,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Table 1. </w:t>
      </w:r>
      <w:r w:rsidRPr="000E4BD2">
        <w:rPr>
          <w:rStyle w:val="StyleUnderline"/>
          <w:highlight w:val="cyan"/>
        </w:rPr>
        <w:t>Existential spoiler examples</w:t>
      </w:r>
      <w:r w:rsidRPr="00AF01D4">
        <w:rPr>
          <w:rStyle w:val="StyleUnderline"/>
        </w:rPr>
        <w:t>.</w:t>
      </w:r>
      <w:r>
        <w:rPr>
          <w:rStyle w:val="StyleUnderline"/>
        </w:rPr>
        <w:t xml:space="preserve"> </w:t>
      </w:r>
      <w:r w:rsidRPr="007152B0">
        <w:rPr>
          <w:sz w:val="14"/>
        </w:rPr>
        <w:t xml:space="preserve">Existential risk Existential spoiler example Super-volcanoes </w:t>
      </w:r>
      <w:r w:rsidRPr="000E4BD2">
        <w:rPr>
          <w:rStyle w:val="StyleUnderline"/>
          <w:highlight w:val="cyan"/>
        </w:rPr>
        <w:t>Disrupting volcano cooling measures</w:t>
      </w:r>
      <w:r>
        <w:rPr>
          <w:rStyle w:val="StyleUnderline"/>
        </w:rPr>
        <w:t xml:space="preserve"> </w:t>
      </w:r>
      <w:r w:rsidRPr="007152B0">
        <w:rPr>
          <w:sz w:val="14"/>
        </w:rPr>
        <w:t xml:space="preserve">Comets and asteroids </w:t>
      </w:r>
      <w:r w:rsidRPr="000E4BD2">
        <w:rPr>
          <w:rStyle w:val="StyleUnderline"/>
          <w:highlight w:val="cyan"/>
        </w:rPr>
        <w:t>Attacks on planetary defence missions or tests</w:t>
      </w:r>
      <w:r>
        <w:rPr>
          <w:rStyle w:val="StyleUnderline"/>
        </w:rPr>
        <w:t xml:space="preserve"> </w:t>
      </w:r>
      <w:r w:rsidRPr="007152B0">
        <w:rPr>
          <w:sz w:val="14"/>
        </w:rPr>
        <w:t xml:space="preserve">Cosmic explosions </w:t>
      </w:r>
      <w:r w:rsidRPr="000E4BD2">
        <w:rPr>
          <w:rStyle w:val="StyleUnderline"/>
          <w:highlight w:val="cyan"/>
        </w:rPr>
        <w:t>Attacks on astro-engineering constructs or sanctuaries</w:t>
      </w:r>
      <w:r>
        <w:rPr>
          <w:rStyle w:val="StyleUnderline"/>
        </w:rPr>
        <w:t xml:space="preserve"> </w:t>
      </w:r>
      <w:r w:rsidRPr="007152B0">
        <w:rPr>
          <w:sz w:val="14"/>
        </w:rPr>
        <w:t xml:space="preserve">Climate change </w:t>
      </w:r>
      <w:r w:rsidRPr="000E4BD2">
        <w:rPr>
          <w:rStyle w:val="StyleUnderline"/>
          <w:highlight w:val="cyan"/>
        </w:rPr>
        <w:t>Attacks to disrupt climate change talks or geo-engineering efforts</w:t>
      </w:r>
      <w:r>
        <w:rPr>
          <w:rStyle w:val="StyleUnderline"/>
        </w:rPr>
        <w:t xml:space="preserve"> </w:t>
      </w:r>
      <w:r w:rsidRPr="007152B0">
        <w:rPr>
          <w:sz w:val="14"/>
        </w:rPr>
        <w:t xml:space="preserve">Pandemics </w:t>
      </w:r>
      <w:r w:rsidRPr="000E4BD2">
        <w:rPr>
          <w:rStyle w:val="StyleUnderline"/>
          <w:highlight w:val="cyan"/>
        </w:rPr>
        <w:t>Attacks on vaccine researchers, manufacturers or distributors during a lethal pandemic</w:t>
      </w:r>
      <w:r>
        <w:rPr>
          <w:rStyle w:val="StyleUnderline"/>
        </w:rPr>
        <w:t xml:space="preserve"> </w:t>
      </w:r>
      <w:r w:rsidRPr="007152B0">
        <w:rPr>
          <w:sz w:val="14"/>
        </w:rPr>
        <w:t xml:space="preserve">Artificial intelligence </w:t>
      </w:r>
      <w:r w:rsidRPr="00311F53">
        <w:rPr>
          <w:rStyle w:val="StyleUnderline"/>
        </w:rPr>
        <w:t>Attempts to remove safeguards around artificial general intelligences or</w:t>
      </w:r>
      <w:r>
        <w:rPr>
          <w:rStyle w:val="StyleUnderline"/>
        </w:rPr>
        <w:t xml:space="preserve"> </w:t>
      </w:r>
      <w:r w:rsidRPr="00311F53">
        <w:rPr>
          <w:rStyle w:val="StyleUnderline"/>
        </w:rPr>
        <w:t>superintelligences through sabotage or violence</w:t>
      </w:r>
      <w:r>
        <w:rPr>
          <w:rStyle w:val="StyleUnderline"/>
        </w:rPr>
        <w:t xml:space="preserve"> </w:t>
      </w:r>
      <w:r w:rsidRPr="007152B0">
        <w:rPr>
          <w:sz w:val="14"/>
        </w:rPr>
        <w:t xml:space="preserve">Social collapse </w:t>
      </w:r>
      <w:r w:rsidRPr="00311F53">
        <w:rPr>
          <w:rStyle w:val="StyleUnderline"/>
        </w:rPr>
        <w:t>Attacks aimed to impede social resilience</w:t>
      </w:r>
      <w:r>
        <w:rPr>
          <w:rStyle w:val="StyleUnderline"/>
        </w:rPr>
        <w:t xml:space="preserve"> </w:t>
      </w:r>
      <w:r w:rsidRPr="007152B0">
        <w:rPr>
          <w:sz w:val="14"/>
        </w:rPr>
        <w:t xml:space="preserve">Nuclear war </w:t>
      </w:r>
      <w:r w:rsidRPr="000E4BD2">
        <w:rPr>
          <w:rStyle w:val="StyleUnderline"/>
          <w:highlight w:val="cyan"/>
        </w:rPr>
        <w:t>Attempts to disrupt peace talks between warring nuclear powers</w:t>
      </w:r>
      <w:r w:rsidRPr="007152B0">
        <w:rPr>
          <w:sz w:val="14"/>
        </w:rPr>
        <w:t xml:space="preserve"> Nanotechnology </w:t>
      </w:r>
      <w:r w:rsidRPr="000E4BD2">
        <w:rPr>
          <w:rStyle w:val="StyleUnderline"/>
          <w:highlight w:val="cyan"/>
        </w:rPr>
        <w:t>Attacks on researchers developing mitigation measures to nanorobotics</w:t>
      </w:r>
      <w:r>
        <w:rPr>
          <w:rStyle w:val="StyleUnderline"/>
        </w:rPr>
        <w:t xml:space="preserve"> </w:t>
      </w:r>
      <w:r w:rsidRPr="007152B0">
        <w:rPr>
          <w:sz w:val="14"/>
        </w:rPr>
        <w:t xml:space="preserve">carry out the sabotage would be unusual to find within many terrorist organisations, or even among lone actors or small cells. Whether the terrorist </w:t>
      </w:r>
      <w:proofErr w:type="gramStart"/>
      <w:r w:rsidRPr="007152B0">
        <w:rPr>
          <w:sz w:val="14"/>
        </w:rPr>
        <w:t>actually succeeds</w:t>
      </w:r>
      <w:proofErr w:type="gramEnd"/>
      <w:r w:rsidRPr="007152B0">
        <w:rPr>
          <w:sz w:val="14"/>
        </w:rPr>
        <w:t xml:space="preserve"> in causing existential harm from their spoiler attempts will be highly contingent. An existential risk-mitigation measure is most significant when an existential risk is on the verge of </w:t>
      </w:r>
      <w:proofErr w:type="gramStart"/>
      <w:r w:rsidRPr="007152B0">
        <w:rPr>
          <w:sz w:val="14"/>
        </w:rPr>
        <w:t>manifesting</w:t>
      </w:r>
      <w:proofErr w:type="gramEnd"/>
      <w:r w:rsidRPr="007152B0">
        <w:rPr>
          <w:sz w:val="14"/>
        </w:rPr>
        <w:t xml:space="preserve">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w:t>
      </w:r>
      <w:r w:rsidRPr="00311F53">
        <w:rPr>
          <w:rStyle w:val="StyleUnderline"/>
        </w:rPr>
        <w:t>if a strike from a near-Earth object of sufficient size is imminent,</w:t>
      </w:r>
      <w:r>
        <w:rPr>
          <w:rStyle w:val="StyleUnderline"/>
        </w:rPr>
        <w:t xml:space="preserve"> </w:t>
      </w:r>
      <w:r w:rsidRPr="00A7150A">
        <w:rPr>
          <w:rStyle w:val="Emphasis"/>
        </w:rPr>
        <w:t>delaying</w:t>
      </w:r>
      <w:r w:rsidRPr="00311F53">
        <w:rPr>
          <w:rStyle w:val="StyleUnderline"/>
        </w:rPr>
        <w:t xml:space="preserve"> a planetary defence mission </w:t>
      </w:r>
      <w:r w:rsidRPr="00A7150A">
        <w:rPr>
          <w:rStyle w:val="Emphasis"/>
        </w:rPr>
        <w:t>by a few days</w:t>
      </w:r>
      <w:r w:rsidRPr="00311F53">
        <w:rPr>
          <w:rStyle w:val="StyleUnderline"/>
        </w:rPr>
        <w:t xml:space="preserve"> may </w:t>
      </w:r>
      <w:r w:rsidRPr="00A7150A">
        <w:rPr>
          <w:rStyle w:val="Emphasis"/>
        </w:rPr>
        <w:t>result in existential harm</w:t>
      </w:r>
      <w:r w:rsidRPr="00311F53">
        <w:rPr>
          <w:rStyle w:val="StyleUnderline"/>
        </w:rPr>
        <w:t>.</w:t>
      </w:r>
      <w:r>
        <w:rPr>
          <w:rStyle w:val="StyleUnderline"/>
        </w:rPr>
        <w:t xml:space="preserve"> </w:t>
      </w:r>
      <w:r w:rsidRPr="007152B0">
        <w:rPr>
          <w:sz w:val="14"/>
        </w:rPr>
        <w:t>Thankfully, planet-killer asteroids that could hit Earth are rare: astronomers in 2022 detected an asteroid, 2022 AP7, that is large enough to destroy humanity (2022 AP7 is 1.1– 2.3 km in diameter), but they do not believe the asteroid will cross Earth’s orbit for centuries.61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w:t>
      </w:r>
    </w:p>
    <w:p w14:paraId="488DCCFE" w14:textId="77777777" w:rsidR="00F00C2D" w:rsidRDefault="00F00C2D" w:rsidP="00F00C2D">
      <w:pPr>
        <w:pStyle w:val="Heading4"/>
        <w:numPr>
          <w:ilvl w:val="0"/>
          <w:numId w:val="20"/>
        </w:numPr>
      </w:pPr>
      <w:r w:rsidRPr="00F00C2D">
        <w:rPr>
          <w:u w:val="single"/>
        </w:rPr>
        <w:t>Systemic harm</w:t>
      </w:r>
      <w:r>
        <w:t xml:space="preserve">---terrorists will </w:t>
      </w:r>
      <w:r w:rsidRPr="00393AD9">
        <w:rPr>
          <w:u w:val="single"/>
        </w:rPr>
        <w:t>accidentally create</w:t>
      </w:r>
      <w:r>
        <w:t xml:space="preserve"> an existential threat. </w:t>
      </w:r>
    </w:p>
    <w:p w14:paraId="02FE17A6" w14:textId="77777777" w:rsidR="00F00C2D" w:rsidRPr="007152B0" w:rsidRDefault="00F00C2D" w:rsidP="00F00C2D">
      <w:r w:rsidRPr="007152B0">
        <w:t xml:space="preserve">Zachary </w:t>
      </w:r>
      <w:r w:rsidRPr="007152B0">
        <w:rPr>
          <w:rStyle w:val="Style13ptBold"/>
        </w:rPr>
        <w:t>Kallenborn &amp;</w:t>
      </w:r>
      <w:r w:rsidRPr="007152B0">
        <w:t xml:space="preserve"> Gary </w:t>
      </w:r>
      <w:r w:rsidRPr="007152B0">
        <w:rPr>
          <w:rStyle w:val="Style13ptBold"/>
        </w:rPr>
        <w:t>Ackerman 23</w:t>
      </w:r>
      <w:r w:rsidRPr="007152B0">
        <w:t xml:space="preserve">. Zachary Kallenborn is an adjunct fellow (non-resident) with the Center for Strategic and International Studies, a policy fellow at the Schar School of Policy and Government, a fellow at the National Institute for Deterrence Studies, a research affiliate with the Unconventional Weapons and Technology Division of the National Consortium for the Study of Terrorism and Responses to Terrorism (START), an officially proclaimed U.S. Army "mad scientist," and a national security consultant. Dr. Ackerman is an Associate Fellow at the </w:t>
      </w:r>
      <w:r w:rsidRPr="007152B0">
        <w:lastRenderedPageBreak/>
        <w:t>International Centre for the Study of Radicalization in the United Kingdom, as well as an Associate at the Global Catastrophic Risk Institute and the Project for Future Human Flourishing. “Existential Terrorism: Can Terrorists Destroy Humanity?”. European Journal of Risk Regulation. 8/4/2023. Vol. 14, Special Issue 4.</w:t>
      </w:r>
    </w:p>
    <w:p w14:paraId="6E3D3445" w14:textId="4392689E" w:rsidR="00F00C2D" w:rsidRPr="00F00C2D" w:rsidRDefault="00F00C2D" w:rsidP="00D75754">
      <w:r w:rsidRPr="007152B0">
        <w:rPr>
          <w:sz w:val="14"/>
        </w:rPr>
        <w:t xml:space="preserve">Unlike the three previous types of existential terrorism, </w:t>
      </w:r>
      <w:r w:rsidRPr="00311F53">
        <w:rPr>
          <w:rStyle w:val="StyleUnderline"/>
        </w:rPr>
        <w:t>the last type – systemic harm</w:t>
      </w:r>
      <w:r w:rsidRPr="007152B0">
        <w:rPr>
          <w:sz w:val="14"/>
        </w:rPr>
        <w:t xml:space="preserve"> – does not arise from a conscious goal of the terrorists to bring about global destruction or hinder risk-mitigation efforts. Here, other </w:t>
      </w:r>
      <w:r w:rsidRPr="000E4BD2">
        <w:rPr>
          <w:rStyle w:val="StyleUnderline"/>
          <w:highlight w:val="cyan"/>
        </w:rPr>
        <w:t>terrorist actions have the</w:t>
      </w:r>
      <w:r>
        <w:rPr>
          <w:rStyle w:val="StyleUnderline"/>
        </w:rPr>
        <w:t xml:space="preserve"> </w:t>
      </w:r>
      <w:r w:rsidRPr="000E4BD2">
        <w:rPr>
          <w:rStyle w:val="StyleUnderline"/>
        </w:rPr>
        <w:t xml:space="preserve">unintended </w:t>
      </w:r>
      <w:r w:rsidRPr="000E4BD2">
        <w:rPr>
          <w:rStyle w:val="StyleUnderline"/>
          <w:highlight w:val="cyan"/>
        </w:rPr>
        <w:t xml:space="preserve">side effect of </w:t>
      </w:r>
      <w:r w:rsidRPr="000E4BD2">
        <w:rPr>
          <w:rStyle w:val="Emphasis"/>
          <w:highlight w:val="cyan"/>
        </w:rPr>
        <w:t>increasing the overall level</w:t>
      </w:r>
      <w:r w:rsidRPr="000E4BD2">
        <w:rPr>
          <w:rStyle w:val="StyleUnderline"/>
          <w:highlight w:val="cyan"/>
        </w:rPr>
        <w:t xml:space="preserve"> of </w:t>
      </w:r>
      <w:r w:rsidRPr="000E4BD2">
        <w:rPr>
          <w:rStyle w:val="Emphasis"/>
          <w:highlight w:val="cyan"/>
        </w:rPr>
        <w:t>existential threat</w:t>
      </w:r>
      <w:r w:rsidRPr="000E4BD2">
        <w:rPr>
          <w:rStyle w:val="StyleUnderline"/>
          <w:highlight w:val="cyan"/>
        </w:rPr>
        <w:t>. There are</w:t>
      </w:r>
      <w:r>
        <w:rPr>
          <w:rStyle w:val="StyleUnderline"/>
        </w:rPr>
        <w:t xml:space="preserve"> </w:t>
      </w:r>
      <w:r w:rsidRPr="000E4BD2">
        <w:rPr>
          <w:rStyle w:val="StyleUnderline"/>
          <w:highlight w:val="cyan"/>
        </w:rPr>
        <w:t>three flavours</w:t>
      </w:r>
      <w:r w:rsidRPr="00A7150A">
        <w:rPr>
          <w:rStyle w:val="StyleUnderline"/>
        </w:rPr>
        <w:t xml:space="preserve"> that such systemic harm might come in,</w:t>
      </w:r>
      <w:r w:rsidRPr="007152B0">
        <w:rPr>
          <w:sz w:val="14"/>
        </w:rPr>
        <w:t xml:space="preserve"> although these are not mutually exclusive: • </w:t>
      </w:r>
      <w:r w:rsidRPr="000E4BD2">
        <w:rPr>
          <w:rStyle w:val="Emphasis"/>
          <w:highlight w:val="cyan"/>
        </w:rPr>
        <w:t>Impeding mitigation</w:t>
      </w:r>
      <w:r w:rsidRPr="007152B0">
        <w:rPr>
          <w:sz w:val="14"/>
        </w:rPr>
        <w:t xml:space="preserve">: This is </w:t>
      </w:r>
      <w:proofErr w:type="gramStart"/>
      <w:r w:rsidRPr="007152B0">
        <w:rPr>
          <w:sz w:val="14"/>
        </w:rPr>
        <w:t>similar to</w:t>
      </w:r>
      <w:proofErr w:type="gramEnd"/>
      <w:r w:rsidRPr="007152B0">
        <w:rPr>
          <w:sz w:val="14"/>
        </w:rPr>
        <w:t xml:space="preserve"> the spoiler category above in that it has the same overall effect but is not a purposeful consequence of the terrorists’ actions. In most cases </w:t>
      </w:r>
      <w:r w:rsidRPr="00A7150A">
        <w:rPr>
          <w:rStyle w:val="StyleUnderline"/>
        </w:rPr>
        <w:t xml:space="preserve">this will </w:t>
      </w:r>
      <w:r w:rsidRPr="000E4BD2">
        <w:rPr>
          <w:rStyle w:val="StyleUnderline"/>
          <w:highlight w:val="cyan"/>
        </w:rPr>
        <w:t>involve the curtailment of scientific or policy advances</w:t>
      </w:r>
      <w:r>
        <w:rPr>
          <w:rStyle w:val="StyleUnderline"/>
          <w:highlight w:val="cyan"/>
        </w:rPr>
        <w:t xml:space="preserve"> </w:t>
      </w:r>
      <w:r w:rsidRPr="000E4BD2">
        <w:rPr>
          <w:rStyle w:val="StyleUnderline"/>
          <w:highlight w:val="cyan"/>
        </w:rPr>
        <w:t>that would prevent or mitigate other natural or human-made existential risks.</w:t>
      </w:r>
      <w:r>
        <w:rPr>
          <w:rStyle w:val="StyleUnderline"/>
        </w:rPr>
        <w:t xml:space="preserve"> </w:t>
      </w:r>
      <w:r w:rsidRPr="00A7150A">
        <w:rPr>
          <w:rStyle w:val="StyleUnderline"/>
        </w:rPr>
        <w:t>An example would be if a terrorist group used synthetic biology to create a</w:t>
      </w:r>
      <w:r>
        <w:rPr>
          <w:rStyle w:val="StyleUnderline"/>
        </w:rPr>
        <w:t xml:space="preserve"> </w:t>
      </w:r>
      <w:r w:rsidRPr="00A7150A">
        <w:rPr>
          <w:rStyle w:val="StyleUnderline"/>
        </w:rPr>
        <w:t>pathogen which it used to perpetrate a mass-casualty (but not existential)</w:t>
      </w:r>
      <w:r>
        <w:rPr>
          <w:rStyle w:val="StyleUnderline"/>
        </w:rPr>
        <w:t xml:space="preserve"> </w:t>
      </w:r>
      <w:r w:rsidRPr="00A7150A">
        <w:rPr>
          <w:rStyle w:val="StyleUnderline"/>
        </w:rPr>
        <w:t>attack. As a result of this attack and security concerns regarding similar future</w:t>
      </w:r>
      <w:r>
        <w:rPr>
          <w:rStyle w:val="StyleUnderline"/>
        </w:rPr>
        <w:t xml:space="preserve"> </w:t>
      </w:r>
      <w:r w:rsidRPr="00A7150A">
        <w:rPr>
          <w:rStyle w:val="StyleUnderline"/>
        </w:rPr>
        <w:t>attacks by terrorists, one or more governments impose moratoria or extremely</w:t>
      </w:r>
      <w:r>
        <w:rPr>
          <w:rStyle w:val="StyleUnderline"/>
        </w:rPr>
        <w:t xml:space="preserve"> </w:t>
      </w:r>
      <w:r w:rsidRPr="00A7150A">
        <w:rPr>
          <w:rStyle w:val="StyleUnderline"/>
        </w:rPr>
        <w:t>onerous controls on further synthetic biology research. This in turn could lead</w:t>
      </w:r>
      <w:r>
        <w:rPr>
          <w:rStyle w:val="StyleUnderline"/>
        </w:rPr>
        <w:t xml:space="preserve"> </w:t>
      </w:r>
      <w:r w:rsidRPr="00A7150A">
        <w:rPr>
          <w:rStyle w:val="StyleUnderline"/>
        </w:rPr>
        <w:t>to scientists not having the tools or knowledge to adequately deal with a new,</w:t>
      </w:r>
      <w:r>
        <w:rPr>
          <w:rStyle w:val="StyleUnderline"/>
        </w:rPr>
        <w:t xml:space="preserve"> </w:t>
      </w:r>
      <w:r w:rsidRPr="00A7150A">
        <w:rPr>
          <w:rStyle w:val="StyleUnderline"/>
        </w:rPr>
        <w:t>extremely virulent naturally occurring global pandemic or a military use of</w:t>
      </w:r>
      <w:r>
        <w:rPr>
          <w:rStyle w:val="StyleUnderline"/>
        </w:rPr>
        <w:t xml:space="preserve"> </w:t>
      </w:r>
      <w:r w:rsidRPr="00A7150A">
        <w:rPr>
          <w:rStyle w:val="StyleUnderline"/>
        </w:rPr>
        <w:t>bioweapons that runs amok.</w:t>
      </w:r>
      <w:r w:rsidRPr="007152B0">
        <w:rPr>
          <w:sz w:val="14"/>
        </w:rPr>
        <w:t xml:space="preserve"> The original terrorist action, which was intended to cause limited harm, would thus end up preventing the development of the capability to deal with the actual existential threat. • </w:t>
      </w:r>
      <w:r w:rsidRPr="000E4BD2">
        <w:rPr>
          <w:rStyle w:val="Emphasis"/>
          <w:highlight w:val="cyan"/>
        </w:rPr>
        <w:t>Opportunity cost</w:t>
      </w:r>
      <w:r w:rsidRPr="00A7150A">
        <w:rPr>
          <w:rStyle w:val="StyleUnderline"/>
        </w:rPr>
        <w:t>:</w:t>
      </w:r>
      <w:r w:rsidRPr="007152B0">
        <w:rPr>
          <w:sz w:val="14"/>
        </w:rPr>
        <w:t xml:space="preserve"> This is a less direct version of systemic harm. In this case, </w:t>
      </w:r>
      <w:r w:rsidRPr="000E4BD2">
        <w:rPr>
          <w:rStyle w:val="StyleUnderline"/>
          <w:highlight w:val="cyan"/>
        </w:rPr>
        <w:t>one or</w:t>
      </w:r>
      <w:r>
        <w:rPr>
          <w:rStyle w:val="StyleUnderline"/>
          <w:highlight w:val="cyan"/>
        </w:rPr>
        <w:t xml:space="preserve"> </w:t>
      </w:r>
      <w:r w:rsidRPr="000E4BD2">
        <w:rPr>
          <w:rStyle w:val="StyleUnderline"/>
          <w:highlight w:val="cyan"/>
        </w:rPr>
        <w:t xml:space="preserve">more (major) terrorist attacks lead </w:t>
      </w:r>
      <w:r w:rsidRPr="000E4BD2">
        <w:rPr>
          <w:rStyle w:val="StyleUnderline"/>
        </w:rPr>
        <w:t xml:space="preserve">one or several of </w:t>
      </w:r>
      <w:r w:rsidRPr="000E4BD2">
        <w:rPr>
          <w:rStyle w:val="StyleUnderline"/>
          <w:highlight w:val="cyan"/>
        </w:rPr>
        <w:t>the world’s major powers to</w:t>
      </w:r>
      <w:r>
        <w:rPr>
          <w:rStyle w:val="StyleUnderline"/>
          <w:highlight w:val="cyan"/>
        </w:rPr>
        <w:t xml:space="preserve"> </w:t>
      </w:r>
      <w:r w:rsidRPr="000E4BD2">
        <w:rPr>
          <w:rStyle w:val="StyleUnderline"/>
          <w:highlight w:val="cyan"/>
        </w:rPr>
        <w:t>fixate policy attention on and devote enormous resources to countering the real</w:t>
      </w:r>
      <w:r>
        <w:rPr>
          <w:rStyle w:val="StyleUnderline"/>
          <w:highlight w:val="cyan"/>
        </w:rPr>
        <w:t xml:space="preserve"> </w:t>
      </w:r>
      <w:r w:rsidRPr="000E4BD2">
        <w:rPr>
          <w:rStyle w:val="StyleUnderline"/>
          <w:highlight w:val="cyan"/>
        </w:rPr>
        <w:t>or perceived threat of terrorism.</w:t>
      </w:r>
      <w:r w:rsidRPr="00A7150A">
        <w:rPr>
          <w:rStyle w:val="StyleUnderline"/>
        </w:rPr>
        <w:t xml:space="preserve"> This acts as a distraction from dealing with</w:t>
      </w:r>
      <w:r>
        <w:rPr>
          <w:rStyle w:val="StyleUnderline"/>
        </w:rPr>
        <w:t xml:space="preserve"> </w:t>
      </w:r>
      <w:r w:rsidRPr="00A7150A">
        <w:rPr>
          <w:rStyle w:val="StyleUnderline"/>
        </w:rPr>
        <w:t>various existential threats</w:t>
      </w:r>
      <w:r w:rsidRPr="007152B0">
        <w:rPr>
          <w:sz w:val="14"/>
        </w:rPr>
        <w:t>. For instance, if the USA (</w:t>
      </w:r>
      <w:proofErr w:type="gramStart"/>
      <w:r w:rsidRPr="007152B0">
        <w:rPr>
          <w:sz w:val="14"/>
        </w:rPr>
        <w:t>similar to</w:t>
      </w:r>
      <w:proofErr w:type="gramEnd"/>
      <w:r w:rsidRPr="007152B0">
        <w:rPr>
          <w:sz w:val="14"/>
        </w:rPr>
        <w:t xml:space="preserve"> after 9/11) reacts to a large terrorist attack on its soil by steering the national security ship of state once again to focus on counterterrorism, then both </w:t>
      </w:r>
      <w:r w:rsidRPr="00A7150A">
        <w:rPr>
          <w:rStyle w:val="StyleUnderline"/>
        </w:rPr>
        <w:t>legislative attention</w:t>
      </w:r>
      <w:r>
        <w:rPr>
          <w:rStyle w:val="StyleUnderline"/>
        </w:rPr>
        <w:t xml:space="preserve"> </w:t>
      </w:r>
      <w:r w:rsidRPr="00A7150A">
        <w:rPr>
          <w:rStyle w:val="StyleUnderline"/>
        </w:rPr>
        <w:t xml:space="preserve">and budgets </w:t>
      </w:r>
      <w:r w:rsidRPr="00A7150A">
        <w:rPr>
          <w:rStyle w:val="Emphasis"/>
        </w:rPr>
        <w:t>could be less available</w:t>
      </w:r>
      <w:r w:rsidRPr="00A7150A">
        <w:rPr>
          <w:rStyle w:val="StyleUnderline"/>
        </w:rPr>
        <w:t xml:space="preserve"> to prepare for</w:t>
      </w:r>
      <w:r w:rsidRPr="007152B0">
        <w:rPr>
          <w:sz w:val="14"/>
        </w:rPr>
        <w:t xml:space="preserve">, say, </w:t>
      </w:r>
      <w:r w:rsidRPr="00A7150A">
        <w:rPr>
          <w:rStyle w:val="StyleUnderline"/>
        </w:rPr>
        <w:t>planetary defence against</w:t>
      </w:r>
      <w:r>
        <w:rPr>
          <w:rStyle w:val="StyleUnderline"/>
        </w:rPr>
        <w:t xml:space="preserve"> </w:t>
      </w:r>
      <w:r w:rsidRPr="00A7150A">
        <w:rPr>
          <w:rStyle w:val="StyleUnderline"/>
        </w:rPr>
        <w:t>near-Earth objects.</w:t>
      </w:r>
      <w:r w:rsidRPr="007152B0">
        <w:rPr>
          <w:sz w:val="14"/>
        </w:rPr>
        <w:t xml:space="preserve"> If this ultimately means that the world is less prepared to deal with an approaching asteroid or comet, the terrorist attack will have indirectly exacerbated the existential risk. </w:t>
      </w:r>
      <w:r w:rsidRPr="00A7150A">
        <w:rPr>
          <w:rStyle w:val="StyleUnderline"/>
        </w:rPr>
        <w:t xml:space="preserve">• </w:t>
      </w:r>
      <w:r w:rsidRPr="000E4BD2">
        <w:rPr>
          <w:rStyle w:val="Emphasis"/>
          <w:highlight w:val="cyan"/>
        </w:rPr>
        <w:t>Overreaction</w:t>
      </w:r>
      <w:r w:rsidRPr="000E4BD2">
        <w:rPr>
          <w:rStyle w:val="StyleUnderline"/>
          <w:highlight w:val="cyan"/>
        </w:rPr>
        <w:t>: State response to a major terrorist attack could itself increase</w:t>
      </w:r>
      <w:r>
        <w:rPr>
          <w:rStyle w:val="StyleUnderline"/>
          <w:highlight w:val="cyan"/>
        </w:rPr>
        <w:t xml:space="preserve"> </w:t>
      </w:r>
      <w:r w:rsidRPr="000E4BD2">
        <w:rPr>
          <w:rStyle w:val="StyleUnderline"/>
          <w:highlight w:val="cyan"/>
        </w:rPr>
        <w:t>existential risk</w:t>
      </w:r>
      <w:r w:rsidRPr="007152B0">
        <w:rPr>
          <w:sz w:val="14"/>
        </w:rPr>
        <w:t xml:space="preserve">. For instance, </w:t>
      </w:r>
      <w:r w:rsidRPr="000E4BD2">
        <w:rPr>
          <w:rStyle w:val="StyleUnderline"/>
          <w:highlight w:val="cyan"/>
        </w:rPr>
        <w:t>if a state decides that it should deploy an ASI</w:t>
      </w:r>
      <w:r w:rsidRPr="00A7150A">
        <w:rPr>
          <w:rStyle w:val="StyleUnderline"/>
        </w:rPr>
        <w:t xml:space="preserve"> to</w:t>
      </w:r>
      <w:r>
        <w:rPr>
          <w:rStyle w:val="StyleUnderline"/>
        </w:rPr>
        <w:t xml:space="preserve"> </w:t>
      </w:r>
      <w:r w:rsidRPr="00A7150A">
        <w:rPr>
          <w:rStyle w:val="StyleUnderline"/>
        </w:rPr>
        <w:t>hunt down a terrorist group and hastily removes safeguards on the ASI’s</w:t>
      </w:r>
      <w:r>
        <w:rPr>
          <w:rStyle w:val="StyleUnderline"/>
        </w:rPr>
        <w:t xml:space="preserve"> </w:t>
      </w:r>
      <w:r w:rsidRPr="00A7150A">
        <w:rPr>
          <w:rStyle w:val="StyleUnderline"/>
        </w:rPr>
        <w:t xml:space="preserve">capabilities, </w:t>
      </w:r>
      <w:r w:rsidRPr="000E4BD2">
        <w:rPr>
          <w:rStyle w:val="StyleUnderline"/>
          <w:highlight w:val="cyan"/>
        </w:rPr>
        <w:t xml:space="preserve">the ASI itself might </w:t>
      </w:r>
      <w:r w:rsidRPr="000E4BD2">
        <w:rPr>
          <w:rStyle w:val="Emphasis"/>
          <w:highlight w:val="cyan"/>
        </w:rPr>
        <w:t>turn into</w:t>
      </w:r>
      <w:r w:rsidRPr="000E4BD2">
        <w:rPr>
          <w:rStyle w:val="StyleUnderline"/>
          <w:highlight w:val="cyan"/>
        </w:rPr>
        <w:t xml:space="preserve"> an </w:t>
      </w:r>
      <w:r w:rsidRPr="000E4BD2">
        <w:rPr>
          <w:rStyle w:val="Emphasis"/>
          <w:highlight w:val="cyan"/>
        </w:rPr>
        <w:t>existential threat</w:t>
      </w:r>
      <w:r w:rsidRPr="00A7150A">
        <w:rPr>
          <w:rStyle w:val="StyleUnderline"/>
        </w:rPr>
        <w:t>.</w:t>
      </w:r>
      <w:r w:rsidRPr="007152B0">
        <w:rPr>
          <w:sz w:val="14"/>
        </w:rPr>
        <w:t xml:space="preserve"> Alternatively, </w:t>
      </w:r>
      <w:r w:rsidRPr="00A7150A">
        <w:rPr>
          <w:rStyle w:val="StyleUnderline"/>
        </w:rPr>
        <w:t>longer, drawn-out terrorist campaigns that result in a vicious cycle of terrorist</w:t>
      </w:r>
      <w:r>
        <w:rPr>
          <w:rStyle w:val="StyleUnderline"/>
        </w:rPr>
        <w:t xml:space="preserve"> </w:t>
      </w:r>
      <w:r w:rsidRPr="00A7150A">
        <w:rPr>
          <w:rStyle w:val="StyleUnderline"/>
        </w:rPr>
        <w:t>attack followed by government repression leading to further terrorist attacks</w:t>
      </w:r>
      <w:r>
        <w:rPr>
          <w:rStyle w:val="StyleUnderline"/>
        </w:rPr>
        <w:t xml:space="preserve"> </w:t>
      </w:r>
      <w:r w:rsidRPr="00A7150A">
        <w:rPr>
          <w:rStyle w:val="StyleUnderline"/>
        </w:rPr>
        <w:t xml:space="preserve">might </w:t>
      </w:r>
      <w:r w:rsidRPr="00A7150A">
        <w:rPr>
          <w:rStyle w:val="Emphasis"/>
        </w:rPr>
        <w:t>destabilise society</w:t>
      </w:r>
      <w:r w:rsidRPr="007152B0">
        <w:rPr>
          <w:sz w:val="14"/>
        </w:rPr>
        <w:t>. If this cycle is sufficiently prolonged and occurs in a sufficiently large number of countries simultaneously, it could at the extreme weaken global society and make other existential risks more likely to manifest or remain unmitigated.</w:t>
      </w:r>
    </w:p>
    <w:p w14:paraId="438DA807" w14:textId="18D53EF6" w:rsidR="00D75754" w:rsidRDefault="00D75754" w:rsidP="00D75754">
      <w:pPr>
        <w:pStyle w:val="Heading3"/>
      </w:pPr>
      <w:r>
        <w:lastRenderedPageBreak/>
        <w:t>Terror Turn---</w:t>
      </w:r>
      <w:r w:rsidR="001E747D">
        <w:t>Link---</w:t>
      </w:r>
      <w:proofErr w:type="gramStart"/>
      <w:r>
        <w:t>2NC</w:t>
      </w:r>
      <w:proofErr w:type="gramEnd"/>
    </w:p>
    <w:p w14:paraId="1735B64B" w14:textId="58A28B89" w:rsidR="00133F5A" w:rsidRDefault="00133F5A" w:rsidP="00D75754">
      <w:pPr>
        <w:pStyle w:val="Heading4"/>
        <w:rPr>
          <w:rFonts w:cs="Arial"/>
        </w:rPr>
      </w:pPr>
      <w:r>
        <w:rPr>
          <w:rFonts w:cs="Arial"/>
        </w:rPr>
        <w:t xml:space="preserve">Democracies </w:t>
      </w:r>
      <w:r w:rsidRPr="00133F5A">
        <w:rPr>
          <w:rFonts w:cs="Arial"/>
          <w:u w:val="single"/>
        </w:rPr>
        <w:t>fuel</w:t>
      </w:r>
      <w:r>
        <w:rPr>
          <w:rFonts w:cs="Arial"/>
        </w:rPr>
        <w:t xml:space="preserve"> terrorism: </w:t>
      </w:r>
    </w:p>
    <w:p w14:paraId="0EF6E552" w14:textId="77777777" w:rsidR="00133F5A" w:rsidRPr="0005442F" w:rsidRDefault="00133F5A" w:rsidP="00133F5A">
      <w:pPr>
        <w:pStyle w:val="Heading4"/>
        <w:numPr>
          <w:ilvl w:val="0"/>
          <w:numId w:val="22"/>
        </w:numPr>
      </w:pPr>
      <w:r>
        <w:t xml:space="preserve">Their </w:t>
      </w:r>
      <w:r w:rsidRPr="00133F5A">
        <w:rPr>
          <w:u w:val="single"/>
        </w:rPr>
        <w:t>open nature</w:t>
      </w:r>
      <w:r>
        <w:t xml:space="preserve"> encourages attacks. </w:t>
      </w:r>
    </w:p>
    <w:p w14:paraId="30C82D97" w14:textId="77777777" w:rsidR="00133F5A" w:rsidRDefault="00133F5A" w:rsidP="00133F5A">
      <w:r>
        <w:t xml:space="preserve">Katerina </w:t>
      </w:r>
      <w:r w:rsidRPr="00852EA6">
        <w:rPr>
          <w:rStyle w:val="Style13ptBold"/>
        </w:rPr>
        <w:t>Dalacoura 11</w:t>
      </w:r>
      <w:r>
        <w:t xml:space="preserve">. PhD, Associate Professor in International </w:t>
      </w:r>
      <w:proofErr w:type="gramStart"/>
      <w:r>
        <w:t>Relations</w:t>
      </w:r>
      <w:proofErr w:type="gramEnd"/>
      <w:r>
        <w:t xml:space="preserve"> and LSE. </w:t>
      </w:r>
      <w:r w:rsidRPr="00852EA6">
        <w:rPr>
          <w:i/>
        </w:rPr>
        <w:t>Islamist Terrorism and Democracy in the Middle East</w:t>
      </w:r>
      <w:r>
        <w:t>. Cambridge University Press. 2011. Chapter 1</w:t>
      </w:r>
    </w:p>
    <w:p w14:paraId="5B816B1C" w14:textId="656B5B3F" w:rsidR="00133F5A" w:rsidRPr="00133F5A" w:rsidRDefault="00133F5A" w:rsidP="00133F5A">
      <w:pPr>
        <w:rPr>
          <w:b/>
          <w:u w:val="single"/>
        </w:rPr>
      </w:pPr>
      <w:r w:rsidRPr="009E02B3">
        <w:rPr>
          <w:sz w:val="14"/>
        </w:rPr>
        <w:t xml:space="preserve">In fact, </w:t>
      </w:r>
      <w:r w:rsidRPr="0005442F">
        <w:rPr>
          <w:rStyle w:val="StyleUnderline"/>
          <w:highlight w:val="cyan"/>
        </w:rPr>
        <w:t>democracy</w:t>
      </w:r>
      <w:r w:rsidRPr="00852EA6">
        <w:rPr>
          <w:rStyle w:val="StyleUnderline"/>
        </w:rPr>
        <w:t xml:space="preserve"> may </w:t>
      </w:r>
      <w:r w:rsidRPr="0005442F">
        <w:rPr>
          <w:rStyle w:val="StyleUnderline"/>
          <w:highlight w:val="cyan"/>
        </w:rPr>
        <w:t>not only fail to stymie terrorism but</w:t>
      </w:r>
      <w:r w:rsidRPr="00852EA6">
        <w:rPr>
          <w:rStyle w:val="StyleUnderline"/>
        </w:rPr>
        <w:t xml:space="preserve"> can</w:t>
      </w:r>
      <w:r>
        <w:rPr>
          <w:rStyle w:val="StyleUnderline"/>
        </w:rPr>
        <w:t xml:space="preserve"> </w:t>
      </w:r>
      <w:r w:rsidRPr="0005442F">
        <w:rPr>
          <w:rStyle w:val="Emphasis"/>
        </w:rPr>
        <w:t xml:space="preserve">positively </w:t>
      </w:r>
      <w:r w:rsidRPr="0005442F">
        <w:rPr>
          <w:rStyle w:val="Emphasis"/>
          <w:highlight w:val="cyan"/>
        </w:rPr>
        <w:t>encourage it</w:t>
      </w:r>
      <w:r w:rsidRPr="00852EA6">
        <w:rPr>
          <w:rStyle w:val="StyleUnderline"/>
        </w:rPr>
        <w:t>,</w:t>
      </w:r>
      <w:r w:rsidRPr="009E02B3">
        <w:rPr>
          <w:sz w:val="14"/>
        </w:rPr>
        <w:t xml:space="preserve"> for </w:t>
      </w:r>
      <w:proofErr w:type="gramStart"/>
      <w:r w:rsidRPr="009E02B3">
        <w:rPr>
          <w:sz w:val="14"/>
        </w:rPr>
        <w:t>a number of</w:t>
      </w:r>
      <w:proofErr w:type="gramEnd"/>
      <w:r w:rsidRPr="009E02B3">
        <w:rPr>
          <w:sz w:val="14"/>
        </w:rPr>
        <w:t xml:space="preserve"> reasons. One is that </w:t>
      </w:r>
      <w:r w:rsidRPr="0005442F">
        <w:rPr>
          <w:rStyle w:val="StyleUnderline"/>
          <w:highlight w:val="cyan"/>
        </w:rPr>
        <w:t>the open</w:t>
      </w:r>
      <w:r>
        <w:rPr>
          <w:rStyle w:val="StyleUnderline"/>
          <w:highlight w:val="cyan"/>
        </w:rPr>
        <w:t xml:space="preserve"> </w:t>
      </w:r>
      <w:r w:rsidRPr="0005442F">
        <w:rPr>
          <w:rStyle w:val="StyleUnderline"/>
          <w:highlight w:val="cyan"/>
        </w:rPr>
        <w:t>nature of democracies</w:t>
      </w:r>
      <w:r w:rsidRPr="00852EA6">
        <w:rPr>
          <w:rStyle w:val="StyleUnderline"/>
        </w:rPr>
        <w:t xml:space="preserve"> inadvertently </w:t>
      </w:r>
      <w:r w:rsidRPr="0005442F">
        <w:rPr>
          <w:rStyle w:val="StyleUnderline"/>
          <w:highlight w:val="cyan"/>
        </w:rPr>
        <w:t xml:space="preserve">provides a </w:t>
      </w:r>
      <w:r w:rsidRPr="009E02B3">
        <w:rPr>
          <w:rStyle w:val="Emphasis"/>
          <w:highlight w:val="cyan"/>
        </w:rPr>
        <w:t>hospitable environment</w:t>
      </w:r>
      <w:r>
        <w:rPr>
          <w:rStyle w:val="StyleUnderline"/>
        </w:rPr>
        <w:t xml:space="preserve"> </w:t>
      </w:r>
      <w:r w:rsidRPr="00852EA6">
        <w:rPr>
          <w:rStyle w:val="StyleUnderline"/>
        </w:rPr>
        <w:t>for terrorism.</w:t>
      </w:r>
      <w:r w:rsidRPr="009E02B3">
        <w:rPr>
          <w:sz w:val="14"/>
        </w:rPr>
        <w:t xml:space="preserve">15 </w:t>
      </w:r>
      <w:r w:rsidRPr="00852EA6">
        <w:rPr>
          <w:rStyle w:val="StyleUnderline"/>
        </w:rPr>
        <w:t xml:space="preserve">Democracies permit the freedoms of movement, information and assembly which may allow </w:t>
      </w:r>
      <w:r w:rsidRPr="0005442F">
        <w:rPr>
          <w:rStyle w:val="StyleUnderline"/>
          <w:highlight w:val="cyan"/>
        </w:rPr>
        <w:t>terrorist groups</w:t>
      </w:r>
      <w:r w:rsidRPr="00852EA6">
        <w:rPr>
          <w:rStyle w:val="StyleUnderline"/>
        </w:rPr>
        <w:t xml:space="preserve"> to </w:t>
      </w:r>
      <w:r w:rsidRPr="009E02B3">
        <w:rPr>
          <w:rStyle w:val="StyleUnderline"/>
          <w:highlight w:val="cyan"/>
        </w:rPr>
        <w:t xml:space="preserve">organise and remain </w:t>
      </w:r>
      <w:r w:rsidRPr="0005442F">
        <w:rPr>
          <w:rStyle w:val="StyleUnderline"/>
          <w:highlight w:val="cyan"/>
        </w:rPr>
        <w:t>undetectable</w:t>
      </w:r>
      <w:r w:rsidRPr="00852EA6">
        <w:rPr>
          <w:rStyle w:val="StyleUnderline"/>
        </w:rPr>
        <w:t xml:space="preserve"> for long periods of time</w:t>
      </w:r>
      <w:r w:rsidRPr="009E02B3">
        <w:rPr>
          <w:sz w:val="14"/>
        </w:rPr>
        <w:t xml:space="preserve">. Other analysts associate semi-authoritarian or semi-democratic countries with the greatest risk of experiencing terrorism and violent conflict.16 Brynjar Lia and Åshlid Kjøk argue that </w:t>
      </w:r>
      <w:r w:rsidRPr="00852EA6">
        <w:rPr>
          <w:rStyle w:val="StyleUnderline"/>
        </w:rPr>
        <w:t>terrorist groups generally establish support networks</w:t>
      </w:r>
      <w:r>
        <w:rPr>
          <w:rStyle w:val="StyleUnderline"/>
        </w:rPr>
        <w:t xml:space="preserve"> </w:t>
      </w:r>
      <w:r w:rsidRPr="00852EA6">
        <w:rPr>
          <w:rStyle w:val="StyleUnderline"/>
        </w:rPr>
        <w:t xml:space="preserve">and organise attacks from ‘safe havens’ </w:t>
      </w:r>
      <w:r w:rsidRPr="0005442F">
        <w:rPr>
          <w:rStyle w:val="Emphasis"/>
        </w:rPr>
        <w:t>provided by democratic states</w:t>
      </w:r>
      <w:r w:rsidRPr="009E02B3">
        <w:rPr>
          <w:sz w:val="14"/>
        </w:rPr>
        <w:t xml:space="preserve">, then targeting authoritarian states from which they have been evicted or democratic states of whose foreign policies they strongly disapprove.17 In contrast to democracies, </w:t>
      </w:r>
      <w:r w:rsidRPr="00852EA6">
        <w:rPr>
          <w:rStyle w:val="StyleUnderline"/>
        </w:rPr>
        <w:t xml:space="preserve">most </w:t>
      </w:r>
      <w:r w:rsidRPr="0005442F">
        <w:rPr>
          <w:rStyle w:val="StyleUnderline"/>
          <w:highlight w:val="cyan"/>
        </w:rPr>
        <w:t xml:space="preserve">highly authoritarian states are </w:t>
      </w:r>
      <w:r w:rsidRPr="009E02B3">
        <w:rPr>
          <w:rStyle w:val="Emphasis"/>
          <w:highlight w:val="cyan"/>
        </w:rPr>
        <w:t>less</w:t>
      </w:r>
      <w:r w:rsidRPr="009E02B3">
        <w:rPr>
          <w:rStyle w:val="Emphasis"/>
        </w:rPr>
        <w:t xml:space="preserve"> </w:t>
      </w:r>
      <w:r w:rsidRPr="009E02B3">
        <w:rPr>
          <w:rStyle w:val="Emphasis"/>
          <w:highlight w:val="cyan"/>
        </w:rPr>
        <w:t>exposed to terrorism</w:t>
      </w:r>
      <w:r w:rsidRPr="009E02B3">
        <w:rPr>
          <w:sz w:val="14"/>
        </w:rPr>
        <w:t xml:space="preserve">. Dennis Pluchinsky’s study of terrorism in the former Soviet Union noted, for example, that there were ‘few reported incidents of political terrorism carried out in the Soviet Union’.18 In 2003, the World Terrorism Index produced by the London-based World Markets Research Centre classified North Korea as the country least exposed to international terrorism.19 William Eubank and Leonard Weinberg go even further in establishing a positive link between democracy and terrorism. They demonstrate statistically that </w:t>
      </w:r>
      <w:r w:rsidRPr="0005442F">
        <w:rPr>
          <w:rStyle w:val="StyleUnderline"/>
          <w:highlight w:val="cyan"/>
        </w:rPr>
        <w:t xml:space="preserve">terrorist attacks occur </w:t>
      </w:r>
      <w:r w:rsidRPr="0005442F">
        <w:rPr>
          <w:rStyle w:val="Emphasis"/>
          <w:highlight w:val="cyan"/>
        </w:rPr>
        <w:t>most</w:t>
      </w:r>
      <w:r w:rsidRPr="0005442F">
        <w:rPr>
          <w:rStyle w:val="Emphasis"/>
        </w:rPr>
        <w:t xml:space="preserve"> often</w:t>
      </w:r>
      <w:r w:rsidRPr="00852EA6">
        <w:rPr>
          <w:rStyle w:val="StyleUnderline"/>
        </w:rPr>
        <w:t xml:space="preserve"> </w:t>
      </w:r>
      <w:r w:rsidRPr="0005442F">
        <w:rPr>
          <w:rStyle w:val="StyleUnderline"/>
          <w:highlight w:val="cyan"/>
        </w:rPr>
        <w:t>in the world’s most</w:t>
      </w:r>
      <w:r>
        <w:rPr>
          <w:rStyle w:val="StyleUnderline"/>
          <w:highlight w:val="cyan"/>
        </w:rPr>
        <w:t xml:space="preserve"> </w:t>
      </w:r>
      <w:r w:rsidRPr="0005442F">
        <w:rPr>
          <w:rStyle w:val="StyleUnderline"/>
          <w:highlight w:val="cyan"/>
        </w:rPr>
        <w:t>stable democracies</w:t>
      </w:r>
      <w:r w:rsidRPr="00852EA6">
        <w:rPr>
          <w:rStyle w:val="StyleUnderline"/>
        </w:rPr>
        <w:t>, and that both victims and perpetrators of terrorist</w:t>
      </w:r>
      <w:r>
        <w:rPr>
          <w:rStyle w:val="StyleUnderline"/>
        </w:rPr>
        <w:t xml:space="preserve"> </w:t>
      </w:r>
      <w:r w:rsidRPr="00852EA6">
        <w:rPr>
          <w:rStyle w:val="StyleUnderline"/>
        </w:rPr>
        <w:t>acts are citizens of stable democratic countries</w:t>
      </w:r>
      <w:r w:rsidRPr="009E02B3">
        <w:rPr>
          <w:sz w:val="14"/>
        </w:rPr>
        <w:t xml:space="preserve"> (in contrast to insecure democracies and partial democracies).20 According to the authors, </w:t>
      </w:r>
      <w:r w:rsidRPr="0005442F">
        <w:rPr>
          <w:rStyle w:val="StyleUnderline"/>
        </w:rPr>
        <w:t>elements in the ‘internal dynamics of democracies make the use of terror</w:t>
      </w:r>
      <w:r>
        <w:rPr>
          <w:rStyle w:val="StyleUnderline"/>
        </w:rPr>
        <w:t xml:space="preserve"> </w:t>
      </w:r>
      <w:r w:rsidRPr="0005442F">
        <w:rPr>
          <w:rStyle w:val="StyleUnderline"/>
        </w:rPr>
        <w:t xml:space="preserve">tactics </w:t>
      </w:r>
      <w:r w:rsidRPr="0005442F">
        <w:rPr>
          <w:rStyle w:val="Emphasis"/>
        </w:rPr>
        <w:t>attractive to their own citizens’</w:t>
      </w:r>
      <w:r w:rsidRPr="009E02B3">
        <w:rPr>
          <w:sz w:val="14"/>
        </w:rPr>
        <w:t xml:space="preserve">. Terrorists may represent a sizeable, discontented, excluded minority, ‘whose preferences have lost out or are no longer seriously considered in the normal democratic struggle over the formation of public policy’.21 This view is shared by Paul Wilkinson, for whom terrorists in democratic societies are ‘desperate people’ because they know that the legitimacy and support their government enjoys renders any peaceful challenge to it futile.22 </w:t>
      </w:r>
      <w:r w:rsidRPr="0005442F">
        <w:rPr>
          <w:rStyle w:val="StyleUnderline"/>
        </w:rPr>
        <w:t>The democratic system can,</w:t>
      </w:r>
      <w:r w:rsidRPr="009E02B3">
        <w:rPr>
          <w:sz w:val="14"/>
        </w:rPr>
        <w:t xml:space="preserve"> on occasion, </w:t>
      </w:r>
      <w:r w:rsidRPr="0005442F">
        <w:rPr>
          <w:rStyle w:val="StyleUnderline"/>
        </w:rPr>
        <w:t xml:space="preserve">turn into a tyranny of the majority, so </w:t>
      </w:r>
      <w:r w:rsidRPr="0005442F">
        <w:rPr>
          <w:rStyle w:val="StyleUnderline"/>
          <w:highlight w:val="cyan"/>
        </w:rPr>
        <w:t>terrorism emerges</w:t>
      </w:r>
      <w:r>
        <w:rPr>
          <w:rStyle w:val="StyleUnderline"/>
        </w:rPr>
        <w:t xml:space="preserve"> </w:t>
      </w:r>
      <w:r w:rsidRPr="0005442F">
        <w:rPr>
          <w:rStyle w:val="StyleUnderline"/>
        </w:rPr>
        <w:t xml:space="preserve">in cases </w:t>
      </w:r>
      <w:r w:rsidRPr="0005442F">
        <w:rPr>
          <w:rStyle w:val="StyleUnderline"/>
          <w:highlight w:val="cyan"/>
        </w:rPr>
        <w:t>where the principle of majority voting is</w:t>
      </w:r>
      <w:r w:rsidRPr="0005442F">
        <w:rPr>
          <w:rStyle w:val="StyleUnderline"/>
        </w:rPr>
        <w:t xml:space="preserve"> repeatedly </w:t>
      </w:r>
      <w:r w:rsidRPr="0005442F">
        <w:rPr>
          <w:rStyle w:val="StyleUnderline"/>
          <w:highlight w:val="cyan"/>
        </w:rPr>
        <w:t>perceived</w:t>
      </w:r>
      <w:r>
        <w:rPr>
          <w:rStyle w:val="StyleUnderline"/>
        </w:rPr>
        <w:t xml:space="preserve"> </w:t>
      </w:r>
      <w:r w:rsidRPr="0005442F">
        <w:rPr>
          <w:rStyle w:val="StyleUnderline"/>
          <w:highlight w:val="cyan"/>
        </w:rPr>
        <w:t>as</w:t>
      </w:r>
      <w:r w:rsidRPr="0005442F">
        <w:rPr>
          <w:rStyle w:val="StyleUnderline"/>
        </w:rPr>
        <w:t xml:space="preserve"> a systematic </w:t>
      </w:r>
      <w:r w:rsidRPr="0005442F">
        <w:rPr>
          <w:rStyle w:val="StyleUnderline"/>
          <w:highlight w:val="cyan"/>
        </w:rPr>
        <w:t>assault on a minority</w:t>
      </w:r>
      <w:r w:rsidRPr="0005442F">
        <w:rPr>
          <w:rStyle w:val="StyleUnderline"/>
        </w:rPr>
        <w:t xml:space="preserve"> and their wishes</w:t>
      </w:r>
      <w:r w:rsidRPr="009E02B3">
        <w:rPr>
          <w:sz w:val="14"/>
        </w:rPr>
        <w:t xml:space="preserve">.23 Christopher Hewitt similarly argues, with reference to the US political context, that sustained outbreaks of terrorism ‘are associated with the existence of a substantial body of sympathizers and supporters’ but the timing of each outbreak appears to coincide with the decline of popular mobilization rather than with its highpoint. He suggests that the failure of </w:t>
      </w:r>
      <w:proofErr w:type="gramStart"/>
      <w:r w:rsidRPr="009E02B3">
        <w:rPr>
          <w:sz w:val="14"/>
        </w:rPr>
        <w:t>direct action</w:t>
      </w:r>
      <w:proofErr w:type="gramEnd"/>
      <w:r w:rsidRPr="009E02B3">
        <w:rPr>
          <w:sz w:val="14"/>
        </w:rPr>
        <w:t xml:space="preserve"> tactics – picketing and clinic blockades – galvanizes some individuals into resorting to terrorism.24 Research on the links between terrorist groups and political parties by Leonard Weinberg draws similar conclusions on a positive link between democracy and terrorism. Weinberg asks whether political parties abandon peaceful means and turn to terrorism </w:t>
      </w:r>
      <w:proofErr w:type="gramStart"/>
      <w:r w:rsidRPr="009E02B3">
        <w:rPr>
          <w:sz w:val="14"/>
        </w:rPr>
        <w:t>as a result of</w:t>
      </w:r>
      <w:proofErr w:type="gramEnd"/>
      <w:r w:rsidRPr="009E02B3">
        <w:rPr>
          <w:sz w:val="14"/>
        </w:rPr>
        <w:t xml:space="preserve"> failing to do well in democratic processes, which in turn creates a sense of futility about achieving their objectives. Although the author, by his own admission, undertook no systematic effort to assemble data on the electoral performances of the parties related to terrorist groups, he ‘has the impression but cannot prove that the more common experience has been for the terrorism-related parties to fare poorly at polls’. There are notable exceptions, however, such as the Tamil Tigers, a movement well-known for its use of terrorist methods and in particular suicide bombings: It was set up in 1978 when the Tamil United Liberation Front was the single largest opposition party represented in parliament.25 Martha Crenshaw’s classic study of the causes of terrorism highlights other possible positive links between democracy and terrorism. She argues that terrorism, </w:t>
      </w:r>
      <w:proofErr w:type="gramStart"/>
      <w:r w:rsidRPr="009E02B3">
        <w:rPr>
          <w:sz w:val="14"/>
        </w:rPr>
        <w:t>more often than not</w:t>
      </w:r>
      <w:proofErr w:type="gramEnd"/>
      <w:r w:rsidRPr="009E02B3">
        <w:rPr>
          <w:sz w:val="14"/>
        </w:rPr>
        <w:t xml:space="preserve">, represents the strategy of a minority who may act on behalf of a wider constituency without necessarily consulting with it. Thus it is pursued by a disaffected minority elite who believe that prevailing conditions allow no other means to effect change.26 Terrorists ‘perceive an absence of choice’.27 Paradoxically, terrorism may be the sign of a stable society or even – as Luigi Bonanate suggests – a ‘blocked’ society, ‘incapable of answering the citizens’ requests for change but nevertheless capable of preserving and reproducing itself’.28 So terrorism is not a sign of a society’s imminent collapse but of a phase of self-perpetuating immobility. In this interpretation, ‘the appearance of terrorism becomes an indicator that the society in question is only apparently democratic’29 in that it distorts democratic rules into mere formal rituals which are not converted into substantial representation. Bonanate concludes that ‘terrorism appears wherever the masses lose their role as protagonists of history’.30 Finally, a very different reason for linking democracy positively to terrorism is suggested by Robert Pape (whose exclusive focus is suicide bombings, not terrorism generally). He argues that </w:t>
      </w:r>
      <w:r w:rsidRPr="0005442F">
        <w:rPr>
          <w:rStyle w:val="StyleUnderline"/>
        </w:rPr>
        <w:t xml:space="preserve">the </w:t>
      </w:r>
      <w:r w:rsidRPr="0005442F">
        <w:rPr>
          <w:rStyle w:val="StyleUnderline"/>
          <w:highlight w:val="cyan"/>
        </w:rPr>
        <w:t>central objective</w:t>
      </w:r>
      <w:r>
        <w:rPr>
          <w:rStyle w:val="StyleUnderline"/>
        </w:rPr>
        <w:t xml:space="preserve"> </w:t>
      </w:r>
      <w:r w:rsidRPr="0005442F">
        <w:rPr>
          <w:rStyle w:val="StyleUnderline"/>
          <w:highlight w:val="cyan"/>
        </w:rPr>
        <w:t xml:space="preserve">of every </w:t>
      </w:r>
      <w:r w:rsidRPr="009E02B3">
        <w:rPr>
          <w:rStyle w:val="StyleUnderline"/>
        </w:rPr>
        <w:t xml:space="preserve">suicide </w:t>
      </w:r>
      <w:r w:rsidRPr="0005442F">
        <w:rPr>
          <w:rStyle w:val="StyleUnderline"/>
          <w:highlight w:val="cyan"/>
        </w:rPr>
        <w:t>campaign</w:t>
      </w:r>
      <w:r w:rsidRPr="0005442F">
        <w:rPr>
          <w:rStyle w:val="StyleUnderline"/>
        </w:rPr>
        <w:t xml:space="preserve"> from 1980 to 2001 </w:t>
      </w:r>
      <w:r w:rsidRPr="009E02B3">
        <w:rPr>
          <w:rStyle w:val="StyleUnderline"/>
        </w:rPr>
        <w:t xml:space="preserve">was </w:t>
      </w:r>
      <w:r w:rsidRPr="0005442F">
        <w:rPr>
          <w:rStyle w:val="StyleUnderline"/>
          <w:highlight w:val="cyan"/>
        </w:rPr>
        <w:t xml:space="preserve">to coerce </w:t>
      </w:r>
      <w:r w:rsidRPr="009E02B3">
        <w:rPr>
          <w:rStyle w:val="StyleUnderline"/>
        </w:rPr>
        <w:t xml:space="preserve">a </w:t>
      </w:r>
      <w:r w:rsidRPr="0005442F">
        <w:rPr>
          <w:rStyle w:val="StyleUnderline"/>
          <w:highlight w:val="cyan"/>
        </w:rPr>
        <w:t>foreign</w:t>
      </w:r>
      <w:r>
        <w:rPr>
          <w:rStyle w:val="StyleUnderline"/>
          <w:highlight w:val="cyan"/>
        </w:rPr>
        <w:t xml:space="preserve"> </w:t>
      </w:r>
      <w:r w:rsidRPr="0005442F">
        <w:rPr>
          <w:rStyle w:val="StyleUnderline"/>
          <w:highlight w:val="cyan"/>
        </w:rPr>
        <w:t xml:space="preserve">government into removing </w:t>
      </w:r>
      <w:r w:rsidRPr="009E02B3">
        <w:rPr>
          <w:rStyle w:val="StyleUnderline"/>
        </w:rPr>
        <w:t xml:space="preserve">their </w:t>
      </w:r>
      <w:r w:rsidRPr="0005442F">
        <w:rPr>
          <w:rStyle w:val="StyleUnderline"/>
          <w:highlight w:val="cyan"/>
        </w:rPr>
        <w:t xml:space="preserve">military forces </w:t>
      </w:r>
      <w:r w:rsidRPr="009E02B3">
        <w:rPr>
          <w:rStyle w:val="StyleUnderline"/>
        </w:rPr>
        <w:t>from what the perpetrators see as their homeland</w:t>
      </w:r>
      <w:r w:rsidRPr="0005442F">
        <w:rPr>
          <w:rStyle w:val="StyleUnderline"/>
        </w:rPr>
        <w:t>, and that ‘</w:t>
      </w:r>
      <w:r w:rsidRPr="009E02B3">
        <w:rPr>
          <w:rStyle w:val="StyleUnderline"/>
        </w:rPr>
        <w:t xml:space="preserve">the </w:t>
      </w:r>
      <w:r w:rsidRPr="00142E46">
        <w:rPr>
          <w:rStyle w:val="StyleUnderline"/>
          <w:highlight w:val="cyan"/>
        </w:rPr>
        <w:t xml:space="preserve">target </w:t>
      </w:r>
      <w:r w:rsidRPr="009E02B3">
        <w:rPr>
          <w:rStyle w:val="StyleUnderline"/>
        </w:rPr>
        <w:t>state</w:t>
      </w:r>
      <w:r w:rsidRPr="0005442F">
        <w:rPr>
          <w:rStyle w:val="StyleUnderline"/>
        </w:rPr>
        <w:t xml:space="preserve"> of every modern suicide campaign </w:t>
      </w:r>
      <w:r w:rsidRPr="00142E46">
        <w:rPr>
          <w:rStyle w:val="StyleUnderline"/>
          <w:highlight w:val="cyan"/>
        </w:rPr>
        <w:t>has been a democracy</w:t>
      </w:r>
      <w:r w:rsidRPr="009E02B3">
        <w:rPr>
          <w:sz w:val="14"/>
        </w:rPr>
        <w:t xml:space="preserve">.’31 The reason is that, </w:t>
      </w:r>
      <w:r w:rsidRPr="0005442F">
        <w:rPr>
          <w:rStyle w:val="StyleUnderline"/>
        </w:rPr>
        <w:t>more</w:t>
      </w:r>
      <w:r>
        <w:rPr>
          <w:rStyle w:val="StyleUnderline"/>
        </w:rPr>
        <w:t xml:space="preserve"> </w:t>
      </w:r>
      <w:r w:rsidRPr="0005442F">
        <w:rPr>
          <w:rStyle w:val="StyleUnderline"/>
        </w:rPr>
        <w:t xml:space="preserve">than </w:t>
      </w:r>
      <w:r w:rsidRPr="0005442F">
        <w:rPr>
          <w:rStyle w:val="StyleUnderline"/>
        </w:rPr>
        <w:lastRenderedPageBreak/>
        <w:t xml:space="preserve">other types, </w:t>
      </w:r>
      <w:r w:rsidRPr="00142E46">
        <w:rPr>
          <w:rStyle w:val="Emphasis"/>
          <w:highlight w:val="cyan"/>
        </w:rPr>
        <w:t>democratic governments are vulnerable</w:t>
      </w:r>
      <w:r w:rsidRPr="00142E46">
        <w:rPr>
          <w:rStyle w:val="StyleUnderline"/>
          <w:highlight w:val="cyan"/>
        </w:rPr>
        <w:t xml:space="preserve"> to pressures</w:t>
      </w:r>
      <w:r>
        <w:rPr>
          <w:rStyle w:val="StyleUnderline"/>
        </w:rPr>
        <w:t xml:space="preserve"> </w:t>
      </w:r>
      <w:r w:rsidRPr="0005442F">
        <w:rPr>
          <w:rStyle w:val="StyleUnderline"/>
        </w:rPr>
        <w:t xml:space="preserve">from their publics in unique ways. </w:t>
      </w:r>
      <w:r w:rsidRPr="009E02B3">
        <w:rPr>
          <w:rStyle w:val="StyleUnderline"/>
        </w:rPr>
        <w:t xml:space="preserve">Terrorists use the psychological and emotional impact which the destructive method of the suicide bombing </w:t>
      </w:r>
      <w:r w:rsidRPr="009E02B3">
        <w:rPr>
          <w:sz w:val="14"/>
        </w:rPr>
        <w:t xml:space="preserve">(purportedly) has on the larger population </w:t>
      </w:r>
      <w:r w:rsidRPr="009E02B3">
        <w:rPr>
          <w:rStyle w:val="StyleUnderline"/>
        </w:rPr>
        <w:t>to ‘get at’ their leaders and force a rethinking of their policies.</w:t>
      </w:r>
      <w:r>
        <w:rPr>
          <w:rStyle w:val="StyleUnderline"/>
        </w:rPr>
        <w:t xml:space="preserve"> </w:t>
      </w:r>
    </w:p>
    <w:p w14:paraId="2C73EBD6" w14:textId="7A900B7E" w:rsidR="00D75754" w:rsidRPr="00A84DBB" w:rsidRDefault="00133F5A" w:rsidP="00133F5A">
      <w:pPr>
        <w:pStyle w:val="Heading4"/>
        <w:numPr>
          <w:ilvl w:val="0"/>
          <w:numId w:val="22"/>
        </w:numPr>
        <w:rPr>
          <w:rFonts w:cs="Arial"/>
        </w:rPr>
      </w:pPr>
      <w:r>
        <w:rPr>
          <w:rFonts w:cs="Arial"/>
        </w:rPr>
        <w:t xml:space="preserve">Empirical analyses </w:t>
      </w:r>
      <w:r w:rsidRPr="00133F5A">
        <w:rPr>
          <w:rFonts w:cs="Arial"/>
          <w:u w:val="single"/>
        </w:rPr>
        <w:t>prove</w:t>
      </w:r>
      <w:r>
        <w:rPr>
          <w:rFonts w:cs="Arial"/>
        </w:rPr>
        <w:t>---d</w:t>
      </w:r>
      <w:r w:rsidR="00D75754">
        <w:rPr>
          <w:rFonts w:cs="Arial"/>
        </w:rPr>
        <w:t xml:space="preserve">emocracies are </w:t>
      </w:r>
      <w:r w:rsidR="00D75754" w:rsidRPr="00940F12">
        <w:rPr>
          <w:rFonts w:cs="Arial"/>
          <w:u w:val="single"/>
        </w:rPr>
        <w:t>more likely</w:t>
      </w:r>
      <w:r w:rsidR="00D75754">
        <w:rPr>
          <w:rFonts w:cs="Arial"/>
        </w:rPr>
        <w:t xml:space="preserve"> to invite terror. </w:t>
      </w:r>
      <w:r>
        <w:rPr>
          <w:rFonts w:cs="Arial"/>
        </w:rPr>
        <w:t xml:space="preserve"> </w:t>
      </w:r>
    </w:p>
    <w:p w14:paraId="762B3BAB" w14:textId="77777777" w:rsidR="00D75754" w:rsidRPr="00A84DBB" w:rsidRDefault="00D75754" w:rsidP="00D75754">
      <w:r w:rsidRPr="00A84DBB">
        <w:t xml:space="preserve">Inmee </w:t>
      </w:r>
      <w:r w:rsidRPr="00A84DBB">
        <w:rPr>
          <w:rStyle w:val="Style13ptBold"/>
        </w:rPr>
        <w:t>Baek &amp;</w:t>
      </w:r>
      <w:r w:rsidRPr="00A84DBB">
        <w:t xml:space="preserve"> Maxim </w:t>
      </w:r>
      <w:r w:rsidRPr="00A84DBB">
        <w:rPr>
          <w:rStyle w:val="Style13ptBold"/>
        </w:rPr>
        <w:t>Bouzinov 21</w:t>
      </w:r>
      <w:r w:rsidRPr="00A84DBB">
        <w:t xml:space="preserve">. Inmee Baek is a professor and Suffolk University and teaches economics. She received a PhD from Indiana University </w:t>
      </w:r>
      <w:proofErr w:type="gramStart"/>
      <w:r w:rsidRPr="00A84DBB">
        <w:t>and  B.S.</w:t>
      </w:r>
      <w:proofErr w:type="gramEnd"/>
      <w:r w:rsidRPr="00A84DBB">
        <w:t xml:space="preserve"> in Law and Public Administration from SungKyunKwan University in Korea. Maxim Bouzinov works in the Department of Economics at Suffolk University. "Does democratic progress deter terrorist incidents?". European Journal of Political Economy. Vol. 66</w:t>
      </w:r>
    </w:p>
    <w:p w14:paraId="739D0189" w14:textId="77777777" w:rsidR="00D75754" w:rsidRPr="00940F12" w:rsidRDefault="00D75754" w:rsidP="00D75754">
      <w:pPr>
        <w:rPr>
          <w:sz w:val="14"/>
        </w:rPr>
      </w:pPr>
      <w:r w:rsidRPr="00133F5A">
        <w:rPr>
          <w:rStyle w:val="StyleUnderline"/>
          <w:highlight w:val="cyan"/>
        </w:rPr>
        <w:t>In</w:t>
      </w:r>
      <w:r w:rsidRPr="00940F12">
        <w:rPr>
          <w:sz w:val="14"/>
        </w:rPr>
        <w:t xml:space="preserve"> the </w:t>
      </w:r>
      <w:r w:rsidRPr="00133F5A">
        <w:rPr>
          <w:rStyle w:val="StyleUnderline"/>
          <w:highlight w:val="cyan"/>
        </w:rPr>
        <w:t>empirical analysis</w:t>
      </w:r>
      <w:r w:rsidRPr="00940F12">
        <w:rPr>
          <w:sz w:val="14"/>
        </w:rPr>
        <w:t>, the regressor in focus is the level of democracy and the democracy variable is classified in seven stages. We use several alternative measures of democracy, including the Polity scores (POL), the Political Rights ratings (PR), and the ratings of Democratic Accountability (DEMO). The control variables are socio-economic factors, such as income level, economic growth and globalization, demographic traits, and stability of governance. Using data for 124 countries covering the period from 1984 to 2017, the estimation is based on the negative binomial model with country- and time-fixed effects, and standard errors clustered at the country level.</w:t>
      </w:r>
    </w:p>
    <w:p w14:paraId="6950CCB1" w14:textId="77777777" w:rsidR="00D75754" w:rsidRPr="00940F12" w:rsidRDefault="00D75754" w:rsidP="00D75754">
      <w:pPr>
        <w:rPr>
          <w:sz w:val="14"/>
        </w:rPr>
      </w:pPr>
      <w:r w:rsidRPr="00940F12">
        <w:rPr>
          <w:sz w:val="14"/>
        </w:rPr>
        <w:t xml:space="preserve">The </w:t>
      </w:r>
      <w:r w:rsidRPr="00A84DBB">
        <w:rPr>
          <w:rStyle w:val="StyleUnderline"/>
        </w:rPr>
        <w:t>results</w:t>
      </w:r>
      <w:r w:rsidRPr="00940F12">
        <w:rPr>
          <w:sz w:val="14"/>
        </w:rPr>
        <w:t xml:space="preserve"> from this analysis </w:t>
      </w:r>
      <w:r w:rsidRPr="00A84DBB">
        <w:rPr>
          <w:rStyle w:val="StyleUnderline"/>
        </w:rPr>
        <w:t xml:space="preserve">reveal that </w:t>
      </w:r>
      <w:r w:rsidRPr="00966BB5">
        <w:rPr>
          <w:rStyle w:val="StyleUnderline"/>
          <w:highlight w:val="cyan"/>
        </w:rPr>
        <w:t>a country in</w:t>
      </w:r>
      <w:r w:rsidRPr="00A84DBB">
        <w:rPr>
          <w:rStyle w:val="StyleUnderline"/>
        </w:rPr>
        <w:t xml:space="preserve"> a low to moderate level of </w:t>
      </w:r>
      <w:r w:rsidRPr="00966BB5">
        <w:rPr>
          <w:rStyle w:val="StyleUnderline"/>
          <w:highlight w:val="cyan"/>
        </w:rPr>
        <w:t xml:space="preserve">democracy </w:t>
      </w:r>
      <w:r w:rsidRPr="00966BB5">
        <w:rPr>
          <w:rStyle w:val="StyleUnderline"/>
        </w:rPr>
        <w:t xml:space="preserve">generally </w:t>
      </w:r>
      <w:r w:rsidRPr="00966BB5">
        <w:rPr>
          <w:rStyle w:val="StyleUnderline"/>
          <w:highlight w:val="cyan"/>
        </w:rPr>
        <w:t>faces</w:t>
      </w:r>
      <w:r w:rsidRPr="00A84DBB">
        <w:rPr>
          <w:rStyle w:val="StyleUnderline"/>
        </w:rPr>
        <w:t xml:space="preserve"> a </w:t>
      </w:r>
      <w:r w:rsidRPr="00966BB5">
        <w:rPr>
          <w:rStyle w:val="Emphasis"/>
          <w:highlight w:val="cyan"/>
        </w:rPr>
        <w:t>higher likelihood of terrorism</w:t>
      </w:r>
      <w:r w:rsidRPr="00940F12">
        <w:rPr>
          <w:sz w:val="14"/>
        </w:rPr>
        <w:t xml:space="preserve"> as the country makes further democratic progress. The </w:t>
      </w:r>
      <w:r w:rsidRPr="00A84DBB">
        <w:rPr>
          <w:rStyle w:val="Emphasis"/>
        </w:rPr>
        <w:t>terrorism-increasing effect</w:t>
      </w:r>
      <w:r w:rsidRPr="00A84DBB">
        <w:rPr>
          <w:rStyle w:val="StyleUnderline"/>
        </w:rPr>
        <w:t xml:space="preserve"> of democratic advancement is found to be peaked when a country is at the very middle level of democracy</w:t>
      </w:r>
      <w:r w:rsidRPr="00940F12">
        <w:rPr>
          <w:sz w:val="14"/>
        </w:rPr>
        <w:t>. However, the terrorism-deterring effect of further democratization from the peak is mixed. When the POL or DEMO measure is used, the</w:t>
      </w:r>
      <w:r w:rsidRPr="00A84DBB">
        <w:rPr>
          <w:rStyle w:val="StyleUnderline"/>
        </w:rPr>
        <w:t xml:space="preserve"> findings indicate that </w:t>
      </w:r>
      <w:r w:rsidRPr="00966BB5">
        <w:rPr>
          <w:rStyle w:val="StyleUnderline"/>
          <w:highlight w:val="cyan"/>
        </w:rPr>
        <w:t>a country’s incremental progress to a more democratic regime</w:t>
      </w:r>
      <w:r w:rsidRPr="00A84DBB">
        <w:rPr>
          <w:rStyle w:val="StyleUnderline"/>
        </w:rPr>
        <w:t xml:space="preserve"> from the peaked level </w:t>
      </w:r>
      <w:r w:rsidRPr="00966BB5">
        <w:rPr>
          <w:rStyle w:val="StyleUnderline"/>
          <w:highlight w:val="cyan"/>
        </w:rPr>
        <w:t>does not significantly deter terrorism</w:t>
      </w:r>
      <w:r w:rsidRPr="00940F12">
        <w:rPr>
          <w:sz w:val="14"/>
        </w:rPr>
        <w:t xml:space="preserve"> unless the state makes a speedy transition to the very highest level of democracy. This contrasts with the result when the PR measure is employed. That is, terrorism is significantly thwarted as a country reaches the next higher level of PR from the peaked one. However, </w:t>
      </w:r>
      <w:r w:rsidRPr="00966BB5">
        <w:rPr>
          <w:rStyle w:val="StyleUnderline"/>
          <w:highlight w:val="cyan"/>
        </w:rPr>
        <w:t>the terrorism reducing effect of</w:t>
      </w:r>
      <w:r w:rsidRPr="00A84DBB">
        <w:rPr>
          <w:rStyle w:val="StyleUnderline"/>
        </w:rPr>
        <w:t xml:space="preserve"> any </w:t>
      </w:r>
      <w:r w:rsidRPr="00966BB5">
        <w:rPr>
          <w:rStyle w:val="StyleUnderline"/>
          <w:highlight w:val="cyan"/>
        </w:rPr>
        <w:t xml:space="preserve">further democratic progress is </w:t>
      </w:r>
      <w:r w:rsidRPr="00966BB5">
        <w:rPr>
          <w:rStyle w:val="StyleUnderline"/>
        </w:rPr>
        <w:t>found to</w:t>
      </w:r>
      <w:r w:rsidRPr="00A84DBB">
        <w:rPr>
          <w:rStyle w:val="StyleUnderline"/>
        </w:rPr>
        <w:t xml:space="preserve"> </w:t>
      </w:r>
      <w:r w:rsidRPr="00966BB5">
        <w:rPr>
          <w:rStyle w:val="StyleUnderline"/>
        </w:rPr>
        <w:t xml:space="preserve">be </w:t>
      </w:r>
      <w:r w:rsidRPr="00966BB5">
        <w:rPr>
          <w:rStyle w:val="StyleUnderline"/>
          <w:highlight w:val="cyan"/>
        </w:rPr>
        <w:t>insignificant</w:t>
      </w:r>
      <w:r w:rsidRPr="00940F12">
        <w:rPr>
          <w:sz w:val="14"/>
        </w:rPr>
        <w:t xml:space="preserve">, </w:t>
      </w:r>
      <w:proofErr w:type="gramStart"/>
      <w:r w:rsidRPr="00940F12">
        <w:rPr>
          <w:sz w:val="14"/>
        </w:rPr>
        <w:t>The</w:t>
      </w:r>
      <w:proofErr w:type="gramEnd"/>
      <w:r w:rsidRPr="00940F12">
        <w:rPr>
          <w:sz w:val="14"/>
        </w:rPr>
        <w:t xml:space="preserve"> study also finds that a </w:t>
      </w:r>
      <w:r w:rsidRPr="00A84DBB">
        <w:rPr>
          <w:rStyle w:val="StyleUnderline"/>
        </w:rPr>
        <w:t>lower level of economic development or a larger population breeds more terrorism</w:t>
      </w:r>
      <w:r w:rsidRPr="00940F12">
        <w:rPr>
          <w:sz w:val="14"/>
        </w:rPr>
        <w:t xml:space="preserve">. Furthermore, </w:t>
      </w:r>
      <w:r w:rsidRPr="00A84DBB">
        <w:rPr>
          <w:rStyle w:val="StyleUnderline"/>
        </w:rPr>
        <w:t>fostering the stability of governance with reducing internal conflict is vital in deterring terror incidences</w:t>
      </w:r>
      <w:r w:rsidRPr="00940F12">
        <w:rPr>
          <w:sz w:val="14"/>
        </w:rPr>
        <w:t>. Other socioeconomic variables such as economic growth, urbanization, and globalization are found to be insignificant in terrorism.</w:t>
      </w:r>
    </w:p>
    <w:p w14:paraId="5BC9A01B" w14:textId="790E2CA3" w:rsidR="00D75754" w:rsidRPr="00A84DBB" w:rsidRDefault="00133F5A" w:rsidP="00133F5A">
      <w:pPr>
        <w:pStyle w:val="Heading4"/>
        <w:numPr>
          <w:ilvl w:val="0"/>
          <w:numId w:val="22"/>
        </w:numPr>
        <w:rPr>
          <w:rFonts w:cs="Arial"/>
        </w:rPr>
      </w:pPr>
      <w:r>
        <w:rPr>
          <w:rFonts w:cs="Arial"/>
        </w:rPr>
        <w:t xml:space="preserve">MENA region </w:t>
      </w:r>
      <w:r w:rsidRPr="00133F5A">
        <w:rPr>
          <w:rFonts w:cs="Arial"/>
          <w:u w:val="single"/>
        </w:rPr>
        <w:t>proves</w:t>
      </w:r>
      <w:r>
        <w:rPr>
          <w:rFonts w:cs="Arial"/>
        </w:rPr>
        <w:t>---d</w:t>
      </w:r>
      <w:r w:rsidR="00D75754">
        <w:rPr>
          <w:rFonts w:cs="Arial"/>
        </w:rPr>
        <w:t>emocracies</w:t>
      </w:r>
      <w:r w:rsidR="00D75754" w:rsidRPr="00A84DBB">
        <w:rPr>
          <w:rFonts w:cs="Arial"/>
        </w:rPr>
        <w:t xml:space="preserve"> </w:t>
      </w:r>
      <w:r w:rsidR="00D75754" w:rsidRPr="00A84DBB">
        <w:rPr>
          <w:rFonts w:cs="Arial"/>
          <w:u w:val="single"/>
        </w:rPr>
        <w:t>only fuel</w:t>
      </w:r>
      <w:r w:rsidR="00D75754" w:rsidRPr="00A84DBB">
        <w:rPr>
          <w:rFonts w:cs="Arial"/>
        </w:rPr>
        <w:t xml:space="preserve"> terrorist movements</w:t>
      </w:r>
      <w:r w:rsidR="00D75754">
        <w:rPr>
          <w:rFonts w:cs="Arial"/>
        </w:rPr>
        <w:t xml:space="preserve">. </w:t>
      </w:r>
      <w:r w:rsidR="00D75754">
        <w:rPr>
          <w:rFonts w:cs="Arial"/>
          <w:u w:val="single"/>
        </w:rPr>
        <w:t xml:space="preserve"> </w:t>
      </w:r>
    </w:p>
    <w:p w14:paraId="611004AC" w14:textId="77777777" w:rsidR="00D75754" w:rsidRPr="00A84DBB" w:rsidRDefault="00D75754" w:rsidP="00D75754">
      <w:r w:rsidRPr="00A84DBB">
        <w:t xml:space="preserve">Khusrav </w:t>
      </w:r>
      <w:r w:rsidRPr="00A84DBB">
        <w:rPr>
          <w:rStyle w:val="Style13ptBold"/>
        </w:rPr>
        <w:t>Gaibulleov &amp;</w:t>
      </w:r>
      <w:r w:rsidRPr="00A84DBB">
        <w:t xml:space="preserve"> Todd </w:t>
      </w:r>
      <w:r w:rsidRPr="00A84DBB">
        <w:rPr>
          <w:rStyle w:val="Style13ptBold"/>
        </w:rPr>
        <w:t>Sandler 22</w:t>
      </w:r>
      <w:r w:rsidRPr="00A84DBB">
        <w:t>. Khusrav works at Department of Economics, School of Business Administration, American University of Sharjah. Todd works at School of Economic, Political &amp; Policy Sciences, University of Texas at Dallas, Richardson, TX, USA. "Common myths of terrorism". Journal of Economic Surveys Volume 37 Issue 2. 271-301</w:t>
      </w:r>
    </w:p>
    <w:p w14:paraId="3E9024A8" w14:textId="77777777" w:rsidR="00D75754" w:rsidRPr="00940F12" w:rsidRDefault="00D75754" w:rsidP="00D75754">
      <w:pPr>
        <w:rPr>
          <w:sz w:val="14"/>
        </w:rPr>
      </w:pPr>
      <w:r w:rsidRPr="00A84DBB">
        <w:rPr>
          <w:rStyle w:val="StyleUnderline"/>
        </w:rPr>
        <w:t>The</w:t>
      </w:r>
      <w:r w:rsidRPr="00940F12">
        <w:rPr>
          <w:sz w:val="14"/>
        </w:rPr>
        <w:t xml:space="preserve"> so-called </w:t>
      </w:r>
      <w:r w:rsidRPr="00A84DBB">
        <w:rPr>
          <w:rStyle w:val="StyleUnderline"/>
        </w:rPr>
        <w:t xml:space="preserve">Bush </w:t>
      </w:r>
      <w:r w:rsidRPr="00C66A24">
        <w:rPr>
          <w:rStyle w:val="StyleUnderline"/>
          <w:highlight w:val="cyan"/>
        </w:rPr>
        <w:t>Doctrine following 9/11 argued</w:t>
      </w:r>
      <w:r w:rsidRPr="00A84DBB">
        <w:rPr>
          <w:rStyle w:val="StyleUnderline"/>
        </w:rPr>
        <w:t xml:space="preserve"> for preemptive </w:t>
      </w:r>
      <w:r w:rsidRPr="00C66A24">
        <w:rPr>
          <w:rStyle w:val="StyleUnderline"/>
          <w:highlight w:val="cyan"/>
        </w:rPr>
        <w:t xml:space="preserve">strikes against terrorist threats </w:t>
      </w:r>
      <w:r w:rsidRPr="00133F5A">
        <w:rPr>
          <w:rStyle w:val="StyleUnderline"/>
        </w:rPr>
        <w:t>to American interests</w:t>
      </w:r>
      <w:r w:rsidRPr="00940F12">
        <w:rPr>
          <w:sz w:val="14"/>
        </w:rPr>
        <w:t xml:space="preserve"> (Carnegie Endowment for International Peace, 2002). With time, the </w:t>
      </w:r>
      <w:r w:rsidRPr="00A84DBB">
        <w:rPr>
          <w:rStyle w:val="StyleUnderline"/>
        </w:rPr>
        <w:t xml:space="preserve">Bush </w:t>
      </w:r>
      <w:r w:rsidRPr="00133F5A">
        <w:rPr>
          <w:rStyle w:val="StyleUnderline"/>
        </w:rPr>
        <w:t xml:space="preserve">Doctrine evolved and </w:t>
      </w:r>
      <w:r w:rsidRPr="00C66A24">
        <w:rPr>
          <w:rStyle w:val="StyleUnderline"/>
          <w:highlight w:val="cyan"/>
        </w:rPr>
        <w:t xml:space="preserve">viewed </w:t>
      </w:r>
      <w:r w:rsidRPr="00133F5A">
        <w:rPr>
          <w:rStyle w:val="StyleUnderline"/>
        </w:rPr>
        <w:t xml:space="preserve">the spread of </w:t>
      </w:r>
      <w:r w:rsidRPr="00C66A24">
        <w:rPr>
          <w:rStyle w:val="StyleUnderline"/>
          <w:highlight w:val="cyan"/>
        </w:rPr>
        <w:t>democracy</w:t>
      </w:r>
      <w:r w:rsidRPr="00A84DBB">
        <w:rPr>
          <w:rStyle w:val="StyleUnderline"/>
        </w:rPr>
        <w:t xml:space="preserve"> and its political and civil freedoms </w:t>
      </w:r>
      <w:r w:rsidRPr="00C66A24">
        <w:rPr>
          <w:rStyle w:val="StyleUnderline"/>
          <w:highlight w:val="cyan"/>
        </w:rPr>
        <w:t>as curbing terrorism</w:t>
      </w:r>
      <w:r w:rsidRPr="00940F12">
        <w:rPr>
          <w:sz w:val="14"/>
        </w:rPr>
        <w:t xml:space="preserve"> (Gregg II, 2002). Consistent with that orientation, the United States and </w:t>
      </w:r>
      <w:r w:rsidRPr="00A84DBB">
        <w:rPr>
          <w:rStyle w:val="StyleUnderline"/>
        </w:rPr>
        <w:t>Western European democracies supported the Arab Spring</w:t>
      </w:r>
      <w:r w:rsidRPr="00940F12">
        <w:rPr>
          <w:sz w:val="14"/>
        </w:rPr>
        <w:t>, which started during December 2010 in Tunisia as its people rose up and demanded a democratic regime change. By spring 2011, prodemocracy demonstrations and uprisings had gripped Bahrain, Egypt, Lebanon, Syria, Yemen, and much of MENA, with eventual regime change in Egypt, Libya, Tunisia, and Yemen. In those four countries, autocratic governments collapsed under pressure. During 2011, the United States and some NATO allies supported antigovernment forces that overthrew the autocratic Qaddafi regime in Libya in October 2011.</w:t>
      </w:r>
    </w:p>
    <w:p w14:paraId="3ADB29A2" w14:textId="1E3A24A0" w:rsidR="00D75754" w:rsidRPr="00A84DBB" w:rsidRDefault="00D75754" w:rsidP="00D75754">
      <w:pPr>
        <w:rPr>
          <w:rStyle w:val="StyleUnderline"/>
        </w:rPr>
      </w:pPr>
      <w:r w:rsidRPr="00133F5A">
        <w:rPr>
          <w:rStyle w:val="StyleUnderline"/>
        </w:rPr>
        <w:lastRenderedPageBreak/>
        <w:t xml:space="preserve">The </w:t>
      </w:r>
      <w:r w:rsidRPr="00C66A24">
        <w:rPr>
          <w:rStyle w:val="StyleUnderline"/>
          <w:highlight w:val="cyan"/>
        </w:rPr>
        <w:t xml:space="preserve">alleged counterterrorism effectiveness </w:t>
      </w:r>
      <w:r w:rsidRPr="00133F5A">
        <w:rPr>
          <w:rStyle w:val="StyleUnderline"/>
        </w:rPr>
        <w:t xml:space="preserve">of democratic regime change </w:t>
      </w:r>
      <w:r w:rsidRPr="00C66A24">
        <w:rPr>
          <w:rStyle w:val="StyleUnderline"/>
        </w:rPr>
        <w:t xml:space="preserve">in traditionally autocratic countries </w:t>
      </w:r>
      <w:r w:rsidRPr="00C66A24">
        <w:rPr>
          <w:rStyle w:val="StyleUnderline"/>
          <w:highlight w:val="cyan"/>
        </w:rPr>
        <w:t>must be scrutinized</w:t>
      </w:r>
      <w:r w:rsidRPr="00940F12">
        <w:rPr>
          <w:sz w:val="14"/>
        </w:rPr>
        <w:t xml:space="preserve">, especially </w:t>
      </w:r>
      <w:proofErr w:type="gramStart"/>
      <w:r w:rsidRPr="00940F12">
        <w:rPr>
          <w:sz w:val="14"/>
        </w:rPr>
        <w:t>in light of</w:t>
      </w:r>
      <w:proofErr w:type="gramEnd"/>
      <w:r w:rsidRPr="00940F12">
        <w:rPr>
          <w:sz w:val="14"/>
        </w:rPr>
        <w:t xml:space="preserve"> empirical studies. For instance, Kim and Sandler (2020) examine the determinants of domestic and transnational terrorism in MENA during 1970–2018. They find that </w:t>
      </w:r>
      <w:r w:rsidRPr="00133F5A">
        <w:rPr>
          <w:rStyle w:val="StyleUnderline"/>
        </w:rPr>
        <w:t xml:space="preserve">the </w:t>
      </w:r>
      <w:r w:rsidRPr="00C66A24">
        <w:rPr>
          <w:rStyle w:val="StyleUnderline"/>
          <w:highlight w:val="cyan"/>
        </w:rPr>
        <w:t>Arab Spring era</w:t>
      </w:r>
      <w:r w:rsidRPr="00A84DBB">
        <w:rPr>
          <w:rStyle w:val="StyleUnderline"/>
        </w:rPr>
        <w:t xml:space="preserve"> (2010–2018) </w:t>
      </w:r>
      <w:r w:rsidRPr="00C66A24">
        <w:rPr>
          <w:rStyle w:val="StyleUnderline"/>
          <w:highlight w:val="cyan"/>
        </w:rPr>
        <w:t xml:space="preserve">experienced a 2358.2% and 138.9% </w:t>
      </w:r>
      <w:r w:rsidRPr="00C66A24">
        <w:rPr>
          <w:rStyle w:val="Emphasis"/>
          <w:highlight w:val="cyan"/>
        </w:rPr>
        <w:t>increase in</w:t>
      </w:r>
      <w:r w:rsidRPr="00C66A24">
        <w:rPr>
          <w:rStyle w:val="StyleUnderline"/>
          <w:highlight w:val="cyan"/>
        </w:rPr>
        <w:t xml:space="preserve"> domestic and transnational </w:t>
      </w:r>
      <w:r w:rsidRPr="00C66A24">
        <w:rPr>
          <w:rStyle w:val="Emphasis"/>
          <w:highlight w:val="cyan"/>
        </w:rPr>
        <w:t>terrorism</w:t>
      </w:r>
      <w:r w:rsidRPr="00C66A24">
        <w:rPr>
          <w:rStyle w:val="StyleUnderline"/>
          <w:highlight w:val="cyan"/>
        </w:rPr>
        <w:t>,</w:t>
      </w:r>
      <w:r w:rsidRPr="00A84DBB">
        <w:rPr>
          <w:rStyle w:val="StyleUnderline"/>
        </w:rPr>
        <w:t xml:space="preserve"> respectively. Moreover, their study indicates that </w:t>
      </w:r>
      <w:r w:rsidRPr="00C66A24">
        <w:rPr>
          <w:rStyle w:val="Emphasis"/>
          <w:highlight w:val="cyan"/>
        </w:rPr>
        <w:t>democracy was a significant generator</w:t>
      </w:r>
      <w:r w:rsidRPr="00C66A24">
        <w:rPr>
          <w:rStyle w:val="StyleUnderline"/>
          <w:highlight w:val="cyan"/>
        </w:rPr>
        <w:t xml:space="preserve"> of both forms of terrorism in the MENA region</w:t>
      </w:r>
      <w:r w:rsidRPr="00A84DBB">
        <w:rPr>
          <w:rStyle w:val="StyleUnderline"/>
        </w:rPr>
        <w:t xml:space="preserve"> </w:t>
      </w:r>
      <w:r w:rsidRPr="00940F12">
        <w:rPr>
          <w:sz w:val="14"/>
        </w:rPr>
        <w:t>(Kim &amp; Sandler, 2020, p. 434−435).</w:t>
      </w:r>
      <w:r w:rsidR="00133F5A">
        <w:rPr>
          <w:sz w:val="14"/>
        </w:rPr>
        <w:t xml:space="preserve"> </w:t>
      </w:r>
    </w:p>
    <w:p w14:paraId="04D8F536" w14:textId="77777777" w:rsidR="00D75754" w:rsidRPr="00940F12" w:rsidRDefault="00D75754" w:rsidP="00D75754">
      <w:pPr>
        <w:rPr>
          <w:sz w:val="14"/>
        </w:rPr>
      </w:pPr>
      <w:r w:rsidRPr="00940F12">
        <w:rPr>
          <w:sz w:val="14"/>
        </w:rPr>
        <w:t xml:space="preserve">In the terrorism literature, the influence of democracy on terrorism displays mixed results stemming from the emphasis of alternative drivers tied to regime type.5 The “strategic” school sees terrorism as supplying a favorable environment for terrorism by allowing freedom of association, freedom of press, due process under the law, and the rights to bear arms (Eubank &amp; Weinberg, 1994; Eyerman, 1998; Hoffman, 2012; Lai, 2007; Li &amp; Schaub, 2004; Piazza, 2008). </w:t>
      </w:r>
      <w:r w:rsidRPr="00A84DBB">
        <w:rPr>
          <w:rStyle w:val="StyleUnderline"/>
        </w:rPr>
        <w:t xml:space="preserve">Executive </w:t>
      </w:r>
      <w:r w:rsidRPr="00C66A24">
        <w:rPr>
          <w:rStyle w:val="StyleUnderline"/>
        </w:rPr>
        <w:t>constraints on democratic governments</w:t>
      </w:r>
      <w:r w:rsidRPr="00A84DBB">
        <w:rPr>
          <w:rStyle w:val="StyleUnderline"/>
        </w:rPr>
        <w:t xml:space="preserve"> also provide a safer situation for terrorists because terrorism countermeasures must respect rule of law</w:t>
      </w:r>
      <w:r w:rsidRPr="00940F12">
        <w:rPr>
          <w:sz w:val="14"/>
        </w:rPr>
        <w:t>. An alternative school of thought––the “political access” school––casts democracies as curbing terrorism through greater political participation, which reduces terrorism-motivating grievances (Eyerman, 1998; Li, 2005). The terrorism-alleviating influence can be further bolstered by the protection of lives and property and the rule of law that underlies the legitimacy of liberal democracies (Choi, 2010; Gaibulloev et al., 2017). Such protection motivates democracies to respond swiftly to terrorist attacks as the United States did after 9/11 with proactive and defensive measures. A primary proactive response was the US-led War on Terror and the attack on the Taliban government in Afghanistan, while defensive responses consisted of the tightened of US borders and the creation of the US Department of Homeland Security. On the other end of the political spectrum, autocracies also instituted strong counterterrorism actions to eliminate terrorist attacks. Associated measures often restricted civil freedoms to make the practice of terrorism more difficult.</w:t>
      </w:r>
    </w:p>
    <w:p w14:paraId="1243C56D" w14:textId="77777777" w:rsidR="00D75754" w:rsidRPr="00940F12" w:rsidRDefault="00D75754" w:rsidP="00D75754">
      <w:pPr>
        <w:rPr>
          <w:sz w:val="14"/>
        </w:rPr>
      </w:pPr>
      <w:r w:rsidRPr="00940F12">
        <w:rPr>
          <w:sz w:val="14"/>
        </w:rPr>
        <w:t>When the relationship between democracy and terrorism is empirically tested, myriad findings result. Many studies uncover a positive relationship, consistent with the strategic school (e.g., Eubank &amp; Weinberg, 1994; Lai, 2007; Li &amp; Schaub, 2004), while other investigations find a negative relationship, consistent with the political access school (e.g., Eyerman, 1998). Still, other studies discover no relationship between democracy and terrorism (e.g., Gassebner &amp; Luechinger, 2011; Krueger &amp; Laitin, 2008; Savun &amp; Phillips, 2009). A few studies estimate an inverted U-shaped relationship for which terrorist attacks are the smallest in both strong autocracies and democracies, but these attacks reach their peak level in anocracies (e.g., Chenoweth, 2013; Gaibulloev et al., 2017).</w:t>
      </w:r>
    </w:p>
    <w:p w14:paraId="4CF9B1E6" w14:textId="77777777" w:rsidR="00D75754" w:rsidRPr="00940F12" w:rsidRDefault="00D75754" w:rsidP="00D75754">
      <w:pPr>
        <w:rPr>
          <w:sz w:val="14"/>
        </w:rPr>
      </w:pPr>
      <w:r w:rsidRPr="00940F12">
        <w:rPr>
          <w:sz w:val="14"/>
        </w:rPr>
        <w:t>Anocracies are challenged by terrorism because their institutions are insufficiently developed to take and maintain decisive actions against terrorists, unlike strong democracies or autocracies. The legitimacy of anocracies is not necessarily dependent on their abilities to protect lives or property, so there is less pressure for them, unlike democracies, to act. Furthermore, anocracies do not rigorously foster political participation to curb grievances, which may motivate terrorism.</w:t>
      </w:r>
    </w:p>
    <w:p w14:paraId="222AB373" w14:textId="77777777" w:rsidR="00D75754" w:rsidRPr="00940F12" w:rsidRDefault="00D75754" w:rsidP="00D75754">
      <w:pPr>
        <w:rPr>
          <w:sz w:val="14"/>
        </w:rPr>
      </w:pPr>
      <w:r w:rsidRPr="00940F12">
        <w:rPr>
          <w:sz w:val="14"/>
        </w:rPr>
        <w:t>Gaibulloev et al. (2017) offer an exhaustive empirical study of the relationship between terrorism and regime type. Unlike the extant literature, their study addresses endogeneity concerns with the help of an instrument based on regional regimes, which are strongly correlated with the country's regime, but generally not a determinant of the country's terrorism. Their article investigates how domestic and transnational terrorism are affected by countries’ regime type, while allowing for country-fixed effects. Moreover, they permit various measures of regime characteristics to capture notions of political rights, civil rights, and political participation. For 1970–2012, they uncover a robust inverted U-shaped relationship for each of the following: domestic terrorism; transnational terrorism based on venue; and transnational terrorism based on the perpetrator's nationality.</w:t>
      </w:r>
    </w:p>
    <w:p w14:paraId="5B331605" w14:textId="77777777" w:rsidR="00D75754" w:rsidRPr="00940F12" w:rsidRDefault="00D75754" w:rsidP="00D75754">
      <w:pPr>
        <w:rPr>
          <w:sz w:val="14"/>
        </w:rPr>
      </w:pPr>
      <w:r w:rsidRPr="00940F12">
        <w:rPr>
          <w:sz w:val="14"/>
        </w:rPr>
        <w:t xml:space="preserve">Figure 4 is from Gaibulloev et al. (2017), where the vertical axis indicates the predicted 5-year average number of domestic terrorist incidents evaluated at alternative values of normalized polity measures of regime type (Marshall et al., 2018) on the horizontal axis. A shaded 95% confidence interval surrounds the predicted count of domestic terrorist attacks in Figure 4. The peak level of predicted domestic terrorist attacks occurs just beyond a normalized polity value of 0.6, which indicates an anocracy. Autocracies correspond to normalized polity scores in the range of 0.23 and below, while democracies correspond to normalized polity scores in the range of 0.77 and above. Very similar predicted counts of transnational terrorist events are associated with the range of regime type with peak attacks again tied to a normalized polity value of 0.6. However, the 5-year average value of transnational attacks is about one-fifth that of domestic terrorist incidents. Figure 4 and similar figures for transnational terrorism show that terrorism increases to the left and decreases to the right of the anocratic peak. Thus, </w:t>
      </w:r>
      <w:r w:rsidRPr="00A84DBB">
        <w:rPr>
          <w:rStyle w:val="StyleUnderline"/>
        </w:rPr>
        <w:t xml:space="preserve">both domestic and transnational </w:t>
      </w:r>
      <w:r w:rsidRPr="00133F5A">
        <w:rPr>
          <w:rStyle w:val="Emphasis"/>
          <w:highlight w:val="cyan"/>
        </w:rPr>
        <w:t>terrori</w:t>
      </w:r>
      <w:r w:rsidRPr="00C66A24">
        <w:rPr>
          <w:rStyle w:val="Emphasis"/>
          <w:highlight w:val="cyan"/>
        </w:rPr>
        <w:t>st attacks increase</w:t>
      </w:r>
      <w:r w:rsidRPr="00C66A24">
        <w:rPr>
          <w:rStyle w:val="StyleUnderline"/>
          <w:highlight w:val="cyan"/>
        </w:rPr>
        <w:t xml:space="preserve"> as governments transition from autocracy to a more democratic regime</w:t>
      </w:r>
      <w:r w:rsidRPr="00940F12">
        <w:rPr>
          <w:sz w:val="14"/>
        </w:rPr>
        <w:t>.</w:t>
      </w:r>
    </w:p>
    <w:p w14:paraId="27A3EDE0" w14:textId="2F2D5A2E" w:rsidR="00D75754" w:rsidRDefault="00D75754" w:rsidP="00D75754">
      <w:pPr>
        <w:rPr>
          <w:rStyle w:val="StyleUnderline"/>
        </w:rPr>
      </w:pPr>
      <w:r w:rsidRPr="00940F12">
        <w:rPr>
          <w:sz w:val="14"/>
        </w:rPr>
        <w:t xml:space="preserve">Piazza (2013) also indicates the importance of regime age and shows that </w:t>
      </w:r>
      <w:r w:rsidRPr="00A84DBB">
        <w:rPr>
          <w:rStyle w:val="StyleUnderline"/>
        </w:rPr>
        <w:t xml:space="preserve">new </w:t>
      </w:r>
      <w:r w:rsidRPr="00C66A24">
        <w:rPr>
          <w:rStyle w:val="Emphasis"/>
          <w:highlight w:val="cyan"/>
        </w:rPr>
        <w:t>democracies attracted more terrorist attacks</w:t>
      </w:r>
      <w:r w:rsidRPr="00940F12">
        <w:rPr>
          <w:sz w:val="14"/>
        </w:rPr>
        <w:t xml:space="preserve"> (also see Eyerman, 1998). </w:t>
      </w:r>
      <w:r w:rsidRPr="00A84DBB">
        <w:rPr>
          <w:rStyle w:val="StyleUnderline"/>
        </w:rPr>
        <w:t xml:space="preserve">Such </w:t>
      </w:r>
      <w:r w:rsidRPr="00C66A24">
        <w:rPr>
          <w:rStyle w:val="StyleUnderline"/>
          <w:highlight w:val="cyan"/>
        </w:rPr>
        <w:t xml:space="preserve">results are against the </w:t>
      </w:r>
      <w:r w:rsidRPr="00C66A24">
        <w:rPr>
          <w:rStyle w:val="StyleUnderline"/>
        </w:rPr>
        <w:t>Bush Doctrine</w:t>
      </w:r>
      <w:r w:rsidRPr="00A84DBB">
        <w:rPr>
          <w:rStyle w:val="StyleUnderline"/>
        </w:rPr>
        <w:t xml:space="preserve"> and the </w:t>
      </w:r>
      <w:r w:rsidRPr="00C66A24">
        <w:rPr>
          <w:rStyle w:val="StyleUnderline"/>
          <w:highlight w:val="cyan"/>
        </w:rPr>
        <w:t>belief that the promotion of democracy</w:t>
      </w:r>
      <w:r w:rsidRPr="00A84DBB">
        <w:rPr>
          <w:rStyle w:val="StyleUnderline"/>
        </w:rPr>
        <w:t xml:space="preserve"> in an autocratic regime </w:t>
      </w:r>
      <w:r w:rsidRPr="00C66A24">
        <w:rPr>
          <w:rStyle w:val="StyleUnderline"/>
          <w:highlight w:val="cyan"/>
        </w:rPr>
        <w:t>is an effective counterterrorism tool</w:t>
      </w:r>
      <w:r w:rsidRPr="00940F12">
        <w:rPr>
          <w:sz w:val="14"/>
        </w:rPr>
        <w:t xml:space="preserve">. In fact, </w:t>
      </w:r>
      <w:r w:rsidRPr="00A84DBB">
        <w:rPr>
          <w:rStyle w:val="StyleUnderline"/>
        </w:rPr>
        <w:t>such regime transformation must be accompanied with enhanced counterterrorism safeguards as terrorism becomes initially more attractive during the transition away from autocracy as its draconian safeguards are dismantled.</w:t>
      </w:r>
    </w:p>
    <w:p w14:paraId="6D0A00ED" w14:textId="77777777" w:rsidR="00F00C2D" w:rsidRDefault="00F00C2D" w:rsidP="00F00C2D">
      <w:pPr>
        <w:pStyle w:val="Heading3"/>
      </w:pPr>
      <w:r>
        <w:lastRenderedPageBreak/>
        <w:t>AT: Terror Defense---2NC</w:t>
      </w:r>
    </w:p>
    <w:p w14:paraId="33D27025" w14:textId="77777777" w:rsidR="00F00C2D" w:rsidRPr="00A84DBB" w:rsidRDefault="00F00C2D" w:rsidP="00F00C2D">
      <w:pPr>
        <w:pStyle w:val="Heading4"/>
        <w:rPr>
          <w:rStyle w:val="Style13ptBold"/>
          <w:b/>
          <w:bCs w:val="0"/>
        </w:rPr>
      </w:pPr>
      <w:r w:rsidRPr="00A84DBB">
        <w:rPr>
          <w:rFonts w:cs="Arial"/>
        </w:rPr>
        <w:t xml:space="preserve">Terrorists have the </w:t>
      </w:r>
      <w:r w:rsidRPr="00A84DBB">
        <w:rPr>
          <w:rFonts w:cs="Arial"/>
          <w:u w:val="single"/>
        </w:rPr>
        <w:t>motivation</w:t>
      </w:r>
      <w:r w:rsidRPr="00A84DBB">
        <w:rPr>
          <w:rFonts w:cs="Arial"/>
        </w:rPr>
        <w:t xml:space="preserve"> and </w:t>
      </w:r>
      <w:r w:rsidRPr="00A84DBB">
        <w:rPr>
          <w:rFonts w:cs="Arial"/>
          <w:u w:val="single"/>
        </w:rPr>
        <w:t>capability</w:t>
      </w:r>
      <w:r w:rsidRPr="00A84DBB">
        <w:rPr>
          <w:rFonts w:cs="Arial"/>
        </w:rPr>
        <w:t xml:space="preserve"> to get nuclear weapons</w:t>
      </w:r>
      <w:r>
        <w:rPr>
          <w:rFonts w:cs="Arial"/>
        </w:rPr>
        <w:t xml:space="preserve">. </w:t>
      </w:r>
    </w:p>
    <w:p w14:paraId="2B25126F" w14:textId="77777777" w:rsidR="00F00C2D" w:rsidRPr="00A84DBB" w:rsidRDefault="00F00C2D" w:rsidP="00F00C2D">
      <w:r w:rsidRPr="00A84DBB">
        <w:t xml:space="preserve">Peter </w:t>
      </w:r>
      <w:r w:rsidRPr="00A84DBB">
        <w:rPr>
          <w:rStyle w:val="Style13ptBold"/>
        </w:rPr>
        <w:t>Hayes 18</w:t>
      </w:r>
      <w:r w:rsidRPr="00A84DBB">
        <w:t>. Executive Director of the Nautilus Institute for security and Sustainability, Ph.D. in Energy and Resources from the University of California - Berkley. "NON-STATE TERRORISM AND INADVERTENT NUCLEAR WAR". Nautilus Institute. 1/18/2018. https://nautilus.org/napsnet/napsnet-special-reports/non-state-terrorism-and-inadvertent-nuclear-war/</w:t>
      </w:r>
    </w:p>
    <w:p w14:paraId="5805AEA6" w14:textId="138AFE4E" w:rsidR="00F00C2D" w:rsidRPr="00F00C2D" w:rsidRDefault="00F00C2D" w:rsidP="00D75754">
      <w:pPr>
        <w:rPr>
          <w:sz w:val="14"/>
        </w:rPr>
      </w:pPr>
      <w:r w:rsidRPr="00940F12">
        <w:rPr>
          <w:sz w:val="14"/>
        </w:rPr>
        <w:t xml:space="preserve">Are non-state actors motivated and able to attempt nuclear terrorism? </w:t>
      </w:r>
      <w:r w:rsidRPr="00A84DBB">
        <w:rPr>
          <w:rStyle w:val="StyleUnderline"/>
        </w:rPr>
        <w:t xml:space="preserve">A diverse set of non-state actors have </w:t>
      </w:r>
      <w:r w:rsidRPr="00A84DBB">
        <w:rPr>
          <w:rStyle w:val="Emphasis"/>
        </w:rPr>
        <w:t>engaged in terrorist activities</w:t>
      </w:r>
      <w:r w:rsidRPr="00940F12">
        <w:rPr>
          <w:sz w:val="14"/>
        </w:rPr>
        <w:t xml:space="preserve">—for which there is no simple or consensual definition. In 2011, there were more than 6,900 known extremist, terrorist and other organizations associated with guerrilla warfare, political violence, protest, organized </w:t>
      </w:r>
      <w:proofErr w:type="gramStart"/>
      <w:r w:rsidRPr="00940F12">
        <w:rPr>
          <w:sz w:val="14"/>
        </w:rPr>
        <w:t>crime</w:t>
      </w:r>
      <w:proofErr w:type="gramEnd"/>
      <w:r w:rsidRPr="00940F12">
        <w:rPr>
          <w:sz w:val="14"/>
        </w:rPr>
        <w:t xml:space="preserve"> and cyber-crime. Of these, about 120 terrorist and extremist groups had been blacklisted by the United Nations, the European Union and six major countries.[6] </w:t>
      </w:r>
      <w:r w:rsidRPr="00A84DBB">
        <w:rPr>
          <w:rStyle w:val="StyleUnderline"/>
          <w:highlight w:val="cyan"/>
        </w:rPr>
        <w:t xml:space="preserve">Some </w:t>
      </w:r>
      <w:r w:rsidRPr="00A84DBB">
        <w:rPr>
          <w:rStyle w:val="StyleUnderline"/>
        </w:rPr>
        <w:t xml:space="preserve">have </w:t>
      </w:r>
      <w:r w:rsidRPr="00A84DBB">
        <w:rPr>
          <w:rStyle w:val="StyleUnderline"/>
          <w:highlight w:val="cyan"/>
        </w:rPr>
        <w:t>argue</w:t>
      </w:r>
      <w:r w:rsidRPr="00A84DBB">
        <w:rPr>
          <w:rStyle w:val="StyleUnderline"/>
        </w:rPr>
        <w:t xml:space="preserve">d that </w:t>
      </w:r>
      <w:r w:rsidRPr="00A84DBB">
        <w:rPr>
          <w:rStyle w:val="StyleUnderline"/>
          <w:highlight w:val="cyan"/>
        </w:rPr>
        <w:t xml:space="preserve">the </w:t>
      </w:r>
      <w:r w:rsidRPr="00A84DBB">
        <w:rPr>
          <w:rStyle w:val="Emphasis"/>
          <w:highlight w:val="cyan"/>
        </w:rPr>
        <w:t>technical</w:t>
      </w:r>
      <w:r w:rsidRPr="00A84DBB">
        <w:rPr>
          <w:rStyle w:val="Emphasis"/>
        </w:rPr>
        <w:t xml:space="preserve">, organizational, </w:t>
      </w:r>
      <w:r w:rsidRPr="00A84DBB">
        <w:rPr>
          <w:rStyle w:val="Emphasis"/>
          <w:highlight w:val="cyan"/>
        </w:rPr>
        <w:t>and funding</w:t>
      </w:r>
      <w:r w:rsidRPr="00A84DBB">
        <w:rPr>
          <w:rStyle w:val="StyleUnderline"/>
          <w:highlight w:val="cyan"/>
        </w:rPr>
        <w:t xml:space="preserve"> demanded for a </w:t>
      </w:r>
      <w:r w:rsidRPr="00A84DBB">
        <w:rPr>
          <w:rStyle w:val="Emphasis"/>
          <w:highlight w:val="cyan"/>
        </w:rPr>
        <w:t>successful nuclear attack</w:t>
      </w:r>
      <w:r w:rsidRPr="00A84DBB">
        <w:rPr>
          <w:rStyle w:val="StyleUnderline"/>
          <w:highlight w:val="cyan"/>
        </w:rPr>
        <w:t xml:space="preserve">, especially involving </w:t>
      </w:r>
      <w:r w:rsidRPr="00A84DBB">
        <w:rPr>
          <w:rStyle w:val="Emphasis"/>
          <w:highlight w:val="cyan"/>
        </w:rPr>
        <w:t>nuclear weapons</w:t>
      </w:r>
      <w:r w:rsidRPr="00940F12">
        <w:rPr>
          <w:sz w:val="14"/>
        </w:rPr>
        <w:t xml:space="preserve">, exceeds the capacity of most of the non-state actors with terrorist proclivities. </w:t>
      </w:r>
      <w:r w:rsidRPr="00A84DBB">
        <w:rPr>
          <w:rStyle w:val="StyleUnderline"/>
        </w:rPr>
        <w:t xml:space="preserve">Unfortunately, </w:t>
      </w:r>
      <w:r w:rsidRPr="00A84DBB">
        <w:rPr>
          <w:rStyle w:val="StyleUnderline"/>
          <w:highlight w:val="cyan"/>
        </w:rPr>
        <w:t xml:space="preserve">this </w:t>
      </w:r>
      <w:r w:rsidRPr="00A84DBB">
        <w:rPr>
          <w:rStyle w:val="Emphasis"/>
          <w:highlight w:val="cyan"/>
        </w:rPr>
        <w:t>assertion is not true</w:t>
      </w:r>
      <w:r w:rsidRPr="00A84DBB">
        <w:rPr>
          <w:rStyle w:val="StyleUnderline"/>
          <w:highlight w:val="cyan"/>
        </w:rPr>
        <w:t xml:space="preserve">, especially at </w:t>
      </w:r>
      <w:r w:rsidRPr="00A84DBB">
        <w:rPr>
          <w:rStyle w:val="Emphasis"/>
          <w:highlight w:val="cyan"/>
        </w:rPr>
        <w:t xml:space="preserve">lower levels </w:t>
      </w:r>
      <w:r w:rsidRPr="00A84DBB">
        <w:rPr>
          <w:rStyle w:val="Emphasis"/>
        </w:rPr>
        <w:t>of impact</w:t>
      </w:r>
      <w:r w:rsidRPr="00940F12">
        <w:rPr>
          <w:sz w:val="14"/>
        </w:rPr>
        <w:t xml:space="preserve"> as shown in Figure 1; but </w:t>
      </w:r>
      <w:r w:rsidRPr="00A84DBB">
        <w:rPr>
          <w:rStyle w:val="StyleUnderline"/>
        </w:rPr>
        <w:t xml:space="preserve">even at the highest levels of obtaining </w:t>
      </w:r>
      <w:r w:rsidRPr="00A84DBB">
        <w:rPr>
          <w:rStyle w:val="Emphasis"/>
        </w:rPr>
        <w:t>authentic nuclear weapons capabilities</w:t>
      </w:r>
      <w:r w:rsidRPr="00940F12">
        <w:rPr>
          <w:sz w:val="14"/>
        </w:rPr>
        <w:t xml:space="preserve">, </w:t>
      </w:r>
      <w:r w:rsidRPr="00A84DBB">
        <w:rPr>
          <w:rStyle w:val="StyleUnderline"/>
          <w:highlight w:val="cyan"/>
        </w:rPr>
        <w:t xml:space="preserve">a small number of </w:t>
      </w:r>
      <w:r w:rsidRPr="00A84DBB">
        <w:rPr>
          <w:rStyle w:val="Emphasis"/>
          <w:highlight w:val="cyan"/>
        </w:rPr>
        <w:t>non-state actors</w:t>
      </w:r>
      <w:r w:rsidRPr="00A84DBB">
        <w:rPr>
          <w:rStyle w:val="StyleUnderline"/>
        </w:rPr>
        <w:t xml:space="preserve"> already </w:t>
      </w:r>
      <w:r w:rsidRPr="00A84DBB">
        <w:rPr>
          <w:rStyle w:val="StyleUnderline"/>
          <w:highlight w:val="cyan"/>
        </w:rPr>
        <w:t xml:space="preserve">exhibit the </w:t>
      </w:r>
      <w:r w:rsidRPr="00A84DBB">
        <w:rPr>
          <w:rStyle w:val="Emphasis"/>
          <w:highlight w:val="cyan"/>
        </w:rPr>
        <w:t>motivation</w:t>
      </w:r>
      <w:r w:rsidRPr="00A84DBB">
        <w:rPr>
          <w:rStyle w:val="StyleUnderline"/>
          <w:highlight w:val="cyan"/>
        </w:rPr>
        <w:t xml:space="preserve"> and </w:t>
      </w:r>
      <w:r w:rsidRPr="00A84DBB">
        <w:rPr>
          <w:rStyle w:val="Emphasis"/>
          <w:highlight w:val="cyan"/>
        </w:rPr>
        <w:t>possible capacity</w:t>
      </w:r>
      <w:r w:rsidRPr="00A84DBB">
        <w:rPr>
          <w:rStyle w:val="StyleUnderline"/>
          <w:highlight w:val="cyan"/>
        </w:rPr>
        <w:t xml:space="preserve"> to become </w:t>
      </w:r>
      <w:r w:rsidRPr="00A84DBB">
        <w:rPr>
          <w:rStyle w:val="Emphasis"/>
          <w:highlight w:val="cyan"/>
        </w:rPr>
        <w:t>nuclear-armed</w:t>
      </w:r>
      <w:r w:rsidRPr="00A84DBB">
        <w:rPr>
          <w:rStyle w:val="StyleUnderline"/>
        </w:rPr>
        <w:t xml:space="preserve">. </w:t>
      </w:r>
      <w:r w:rsidRPr="00940F12">
        <w:rPr>
          <w:sz w:val="14"/>
          <w:szCs w:val="2"/>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Figure 2: Opportunist versus strategic nuclear terrorist motivation </w:t>
      </w:r>
      <w:proofErr w:type="gramStart"/>
      <w:r w:rsidRPr="00940F12">
        <w:rPr>
          <w:sz w:val="14"/>
          <w:szCs w:val="2"/>
        </w:rPr>
        <w:t>In</w:t>
      </w:r>
      <w:proofErr w:type="gramEnd"/>
      <w:r w:rsidRPr="00940F12">
        <w:rPr>
          <w:sz w:val="14"/>
          <w:szCs w:val="2"/>
        </w:rPr>
        <w:t xml:space="preserve">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 For non-state actors to succeed at complex engineering project such as acquiring a nuclear weapons or nuclear threat capacity demands substantial effort.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w:t>
      </w:r>
      <w:proofErr w:type="gramStart"/>
      <w:r w:rsidRPr="00940F12">
        <w:rPr>
          <w:sz w:val="14"/>
          <w:szCs w:val="2"/>
        </w:rPr>
        <w:t>and also</w:t>
      </w:r>
      <w:proofErr w:type="gramEnd"/>
      <w:r w:rsidRPr="00940F12">
        <w:rPr>
          <w:sz w:val="14"/>
          <w:szCs w:val="2"/>
        </w:rPr>
        <w:t xml:space="preserve"> noted the important facilitating condition of a global network of expertize and hardware. Thus, although the skill, financial, and materiel requirements of a non-state nuclear weapons project present a high bar, they are certainly reachable. Figure 3: Complex engineering projects by five violent non-state actors &amp; Khan network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940F12">
        <w:rPr>
          <w:sz w:val="14"/>
          <w:szCs w:val="2"/>
        </w:rPr>
        <w:t>all of</w:t>
      </w:r>
      <w:proofErr w:type="gramEnd"/>
      <w:r w:rsidRPr="00940F12">
        <w:rPr>
          <w:sz w:val="14"/>
          <w:szCs w:val="2"/>
        </w:rPr>
        <w:t xml:space="preserve"> these constraints </w:t>
      </w:r>
      <w:r w:rsidRPr="00940F12">
        <w:rPr>
          <w:sz w:val="14"/>
          <w:szCs w:val="2"/>
        </w:rPr>
        <w:lastRenderedPageBreak/>
        <w:t>diminish, a rapid non-state nuclear proliferation is possible. Although</w:t>
      </w:r>
      <w:r w:rsidRPr="00940F12">
        <w:rPr>
          <w:sz w:val="14"/>
        </w:rPr>
        <w:t xml:space="preserve"> </w:t>
      </w:r>
      <w:r w:rsidRPr="00A84DBB">
        <w:rPr>
          <w:rStyle w:val="StyleUnderline"/>
        </w:rPr>
        <w:t xml:space="preserve">only </w:t>
      </w:r>
      <w:r w:rsidRPr="00A84DBB">
        <w:rPr>
          <w:rStyle w:val="Emphasis"/>
        </w:rPr>
        <w:t>a few non-state actors</w:t>
      </w:r>
      <w:r w:rsidRPr="00A84DBB">
        <w:rPr>
          <w:rStyle w:val="StyleUnderline"/>
        </w:rPr>
        <w:t xml:space="preserve"> such as </w:t>
      </w:r>
      <w:r w:rsidRPr="00A84DBB">
        <w:rPr>
          <w:rStyle w:val="Emphasis"/>
          <w:highlight w:val="cyan"/>
        </w:rPr>
        <w:t xml:space="preserve">Al Qaeda </w:t>
      </w:r>
      <w:r w:rsidRPr="00A84DBB">
        <w:rPr>
          <w:rStyle w:val="Emphasis"/>
        </w:rPr>
        <w:t>and Islamic State</w:t>
      </w:r>
      <w:r w:rsidRPr="00A84DBB">
        <w:rPr>
          <w:rStyle w:val="StyleUnderline"/>
        </w:rPr>
        <w:t xml:space="preserve"> have </w:t>
      </w:r>
      <w:r w:rsidRPr="00A84DBB">
        <w:rPr>
          <w:rStyle w:val="StyleUnderline"/>
          <w:highlight w:val="cyan"/>
        </w:rPr>
        <w:t xml:space="preserve">exhibited </w:t>
      </w:r>
      <w:r w:rsidRPr="00A84DBB">
        <w:rPr>
          <w:rStyle w:val="StyleUnderline"/>
        </w:rPr>
        <w:t xml:space="preserve">such </w:t>
      </w:r>
      <w:r w:rsidRPr="00A84DBB">
        <w:rPr>
          <w:rStyle w:val="Emphasis"/>
        </w:rPr>
        <w:t xml:space="preserve">underlying </w:t>
      </w:r>
      <w:r w:rsidRPr="00A84DBB">
        <w:rPr>
          <w:rStyle w:val="Emphasis"/>
          <w:highlight w:val="cyan"/>
        </w:rPr>
        <w:t>stamina</w:t>
      </w:r>
      <w:r w:rsidRPr="00A84DBB">
        <w:rPr>
          <w:rStyle w:val="StyleUnderline"/>
          <w:highlight w:val="cyan"/>
        </w:rPr>
        <w:t xml:space="preserve"> and </w:t>
      </w:r>
      <w:r w:rsidRPr="00A84DBB">
        <w:rPr>
          <w:rStyle w:val="Emphasis"/>
        </w:rPr>
        <w:t xml:space="preserve">organizational </w:t>
      </w:r>
      <w:r w:rsidRPr="00A84DBB">
        <w:rPr>
          <w:rStyle w:val="Emphasis"/>
          <w:highlight w:val="cyan"/>
        </w:rPr>
        <w:t>capacities</w:t>
      </w:r>
      <w:r w:rsidRPr="00A84DBB">
        <w:rPr>
          <w:rStyle w:val="StyleUnderline"/>
          <w:highlight w:val="cyan"/>
        </w:rPr>
        <w:t xml:space="preserve"> </w:t>
      </w:r>
      <w:r w:rsidRPr="00A84DBB">
        <w:rPr>
          <w:rStyle w:val="StyleUnderline"/>
        </w:rPr>
        <w:t xml:space="preserve">and </w:t>
      </w:r>
      <w:proofErr w:type="gramStart"/>
      <w:r w:rsidRPr="00A84DBB">
        <w:rPr>
          <w:rStyle w:val="Emphasis"/>
        </w:rPr>
        <w:t>actually attempted</w:t>
      </w:r>
      <w:proofErr w:type="gramEnd"/>
      <w:r w:rsidRPr="00A84DBB">
        <w:rPr>
          <w:rStyle w:val="StyleUnderline"/>
        </w:rPr>
        <w:t xml:space="preserve"> to obtain </w:t>
      </w:r>
      <w:r w:rsidRPr="00A84DBB">
        <w:rPr>
          <w:rStyle w:val="Emphasis"/>
        </w:rPr>
        <w:t>nuclear weapons-related</w:t>
      </w:r>
      <w:r w:rsidRPr="00A84DBB">
        <w:rPr>
          <w:rStyle w:val="StyleUnderline"/>
        </w:rPr>
        <w:t xml:space="preserve"> skills, hardware, and materials, the </w:t>
      </w:r>
      <w:r w:rsidRPr="00A84DBB">
        <w:rPr>
          <w:rStyle w:val="Emphasis"/>
        </w:rPr>
        <w:t>past is not prologue</w:t>
      </w:r>
      <w:r w:rsidRPr="00A84DBB">
        <w:rPr>
          <w:rStyle w:val="StyleUnderline"/>
          <w:sz w:val="2"/>
          <w:szCs w:val="2"/>
        </w:rPr>
        <w:t>.</w:t>
      </w:r>
      <w:r w:rsidRPr="00940F12">
        <w:rPr>
          <w:sz w:val="14"/>
          <w:szCs w:val="2"/>
        </w:rPr>
        <w:t xml:space="preserve"> </w:t>
      </w:r>
      <w:r w:rsidRPr="00940F12">
        <w:rPr>
          <w:sz w:val="14"/>
          <w:szCs w:val="4"/>
        </w:rPr>
        <w:t xml:space="preserve">An incredibly diverse set of variously motivated terrorist groups exist already, including politico-ideological, apocalyptic-millenarian, politico-religious, nationalist-separatist, ecological, and political-insurgency entities, some of which converge with criminal-military and criminal-scientist (profit based) networks; but </w:t>
      </w:r>
      <w:proofErr w:type="gramStart"/>
      <w:r w:rsidRPr="00940F12">
        <w:rPr>
          <w:sz w:val="14"/>
          <w:szCs w:val="4"/>
        </w:rPr>
        <w:t>also</w:t>
      </w:r>
      <w:proofErr w:type="gramEnd"/>
      <w:r w:rsidRPr="00940F12">
        <w:rPr>
          <w:sz w:val="14"/>
          <w:szCs w:val="4"/>
        </w:rPr>
        <w:t xml:space="preserve"> pyscho-pathological mass killing cults, lone wolves, and ephemeral copy-cat non-state actors. The social, economic, and deculturating conditions that generate such entities are likely to persist and even expand. 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w:t>
      </w:r>
      <w:proofErr w:type="gramStart"/>
      <w:r w:rsidRPr="00940F12">
        <w:rPr>
          <w:sz w:val="14"/>
          <w:szCs w:val="4"/>
        </w:rPr>
        <w:t>In</w:t>
      </w:r>
      <w:proofErr w:type="gramEnd"/>
      <w:r w:rsidRPr="00940F12">
        <w:rPr>
          <w:sz w:val="14"/>
          <w:szCs w:val="4"/>
        </w:rPr>
        <w:t xml:space="preserve">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gramStart"/>
      <w:r w:rsidRPr="00940F12">
        <w:rPr>
          <w:sz w:val="14"/>
          <w:szCs w:val="4"/>
        </w:rPr>
        <w:t>chemical,biological</w:t>
      </w:r>
      <w:proofErr w:type="gramEnd"/>
      <w:r w:rsidRPr="00940F12">
        <w:rPr>
          <w:sz w:val="14"/>
          <w:szCs w:val="4"/>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w:t>
      </w:r>
      <w:proofErr w:type="gramStart"/>
      <w:r w:rsidRPr="00940F12">
        <w:rPr>
          <w:sz w:val="14"/>
          <w:szCs w:val="4"/>
        </w:rPr>
        <w:t>in spite of</w:t>
      </w:r>
      <w:proofErr w:type="gramEnd"/>
      <w:r w:rsidRPr="00940F12">
        <w:rPr>
          <w:sz w:val="14"/>
          <w:szCs w:val="4"/>
        </w:rPr>
        <w:t xml:space="preserve"> the limiting conditions outlined above. One survey documented eighty </w:t>
      </w:r>
      <w:proofErr w:type="gramStart"/>
      <w:r w:rsidRPr="00940F12">
        <w:rPr>
          <w:sz w:val="14"/>
          <w:szCs w:val="4"/>
        </w:rPr>
        <w:t>actual</w:t>
      </w:r>
      <w:proofErr w:type="gramEnd"/>
      <w:r w:rsidRPr="00940F12">
        <w:rPr>
          <w:sz w:val="14"/>
          <w:szCs w:val="4"/>
        </w:rPr>
        <w:t>,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w:t>
      </w:r>
      <w:proofErr w:type="gramStart"/>
      <w:r w:rsidRPr="00940F12">
        <w:rPr>
          <w:sz w:val="14"/>
          <w:szCs w:val="4"/>
        </w:rPr>
        <w:t>.”[</w:t>
      </w:r>
      <w:proofErr w:type="gramEnd"/>
      <w:r w:rsidRPr="00940F12">
        <w:rPr>
          <w:sz w:val="14"/>
          <w:szCs w:val="4"/>
        </w:rPr>
        <w:t xml:space="preserve">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Particular attention is paid to the how nuclear command, control and communications systems may play an independent and unanticipated role in leading to inadvertent nuclear war, separate to the contributors to inadvertency normally included such as degradation of decision-making due to time and other pressures; accident; “wetware” (human failures), software or hardware failures; and misinterpretation of intended or unintended signals from an adversary. Regional pathways to interstate nuclear war At least five distinct nuclear-prone axes of conflict are evident in Northeast Asia. These are: US-DPRK conflict (including with United States, US allies Japan, South </w:t>
      </w:r>
      <w:proofErr w:type="gramStart"/>
      <w:r w:rsidRPr="00940F12">
        <w:rPr>
          <w:sz w:val="14"/>
          <w:szCs w:val="4"/>
        </w:rPr>
        <w:t>Korea</w:t>
      </w:r>
      <w:proofErr w:type="gramEnd"/>
      <w:r w:rsidRPr="00940F12">
        <w:rPr>
          <w:sz w:val="14"/>
          <w:szCs w:val="4"/>
        </w:rPr>
        <w:t xml:space="preserve">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 China-Japan conflict escalates via attacks on early warning systems, for example, underwater hydrophone systems (Ayson-Ball, 2011). China-Russia conflict, possibly in context of loss-of-control of Chinese nuclear forces in a regional conflict involving Taiwan or North Korea. 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 Combinations of or simultaneous eruption of the above conflicts that culminate in nuclear war are also possible.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w:t>
      </w:r>
      <w:proofErr w:type="gramStart"/>
      <w:r w:rsidRPr="00940F12">
        <w:rPr>
          <w:sz w:val="14"/>
          <w:szCs w:val="4"/>
        </w:rPr>
        <w:t>Nuclear Weapons</w:t>
      </w:r>
      <w:proofErr w:type="gramEnd"/>
      <w:r w:rsidRPr="00940F12">
        <w:rPr>
          <w:sz w:val="14"/>
          <w:szCs w:val="4"/>
        </w:rPr>
        <w:t xml:space="preserve">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w:t>
      </w:r>
      <w:r w:rsidRPr="00940F12">
        <w:rPr>
          <w:sz w:val="14"/>
          <w:szCs w:val="4"/>
        </w:rPr>
        <w:lastRenderedPageBreak/>
        <w:t xml:space="preserve">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940F12">
        <w:rPr>
          <w:sz w:val="14"/>
          <w:szCs w:val="4"/>
        </w:rPr>
        <w:t>peacetime, but</w:t>
      </w:r>
      <w:proofErr w:type="gramEnd"/>
      <w:r w:rsidRPr="00940F12">
        <w:rPr>
          <w:sz w:val="14"/>
          <w:szCs w:val="4"/>
        </w:rPr>
        <w:t xml:space="preserve"> have the capacity to spring almost instantly to primary reliance on positive controls in times of crisis or tension. The US NC3 system is large, </w:t>
      </w:r>
      <w:proofErr w:type="gramStart"/>
      <w:r w:rsidRPr="00940F12">
        <w:rPr>
          <w:sz w:val="14"/>
          <w:szCs w:val="4"/>
        </w:rPr>
        <w:t>complex</w:t>
      </w:r>
      <w:proofErr w:type="gramEnd"/>
      <w:r w:rsidRPr="00940F12">
        <w:rPr>
          <w:sz w:val="14"/>
          <w:szCs w:val="4"/>
        </w:rPr>
        <w:t xml:space="preserve"> and based on wealth and technological prowess. It is under civilian, not military control, at least in principle and in peacetime, and is redundant, diverse, and relatively resilient. Non-state nuclear attack as trigger of inter-state nuclear war in Northeast Asia </w:t>
      </w:r>
      <w:proofErr w:type="gramStart"/>
      <w:r w:rsidRPr="00940F12">
        <w:rPr>
          <w:sz w:val="14"/>
          <w:szCs w:val="4"/>
        </w:rPr>
        <w:t>The</w:t>
      </w:r>
      <w:proofErr w:type="gramEnd"/>
      <w:r w:rsidRPr="00940F12">
        <w:rPr>
          <w:sz w:val="14"/>
          <w:szCs w:val="4"/>
        </w:rPr>
        <w:t xml:space="preserv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The most conducive circumstance for catalysis to occur due to a nuclear terrorist attack might involve the following nexi of timing and conditions: Low-level, tactical, or random individual terrorist attacks for whatever reasons, even assassination of national leaders, up to and including dirty radiological bomb attacks, that overlap with inter-state crisis dynamics in ways that affect state decisions to threaten with or to use nuclear weapons. This might be undertaken by an opportunist nuclear terrorist entity in search of rapid and high political impact. 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 Attacks or threatened attacks, including deception and disguised attacks, will have maximum leverage when nuclear-armed states are near or on the brink of war or during a national crisis (such as Fukushima), when intelligence agencies, national leaders, facility operators, </w:t>
      </w:r>
      <w:proofErr w:type="gramStart"/>
      <w:r w:rsidRPr="00940F12">
        <w:rPr>
          <w:sz w:val="14"/>
          <w:szCs w:val="4"/>
        </w:rPr>
        <w:t>surveillance</w:t>
      </w:r>
      <w:proofErr w:type="gramEnd"/>
      <w:r w:rsidRPr="00940F12">
        <w:rPr>
          <w:sz w:val="14"/>
          <w:szCs w:val="4"/>
        </w:rPr>
        <w:t xml:space="preserv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w:t>
      </w:r>
      <w:proofErr w:type="gramStart"/>
      <w:r w:rsidRPr="00940F12">
        <w:rPr>
          <w:sz w:val="14"/>
          <w:szCs w:val="4"/>
        </w:rPr>
        <w:t>in reality a</w:t>
      </w:r>
      <w:proofErr w:type="gramEnd"/>
      <w:r w:rsidRPr="00940F12">
        <w:rPr>
          <w:sz w:val="14"/>
          <w:szCs w:val="4"/>
        </w:rPr>
        <w:t xml:space="preserve"> catalytic strike by a nuclear weapons state in conditions of mutual vulnerability to nuclear retaliation for such a strike from other nuclear armed states would be highly irrational. Accordingly, the effect of nuclear terrorism involving a nuclear detonation or major radiological release may not of itself be catalytic of nuclear war—at least not intentionally–because it will not lead directly to the destruction of a targeted nuclear-armed state.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w:t>
      </w:r>
      <w:proofErr w:type="gramStart"/>
      <w:r w:rsidRPr="00940F12">
        <w:rPr>
          <w:sz w:val="14"/>
          <w:szCs w:val="4"/>
        </w:rPr>
        <w:t>as a result of</w:t>
      </w:r>
      <w:proofErr w:type="gramEnd"/>
      <w:r w:rsidRPr="00940F12">
        <w:rPr>
          <w:sz w:val="14"/>
          <w:szCs w:val="4"/>
        </w:rPr>
        <w:t xml:space="preserve"> a search-and-destroy campaign from the targeted state (unless the targeted government is annihilated by the initial terrorist nuclear attack). It follows that the effects of a non-state nuclear attack may be characterized better as a trigger effect, bringing about a cascade of nuclear use decisions within NC3 systems that shift each state increasingly away from nuclear non-use and increasingly towards nuclear use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w:t>
      </w:r>
      <w:r w:rsidRPr="00940F12">
        <w:rPr>
          <w:sz w:val="14"/>
          <w:szCs w:val="4"/>
        </w:rPr>
        <w:lastRenderedPageBreak/>
        <w:t xml:space="preserve">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w:t>
      </w:r>
      <w:proofErr w:type="gramStart"/>
      <w:r w:rsidRPr="00940F12">
        <w:rPr>
          <w:sz w:val="14"/>
          <w:szCs w:val="4"/>
        </w:rPr>
        <w:t>in a given</w:t>
      </w:r>
      <w:proofErr w:type="gramEnd"/>
      <w:r w:rsidRPr="00940F12">
        <w:rPr>
          <w:sz w:val="14"/>
          <w:szCs w:val="4"/>
        </w:rPr>
        <w:t xml:space="preserve">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940F12">
        <w:rPr>
          <w:sz w:val="14"/>
          <w:szCs w:val="4"/>
        </w:rPr>
        <w:t>high level</w:t>
      </w:r>
      <w:proofErr w:type="gramEnd"/>
      <w:r w:rsidRPr="00940F12">
        <w:rPr>
          <w:sz w:val="14"/>
          <w:szCs w:val="4"/>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940F12">
        <w:rPr>
          <w:sz w:val="14"/>
          <w:szCs w:val="4"/>
        </w:rPr>
        <w:t>And,</w:t>
      </w:r>
      <w:proofErr w:type="gramEnd"/>
      <w:r w:rsidRPr="00940F12">
        <w:rPr>
          <w:sz w:val="14"/>
          <w:szCs w:val="4"/>
        </w:rPr>
        <w:t xml:space="preserve">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940F12">
        <w:rPr>
          <w:sz w:val="14"/>
          <w:szCs w:val="4"/>
        </w:rPr>
        <w:t>also</w:t>
      </w:r>
      <w:proofErr w:type="gramEnd"/>
      <w:r w:rsidRPr="00940F12">
        <w:rPr>
          <w:sz w:val="14"/>
          <w:szCs w:val="4"/>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w:t>
      </w:r>
      <w:proofErr w:type="gramStart"/>
      <w:r w:rsidRPr="00940F12">
        <w:rPr>
          <w:sz w:val="14"/>
          <w:szCs w:val="4"/>
        </w:rPr>
        <w:t>Korea</w:t>
      </w:r>
      <w:proofErr w:type="gramEnd"/>
      <w:r w:rsidRPr="00940F12">
        <w:rPr>
          <w:sz w:val="14"/>
          <w:szCs w:val="4"/>
        </w:rPr>
        <w:t xml:space="preserve">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The possibility that non-state actors may attack without advance warning as to the time, place, and angle of attack presents another layer of uncertainty to this complexity as to how inter-state nuclear war may break out.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w:t>
      </w:r>
      <w:r w:rsidRPr="00A84DBB">
        <w:rPr>
          <w:rStyle w:val="StyleUnderline"/>
          <w:highlight w:val="cyan"/>
        </w:rPr>
        <w:t>an event coincides with</w:t>
      </w:r>
      <w:r w:rsidRPr="00940F12">
        <w:rPr>
          <w:sz w:val="14"/>
        </w:rPr>
        <w:t xml:space="preserve"> already </w:t>
      </w:r>
      <w:r w:rsidRPr="00A84DBB">
        <w:rPr>
          <w:rStyle w:val="Emphasis"/>
          <w:highlight w:val="cyan"/>
        </w:rPr>
        <w:t>high levels of tension</w:t>
      </w:r>
      <w:r w:rsidRPr="00940F12">
        <w:rPr>
          <w:sz w:val="14"/>
        </w:rPr>
        <w:t xml:space="preserve"> and even military collisions </w:t>
      </w:r>
      <w:r w:rsidRPr="00A84DBB">
        <w:rPr>
          <w:rStyle w:val="StyleUnderline"/>
          <w:highlight w:val="cyan"/>
        </w:rPr>
        <w:t>between</w:t>
      </w:r>
      <w:r w:rsidRPr="00940F12">
        <w:rPr>
          <w:sz w:val="14"/>
        </w:rPr>
        <w:t xml:space="preserve"> the non-nuclear forces of</w:t>
      </w:r>
      <w:r w:rsidRPr="00A84DBB">
        <w:rPr>
          <w:rStyle w:val="StyleUnderline"/>
        </w:rPr>
        <w:t xml:space="preserve"> </w:t>
      </w:r>
      <w:r w:rsidRPr="00A84DBB">
        <w:rPr>
          <w:rStyle w:val="StyleUnderline"/>
          <w:highlight w:val="cyan"/>
        </w:rPr>
        <w:t xml:space="preserve">nuclear </w:t>
      </w:r>
      <w:r w:rsidRPr="00A84DBB">
        <w:rPr>
          <w:rStyle w:val="Emphasis"/>
          <w:highlight w:val="cyan"/>
        </w:rPr>
        <w:t>armed states</w:t>
      </w:r>
      <w:r w:rsidRPr="00A84DBB">
        <w:rPr>
          <w:rStyle w:val="StyleUnderline"/>
          <w:highlight w:val="cyan"/>
        </w:rPr>
        <w:t xml:space="preserve">, then a </w:t>
      </w:r>
      <w:r w:rsidRPr="00A84DBB">
        <w:rPr>
          <w:rStyle w:val="Emphasis"/>
          <w:highlight w:val="cyan"/>
        </w:rPr>
        <w:t>non-state nuclear terrorist attack</w:t>
      </w:r>
      <w:r w:rsidRPr="00A84DBB">
        <w:rPr>
          <w:rStyle w:val="StyleUnderline"/>
          <w:highlight w:val="cyan"/>
        </w:rPr>
        <w:t xml:space="preserve"> could impel a </w:t>
      </w:r>
      <w:r w:rsidRPr="00A84DBB">
        <w:rPr>
          <w:rStyle w:val="Emphasis"/>
          <w:highlight w:val="cyan"/>
        </w:rPr>
        <w:t>nuclear armed state</w:t>
      </w:r>
      <w:r w:rsidRPr="00A84DBB">
        <w:rPr>
          <w:rStyle w:val="StyleUnderline"/>
          <w:highlight w:val="cyan"/>
        </w:rPr>
        <w:t xml:space="preserve"> to escalate its threat</w:t>
      </w:r>
      <w:r w:rsidRPr="00A84DBB">
        <w:rPr>
          <w:rStyle w:val="StyleUnderline"/>
        </w:rPr>
        <w:t xml:space="preserve"> or even </w:t>
      </w:r>
      <w:r w:rsidRPr="00A84DBB">
        <w:rPr>
          <w:rStyle w:val="Emphasis"/>
        </w:rPr>
        <w:t>military actions</w:t>
      </w:r>
      <w:r w:rsidRPr="00A84DBB">
        <w:rPr>
          <w:rStyle w:val="StyleUnderline"/>
        </w:rPr>
        <w:t xml:space="preserve"> against other states, </w:t>
      </w:r>
      <w:r w:rsidRPr="00A84DBB">
        <w:rPr>
          <w:rStyle w:val="StyleUnderline"/>
          <w:highlight w:val="cyan"/>
        </w:rPr>
        <w:t xml:space="preserve">in the belief that this </w:t>
      </w:r>
      <w:r w:rsidRPr="00A84DBB">
        <w:rPr>
          <w:rStyle w:val="Emphasis"/>
          <w:highlight w:val="cyan"/>
        </w:rPr>
        <w:t>targeted state</w:t>
      </w:r>
      <w:r w:rsidRPr="00A84DBB">
        <w:rPr>
          <w:rStyle w:val="StyleUnderline"/>
          <w:highlight w:val="cyan"/>
        </w:rPr>
        <w:t xml:space="preserve"> may have sponsored </w:t>
      </w:r>
      <w:r w:rsidRPr="00A84DBB">
        <w:rPr>
          <w:rStyle w:val="Emphasis"/>
          <w:highlight w:val="cyan"/>
        </w:rPr>
        <w:t>the non-state attack</w:t>
      </w:r>
      <w:r w:rsidRPr="00A84DBB">
        <w:rPr>
          <w:rStyle w:val="StyleUnderline"/>
        </w:rPr>
        <w:t xml:space="preserve">, or was </w:t>
      </w:r>
      <w:r w:rsidRPr="00A84DBB">
        <w:rPr>
          <w:rStyle w:val="Emphasis"/>
        </w:rPr>
        <w:t xml:space="preserve">simply the source </w:t>
      </w:r>
      <w:r w:rsidRPr="00A84DBB">
        <w:rPr>
          <w:rStyle w:val="Emphasis"/>
        </w:rPr>
        <w:lastRenderedPageBreak/>
        <w:t>of the attack</w:t>
      </w:r>
      <w:r w:rsidRPr="00A84DBB">
        <w:rPr>
          <w:rStyle w:val="StyleUnderline"/>
        </w:rPr>
        <w:t xml:space="preserve">, whatever the declared identity of the attacking non-state entity. This outcome could trigger </w:t>
      </w:r>
      <w:r w:rsidRPr="00A84DBB">
        <w:rPr>
          <w:rStyle w:val="Emphasis"/>
        </w:rPr>
        <w:t>these states</w:t>
      </w:r>
      <w:r w:rsidRPr="00A84DBB">
        <w:rPr>
          <w:rStyle w:val="StyleUnderline"/>
        </w:rPr>
        <w:t xml:space="preserve"> to go onto one or more of the pathways to </w:t>
      </w:r>
      <w:r w:rsidRPr="00A84DBB">
        <w:rPr>
          <w:rStyle w:val="Emphasis"/>
        </w:rPr>
        <w:t>inadvertent nuclear war</w:t>
      </w:r>
      <w:r w:rsidRPr="00940F12">
        <w:rPr>
          <w:sz w:val="14"/>
        </w:rPr>
        <w:t xml:space="preserve">, especially if the terrorist attack was on a high value and </w:t>
      </w:r>
      <w:proofErr w:type="gramStart"/>
      <w:r w:rsidRPr="00940F12">
        <w:rPr>
          <w:sz w:val="14"/>
        </w:rPr>
        <w:t>high risk</w:t>
      </w:r>
      <w:proofErr w:type="gramEnd"/>
      <w:r w:rsidRPr="00940F12">
        <w:rPr>
          <w:sz w:val="14"/>
        </w:rPr>
        <w:t xml:space="preserve"> nuclear facility or involved the seizure and/or use of fissile material. Some experts dismiss this possibility as so remote as to be not worth worrying about. Yet the history of nuclear terrorism globally and in the Northeast Asian region suggests otherwise. </w:t>
      </w:r>
      <w:r w:rsidRPr="00A84DBB">
        <w:rPr>
          <w:rStyle w:val="StyleUnderline"/>
        </w:rPr>
        <w:t xml:space="preserve">Using the </w:t>
      </w:r>
      <w:proofErr w:type="gramStart"/>
      <w:r w:rsidRPr="00A84DBB">
        <w:rPr>
          <w:rStyle w:val="Emphasis"/>
        </w:rPr>
        <w:t>sand castle</w:t>
      </w:r>
      <w:proofErr w:type="gramEnd"/>
      <w:r w:rsidRPr="00A84DBB">
        <w:rPr>
          <w:rStyle w:val="Emphasis"/>
        </w:rPr>
        <w:t xml:space="preserve"> metaphor</w:t>
      </w:r>
      <w:r w:rsidRPr="00A84DBB">
        <w:rPr>
          <w:rStyle w:val="StyleUnderline"/>
        </w:rPr>
        <w:t xml:space="preserve">, once built on the </w:t>
      </w:r>
      <w:r w:rsidRPr="00A84DBB">
        <w:rPr>
          <w:rStyle w:val="Emphasis"/>
        </w:rPr>
        <w:t>high tide line</w:t>
      </w:r>
      <w:r w:rsidRPr="00A84DBB">
        <w:rPr>
          <w:rStyle w:val="StyleUnderline"/>
        </w:rPr>
        <w:t xml:space="preserve">, sand castles </w:t>
      </w:r>
      <w:r w:rsidRPr="00A84DBB">
        <w:rPr>
          <w:rStyle w:val="Emphasis"/>
        </w:rPr>
        <w:t>may withstand the wind</w:t>
      </w:r>
      <w:r w:rsidRPr="00A84DBB">
        <w:rPr>
          <w:rStyle w:val="StyleUnderline"/>
        </w:rPr>
        <w:t xml:space="preserve"> but eventually </w:t>
      </w:r>
      <w:r w:rsidRPr="00A84DBB">
        <w:rPr>
          <w:rStyle w:val="Emphasis"/>
        </w:rPr>
        <w:t>succumb to the tide</w:t>
      </w:r>
      <w:r w:rsidRPr="00A84DBB">
        <w:rPr>
          <w:rStyle w:val="StyleUnderline"/>
        </w:rPr>
        <w:t xml:space="preserve"> once it </w:t>
      </w:r>
      <w:r w:rsidRPr="00A84DBB">
        <w:rPr>
          <w:rStyle w:val="Emphasis"/>
        </w:rPr>
        <w:t>reaches the castle</w:t>
      </w:r>
      <w:r w:rsidRPr="00A84DBB">
        <w:rPr>
          <w:rStyle w:val="StyleUnderline"/>
        </w:rPr>
        <w:t xml:space="preserve">—at least once, usually twice a day. Also, theories of </w:t>
      </w:r>
      <w:r w:rsidRPr="00A84DBB">
        <w:rPr>
          <w:rStyle w:val="Emphasis"/>
        </w:rPr>
        <w:t>organizational</w:t>
      </w:r>
      <w:r w:rsidRPr="00A84DBB">
        <w:rPr>
          <w:rStyle w:val="StyleUnderline"/>
        </w:rPr>
        <w:t xml:space="preserve"> and </w:t>
      </w:r>
      <w:r w:rsidRPr="00A84DBB">
        <w:rPr>
          <w:rStyle w:val="Emphasis"/>
        </w:rPr>
        <w:t>technological failure</w:t>
      </w:r>
      <w:r w:rsidRPr="00A84DBB">
        <w:rPr>
          <w:rStyle w:val="StyleUnderline"/>
        </w:rPr>
        <w:t xml:space="preserve"> point to the coincidence of multiple, relatively </w:t>
      </w:r>
      <w:r w:rsidRPr="00A84DBB">
        <w:rPr>
          <w:rStyle w:val="Emphasis"/>
        </w:rPr>
        <w:t>insignificant driving events</w:t>
      </w:r>
      <w:r w:rsidRPr="00A84DBB">
        <w:rPr>
          <w:rStyle w:val="StyleUnderline"/>
        </w:rPr>
        <w:t xml:space="preserve"> that interact or accumulate in ways that lead </w:t>
      </w:r>
      <w:r w:rsidRPr="00A84DBB">
        <w:rPr>
          <w:rStyle w:val="Emphasis"/>
        </w:rPr>
        <w:t>the “metasystem” to fail</w:t>
      </w:r>
      <w:r w:rsidRPr="00A84DBB">
        <w:rPr>
          <w:rStyle w:val="StyleUnderline"/>
        </w:rPr>
        <w:t xml:space="preserve">, even if each </w:t>
      </w:r>
      <w:r w:rsidRPr="00A84DBB">
        <w:rPr>
          <w:rStyle w:val="Emphasis"/>
        </w:rPr>
        <w:t>individual component of a system</w:t>
      </w:r>
      <w:r w:rsidRPr="00A84DBB">
        <w:rPr>
          <w:rStyle w:val="StyleUnderline"/>
        </w:rPr>
        <w:t xml:space="preserve"> works </w:t>
      </w:r>
      <w:r w:rsidRPr="00A84DBB">
        <w:rPr>
          <w:rStyle w:val="Emphasis"/>
        </w:rPr>
        <w:t>perfectly</w:t>
      </w:r>
      <w:r w:rsidRPr="00A84DBB">
        <w:rPr>
          <w:rStyle w:val="StyleUnderline"/>
        </w:rPr>
        <w:t>.</w:t>
      </w:r>
      <w:r w:rsidRPr="00940F12">
        <w:rPr>
          <w:sz w:val="14"/>
        </w:rPr>
        <w:t xml:space="preserve"> Thus, the potential catalytic effect of a nuclear terrorist incident is not that it would of itself lead to a sudden inter-state nuclear war; but that</w:t>
      </w:r>
      <w:r w:rsidRPr="00A84DBB">
        <w:rPr>
          <w:rStyle w:val="StyleUnderline"/>
        </w:rPr>
        <w:t xml:space="preserve"> at a </w:t>
      </w:r>
      <w:r w:rsidRPr="00A84DBB">
        <w:rPr>
          <w:rStyle w:val="Emphasis"/>
        </w:rPr>
        <w:t>time of crisis</w:t>
      </w:r>
      <w:r w:rsidRPr="00A84DBB">
        <w:rPr>
          <w:rStyle w:val="StyleUnderline"/>
        </w:rPr>
        <w:t xml:space="preserve"> when </w:t>
      </w:r>
      <w:r w:rsidRPr="00A84DBB">
        <w:rPr>
          <w:rStyle w:val="Emphasis"/>
        </w:rPr>
        <w:t>alert levels are already high</w:t>
      </w:r>
      <w:r w:rsidRPr="00A84DBB">
        <w:rPr>
          <w:rStyle w:val="StyleUnderline"/>
        </w:rPr>
        <w:t>, when control systems on nuclear forces have</w:t>
      </w:r>
      <w:r w:rsidRPr="00940F12">
        <w:rPr>
          <w:sz w:val="14"/>
        </w:rPr>
        <w:t xml:space="preserve"> already shifted</w:t>
      </w:r>
      <w:r w:rsidRPr="00A84DBB">
        <w:rPr>
          <w:rStyle w:val="StyleUnderline"/>
        </w:rPr>
        <w:t xml:space="preserve"> </w:t>
      </w:r>
      <w:r w:rsidRPr="00940F12">
        <w:rPr>
          <w:sz w:val="14"/>
        </w:rPr>
        <w:t xml:space="preserve">from </w:t>
      </w:r>
      <w:r w:rsidRPr="00A84DBB">
        <w:rPr>
          <w:rStyle w:val="Emphasis"/>
        </w:rPr>
        <w:t>primary emphasis</w:t>
      </w:r>
      <w:r w:rsidRPr="00A84DBB">
        <w:rPr>
          <w:rStyle w:val="StyleUnderline"/>
        </w:rPr>
        <w:t xml:space="preserve"> on </w:t>
      </w:r>
      <w:r w:rsidRPr="00A84DBB">
        <w:rPr>
          <w:rStyle w:val="Emphasis"/>
        </w:rPr>
        <w:t>negative to positive control</w:t>
      </w:r>
      <w:r w:rsidRPr="00940F12">
        <w:rPr>
          <w:sz w:val="14"/>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a terrorist nuclear attack may shift a coincident combination of some or all of these factors to a threshold level where they collectively lead to a first-use decision by one or more nuclear-armed states. </w:t>
      </w:r>
      <w:r w:rsidRPr="00A84DBB">
        <w:rPr>
          <w:rStyle w:val="StyleUnderline"/>
        </w:rPr>
        <w:t xml:space="preserve">If the terrorist attack is </w:t>
      </w:r>
      <w:r w:rsidRPr="00A84DBB">
        <w:rPr>
          <w:rStyle w:val="Emphasis"/>
        </w:rPr>
        <w:t>timed or happens to coincide</w:t>
      </w:r>
      <w:r w:rsidRPr="00A84DBB">
        <w:rPr>
          <w:rStyle w:val="StyleUnderline"/>
        </w:rPr>
        <w:t xml:space="preserve"> with </w:t>
      </w:r>
      <w:r w:rsidRPr="00A84DBB">
        <w:rPr>
          <w:rStyle w:val="Emphasis"/>
        </w:rPr>
        <w:t>high levels of inter-state tension</w:t>
      </w:r>
      <w:r w:rsidRPr="00A84DBB">
        <w:rPr>
          <w:rStyle w:val="StyleUnderline"/>
        </w:rPr>
        <w:t xml:space="preserve"> involving </w:t>
      </w:r>
      <w:r w:rsidRPr="00A84DBB">
        <w:rPr>
          <w:rStyle w:val="Emphasis"/>
        </w:rPr>
        <w:t>nuclear-armed states</w:t>
      </w:r>
      <w:r w:rsidRPr="00A84DBB">
        <w:rPr>
          <w:rStyle w:val="StyleUnderline"/>
        </w:rPr>
        <w:t xml:space="preserve">, then some or </w:t>
      </w:r>
      <w:proofErr w:type="gramStart"/>
      <w:r w:rsidRPr="00A84DBB">
        <w:rPr>
          <w:rStyle w:val="StyleUnderline"/>
        </w:rPr>
        <w:t>all of</w:t>
      </w:r>
      <w:proofErr w:type="gramEnd"/>
      <w:r w:rsidRPr="00A84DBB">
        <w:rPr>
          <w:rStyle w:val="StyleUnderline"/>
        </w:rPr>
        <w:t xml:space="preserve"> these tendencies will </w:t>
      </w:r>
      <w:r w:rsidRPr="00A84DBB">
        <w:rPr>
          <w:rStyle w:val="Emphasis"/>
        </w:rPr>
        <w:t>likely be in play anyway</w:t>
      </w:r>
      <w:r w:rsidRPr="00A84DBB">
        <w:rPr>
          <w:rStyle w:val="StyleUnderline"/>
        </w:rPr>
        <w:t xml:space="preserve">—precisely the concern of those who </w:t>
      </w:r>
      <w:r w:rsidRPr="00A84DBB">
        <w:rPr>
          <w:rStyle w:val="Emphasis"/>
        </w:rPr>
        <w:t>posit pathways</w:t>
      </w:r>
      <w:r w:rsidRPr="00A84DBB">
        <w:rPr>
          <w:rStyle w:val="StyleUnderline"/>
        </w:rPr>
        <w:t xml:space="preserve"> to </w:t>
      </w:r>
      <w:r w:rsidRPr="00A84DBB">
        <w:rPr>
          <w:rStyle w:val="Emphasis"/>
        </w:rPr>
        <w:t>inadvertent nuclear war</w:t>
      </w:r>
      <w:r w:rsidRPr="00940F12">
        <w:rPr>
          <w:sz w:val="14"/>
        </w:rPr>
        <w:t xml:space="preserve"> as outlined in section 2 above.</w:t>
      </w:r>
      <w:r w:rsidRPr="00A84DBB">
        <w:rPr>
          <w:rStyle w:val="StyleUnderline"/>
        </w:rPr>
        <w:t xml:space="preserve"> </w:t>
      </w:r>
      <w:r w:rsidRPr="00940F12">
        <w:rPr>
          <w:sz w:val="14"/>
        </w:rPr>
        <w:t xml:space="preserve">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Figure 6: Impact of a Terrorist Nuclear Threat or Attack on Interstate Nuclear Use Control Any one or indeed </w:t>
      </w:r>
      <w:proofErr w:type="gramStart"/>
      <w:r w:rsidRPr="00940F12">
        <w:rPr>
          <w:sz w:val="14"/>
        </w:rPr>
        <w:t>all of</w:t>
      </w:r>
      <w:proofErr w:type="gramEnd"/>
      <w:r w:rsidRPr="00940F12">
        <w:rPr>
          <w:sz w:val="14"/>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940F12">
        <w:rPr>
          <w:sz w:val="14"/>
        </w:rPr>
        <w:t>use, and</w:t>
      </w:r>
      <w:proofErr w:type="gramEnd"/>
      <w:r w:rsidRPr="00940F12">
        <w:rPr>
          <w:sz w:val="14"/>
        </w:rPr>
        <w:t xml:space="preserve">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Ayson concluded: </w:t>
      </w:r>
      <w:r w:rsidRPr="00A84DBB">
        <w:rPr>
          <w:rStyle w:val="StyleUnderline"/>
        </w:rPr>
        <w:t xml:space="preserve">In </w:t>
      </w:r>
      <w:r w:rsidRPr="00A84DBB">
        <w:rPr>
          <w:rStyle w:val="Emphasis"/>
        </w:rPr>
        <w:t>considering the ways</w:t>
      </w:r>
      <w:r w:rsidRPr="00A84DBB">
        <w:rPr>
          <w:rStyle w:val="StyleUnderline"/>
        </w:rPr>
        <w:t xml:space="preserve"> in which a </w:t>
      </w:r>
      <w:r w:rsidRPr="00A84DBB">
        <w:rPr>
          <w:rStyle w:val="Emphasis"/>
        </w:rPr>
        <w:t>terrorist nuclear attack</w:t>
      </w:r>
      <w:r w:rsidRPr="00A84DBB">
        <w:rPr>
          <w:rStyle w:val="StyleUnderline"/>
        </w:rPr>
        <w:t xml:space="preserve"> could</w:t>
      </w:r>
      <w:r w:rsidRPr="00940F12">
        <w:rPr>
          <w:sz w:val="14"/>
        </w:rPr>
        <w:t xml:space="preserve"> (wittingly or unwittingly) </w:t>
      </w:r>
      <w:r w:rsidRPr="00A84DBB">
        <w:rPr>
          <w:rStyle w:val="StyleUnderline"/>
        </w:rPr>
        <w:t xml:space="preserve">spark off </w:t>
      </w:r>
      <w:proofErr w:type="gramStart"/>
      <w:r w:rsidRPr="00A84DBB">
        <w:rPr>
          <w:rStyle w:val="StyleUnderline"/>
        </w:rPr>
        <w:t xml:space="preserve">a </w:t>
      </w:r>
      <w:r w:rsidRPr="00A84DBB">
        <w:rPr>
          <w:rStyle w:val="Emphasis"/>
        </w:rPr>
        <w:t>wider nuclear exchange</w:t>
      </w:r>
      <w:r w:rsidRPr="00A84DBB">
        <w:rPr>
          <w:rStyle w:val="StyleUnderline"/>
        </w:rPr>
        <w:t xml:space="preserve"> government leaders</w:t>
      </w:r>
      <w:proofErr w:type="gramEnd"/>
      <w:r w:rsidRPr="00A84DBB">
        <w:rPr>
          <w:rStyle w:val="StyleUnderline"/>
        </w:rPr>
        <w:t xml:space="preserve"> are entitled to be just as worried about </w:t>
      </w:r>
      <w:r w:rsidRPr="00A84DBB">
        <w:rPr>
          <w:rStyle w:val="Emphasis"/>
        </w:rPr>
        <w:t>their own actions</w:t>
      </w:r>
      <w:r w:rsidRPr="00940F12">
        <w:rPr>
          <w:sz w:val="14"/>
        </w:rPr>
        <w:t>—</w:t>
      </w:r>
      <w:r w:rsidRPr="00A84DBB">
        <w:rPr>
          <w:rStyle w:val="StyleUnderline"/>
        </w:rPr>
        <w:t xml:space="preserve">how they would respond to a </w:t>
      </w:r>
      <w:r w:rsidRPr="00A84DBB">
        <w:rPr>
          <w:rStyle w:val="Emphasis"/>
        </w:rPr>
        <w:t>terrorist nuclear attack</w:t>
      </w:r>
      <w:r w:rsidRPr="00A84DBB">
        <w:rPr>
          <w:rStyle w:val="StyleUnderline"/>
        </w:rPr>
        <w:t xml:space="preserve"> and how that response might get very </w:t>
      </w:r>
      <w:r w:rsidRPr="00A84DBB">
        <w:rPr>
          <w:rStyle w:val="Emphasis"/>
        </w:rPr>
        <w:t>catastrophically out of control</w:t>
      </w:r>
      <w:r w:rsidRPr="00940F12">
        <w:rPr>
          <w:sz w:val="14"/>
        </w:rPr>
        <w:t xml:space="preserve">—as about the terrorist act per se. </w:t>
      </w:r>
      <w:r w:rsidRPr="00A84DBB">
        <w:rPr>
          <w:rStyle w:val="StyleUnderline"/>
        </w:rPr>
        <w:t xml:space="preserve">If so, </w:t>
      </w:r>
      <w:r w:rsidRPr="00A84DBB">
        <w:rPr>
          <w:rStyle w:val="Emphasis"/>
        </w:rPr>
        <w:t>states need to do more</w:t>
      </w:r>
      <w:r w:rsidRPr="00A84DBB">
        <w:rPr>
          <w:rStyle w:val="StyleUnderline"/>
        </w:rPr>
        <w:t xml:space="preserve"> than consider </w:t>
      </w:r>
      <w:r w:rsidRPr="00A84DBB">
        <w:rPr>
          <w:rStyle w:val="Emphasis"/>
        </w:rPr>
        <w:t>the best ways</w:t>
      </w:r>
      <w:r w:rsidRPr="00A84DBB">
        <w:rPr>
          <w:rStyle w:val="StyleUnderline"/>
        </w:rPr>
        <w:t xml:space="preserve"> to prevent terrorists from acquiring, </w:t>
      </w:r>
      <w:proofErr w:type="gramStart"/>
      <w:r w:rsidRPr="00A84DBB">
        <w:rPr>
          <w:rStyle w:val="StyleUnderline"/>
        </w:rPr>
        <w:t>deploying</w:t>
      </w:r>
      <w:proofErr w:type="gramEnd"/>
      <w:r w:rsidRPr="00A84DBB">
        <w:rPr>
          <w:rStyle w:val="StyleUnderline"/>
        </w:rPr>
        <w:t xml:space="preserve"> and then </w:t>
      </w:r>
      <w:r w:rsidRPr="00A84DBB">
        <w:rPr>
          <w:rStyle w:val="Emphasis"/>
        </w:rPr>
        <w:t>detonating a nuclear weapon</w:t>
      </w:r>
      <w:r w:rsidRPr="00A84DBB">
        <w:rPr>
          <w:rStyle w:val="StyleUnderline"/>
        </w:rPr>
        <w:t xml:space="preserve">. They also need to think about how </w:t>
      </w:r>
      <w:r w:rsidRPr="00A84DBB">
        <w:rPr>
          <w:rStyle w:val="Emphasis"/>
        </w:rPr>
        <w:t>they can control themselves</w:t>
      </w:r>
      <w:r w:rsidRPr="00A84DBB">
        <w:rPr>
          <w:rStyle w:val="StyleUnderline"/>
        </w:rPr>
        <w:t xml:space="preserve"> in the event of </w:t>
      </w:r>
      <w:r w:rsidRPr="00A84DBB">
        <w:rPr>
          <w:rStyle w:val="Emphasis"/>
        </w:rPr>
        <w:t>a nuclear terrorist attack</w:t>
      </w:r>
      <w:r w:rsidRPr="00940F12">
        <w:rPr>
          <w:sz w:val="14"/>
        </w:rPr>
        <w:t xml:space="preserve"> (even if some might suggest this risks handing the terrorist a premature and unnecessary victory by giving them indirect influence over the choices states make).[20]</w:t>
      </w:r>
    </w:p>
    <w:p w14:paraId="47569862" w14:textId="36E83CD8" w:rsidR="00DD251F" w:rsidRDefault="00DD251F" w:rsidP="00C50F65">
      <w:pPr>
        <w:pStyle w:val="Heading3"/>
      </w:pPr>
      <w:r>
        <w:lastRenderedPageBreak/>
        <w:t>Disease Turn---1NC</w:t>
      </w:r>
    </w:p>
    <w:p w14:paraId="3A09C81B" w14:textId="77777777" w:rsidR="00DD251F" w:rsidRDefault="00DD251F" w:rsidP="00DD251F">
      <w:pPr>
        <w:pStyle w:val="Heading4"/>
        <w:rPr>
          <w:rFonts w:hint="eastAsia"/>
        </w:rPr>
      </w:pPr>
      <w:r>
        <w:t xml:space="preserve">Autocratic regimes prevent </w:t>
      </w:r>
      <w:r w:rsidRPr="00DD251F">
        <w:rPr>
          <w:u w:val="single"/>
        </w:rPr>
        <w:t>disease spread</w:t>
      </w:r>
      <w:r>
        <w:t xml:space="preserve">. </w:t>
      </w:r>
    </w:p>
    <w:p w14:paraId="244E78AB" w14:textId="77777777" w:rsidR="00DD251F" w:rsidRPr="006C7985" w:rsidRDefault="00DD251F" w:rsidP="00DD251F">
      <w:pPr>
        <w:rPr>
          <w:lang w:eastAsia="zh-CN"/>
        </w:rPr>
      </w:pPr>
      <w:r>
        <w:t xml:space="preserve">Gabriel </w:t>
      </w:r>
      <w:r w:rsidRPr="000B0156">
        <w:rPr>
          <w:rStyle w:val="Style13ptBold"/>
        </w:rPr>
        <w:t>Cepaluni et. al 21</w:t>
      </w:r>
      <w:r>
        <w:t xml:space="preserve">. Gabriel </w:t>
      </w:r>
      <w:r w:rsidRPr="006C7985">
        <w:t>Cepaluni</w:t>
      </w:r>
      <w:r>
        <w:t xml:space="preserve"> (</w:t>
      </w:r>
      <w:r w:rsidRPr="006C7985">
        <w:t>Associate Professor in the School of Humanities and Social Sciences at the São Paulo State University</w:t>
      </w:r>
      <w:r>
        <w:t xml:space="preserve">, </w:t>
      </w:r>
      <w:r w:rsidRPr="006C7985">
        <w:t>Ph.D. in Political Science from the University of São Paulo, and a Master's Degree in International Relations</w:t>
      </w:r>
      <w:r>
        <w:t>, researcher focusing on</w:t>
      </w:r>
      <w:r w:rsidRPr="006C7985">
        <w:t xml:space="preserve"> comparative political economy</w:t>
      </w:r>
      <w:r>
        <w:t xml:space="preserve"> and public health</w:t>
      </w:r>
      <w:r w:rsidRPr="006C7985">
        <w:t>, with a substantive focus on developing countries</w:t>
      </w:r>
      <w:r>
        <w:t>)</w:t>
      </w:r>
      <w:r w:rsidRPr="006C7985">
        <w:t xml:space="preserve">, </w:t>
      </w:r>
      <w:r>
        <w:t xml:space="preserve">Michael </w:t>
      </w:r>
      <w:r w:rsidRPr="006C7985">
        <w:t>Dorsch</w:t>
      </w:r>
      <w:r>
        <w:t xml:space="preserve"> (A</w:t>
      </w:r>
      <w:r w:rsidRPr="000B0156">
        <w:t>pplied economist whose research and teaching interests are mainly in political economics and public economics</w:t>
      </w:r>
      <w:r>
        <w:t>)</w:t>
      </w:r>
      <w:r w:rsidRPr="006C7985">
        <w:t xml:space="preserve">, &amp; </w:t>
      </w:r>
      <w:r>
        <w:t xml:space="preserve">Reka </w:t>
      </w:r>
      <w:r w:rsidRPr="006C7985">
        <w:t>Branyiczki</w:t>
      </w:r>
      <w:r>
        <w:t xml:space="preserve"> (</w:t>
      </w:r>
      <w:r w:rsidRPr="000B0156">
        <w:rPr>
          <w:lang w:eastAsia="zh-CN"/>
        </w:rPr>
        <w:t>BA in International Business</w:t>
      </w:r>
      <w:r>
        <w:rPr>
          <w:lang w:eastAsia="zh-CN"/>
        </w:rPr>
        <w:t xml:space="preserve">, </w:t>
      </w:r>
      <w:r w:rsidRPr="000B0156">
        <w:rPr>
          <w:lang w:eastAsia="zh-CN"/>
        </w:rPr>
        <w:t>BA in Psychology</w:t>
      </w:r>
      <w:r>
        <w:rPr>
          <w:lang w:eastAsia="zh-CN"/>
        </w:rPr>
        <w:t xml:space="preserve">, </w:t>
      </w:r>
      <w:r w:rsidRPr="000B0156">
        <w:rPr>
          <w:lang w:eastAsia="zh-CN"/>
        </w:rPr>
        <w:t>MA in Economic Policy in Global Markets</w:t>
      </w:r>
      <w:r>
        <w:rPr>
          <w:lang w:eastAsia="zh-CN"/>
        </w:rPr>
        <w:t>)</w:t>
      </w:r>
      <w:r>
        <w:t>.</w:t>
      </w:r>
      <w:r w:rsidRPr="006C7985">
        <w:t>“Political regimes and deaths in the early stages of the COVID-19 pandemic.” </w:t>
      </w:r>
      <w:r>
        <w:t xml:space="preserve">08/30/2021. </w:t>
      </w:r>
      <w:r w:rsidRPr="006C7985">
        <w:t>Journal of Public Finance and Public Choice, Volume 37, Issue 1, 27-53.</w:t>
      </w:r>
    </w:p>
    <w:p w14:paraId="71780F2F" w14:textId="77777777" w:rsidR="00DD251F" w:rsidRPr="00DD251F" w:rsidRDefault="00DD251F" w:rsidP="00DD251F">
      <w:pPr>
        <w:rPr>
          <w:sz w:val="14"/>
          <w:lang w:eastAsia="zh-CN"/>
        </w:rPr>
      </w:pPr>
      <w:r w:rsidRPr="00DD251F">
        <w:rPr>
          <w:sz w:val="14"/>
          <w:lang w:eastAsia="zh-CN"/>
        </w:rPr>
        <w:t xml:space="preserve">Our analysis demonstrates that in the </w:t>
      </w:r>
      <w:r w:rsidRPr="000A00B1">
        <w:rPr>
          <w:rStyle w:val="StyleUnderline"/>
          <w:highlight w:val="cyan"/>
          <w:lang w:eastAsia="zh-CN"/>
        </w:rPr>
        <w:t>early stages of</w:t>
      </w:r>
      <w:r w:rsidRPr="000A00B1">
        <w:rPr>
          <w:rStyle w:val="StyleUnderline"/>
          <w:lang w:eastAsia="zh-CN"/>
        </w:rPr>
        <w:t xml:space="preserve"> the </w:t>
      </w:r>
      <w:r w:rsidRPr="000A00B1">
        <w:rPr>
          <w:rStyle w:val="StyleUnderline"/>
          <w:highlight w:val="cyan"/>
          <w:lang w:eastAsia="zh-CN"/>
        </w:rPr>
        <w:t>COVID</w:t>
      </w:r>
      <w:r w:rsidRPr="000A00B1">
        <w:rPr>
          <w:rStyle w:val="StyleUnderline"/>
          <w:lang w:eastAsia="zh-CN"/>
        </w:rPr>
        <w:t xml:space="preserve">-19 pandemic, </w:t>
      </w:r>
      <w:r w:rsidRPr="000A00B1">
        <w:rPr>
          <w:rStyle w:val="Emphasis"/>
          <w:lang w:eastAsia="zh-CN"/>
        </w:rPr>
        <w:t xml:space="preserve">more </w:t>
      </w:r>
      <w:r w:rsidRPr="000A00B1">
        <w:rPr>
          <w:rStyle w:val="Emphasis"/>
          <w:highlight w:val="cyan"/>
          <w:lang w:eastAsia="zh-CN"/>
        </w:rPr>
        <w:t>democratic countries experienced deaths on a larger scale</w:t>
      </w:r>
      <w:r w:rsidRPr="000A00B1">
        <w:rPr>
          <w:rStyle w:val="StyleUnderline"/>
          <w:lang w:eastAsia="zh-CN"/>
        </w:rPr>
        <w:t xml:space="preserve">, </w:t>
      </w:r>
      <w:r w:rsidRPr="000A00B1">
        <w:rPr>
          <w:rStyle w:val="Emphasis"/>
          <w:lang w:eastAsia="zh-CN"/>
        </w:rPr>
        <w:t>implemented less stringent policy</w:t>
      </w:r>
      <w:r w:rsidRPr="000A00B1">
        <w:rPr>
          <w:rStyle w:val="StyleUnderline"/>
          <w:lang w:eastAsia="zh-CN"/>
        </w:rPr>
        <w:t xml:space="preserve"> and implemented </w:t>
      </w:r>
      <w:r w:rsidRPr="000A00B1">
        <w:rPr>
          <w:rStyle w:val="Emphasis"/>
          <w:lang w:eastAsia="zh-CN"/>
        </w:rPr>
        <w:t>policies that were less effective at reducing deaths</w:t>
      </w:r>
      <w:r w:rsidRPr="00DD251F">
        <w:rPr>
          <w:sz w:val="14"/>
          <w:lang w:eastAsia="zh-CN"/>
        </w:rPr>
        <w:t>. Despite the findings, we do not neglect the benefits of democracy. Instead, we hope to raise awareness for a discussion about the need to adapt and refine democratic political institutions during periods of crisis responses or emergencies. Therefore, we should not ignore controversial but much-needed debates.</w:t>
      </w:r>
    </w:p>
    <w:p w14:paraId="25EB80D3" w14:textId="77777777" w:rsidR="00DD251F" w:rsidRPr="00DD251F" w:rsidRDefault="00DD251F" w:rsidP="00DD251F">
      <w:pPr>
        <w:rPr>
          <w:sz w:val="14"/>
          <w:lang w:eastAsia="zh-CN"/>
        </w:rPr>
      </w:pPr>
      <w:r w:rsidRPr="00DD251F">
        <w:rPr>
          <w:sz w:val="14"/>
          <w:lang w:eastAsia="zh-CN"/>
        </w:rPr>
        <w:t>There may be systematic under-reporting of COVID-19 deaths in less democratic countries. In some cases, under-reporting could be a political decision. In other cases, it may reflect a lack of state capacity to perform the testing necessary to determine the real cause of death (The Economist, 2020).24 We have tried to deal with this through our instrumental-variable strategy and by including controls for governmental transparency, testing rates and subsample analyses, but it remains a concern.</w:t>
      </w:r>
    </w:p>
    <w:p w14:paraId="56B9F724" w14:textId="77777777" w:rsidR="00DD251F" w:rsidRPr="00DD251F" w:rsidRDefault="00DD251F" w:rsidP="00DD251F">
      <w:pPr>
        <w:rPr>
          <w:sz w:val="14"/>
          <w:lang w:eastAsia="zh-CN"/>
        </w:rPr>
      </w:pPr>
      <w:r w:rsidRPr="000A00B1">
        <w:rPr>
          <w:rStyle w:val="StyleUnderline"/>
          <w:highlight w:val="cyan"/>
          <w:lang w:eastAsia="zh-CN"/>
        </w:rPr>
        <w:t>Centralised decision-making</w:t>
      </w:r>
      <w:r w:rsidRPr="000A00B1">
        <w:rPr>
          <w:rStyle w:val="StyleUnderline"/>
          <w:lang w:eastAsia="zh-CN"/>
        </w:rPr>
        <w:t xml:space="preserve"> may be </w:t>
      </w:r>
      <w:r w:rsidRPr="000A00B1">
        <w:rPr>
          <w:rStyle w:val="StyleUnderline"/>
          <w:highlight w:val="cyan"/>
          <w:lang w:eastAsia="zh-CN"/>
        </w:rPr>
        <w:t>advantageous</w:t>
      </w:r>
      <w:r w:rsidRPr="000A00B1">
        <w:rPr>
          <w:rStyle w:val="StyleUnderline"/>
          <w:lang w:eastAsia="zh-CN"/>
        </w:rPr>
        <w:t xml:space="preserve"> when it comes to responding to pandemics</w:t>
      </w:r>
      <w:r w:rsidRPr="00DD251F">
        <w:rPr>
          <w:sz w:val="14"/>
          <w:lang w:eastAsia="zh-CN"/>
        </w:rPr>
        <w:t xml:space="preserve"> (Schwartz, 2012). Table 4 shows that more </w:t>
      </w:r>
      <w:r w:rsidRPr="000A00B1">
        <w:rPr>
          <w:rStyle w:val="StyleUnderline"/>
          <w:lang w:eastAsia="zh-CN"/>
        </w:rPr>
        <w:t>democratic countries imposed less stringent restrictions during the first 100 days of the crisis</w:t>
      </w:r>
      <w:r w:rsidRPr="00DD251F">
        <w:rPr>
          <w:sz w:val="14"/>
          <w:lang w:eastAsia="zh-CN"/>
        </w:rPr>
        <w:t xml:space="preserve">. With </w:t>
      </w:r>
      <w:r w:rsidRPr="000A00B1">
        <w:rPr>
          <w:rStyle w:val="Emphasis"/>
          <w:highlight w:val="cyan"/>
          <w:lang w:eastAsia="zh-CN"/>
        </w:rPr>
        <w:t>fewer checks</w:t>
      </w:r>
      <w:r w:rsidRPr="000A00B1">
        <w:rPr>
          <w:rStyle w:val="StyleUnderline"/>
          <w:highlight w:val="cyan"/>
          <w:lang w:eastAsia="zh-CN"/>
        </w:rPr>
        <w:t xml:space="preserve"> built into</w:t>
      </w:r>
      <w:r w:rsidRPr="000A00B1">
        <w:rPr>
          <w:rStyle w:val="StyleUnderline"/>
          <w:lang w:eastAsia="zh-CN"/>
        </w:rPr>
        <w:t xml:space="preserve"> the policymaking </w:t>
      </w:r>
      <w:r w:rsidRPr="000A00B1">
        <w:rPr>
          <w:rStyle w:val="StyleUnderline"/>
          <w:highlight w:val="cyan"/>
          <w:lang w:eastAsia="zh-CN"/>
        </w:rPr>
        <w:t>process</w:t>
      </w:r>
      <w:r w:rsidRPr="000A00B1">
        <w:rPr>
          <w:rStyle w:val="StyleUnderline"/>
          <w:lang w:eastAsia="zh-CN"/>
        </w:rPr>
        <w:t xml:space="preserve">, public </w:t>
      </w:r>
      <w:r w:rsidRPr="000A00B1">
        <w:rPr>
          <w:rStyle w:val="StyleUnderline"/>
          <w:highlight w:val="cyan"/>
          <w:lang w:eastAsia="zh-CN"/>
        </w:rPr>
        <w:t>health</w:t>
      </w:r>
      <w:r w:rsidRPr="000A00B1">
        <w:rPr>
          <w:rStyle w:val="StyleUnderline"/>
          <w:lang w:eastAsia="zh-CN"/>
        </w:rPr>
        <w:t xml:space="preserve"> policy </w:t>
      </w:r>
      <w:r w:rsidRPr="000A00B1">
        <w:rPr>
          <w:rStyle w:val="StyleUnderline"/>
          <w:highlight w:val="cyan"/>
          <w:lang w:eastAsia="zh-CN"/>
        </w:rPr>
        <w:t>responses</w:t>
      </w:r>
      <w:r w:rsidRPr="000A00B1">
        <w:rPr>
          <w:rStyle w:val="StyleUnderline"/>
          <w:lang w:eastAsia="zh-CN"/>
        </w:rPr>
        <w:t xml:space="preserve"> can be </w:t>
      </w:r>
      <w:r w:rsidRPr="000A00B1">
        <w:rPr>
          <w:rStyle w:val="StyleUnderline"/>
          <w:highlight w:val="cyan"/>
          <w:lang w:eastAsia="zh-CN"/>
        </w:rPr>
        <w:t xml:space="preserve">made </w:t>
      </w:r>
      <w:r w:rsidRPr="000A00B1">
        <w:rPr>
          <w:rStyle w:val="Emphasis"/>
          <w:highlight w:val="cyan"/>
          <w:lang w:eastAsia="zh-CN"/>
        </w:rPr>
        <w:t>quicker</w:t>
      </w:r>
      <w:r w:rsidRPr="000A00B1">
        <w:rPr>
          <w:rStyle w:val="StyleUnderline"/>
          <w:lang w:eastAsia="zh-CN"/>
        </w:rPr>
        <w:t xml:space="preserve"> and perhaps </w:t>
      </w:r>
      <w:r w:rsidRPr="000A00B1">
        <w:rPr>
          <w:rStyle w:val="StyleUnderline"/>
          <w:highlight w:val="cyan"/>
          <w:lang w:eastAsia="zh-CN"/>
        </w:rPr>
        <w:t>more incisively</w:t>
      </w:r>
      <w:r w:rsidRPr="000A00B1">
        <w:rPr>
          <w:rStyle w:val="StyleUnderline"/>
          <w:lang w:eastAsia="zh-CN"/>
        </w:rPr>
        <w:t xml:space="preserve"> in autocratic governments.</w:t>
      </w:r>
      <w:r w:rsidRPr="00DD251F">
        <w:rPr>
          <w:sz w:val="14"/>
          <w:lang w:eastAsia="zh-CN"/>
        </w:rPr>
        <w:t xml:space="preserve"> Especially for policies that impinge on civil liberties and privacy, </w:t>
      </w:r>
      <w:r w:rsidRPr="000A00B1">
        <w:rPr>
          <w:rStyle w:val="StyleUnderline"/>
          <w:lang w:eastAsia="zh-CN"/>
        </w:rPr>
        <w:t xml:space="preserve">autocratic governments have a far </w:t>
      </w:r>
      <w:r w:rsidRPr="000A00B1">
        <w:rPr>
          <w:rStyle w:val="Emphasis"/>
          <w:highlight w:val="cyan"/>
          <w:lang w:eastAsia="zh-CN"/>
        </w:rPr>
        <w:t>freer hand</w:t>
      </w:r>
      <w:r w:rsidRPr="000A00B1">
        <w:rPr>
          <w:rStyle w:val="StyleUnderline"/>
          <w:highlight w:val="cyan"/>
          <w:lang w:eastAsia="zh-CN"/>
        </w:rPr>
        <w:t xml:space="preserve"> in imposing restrictions</w:t>
      </w:r>
      <w:r w:rsidRPr="000A00B1">
        <w:rPr>
          <w:rStyle w:val="StyleUnderline"/>
          <w:lang w:eastAsia="zh-CN"/>
        </w:rPr>
        <w:t xml:space="preserve"> on their citizen</w:t>
      </w:r>
      <w:r w:rsidRPr="00DD251F">
        <w:rPr>
          <w:sz w:val="14"/>
          <w:lang w:eastAsia="zh-CN"/>
        </w:rPr>
        <w:t xml:space="preserve">s. The trade-off between capacity to protect the public health and personal liberties is a central debate during, and probably well after, the COVID-19 crisis (Harari, 2020). Based on a recent Pew Research Center survey (Silver et al, 2020), </w:t>
      </w:r>
      <w:proofErr w:type="gramStart"/>
      <w:r w:rsidRPr="00DD251F">
        <w:rPr>
          <w:sz w:val="14"/>
          <w:lang w:eastAsia="zh-CN"/>
        </w:rPr>
        <w:t>the majority of</w:t>
      </w:r>
      <w:proofErr w:type="gramEnd"/>
      <w:r w:rsidRPr="00DD251F">
        <w:rPr>
          <w:sz w:val="14"/>
          <w:lang w:eastAsia="zh-CN"/>
        </w:rPr>
        <w:t xml:space="preserve"> citizens of 14 advanced economies have unfavourable views of China’s responses to the pandemic, suggesting that excessively stringent policies may not be acceptable in democratic regimes.</w:t>
      </w:r>
    </w:p>
    <w:p w14:paraId="7A80CB72" w14:textId="4E6DE269" w:rsidR="00DD251F" w:rsidRDefault="00DD251F" w:rsidP="00DD251F">
      <w:pPr>
        <w:rPr>
          <w:sz w:val="14"/>
          <w:lang w:eastAsia="zh-CN"/>
        </w:rPr>
      </w:pPr>
      <w:r w:rsidRPr="00DD251F">
        <w:rPr>
          <w:sz w:val="14"/>
          <w:lang w:eastAsia="zh-CN"/>
        </w:rPr>
        <w:t xml:space="preserve">Autocratic governments may have had an extra advantage to the extent that their </w:t>
      </w:r>
      <w:r w:rsidRPr="000A00B1">
        <w:rPr>
          <w:rStyle w:val="Emphasis"/>
          <w:highlight w:val="cyan"/>
          <w:lang w:eastAsia="zh-CN"/>
        </w:rPr>
        <w:t>citizens</w:t>
      </w:r>
      <w:r w:rsidRPr="000A00B1">
        <w:rPr>
          <w:rStyle w:val="StyleUnderline"/>
          <w:lang w:eastAsia="zh-CN"/>
        </w:rPr>
        <w:t xml:space="preserve"> are </w:t>
      </w:r>
      <w:r w:rsidRPr="000A00B1">
        <w:rPr>
          <w:rStyle w:val="StyleUnderline"/>
          <w:highlight w:val="cyan"/>
          <w:lang w:eastAsia="zh-CN"/>
        </w:rPr>
        <w:t>more</w:t>
      </w:r>
      <w:r w:rsidRPr="000A00B1">
        <w:rPr>
          <w:rStyle w:val="StyleUnderline"/>
          <w:lang w:eastAsia="zh-CN"/>
        </w:rPr>
        <w:t xml:space="preserve"> </w:t>
      </w:r>
      <w:r w:rsidRPr="000A00B1">
        <w:rPr>
          <w:rStyle w:val="Emphasis"/>
          <w:highlight w:val="cyan"/>
          <w:lang w:eastAsia="zh-CN"/>
        </w:rPr>
        <w:t>obedient</w:t>
      </w:r>
      <w:r w:rsidRPr="000A00B1">
        <w:rPr>
          <w:rStyle w:val="StyleUnderline"/>
          <w:highlight w:val="cyan"/>
          <w:lang w:eastAsia="zh-CN"/>
        </w:rPr>
        <w:t xml:space="preserve"> to</w:t>
      </w:r>
      <w:r w:rsidRPr="000A00B1">
        <w:rPr>
          <w:rStyle w:val="StyleUnderline"/>
          <w:lang w:eastAsia="zh-CN"/>
        </w:rPr>
        <w:t xml:space="preserve"> governmental </w:t>
      </w:r>
      <w:r w:rsidRPr="000A00B1">
        <w:rPr>
          <w:rStyle w:val="StyleUnderline"/>
          <w:highlight w:val="cyan"/>
          <w:lang w:eastAsia="zh-CN"/>
        </w:rPr>
        <w:t>decrees, especially those</w:t>
      </w:r>
      <w:r w:rsidRPr="000A00B1">
        <w:rPr>
          <w:rStyle w:val="StyleUnderline"/>
          <w:lang w:eastAsia="zh-CN"/>
        </w:rPr>
        <w:t xml:space="preserve"> that </w:t>
      </w:r>
      <w:r w:rsidRPr="000A00B1">
        <w:rPr>
          <w:rStyle w:val="StyleUnderline"/>
          <w:highlight w:val="cyan"/>
          <w:lang w:eastAsia="zh-CN"/>
        </w:rPr>
        <w:t>may disrupt</w:t>
      </w:r>
      <w:r w:rsidRPr="000A00B1">
        <w:rPr>
          <w:rStyle w:val="StyleUnderline"/>
          <w:lang w:eastAsia="zh-CN"/>
        </w:rPr>
        <w:t xml:space="preserve"> the social and business </w:t>
      </w:r>
      <w:r w:rsidRPr="000A00B1">
        <w:rPr>
          <w:rStyle w:val="StyleUnderline"/>
          <w:highlight w:val="cyan"/>
          <w:lang w:eastAsia="zh-CN"/>
        </w:rPr>
        <w:t>lives</w:t>
      </w:r>
      <w:r w:rsidRPr="000A00B1">
        <w:rPr>
          <w:rStyle w:val="StyleUnderline"/>
          <w:lang w:eastAsia="zh-CN"/>
        </w:rPr>
        <w:t xml:space="preserve"> of citizens</w:t>
      </w:r>
      <w:r w:rsidRPr="00DD251F">
        <w:rPr>
          <w:sz w:val="14"/>
          <w:lang w:eastAsia="zh-CN"/>
        </w:rPr>
        <w:t xml:space="preserve">. We demonstrated that more </w:t>
      </w:r>
      <w:r w:rsidRPr="000A00B1">
        <w:rPr>
          <w:rStyle w:val="StyleUnderline"/>
          <w:highlight w:val="cyan"/>
          <w:lang w:eastAsia="zh-CN"/>
        </w:rPr>
        <w:t xml:space="preserve">stringent policies </w:t>
      </w:r>
      <w:r w:rsidRPr="000A00B1">
        <w:rPr>
          <w:rStyle w:val="Emphasis"/>
          <w:highlight w:val="cyan"/>
          <w:lang w:eastAsia="zh-CN"/>
        </w:rPr>
        <w:t>decreased deaths</w:t>
      </w:r>
      <w:r w:rsidRPr="000A00B1">
        <w:rPr>
          <w:rStyle w:val="StyleUnderline"/>
          <w:highlight w:val="cyan"/>
          <w:lang w:eastAsia="zh-CN"/>
        </w:rPr>
        <w:t xml:space="preserve"> in less democratic countries</w:t>
      </w:r>
      <w:r w:rsidRPr="00DD251F">
        <w:rPr>
          <w:sz w:val="14"/>
          <w:lang w:eastAsia="zh-CN"/>
        </w:rPr>
        <w:t xml:space="preserve"> </w:t>
      </w:r>
      <w:r w:rsidRPr="000A00B1">
        <w:rPr>
          <w:rStyle w:val="StyleUnderline"/>
          <w:lang w:eastAsia="zh-CN"/>
        </w:rPr>
        <w:t xml:space="preserve">but </w:t>
      </w:r>
      <w:r w:rsidRPr="000A00B1">
        <w:rPr>
          <w:rStyle w:val="StyleUnderline"/>
          <w:highlight w:val="cyan"/>
          <w:lang w:eastAsia="zh-CN"/>
        </w:rPr>
        <w:t>not</w:t>
      </w:r>
      <w:r w:rsidRPr="000A00B1">
        <w:rPr>
          <w:rStyle w:val="StyleUnderline"/>
          <w:lang w:eastAsia="zh-CN"/>
        </w:rPr>
        <w:t xml:space="preserve"> necessarily </w:t>
      </w:r>
      <w:r w:rsidRPr="000A00B1">
        <w:rPr>
          <w:rStyle w:val="StyleUnderline"/>
          <w:highlight w:val="cyan"/>
          <w:lang w:eastAsia="zh-CN"/>
        </w:rPr>
        <w:t>in</w:t>
      </w:r>
      <w:r w:rsidRPr="000A00B1">
        <w:rPr>
          <w:rStyle w:val="StyleUnderline"/>
          <w:lang w:eastAsia="zh-CN"/>
        </w:rPr>
        <w:t xml:space="preserve"> fully </w:t>
      </w:r>
      <w:r w:rsidRPr="000A00B1">
        <w:rPr>
          <w:rStyle w:val="StyleUnderline"/>
          <w:highlight w:val="cyan"/>
          <w:lang w:eastAsia="zh-CN"/>
        </w:rPr>
        <w:t>democratic ones</w:t>
      </w:r>
      <w:r w:rsidRPr="000A00B1">
        <w:rPr>
          <w:rStyle w:val="StyleUnderline"/>
          <w:lang w:eastAsia="zh-CN"/>
        </w:rPr>
        <w:t>.</w:t>
      </w:r>
      <w:r w:rsidRPr="00DD251F">
        <w:rPr>
          <w:sz w:val="14"/>
          <w:lang w:eastAsia="zh-CN"/>
        </w:rPr>
        <w:t xml:space="preserve"> Whether it comes from higher public support for government initiatives (possibly through the threat of force) or from the government’s ability to stifle debate around their decrees in the media, the </w:t>
      </w:r>
      <w:r w:rsidRPr="000A00B1">
        <w:rPr>
          <w:rStyle w:val="StyleUnderline"/>
          <w:highlight w:val="cyan"/>
          <w:lang w:eastAsia="zh-CN"/>
        </w:rPr>
        <w:t>greater obedience</w:t>
      </w:r>
      <w:r w:rsidRPr="000A00B1">
        <w:rPr>
          <w:rStyle w:val="StyleUnderline"/>
          <w:lang w:eastAsia="zh-CN"/>
        </w:rPr>
        <w:t xml:space="preserve"> of citizens in autocracies may have had a role in the </w:t>
      </w:r>
      <w:r w:rsidRPr="000A00B1">
        <w:rPr>
          <w:rStyle w:val="StyleUnderline"/>
          <w:highlight w:val="cyan"/>
          <w:lang w:eastAsia="zh-CN"/>
        </w:rPr>
        <w:t>lower scale of deaths</w:t>
      </w:r>
      <w:r w:rsidRPr="00DD251F">
        <w:rPr>
          <w:sz w:val="14"/>
          <w:lang w:eastAsia="zh-CN"/>
        </w:rPr>
        <w:t xml:space="preserve">. </w:t>
      </w:r>
      <w:proofErr w:type="gramStart"/>
      <w:r w:rsidRPr="00DD251F">
        <w:rPr>
          <w:sz w:val="14"/>
          <w:lang w:eastAsia="zh-CN"/>
        </w:rPr>
        <w:t>Protests against</w:t>
      </w:r>
      <w:proofErr w:type="gramEnd"/>
      <w:r w:rsidRPr="00DD251F">
        <w:rPr>
          <w:sz w:val="14"/>
          <w:lang w:eastAsia="zh-CN"/>
        </w:rPr>
        <w:t xml:space="preserve"> social-distancing restrictions in democracies with different institutional performances, such as Brazil and the US, seem to reinforce this point.</w:t>
      </w:r>
    </w:p>
    <w:p w14:paraId="05F7ADF8" w14:textId="77777777" w:rsidR="00604B66" w:rsidRDefault="00604B66" w:rsidP="00604B66">
      <w:pPr>
        <w:pStyle w:val="Heading4"/>
      </w:pPr>
      <w:r>
        <w:t xml:space="preserve">Disease causes </w:t>
      </w:r>
      <w:r w:rsidRPr="002E6FFB">
        <w:rPr>
          <w:u w:val="single"/>
        </w:rPr>
        <w:t>extinction</w:t>
      </w:r>
      <w:r>
        <w:t xml:space="preserve">---compounding pathogeny, bacterial mutations, and neurological decay. </w:t>
      </w:r>
    </w:p>
    <w:p w14:paraId="09D9ACD5" w14:textId="77777777" w:rsidR="00604B66" w:rsidRPr="00543C8D" w:rsidRDefault="00604B66" w:rsidP="00604B66">
      <w:r w:rsidRPr="00543C8D">
        <w:t xml:space="preserve">Lakshmi </w:t>
      </w:r>
      <w:r w:rsidRPr="00604B66">
        <w:rPr>
          <w:rStyle w:val="Style13ptBold"/>
        </w:rPr>
        <w:t>Supriya 21</w:t>
      </w:r>
      <w:r>
        <w:t xml:space="preserve">. </w:t>
      </w:r>
      <w:r w:rsidRPr="00543C8D">
        <w:t>BSc in Industrial Chemistry from IIT Kharagpur (India) and a Ph.D. in Polymer Science and Engineering from Virginia Tech (USA). She has more than a decade of global industry experience working in the USA, Europe, and India.</w:t>
      </w:r>
      <w:r>
        <w:t xml:space="preserve"> “</w:t>
      </w:r>
      <w:r w:rsidRPr="0095070C">
        <w:t>Humans versus viruses - Can we avoid extinction in near future?</w:t>
      </w:r>
      <w:r>
        <w:t xml:space="preserve">” News-Medical. 05/19/2021. </w:t>
      </w:r>
      <w:r w:rsidRPr="0095070C">
        <w:lastRenderedPageBreak/>
        <w:t>https://www.news-medical.net/news/20210419/Humans-versus-viruses-Can-we-avoid-extinction-in-near-future.aspx</w:t>
      </w:r>
      <w:r>
        <w:t xml:space="preserve"> mpark </w:t>
      </w:r>
    </w:p>
    <w:p w14:paraId="7EC82185" w14:textId="77777777" w:rsidR="00604B66" w:rsidRPr="00543C8D" w:rsidRDefault="00604B66" w:rsidP="00604B66">
      <w:pPr>
        <w:spacing w:after="0"/>
        <w:rPr>
          <w:sz w:val="16"/>
        </w:rPr>
      </w:pPr>
      <w:r w:rsidRPr="00543C8D">
        <w:rPr>
          <w:sz w:val="16"/>
        </w:rPr>
        <w:t>Emerging pathogens</w:t>
      </w:r>
    </w:p>
    <w:p w14:paraId="5EBAE9B8" w14:textId="77777777" w:rsidR="00604B66" w:rsidRPr="00543C8D" w:rsidRDefault="00604B66" w:rsidP="00604B66">
      <w:pPr>
        <w:spacing w:after="0"/>
        <w:rPr>
          <w:sz w:val="16"/>
        </w:rPr>
      </w:pPr>
      <w:r w:rsidRPr="00543C8D">
        <w:rPr>
          <w:u w:val="single"/>
        </w:rPr>
        <w:t xml:space="preserve">Although we are made up of </w:t>
      </w:r>
      <w:r w:rsidRPr="00543C8D">
        <w:rPr>
          <w:b/>
          <w:bCs/>
          <w:u w:val="single"/>
        </w:rPr>
        <w:t xml:space="preserve">human </w:t>
      </w:r>
      <w:r w:rsidRPr="00D510E3">
        <w:rPr>
          <w:b/>
          <w:bCs/>
          <w:highlight w:val="cyan"/>
          <w:u w:val="single"/>
        </w:rPr>
        <w:t>cells</w:t>
      </w:r>
      <w:r w:rsidRPr="00543C8D">
        <w:rPr>
          <w:sz w:val="16"/>
        </w:rPr>
        <w:t xml:space="preserve">, we </w:t>
      </w:r>
      <w:r w:rsidRPr="00543C8D">
        <w:rPr>
          <w:b/>
          <w:bCs/>
          <w:u w:val="single"/>
        </w:rPr>
        <w:t xml:space="preserve">have almost </w:t>
      </w:r>
      <w:r w:rsidRPr="00D510E3">
        <w:rPr>
          <w:b/>
          <w:bCs/>
          <w:highlight w:val="cyan"/>
          <w:u w:val="single"/>
        </w:rPr>
        <w:t>ten times</w:t>
      </w:r>
      <w:r w:rsidRPr="00D510E3">
        <w:rPr>
          <w:highlight w:val="cyan"/>
          <w:u w:val="single"/>
        </w:rPr>
        <w:t xml:space="preserve"> that of </w:t>
      </w:r>
      <w:r w:rsidRPr="00D510E3">
        <w:rPr>
          <w:b/>
          <w:bCs/>
          <w:highlight w:val="cyan"/>
          <w:u w:val="single"/>
        </w:rPr>
        <w:t>bacteria</w:t>
      </w:r>
      <w:r w:rsidRPr="00543C8D">
        <w:rPr>
          <w:u w:val="single"/>
        </w:rPr>
        <w:t xml:space="preserve"> just </w:t>
      </w:r>
      <w:r w:rsidRPr="00543C8D">
        <w:rPr>
          <w:b/>
          <w:bCs/>
          <w:u w:val="single"/>
        </w:rPr>
        <w:t>in our guts</w:t>
      </w:r>
      <w:r w:rsidRPr="00543C8D">
        <w:rPr>
          <w:u w:val="single"/>
        </w:rPr>
        <w:t xml:space="preserve"> and </w:t>
      </w:r>
      <w:r w:rsidRPr="00543C8D">
        <w:rPr>
          <w:b/>
          <w:bCs/>
          <w:u w:val="single"/>
        </w:rPr>
        <w:t>more on</w:t>
      </w:r>
      <w:r w:rsidRPr="00543C8D">
        <w:rPr>
          <w:u w:val="single"/>
        </w:rPr>
        <w:t xml:space="preserve"> our </w:t>
      </w:r>
      <w:r w:rsidRPr="00543C8D">
        <w:rPr>
          <w:b/>
          <w:bCs/>
          <w:u w:val="single"/>
        </w:rPr>
        <w:t>skin</w:t>
      </w:r>
      <w:r w:rsidRPr="00543C8D">
        <w:rPr>
          <w:sz w:val="16"/>
        </w:rPr>
        <w:t xml:space="preserve">. These </w:t>
      </w:r>
      <w:r w:rsidRPr="00543C8D">
        <w:rPr>
          <w:u w:val="single"/>
        </w:rPr>
        <w:t>microbes</w:t>
      </w:r>
      <w:r w:rsidRPr="00543C8D">
        <w:rPr>
          <w:sz w:val="16"/>
        </w:rPr>
        <w:t xml:space="preserve"> not only affect locally but also </w:t>
      </w:r>
      <w:r w:rsidRPr="00D510E3">
        <w:rPr>
          <w:b/>
          <w:bCs/>
          <w:highlight w:val="cyan"/>
          <w:u w:val="single"/>
        </w:rPr>
        <w:t>affect</w:t>
      </w:r>
      <w:r w:rsidRPr="00543C8D">
        <w:rPr>
          <w:u w:val="single"/>
        </w:rPr>
        <w:t xml:space="preserve"> the </w:t>
      </w:r>
      <w:r w:rsidRPr="00D510E3">
        <w:rPr>
          <w:b/>
          <w:bCs/>
          <w:highlight w:val="cyan"/>
          <w:u w:val="single"/>
        </w:rPr>
        <w:t>entire body</w:t>
      </w:r>
      <w:r w:rsidRPr="00543C8D">
        <w:rPr>
          <w:sz w:val="16"/>
        </w:rPr>
        <w:t xml:space="preserve">. There is a </w:t>
      </w:r>
      <w:r w:rsidRPr="00543C8D">
        <w:rPr>
          <w:b/>
          <w:bCs/>
          <w:u w:val="single"/>
        </w:rPr>
        <w:t>balance between the good</w:t>
      </w:r>
      <w:r w:rsidRPr="00543C8D">
        <w:rPr>
          <w:u w:val="single"/>
        </w:rPr>
        <w:t xml:space="preserve"> and </w:t>
      </w:r>
      <w:r w:rsidRPr="00543C8D">
        <w:rPr>
          <w:b/>
          <w:bCs/>
          <w:u w:val="single"/>
        </w:rPr>
        <w:t>bad bacteria</w:t>
      </w:r>
      <w:r w:rsidRPr="00543C8D">
        <w:rPr>
          <w:sz w:val="16"/>
        </w:rPr>
        <w:t xml:space="preserve">, and any </w:t>
      </w:r>
      <w:r w:rsidRPr="00543C8D">
        <w:rPr>
          <w:b/>
          <w:bCs/>
          <w:u w:val="single"/>
        </w:rPr>
        <w:t>change in the environment</w:t>
      </w:r>
      <w:r w:rsidRPr="00543C8D">
        <w:rPr>
          <w:u w:val="single"/>
        </w:rPr>
        <w:t xml:space="preserve"> may </w:t>
      </w:r>
      <w:r w:rsidRPr="00543C8D">
        <w:rPr>
          <w:b/>
          <w:bCs/>
          <w:u w:val="single"/>
        </w:rPr>
        <w:t>cause</w:t>
      </w:r>
      <w:r w:rsidRPr="00543C8D">
        <w:rPr>
          <w:u w:val="single"/>
        </w:rPr>
        <w:t xml:space="preserve"> this </w:t>
      </w:r>
      <w:r w:rsidRPr="00543C8D">
        <w:rPr>
          <w:b/>
          <w:bCs/>
          <w:u w:val="single"/>
        </w:rPr>
        <w:t>balance to shift</w:t>
      </w:r>
      <w:r w:rsidRPr="00543C8D">
        <w:rPr>
          <w:sz w:val="16"/>
        </w:rPr>
        <w:t>, especially on the skin, the consequences of which are unknown.</w:t>
      </w:r>
    </w:p>
    <w:p w14:paraId="43A5222B" w14:textId="77777777" w:rsidR="00604B66" w:rsidRPr="00543C8D" w:rsidRDefault="00604B66" w:rsidP="00604B66">
      <w:pPr>
        <w:spacing w:after="0"/>
        <w:rPr>
          <w:sz w:val="16"/>
        </w:rPr>
      </w:pPr>
      <w:r w:rsidRPr="00543C8D">
        <w:rPr>
          <w:sz w:val="16"/>
        </w:rPr>
        <w:t xml:space="preserve">Although most bacteria on and inside of us are harmless, </w:t>
      </w:r>
      <w:r w:rsidRPr="00543C8D">
        <w:rPr>
          <w:b/>
          <w:bCs/>
          <w:u w:val="single"/>
        </w:rPr>
        <w:t>gut bacteria</w:t>
      </w:r>
      <w:r w:rsidRPr="00543C8D">
        <w:rPr>
          <w:u w:val="single"/>
        </w:rPr>
        <w:t xml:space="preserve"> can also </w:t>
      </w:r>
      <w:r w:rsidRPr="00543C8D">
        <w:rPr>
          <w:b/>
          <w:bCs/>
          <w:u w:val="single"/>
        </w:rPr>
        <w:t xml:space="preserve">have </w:t>
      </w:r>
      <w:r w:rsidRPr="00D510E3">
        <w:rPr>
          <w:b/>
          <w:bCs/>
          <w:highlight w:val="cyan"/>
          <w:u w:val="single"/>
        </w:rPr>
        <w:t>viruses</w:t>
      </w:r>
      <w:r w:rsidRPr="00543C8D">
        <w:rPr>
          <w:sz w:val="16"/>
        </w:rPr>
        <w:t xml:space="preserve">. If viruses don’t </w:t>
      </w:r>
      <w:r w:rsidRPr="00D510E3">
        <w:rPr>
          <w:b/>
          <w:bCs/>
          <w:highlight w:val="cyan"/>
          <w:u w:val="single"/>
        </w:rPr>
        <w:t>kill</w:t>
      </w:r>
      <w:r w:rsidRPr="00543C8D">
        <w:rPr>
          <w:u w:val="single"/>
        </w:rPr>
        <w:t xml:space="preserve"> the </w:t>
      </w:r>
      <w:r w:rsidRPr="00543C8D">
        <w:rPr>
          <w:b/>
          <w:bCs/>
          <w:u w:val="single"/>
        </w:rPr>
        <w:t xml:space="preserve">bacteria </w:t>
      </w:r>
      <w:r w:rsidRPr="00D510E3">
        <w:rPr>
          <w:b/>
          <w:bCs/>
          <w:highlight w:val="cyan"/>
          <w:u w:val="single"/>
        </w:rPr>
        <w:t>immediately</w:t>
      </w:r>
      <w:r w:rsidRPr="00543C8D">
        <w:rPr>
          <w:sz w:val="16"/>
        </w:rPr>
        <w:t xml:space="preserve">, they can </w:t>
      </w:r>
      <w:r w:rsidRPr="00D510E3">
        <w:rPr>
          <w:b/>
          <w:bCs/>
          <w:highlight w:val="cyan"/>
          <w:u w:val="single"/>
        </w:rPr>
        <w:t>incorporate into</w:t>
      </w:r>
      <w:r w:rsidRPr="00543C8D">
        <w:rPr>
          <w:b/>
          <w:bCs/>
          <w:u w:val="single"/>
        </w:rPr>
        <w:t xml:space="preserve"> the</w:t>
      </w:r>
      <w:r w:rsidRPr="00543C8D">
        <w:rPr>
          <w:u w:val="single"/>
        </w:rPr>
        <w:t xml:space="preserve"> </w:t>
      </w:r>
      <w:r w:rsidRPr="00543C8D">
        <w:rPr>
          <w:b/>
          <w:bCs/>
          <w:u w:val="single"/>
        </w:rPr>
        <w:t xml:space="preserve">bacterial </w:t>
      </w:r>
      <w:r w:rsidRPr="00D510E3">
        <w:rPr>
          <w:b/>
          <w:bCs/>
          <w:highlight w:val="cyan"/>
          <w:u w:val="single"/>
        </w:rPr>
        <w:t>genome</w:t>
      </w:r>
      <w:r w:rsidRPr="00543C8D">
        <w:rPr>
          <w:u w:val="single"/>
        </w:rPr>
        <w:t xml:space="preserve"> and </w:t>
      </w:r>
      <w:r w:rsidRPr="00D510E3">
        <w:rPr>
          <w:b/>
          <w:bCs/>
          <w:highlight w:val="cyan"/>
          <w:u w:val="single"/>
        </w:rPr>
        <w:t>stay latent</w:t>
      </w:r>
      <w:r w:rsidRPr="00543C8D">
        <w:rPr>
          <w:b/>
          <w:bCs/>
          <w:u w:val="single"/>
        </w:rPr>
        <w:t xml:space="preserve"> </w:t>
      </w:r>
      <w:r w:rsidRPr="00543C8D">
        <w:rPr>
          <w:u w:val="single"/>
        </w:rPr>
        <w:t xml:space="preserve">for a long time </w:t>
      </w:r>
      <w:r w:rsidRPr="00543C8D">
        <w:rPr>
          <w:b/>
          <w:bCs/>
          <w:u w:val="single"/>
        </w:rPr>
        <w:t>until reactivation</w:t>
      </w:r>
      <w:r w:rsidRPr="00543C8D">
        <w:rPr>
          <w:u w:val="single"/>
        </w:rPr>
        <w:t xml:space="preserve"> by environmental factor</w:t>
      </w:r>
      <w:r w:rsidRPr="00543C8D">
        <w:rPr>
          <w:sz w:val="16"/>
        </w:rPr>
        <w:t xml:space="preserve">s, when they can </w:t>
      </w:r>
      <w:r w:rsidRPr="00543C8D">
        <w:rPr>
          <w:u w:val="single"/>
        </w:rPr>
        <w:t xml:space="preserve">become </w:t>
      </w:r>
      <w:r w:rsidRPr="00D510E3">
        <w:rPr>
          <w:b/>
          <w:bCs/>
          <w:highlight w:val="cyan"/>
          <w:u w:val="single"/>
        </w:rPr>
        <w:t>pathogenic</w:t>
      </w:r>
      <w:r w:rsidRPr="00543C8D">
        <w:rPr>
          <w:sz w:val="16"/>
        </w:rPr>
        <w:t xml:space="preserve">. They can also </w:t>
      </w:r>
      <w:r w:rsidRPr="00543C8D">
        <w:rPr>
          <w:b/>
          <w:bCs/>
          <w:u w:val="single"/>
        </w:rPr>
        <w:t>escape from the gut</w:t>
      </w:r>
      <w:r w:rsidRPr="00543C8D">
        <w:rPr>
          <w:u w:val="single"/>
        </w:rPr>
        <w:t xml:space="preserve"> and </w:t>
      </w:r>
      <w:r w:rsidRPr="00543C8D">
        <w:rPr>
          <w:b/>
          <w:bCs/>
          <w:u w:val="single"/>
        </w:rPr>
        <w:t>enter other organs</w:t>
      </w:r>
      <w:r w:rsidRPr="00543C8D">
        <w:rPr>
          <w:u w:val="single"/>
        </w:rPr>
        <w:t xml:space="preserve"> or the </w:t>
      </w:r>
      <w:r w:rsidRPr="00543C8D">
        <w:rPr>
          <w:b/>
          <w:bCs/>
          <w:u w:val="single"/>
        </w:rPr>
        <w:t>bloodstream</w:t>
      </w:r>
      <w:r w:rsidRPr="00543C8D">
        <w:rPr>
          <w:sz w:val="16"/>
        </w:rPr>
        <w:t xml:space="preserve">. Bacteria can then use these viruses to kill other bacteria or help them </w:t>
      </w:r>
      <w:r w:rsidRPr="00543C8D">
        <w:rPr>
          <w:b/>
          <w:bCs/>
          <w:u w:val="single"/>
        </w:rPr>
        <w:t>evolve to</w:t>
      </w:r>
      <w:r w:rsidRPr="00543C8D">
        <w:rPr>
          <w:u w:val="single"/>
        </w:rPr>
        <w:t xml:space="preserve"> more </w:t>
      </w:r>
      <w:r w:rsidRPr="00543C8D">
        <w:rPr>
          <w:b/>
          <w:bCs/>
          <w:u w:val="single"/>
        </w:rPr>
        <w:t>virulent strains</w:t>
      </w:r>
      <w:r w:rsidRPr="00543C8D">
        <w:rPr>
          <w:sz w:val="16"/>
        </w:rPr>
        <w:t>.</w:t>
      </w:r>
    </w:p>
    <w:p w14:paraId="311C9BCC" w14:textId="77777777" w:rsidR="00604B66" w:rsidRPr="00543C8D" w:rsidRDefault="00604B66" w:rsidP="00604B66">
      <w:pPr>
        <w:spacing w:after="0"/>
        <w:rPr>
          <w:sz w:val="16"/>
        </w:rPr>
      </w:pPr>
      <w:r w:rsidRPr="00543C8D">
        <w:rPr>
          <w:sz w:val="16"/>
        </w:rPr>
        <w:t xml:space="preserve">An example of the evolution of pathogens is the cause of the current pandemic, the severe acute respiratory syndrome </w:t>
      </w:r>
      <w:r w:rsidRPr="00543C8D">
        <w:rPr>
          <w:u w:val="single"/>
        </w:rPr>
        <w:t>coronavirus</w:t>
      </w:r>
      <w:r w:rsidRPr="00543C8D">
        <w:rPr>
          <w:sz w:val="16"/>
        </w:rPr>
        <w:t xml:space="preserve"> 2 (SARS-CoV-2). Several </w:t>
      </w:r>
      <w:r w:rsidRPr="00D510E3">
        <w:rPr>
          <w:b/>
          <w:bCs/>
          <w:highlight w:val="cyan"/>
          <w:u w:val="single"/>
        </w:rPr>
        <w:t>mutations</w:t>
      </w:r>
      <w:r w:rsidRPr="00543C8D">
        <w:rPr>
          <w:sz w:val="16"/>
        </w:rPr>
        <w:t xml:space="preserve"> are now known that </w:t>
      </w:r>
      <w:r w:rsidRPr="00D510E3">
        <w:rPr>
          <w:b/>
          <w:bCs/>
          <w:highlight w:val="cyan"/>
          <w:u w:val="single"/>
        </w:rPr>
        <w:t>make</w:t>
      </w:r>
      <w:r w:rsidRPr="00543C8D">
        <w:rPr>
          <w:b/>
          <w:bCs/>
          <w:u w:val="single"/>
        </w:rPr>
        <w:t xml:space="preserve"> the virus </w:t>
      </w:r>
      <w:r w:rsidRPr="00D510E3">
        <w:rPr>
          <w:b/>
          <w:bCs/>
          <w:highlight w:val="cyan"/>
          <w:u w:val="single"/>
        </w:rPr>
        <w:t>more infectious</w:t>
      </w:r>
      <w:r w:rsidRPr="00543C8D">
        <w:rPr>
          <w:u w:val="single"/>
        </w:rPr>
        <w:t xml:space="preserve"> and </w:t>
      </w:r>
      <w:r w:rsidRPr="00D510E3">
        <w:rPr>
          <w:b/>
          <w:bCs/>
          <w:highlight w:val="cyan"/>
          <w:u w:val="single"/>
        </w:rPr>
        <w:t xml:space="preserve">resistant to immune </w:t>
      </w:r>
      <w:proofErr w:type="gramStart"/>
      <w:r w:rsidRPr="00D510E3">
        <w:rPr>
          <w:b/>
          <w:bCs/>
          <w:highlight w:val="cyan"/>
          <w:u w:val="single"/>
        </w:rPr>
        <w:t>responses</w:t>
      </w:r>
      <w:r w:rsidRPr="00543C8D">
        <w:rPr>
          <w:sz w:val="16"/>
        </w:rPr>
        <w:t>, and</w:t>
      </w:r>
      <w:proofErr w:type="gramEnd"/>
      <w:r w:rsidRPr="00543C8D">
        <w:rPr>
          <w:sz w:val="16"/>
        </w:rPr>
        <w:t xml:space="preserve"> strengthening its to enter cells via surface receptors.</w:t>
      </w:r>
    </w:p>
    <w:p w14:paraId="3191A239" w14:textId="77777777" w:rsidR="00604B66" w:rsidRPr="00543C8D" w:rsidRDefault="00604B66" w:rsidP="00604B66">
      <w:pPr>
        <w:spacing w:after="0"/>
        <w:rPr>
          <w:sz w:val="16"/>
        </w:rPr>
      </w:pPr>
      <w:r w:rsidRPr="00543C8D">
        <w:rPr>
          <w:sz w:val="16"/>
        </w:rPr>
        <w:t>The brain</w:t>
      </w:r>
    </w:p>
    <w:p w14:paraId="3B0938A1" w14:textId="77777777" w:rsidR="00604B66" w:rsidRPr="00543C8D" w:rsidRDefault="00604B66" w:rsidP="00604B66">
      <w:pPr>
        <w:spacing w:after="0"/>
        <w:rPr>
          <w:sz w:val="16"/>
        </w:rPr>
      </w:pPr>
      <w:r w:rsidRPr="00543C8D">
        <w:rPr>
          <w:sz w:val="16"/>
        </w:rPr>
        <w:t xml:space="preserve">There is evidence that the SARS-CoV-2 can also </w:t>
      </w:r>
      <w:r w:rsidRPr="00D510E3">
        <w:rPr>
          <w:b/>
          <w:bCs/>
          <w:highlight w:val="cyan"/>
          <w:u w:val="single"/>
        </w:rPr>
        <w:t>affect</w:t>
      </w:r>
      <w:r w:rsidRPr="00543C8D">
        <w:rPr>
          <w:u w:val="single"/>
        </w:rPr>
        <w:t xml:space="preserve"> the </w:t>
      </w:r>
      <w:r w:rsidRPr="00D510E3">
        <w:rPr>
          <w:b/>
          <w:bCs/>
          <w:highlight w:val="cyan"/>
          <w:u w:val="single"/>
        </w:rPr>
        <w:t>brain</w:t>
      </w:r>
      <w:r w:rsidRPr="00543C8D">
        <w:rPr>
          <w:sz w:val="16"/>
        </w:rPr>
        <w:t xml:space="preserve">. The virus may enter the brain via the olfactory tract or through the angiotensin-converting enzyme 2 (ACE2) pathway. </w:t>
      </w:r>
      <w:r w:rsidRPr="00543C8D">
        <w:rPr>
          <w:b/>
          <w:bCs/>
          <w:u w:val="single"/>
        </w:rPr>
        <w:t>Viruses can</w:t>
      </w:r>
      <w:r w:rsidRPr="00543C8D">
        <w:rPr>
          <w:u w:val="single"/>
        </w:rPr>
        <w:t xml:space="preserve"> also </w:t>
      </w:r>
      <w:r w:rsidRPr="00543C8D">
        <w:rPr>
          <w:b/>
          <w:bCs/>
          <w:u w:val="single"/>
        </w:rPr>
        <w:t>affect</w:t>
      </w:r>
      <w:r w:rsidRPr="00543C8D">
        <w:rPr>
          <w:u w:val="single"/>
        </w:rPr>
        <w:t xml:space="preserve"> our </w:t>
      </w:r>
      <w:r w:rsidRPr="00D510E3">
        <w:rPr>
          <w:b/>
          <w:bCs/>
          <w:highlight w:val="cyan"/>
          <w:u w:val="single"/>
        </w:rPr>
        <w:t>senses</w:t>
      </w:r>
      <w:r w:rsidRPr="00543C8D">
        <w:rPr>
          <w:u w:val="single"/>
        </w:rPr>
        <w:t xml:space="preserve">, such as a loss of </w:t>
      </w:r>
      <w:r w:rsidRPr="00543C8D">
        <w:rPr>
          <w:b/>
          <w:bCs/>
          <w:u w:val="single"/>
        </w:rPr>
        <w:t>smell and taste</w:t>
      </w:r>
      <w:r w:rsidRPr="00543C8D">
        <w:rPr>
          <w:u w:val="single"/>
        </w:rPr>
        <w:t xml:space="preserve">, and there could be </w:t>
      </w:r>
      <w:r w:rsidRPr="00D510E3">
        <w:rPr>
          <w:b/>
          <w:bCs/>
          <w:highlight w:val="cyan"/>
          <w:u w:val="single"/>
        </w:rPr>
        <w:t>other</w:t>
      </w:r>
      <w:r w:rsidRPr="00543C8D">
        <w:rPr>
          <w:u w:val="single"/>
        </w:rPr>
        <w:t xml:space="preserve"> so far unkown </w:t>
      </w:r>
      <w:r w:rsidRPr="00D510E3">
        <w:rPr>
          <w:b/>
          <w:bCs/>
          <w:highlight w:val="cyan"/>
          <w:u w:val="single"/>
        </w:rPr>
        <w:t>neurological effects</w:t>
      </w:r>
      <w:r w:rsidRPr="00543C8D">
        <w:rPr>
          <w:sz w:val="16"/>
        </w:rPr>
        <w:t xml:space="preserve">. The loss of smell seen in COVID-19 could be a </w:t>
      </w:r>
      <w:r w:rsidRPr="00D510E3">
        <w:rPr>
          <w:b/>
          <w:bCs/>
          <w:highlight w:val="cyan"/>
          <w:u w:val="single"/>
        </w:rPr>
        <w:t>new viral syndrome</w:t>
      </w:r>
      <w:r w:rsidRPr="00543C8D">
        <w:rPr>
          <w:u w:val="single"/>
        </w:rPr>
        <w:t xml:space="preserve"> specific to this disease</w:t>
      </w:r>
      <w:r w:rsidRPr="00543C8D">
        <w:rPr>
          <w:sz w:val="16"/>
        </w:rPr>
        <w:t>.</w:t>
      </w:r>
    </w:p>
    <w:p w14:paraId="6BCE3CBF" w14:textId="77777777" w:rsidR="00604B66" w:rsidRPr="00543C8D" w:rsidRDefault="00604B66" w:rsidP="00604B66">
      <w:pPr>
        <w:spacing w:after="0"/>
        <w:rPr>
          <w:sz w:val="16"/>
        </w:rPr>
      </w:pPr>
      <w:r w:rsidRPr="00543C8D">
        <w:rPr>
          <w:sz w:val="16"/>
        </w:rPr>
        <w:t xml:space="preserve">Many books and movies have described pandemics caused by pathogens that wipe out large populations and cause severe diseases. In the essay, the author provides a hypothetical scenario where a </w:t>
      </w:r>
      <w:proofErr w:type="gramStart"/>
      <w:r w:rsidRPr="00543C8D">
        <w:rPr>
          <w:sz w:val="16"/>
        </w:rPr>
        <w:t>gut bacteria</w:t>
      </w:r>
      <w:proofErr w:type="gramEnd"/>
      <w:r w:rsidRPr="00543C8D">
        <w:rPr>
          <w:sz w:val="16"/>
        </w:rPr>
        <w:t xml:space="preserve"> suddenly starts producing viral proteins. Some virions spread through the body and get transmitted through the human population. After a few months, the virus started causing blindness, and within a year, large populations lost their vision.</w:t>
      </w:r>
    </w:p>
    <w:p w14:paraId="798BDF05" w14:textId="4F101451" w:rsidR="00604B66" w:rsidRPr="00604B66" w:rsidRDefault="00604B66" w:rsidP="00604B66">
      <w:pPr>
        <w:spacing w:after="0"/>
        <w:rPr>
          <w:sz w:val="16"/>
        </w:rPr>
      </w:pPr>
      <w:r w:rsidRPr="00D510E3">
        <w:rPr>
          <w:b/>
          <w:bCs/>
          <w:highlight w:val="cyan"/>
          <w:u w:val="single"/>
        </w:rPr>
        <w:t>Pandemics</w:t>
      </w:r>
      <w:r w:rsidRPr="00543C8D">
        <w:rPr>
          <w:b/>
          <w:bCs/>
          <w:u w:val="single"/>
        </w:rPr>
        <w:t xml:space="preserve"> can</w:t>
      </w:r>
      <w:r w:rsidRPr="00543C8D">
        <w:rPr>
          <w:u w:val="single"/>
        </w:rPr>
        <w:t xml:space="preserve"> cause other diseases that </w:t>
      </w:r>
      <w:r w:rsidRPr="00D510E3">
        <w:rPr>
          <w:highlight w:val="cyan"/>
          <w:u w:val="single"/>
        </w:rPr>
        <w:t xml:space="preserve">can </w:t>
      </w:r>
      <w:r w:rsidRPr="00D510E3">
        <w:rPr>
          <w:b/>
          <w:bCs/>
          <w:highlight w:val="cyan"/>
          <w:u w:val="single"/>
        </w:rPr>
        <w:t>threaten humanity’s</w:t>
      </w:r>
      <w:r w:rsidRPr="00543C8D">
        <w:rPr>
          <w:b/>
          <w:bCs/>
          <w:u w:val="single"/>
        </w:rPr>
        <w:t xml:space="preserve"> entire </w:t>
      </w:r>
      <w:r w:rsidRPr="00D510E3">
        <w:rPr>
          <w:b/>
          <w:bCs/>
          <w:highlight w:val="cyan"/>
          <w:u w:val="single"/>
        </w:rPr>
        <w:t>existence</w:t>
      </w:r>
      <w:r w:rsidRPr="00543C8D">
        <w:rPr>
          <w:u w:val="single"/>
        </w:rPr>
        <w:t>.</w:t>
      </w:r>
      <w:r w:rsidRPr="00543C8D">
        <w:rPr>
          <w:sz w:val="16"/>
        </w:rPr>
        <w:t xml:space="preserve"> The COVID-19 pandemic brought this possibility to the forefront. If </w:t>
      </w:r>
      <w:r w:rsidRPr="00543C8D">
        <w:rPr>
          <w:u w:val="single"/>
        </w:rPr>
        <w:t>we continue disturbing the equilibrium between us and the environment,</w:t>
      </w:r>
      <w:r w:rsidRPr="00543C8D">
        <w:rPr>
          <w:sz w:val="16"/>
        </w:rPr>
        <w:t xml:space="preserve"> we </w:t>
      </w:r>
      <w:r w:rsidRPr="00543C8D">
        <w:rPr>
          <w:u w:val="single"/>
        </w:rPr>
        <w:t xml:space="preserve">don’t know what the consequences may </w:t>
      </w:r>
      <w:proofErr w:type="gramStart"/>
      <w:r w:rsidRPr="00543C8D">
        <w:rPr>
          <w:u w:val="single"/>
        </w:rPr>
        <w:t>be</w:t>
      </w:r>
      <w:proofErr w:type="gramEnd"/>
      <w:r w:rsidRPr="00543C8D">
        <w:rPr>
          <w:u w:val="single"/>
        </w:rPr>
        <w:t xml:space="preserve"> and</w:t>
      </w:r>
      <w:r w:rsidRPr="00543C8D">
        <w:rPr>
          <w:sz w:val="16"/>
        </w:rPr>
        <w:t xml:space="preserve"> the next pandemic could </w:t>
      </w:r>
      <w:r w:rsidRPr="00D510E3">
        <w:rPr>
          <w:highlight w:val="cyan"/>
          <w:u w:val="single"/>
        </w:rPr>
        <w:t>lead</w:t>
      </w:r>
      <w:r w:rsidRPr="00543C8D">
        <w:rPr>
          <w:u w:val="single"/>
        </w:rPr>
        <w:t xml:space="preserve"> us </w:t>
      </w:r>
      <w:r w:rsidRPr="00D510E3">
        <w:rPr>
          <w:highlight w:val="cyan"/>
          <w:u w:val="single"/>
        </w:rPr>
        <w:t xml:space="preserve">to </w:t>
      </w:r>
      <w:r w:rsidRPr="00D510E3">
        <w:rPr>
          <w:b/>
          <w:bCs/>
          <w:highlight w:val="cyan"/>
          <w:u w:val="single"/>
        </w:rPr>
        <w:t>extinction</w:t>
      </w:r>
      <w:r w:rsidRPr="00543C8D">
        <w:rPr>
          <w:sz w:val="16"/>
        </w:rPr>
        <w:t>.</w:t>
      </w:r>
    </w:p>
    <w:p w14:paraId="05E097B8" w14:textId="1DF4B45D" w:rsidR="00604B66" w:rsidRDefault="00604B66" w:rsidP="00DD251F">
      <w:pPr>
        <w:pStyle w:val="Heading3"/>
        <w:rPr>
          <w:lang w:eastAsia="zh-CN"/>
        </w:rPr>
      </w:pPr>
      <w:r>
        <w:rPr>
          <w:lang w:eastAsia="zh-CN"/>
        </w:rPr>
        <w:lastRenderedPageBreak/>
        <w:t>Disease Turn---Overview---2NC</w:t>
      </w:r>
    </w:p>
    <w:p w14:paraId="64BF8452" w14:textId="77777777" w:rsidR="00CA4060" w:rsidRDefault="00CA4060" w:rsidP="00CA4060">
      <w:pPr>
        <w:pStyle w:val="Heading4"/>
      </w:pPr>
      <w:r>
        <w:t xml:space="preserve">Pandemics </w:t>
      </w:r>
      <w:r w:rsidRPr="004A6A44">
        <w:rPr>
          <w:u w:val="single"/>
        </w:rPr>
        <w:t>increase</w:t>
      </w:r>
      <w:r>
        <w:t xml:space="preserve"> the likelihood of conflict. </w:t>
      </w:r>
    </w:p>
    <w:p w14:paraId="2244311B" w14:textId="77777777" w:rsidR="00CA4060" w:rsidRPr="00A157FE" w:rsidRDefault="00CA4060" w:rsidP="00CA4060">
      <w:r>
        <w:t xml:space="preserve">Noah </w:t>
      </w:r>
      <w:r w:rsidRPr="00A157FE">
        <w:rPr>
          <w:rStyle w:val="Style13ptBold"/>
        </w:rPr>
        <w:t>Taylor 23</w:t>
      </w:r>
      <w:r>
        <w:t xml:space="preserve">. Guest Lecturer in Peace and Conflict Studies, Universität Innsbruck, Innsbruck, Austria. </w:t>
      </w:r>
      <w:r>
        <w:rPr>
          <w:i/>
          <w:iCs/>
        </w:rPr>
        <w:t>Existential Risks in Peace and Conflict Studies</w:t>
      </w:r>
      <w:r>
        <w:t>. March 22, 2023, https://link.springer.com/chapter/10.1007/978-3-031-24315-8_5#auth-Noah_B_-Taylor</w:t>
      </w:r>
    </w:p>
    <w:p w14:paraId="28D3E9DD" w14:textId="1B04FEB0" w:rsidR="00CA4060" w:rsidRPr="00CA4060" w:rsidRDefault="00CA4060" w:rsidP="00CA4060">
      <w:pPr>
        <w:rPr>
          <w:sz w:val="14"/>
        </w:rPr>
      </w:pPr>
      <w:r w:rsidRPr="00A157FE">
        <w:rPr>
          <w:rStyle w:val="StyleUnderline"/>
          <w:highlight w:val="cyan"/>
        </w:rPr>
        <w:t>Many hoped</w:t>
      </w:r>
      <w:r w:rsidRPr="00A157FE">
        <w:rPr>
          <w:rStyle w:val="StyleUnderline"/>
        </w:rPr>
        <w:t xml:space="preserve"> the </w:t>
      </w:r>
      <w:r w:rsidRPr="00A157FE">
        <w:rPr>
          <w:rStyle w:val="StyleUnderline"/>
          <w:highlight w:val="cyan"/>
        </w:rPr>
        <w:t>pandemic would serve as a common enemy</w:t>
      </w:r>
      <w:r w:rsidRPr="00A157FE">
        <w:rPr>
          <w:rStyle w:val="StyleUnderline"/>
        </w:rPr>
        <w:t xml:space="preserve"> that would</w:t>
      </w:r>
      <w:r>
        <w:rPr>
          <w:rStyle w:val="StyleUnderline"/>
        </w:rPr>
        <w:t xml:space="preserve"> </w:t>
      </w:r>
      <w:r w:rsidRPr="00A157FE">
        <w:rPr>
          <w:rStyle w:val="StyleUnderline"/>
        </w:rPr>
        <w:t>bring forth a common future</w:t>
      </w:r>
      <w:r w:rsidRPr="00E86BE9">
        <w:rPr>
          <w:sz w:val="14"/>
        </w:rPr>
        <w:t xml:space="preserve"> leading to global cooperation and a more peaceful world. As of 2022, </w:t>
      </w:r>
      <w:r w:rsidRPr="00A157FE">
        <w:rPr>
          <w:rStyle w:val="StyleUnderline"/>
          <w:highlight w:val="cyan"/>
        </w:rPr>
        <w:t xml:space="preserve">this has </w:t>
      </w:r>
      <w:r w:rsidRPr="00A157FE">
        <w:rPr>
          <w:rStyle w:val="Emphasis"/>
          <w:highlight w:val="cyan"/>
        </w:rPr>
        <w:t>not been the case</w:t>
      </w:r>
      <w:r w:rsidRPr="00A157FE">
        <w:rPr>
          <w:rStyle w:val="StyleUnderline"/>
        </w:rPr>
        <w:t xml:space="preserve">. The </w:t>
      </w:r>
      <w:r w:rsidRPr="00A157FE">
        <w:rPr>
          <w:rStyle w:val="StyleUnderline"/>
          <w:highlight w:val="cyan"/>
        </w:rPr>
        <w:t>opportunity</w:t>
      </w:r>
      <w:r>
        <w:rPr>
          <w:rStyle w:val="StyleUnderline"/>
        </w:rPr>
        <w:t xml:space="preserve"> </w:t>
      </w:r>
      <w:r w:rsidRPr="00A157FE">
        <w:rPr>
          <w:rStyle w:val="StyleUnderline"/>
          <w:highlight w:val="cyan"/>
        </w:rPr>
        <w:t>for peace</w:t>
      </w:r>
      <w:r w:rsidRPr="00A157FE">
        <w:rPr>
          <w:rStyle w:val="StyleUnderline"/>
        </w:rPr>
        <w:t xml:space="preserve"> out of the disaster of the pandemic may have been </w:t>
      </w:r>
      <w:r w:rsidRPr="00A157FE">
        <w:rPr>
          <w:rStyle w:val="StyleUnderline"/>
          <w:highlight w:val="cyan"/>
        </w:rPr>
        <w:t>squandered</w:t>
      </w:r>
      <w:r>
        <w:rPr>
          <w:rStyle w:val="StyleUnderline"/>
        </w:rPr>
        <w:t xml:space="preserve"> </w:t>
      </w:r>
      <w:r w:rsidRPr="00E86BE9">
        <w:rPr>
          <w:sz w:val="14"/>
        </w:rPr>
        <w:t>(Brattberg 2020).</w:t>
      </w:r>
      <w:r>
        <w:rPr>
          <w:u w:val="single"/>
        </w:rPr>
        <w:t xml:space="preserve"> </w:t>
      </w:r>
      <w:r w:rsidRPr="00E86BE9">
        <w:rPr>
          <w:sz w:val="14"/>
        </w:rPr>
        <w:t>Before focusing more on effects directly attributable to the pandemic,</w:t>
      </w:r>
      <w:r>
        <w:rPr>
          <w:u w:val="single"/>
        </w:rPr>
        <w:t xml:space="preserve"> </w:t>
      </w:r>
      <w:r w:rsidRPr="00E86BE9">
        <w:rPr>
          <w:sz w:val="14"/>
        </w:rPr>
        <w:t xml:space="preserve">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conficts, (2) safety and security, and (3) militarization. </w:t>
      </w:r>
      <w:r w:rsidRPr="00A157FE">
        <w:rPr>
          <w:rStyle w:val="StyleUnderline"/>
        </w:rPr>
        <w:t>From</w:t>
      </w:r>
      <w:r>
        <w:rPr>
          <w:rStyle w:val="StyleUnderline"/>
        </w:rPr>
        <w:t xml:space="preserve"> </w:t>
      </w:r>
      <w:r w:rsidRPr="00A157FE">
        <w:rPr>
          <w:rStyle w:val="StyleUnderline"/>
        </w:rPr>
        <w:t>2021 to 2022 the IEP found that global peacefulness deteriorated by</w:t>
      </w:r>
      <w:r>
        <w:rPr>
          <w:rStyle w:val="StyleUnderline"/>
        </w:rPr>
        <w:t xml:space="preserve"> </w:t>
      </w:r>
      <w:r w:rsidRPr="00A157FE">
        <w:rPr>
          <w:rStyle w:val="StyleUnderline"/>
        </w:rPr>
        <w:t>0.3%, the 11th year of deterioration over the last 14 years.</w:t>
      </w:r>
      <w:r w:rsidRPr="00E86BE9">
        <w:rPr>
          <w:sz w:val="14"/>
        </w:rPr>
        <w:t xml:space="preserve"> This timeframe saw a deterioration of 9.3% in the domain of ongoing conficts and a 3.6% deterioration in safety and security. There was some improvement with decreasing levels of militarization. While it is impossible to delineate which of these effects were causally related to the COVID-19 pandemic, a general inference can be drawn</w:t>
      </w:r>
      <w:r w:rsidRPr="00E86BE9">
        <w:rPr>
          <w:sz w:val="14"/>
          <w:highlight w:val="cyan"/>
        </w:rPr>
        <w:t xml:space="preserve">. </w:t>
      </w:r>
      <w:r w:rsidRPr="00A157FE">
        <w:rPr>
          <w:rStyle w:val="StyleUnderline"/>
          <w:highlight w:val="cyan"/>
        </w:rPr>
        <w:t>During</w:t>
      </w:r>
      <w:r w:rsidRPr="00A157FE">
        <w:rPr>
          <w:rStyle w:val="StyleUnderline"/>
        </w:rPr>
        <w:t xml:space="preserve"> this time of </w:t>
      </w:r>
      <w:r w:rsidRPr="00A157FE">
        <w:rPr>
          <w:rStyle w:val="StyleUnderline"/>
          <w:highlight w:val="cyan"/>
        </w:rPr>
        <w:t>the global pandemic</w:t>
      </w:r>
      <w:r w:rsidRPr="00A157FE">
        <w:rPr>
          <w:rStyle w:val="StyleUnderline"/>
        </w:rPr>
        <w:t>,</w:t>
      </w:r>
      <w:r>
        <w:rPr>
          <w:rStyle w:val="StyleUnderline"/>
        </w:rPr>
        <w:t xml:space="preserve"> </w:t>
      </w:r>
      <w:r w:rsidRPr="00A157FE">
        <w:rPr>
          <w:rStyle w:val="StyleUnderline"/>
          <w:highlight w:val="cyan"/>
        </w:rPr>
        <w:t>there has been a general increase in</w:t>
      </w:r>
      <w:r w:rsidRPr="00A157FE">
        <w:rPr>
          <w:rStyle w:val="StyleUnderline"/>
        </w:rPr>
        <w:t xml:space="preserve"> the number and intensity of </w:t>
      </w:r>
      <w:r w:rsidRPr="00A157FE">
        <w:rPr>
          <w:rStyle w:val="StyleUnderline"/>
          <w:highlight w:val="cyan"/>
        </w:rPr>
        <w:t>internal</w:t>
      </w:r>
      <w:r>
        <w:rPr>
          <w:rStyle w:val="StyleUnderline"/>
          <w:highlight w:val="cyan"/>
        </w:rPr>
        <w:t xml:space="preserve"> </w:t>
      </w:r>
      <w:r w:rsidRPr="00A157FE">
        <w:rPr>
          <w:rStyle w:val="StyleUnderline"/>
          <w:highlight w:val="cyan"/>
        </w:rPr>
        <w:t>and external conflicts</w:t>
      </w:r>
      <w:r w:rsidRPr="00A157FE">
        <w:rPr>
          <w:rStyle w:val="StyleUnderline"/>
        </w:rPr>
        <w:t xml:space="preserve"> fought and the total number of refugees and</w:t>
      </w:r>
      <w:r>
        <w:rPr>
          <w:rStyle w:val="StyleUnderline"/>
        </w:rPr>
        <w:t xml:space="preserve"> </w:t>
      </w:r>
      <w:r w:rsidRPr="00A157FE">
        <w:rPr>
          <w:rStyle w:val="StyleUnderline"/>
        </w:rPr>
        <w:t>Internally Displaced Persons</w:t>
      </w:r>
      <w:r w:rsidRPr="00E86BE9">
        <w:rPr>
          <w:sz w:val="14"/>
        </w:rPr>
        <w:t xml:space="preserve"> (IDPs).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 </w:t>
      </w:r>
      <w:r w:rsidRPr="00A157FE">
        <w:rPr>
          <w:rStyle w:val="StyleUnderline"/>
          <w:highlight w:val="cyan"/>
        </w:rPr>
        <w:t>At the outset</w:t>
      </w:r>
      <w:r w:rsidRPr="00A157FE">
        <w:rPr>
          <w:rStyle w:val="StyleUnderline"/>
        </w:rPr>
        <w:t xml:space="preserve"> of the pandemic, </w:t>
      </w:r>
      <w:r w:rsidRPr="00A157FE">
        <w:rPr>
          <w:rStyle w:val="StyleUnderline"/>
          <w:highlight w:val="cyan"/>
        </w:rPr>
        <w:t>it was feared that it would negatively</w:t>
      </w:r>
      <w:r>
        <w:rPr>
          <w:rStyle w:val="StyleUnderline"/>
        </w:rPr>
        <w:t xml:space="preserve"> </w:t>
      </w:r>
      <w:r w:rsidRPr="00A157FE">
        <w:rPr>
          <w:rStyle w:val="StyleUnderline"/>
          <w:highlight w:val="cyan"/>
        </w:rPr>
        <w:t>impact peacebuilding</w:t>
      </w:r>
      <w:r w:rsidRPr="00A157FE">
        <w:rPr>
          <w:rStyle w:val="StyleUnderline"/>
        </w:rPr>
        <w:t xml:space="preserve"> efforts. </w:t>
      </w:r>
      <w:r w:rsidRPr="00A157FE">
        <w:rPr>
          <w:rStyle w:val="StyleUnderline"/>
          <w:highlight w:val="cyan"/>
        </w:rPr>
        <w:t>This has</w:t>
      </w:r>
      <w:r w:rsidRPr="00A157FE">
        <w:rPr>
          <w:rStyle w:val="StyleUnderline"/>
        </w:rPr>
        <w:t xml:space="preserve"> primarily </w:t>
      </w:r>
      <w:r w:rsidRPr="00AB2917">
        <w:rPr>
          <w:rStyle w:val="Emphasis"/>
          <w:highlight w:val="cyan"/>
        </w:rPr>
        <w:t>turned out</w:t>
      </w:r>
      <w:r w:rsidRPr="00AB2917">
        <w:rPr>
          <w:rStyle w:val="Emphasis"/>
        </w:rPr>
        <w:t xml:space="preserve"> to be </w:t>
      </w:r>
      <w:r w:rsidRPr="00AB2917">
        <w:rPr>
          <w:rStyle w:val="Emphasis"/>
          <w:highlight w:val="cyan"/>
        </w:rPr>
        <w:t>true</w:t>
      </w:r>
      <w:r w:rsidRPr="00A157FE">
        <w:rPr>
          <w:rStyle w:val="StyleUnderline"/>
        </w:rPr>
        <w:t>.</w:t>
      </w:r>
      <w:r>
        <w:rPr>
          <w:rStyle w:val="StyleUnderline"/>
        </w:rPr>
        <w:t xml:space="preserve"> </w:t>
      </w:r>
      <w:r w:rsidRPr="00E86BE9">
        <w:rPr>
          <w:sz w:val="14"/>
        </w:rPr>
        <w:t xml:space="preserve">The </w:t>
      </w:r>
      <w:r w:rsidRPr="00A157FE">
        <w:rPr>
          <w:rStyle w:val="StyleUnderline"/>
          <w:highlight w:val="cyan"/>
        </w:rPr>
        <w:t>Carnegie Endowment</w:t>
      </w:r>
      <w:r w:rsidRPr="00A157FE">
        <w:rPr>
          <w:rStyle w:val="StyleUnderline"/>
        </w:rPr>
        <w:t xml:space="preserve"> for International Peace </w:t>
      </w:r>
      <w:r w:rsidRPr="00A157FE">
        <w:rPr>
          <w:rStyle w:val="StyleUnderline"/>
          <w:highlight w:val="cyan"/>
        </w:rPr>
        <w:t>conducted a study early</w:t>
      </w:r>
      <w:r>
        <w:rPr>
          <w:rStyle w:val="StyleUnderline"/>
          <w:highlight w:val="cyan"/>
        </w:rPr>
        <w:t xml:space="preserve"> </w:t>
      </w:r>
      <w:r w:rsidRPr="00A157FE">
        <w:rPr>
          <w:rStyle w:val="StyleUnderline"/>
          <w:highlight w:val="cyan"/>
        </w:rPr>
        <w:t>in the pandemic</w:t>
      </w:r>
      <w:r w:rsidRPr="00E86BE9">
        <w:rPr>
          <w:sz w:val="14"/>
        </w:rPr>
        <w:t xml:space="preserve"> into its effects on 12 confict-affected areas: Afghanistan, Eastern Ukraine, Iran, Iraq, Israel-Palestine, Kashmir-India-Pakistan, Libya, North Korea, Somalia, Syria, Venezuela, and Yemen. </w:t>
      </w:r>
      <w:r w:rsidRPr="00A157FE">
        <w:rPr>
          <w:rStyle w:val="StyleUnderline"/>
        </w:rPr>
        <w:t xml:space="preserve">Their preliminary findings were that “the </w:t>
      </w:r>
      <w:r w:rsidRPr="00A157FE">
        <w:rPr>
          <w:rStyle w:val="StyleUnderline"/>
          <w:highlight w:val="cyan"/>
        </w:rPr>
        <w:t>pandemic</w:t>
      </w:r>
      <w:r w:rsidRPr="00A157FE">
        <w:rPr>
          <w:rStyle w:val="StyleUnderline"/>
        </w:rPr>
        <w:t xml:space="preserve"> and efforts to contain it are much</w:t>
      </w:r>
      <w:r>
        <w:rPr>
          <w:rStyle w:val="StyleUnderline"/>
        </w:rPr>
        <w:t xml:space="preserve"> </w:t>
      </w:r>
      <w:r w:rsidRPr="00A157FE">
        <w:rPr>
          <w:rStyle w:val="StyleUnderline"/>
          <w:highlight w:val="cyan"/>
        </w:rPr>
        <w:t xml:space="preserve">more likely to </w:t>
      </w:r>
      <w:r w:rsidRPr="00AB2917">
        <w:rPr>
          <w:rStyle w:val="Emphasis"/>
          <w:highlight w:val="cyan"/>
        </w:rPr>
        <w:t>aggravate and multiply conflicts</w:t>
      </w:r>
      <w:r w:rsidRPr="00A157FE">
        <w:rPr>
          <w:rStyle w:val="StyleUnderline"/>
          <w:highlight w:val="cyan"/>
        </w:rPr>
        <w:t xml:space="preserve"> than reducing</w:t>
      </w:r>
      <w:r w:rsidRPr="00A157FE">
        <w:rPr>
          <w:rStyle w:val="StyleUnderline"/>
        </w:rPr>
        <w:t xml:space="preserve"> or end </w:t>
      </w:r>
      <w:r w:rsidRPr="00A157FE">
        <w:rPr>
          <w:rStyle w:val="StyleUnderline"/>
          <w:highlight w:val="cyan"/>
        </w:rPr>
        <w:t>them</w:t>
      </w:r>
      <w:r w:rsidRPr="00A157FE">
        <w:rPr>
          <w:rStyle w:val="StyleUnderline"/>
        </w:rPr>
        <w:t>”</w:t>
      </w:r>
      <w:r>
        <w:rPr>
          <w:rStyle w:val="StyleUnderline"/>
        </w:rPr>
        <w:t xml:space="preserve"> </w:t>
      </w:r>
      <w:r w:rsidRPr="00E86BE9">
        <w:rPr>
          <w:sz w:val="14"/>
        </w:rPr>
        <w:t xml:space="preserve">(Blanc and Brown 2020). </w:t>
      </w:r>
      <w:r w:rsidRPr="00A157FE">
        <w:rPr>
          <w:rStyle w:val="StyleUnderline"/>
        </w:rPr>
        <w:t xml:space="preserve">They observed that </w:t>
      </w:r>
      <w:r w:rsidRPr="00AB2917">
        <w:rPr>
          <w:rStyle w:val="StyleUnderline"/>
          <w:highlight w:val="cyan"/>
        </w:rPr>
        <w:t>nation-states</w:t>
      </w:r>
      <w:r w:rsidRPr="00A157FE">
        <w:rPr>
          <w:rStyle w:val="StyleUnderline"/>
        </w:rPr>
        <w:t xml:space="preserve"> and nonstate</w:t>
      </w:r>
      <w:r>
        <w:rPr>
          <w:rStyle w:val="StyleUnderline"/>
        </w:rPr>
        <w:t xml:space="preserve"> </w:t>
      </w:r>
      <w:r w:rsidRPr="00A157FE">
        <w:rPr>
          <w:rStyle w:val="StyleUnderline"/>
        </w:rPr>
        <w:t>actors often i</w:t>
      </w:r>
      <w:r w:rsidRPr="00AB2917">
        <w:rPr>
          <w:rStyle w:val="StyleUnderline"/>
          <w:highlight w:val="cyan"/>
        </w:rPr>
        <w:t>nstrumentalized</w:t>
      </w:r>
      <w:r w:rsidRPr="00A157FE">
        <w:rPr>
          <w:rStyle w:val="StyleUnderline"/>
        </w:rPr>
        <w:t xml:space="preserve"> the </w:t>
      </w:r>
      <w:r w:rsidRPr="00AB2917">
        <w:rPr>
          <w:rStyle w:val="StyleUnderline"/>
          <w:highlight w:val="cyan"/>
        </w:rPr>
        <w:t>pandemic for their own gain</w:t>
      </w:r>
      <w:r w:rsidRPr="00A157FE">
        <w:rPr>
          <w:rStyle w:val="StyleUnderline"/>
        </w:rPr>
        <w:t>.</w:t>
      </w:r>
      <w:r w:rsidRPr="00E86BE9">
        <w:rPr>
          <w:sz w:val="14"/>
        </w:rPr>
        <w:t xml:space="preserve"> These same observations were found by Sara Polo in a study at the beginning of the pandemic using data from the Armed Confict Location and Data Project (ACELD) (Polo 2020). The pandemic also tested the legitimacy of all actors claiming authority. It tended to compound existing economic, health, and conflict problems. The pandemic also caused a widespread reorganization of peace processes (Blanc and Brown 2020).</w:t>
      </w:r>
    </w:p>
    <w:p w14:paraId="0676D557" w14:textId="78ACB896" w:rsidR="00DD251F" w:rsidRPr="00DD251F" w:rsidRDefault="00DD251F" w:rsidP="00DD251F">
      <w:pPr>
        <w:pStyle w:val="Heading3"/>
        <w:rPr>
          <w:lang w:eastAsia="zh-CN"/>
        </w:rPr>
      </w:pPr>
      <w:r>
        <w:rPr>
          <w:lang w:eastAsia="zh-CN"/>
        </w:rPr>
        <w:lastRenderedPageBreak/>
        <w:t>Disease Turn---</w:t>
      </w:r>
      <w:r w:rsidR="001E747D">
        <w:rPr>
          <w:lang w:eastAsia="zh-CN"/>
        </w:rPr>
        <w:t>Link---</w:t>
      </w:r>
      <w:r>
        <w:rPr>
          <w:lang w:eastAsia="zh-CN"/>
        </w:rPr>
        <w:t>2NC</w:t>
      </w:r>
    </w:p>
    <w:p w14:paraId="660C3F9C" w14:textId="38313F16" w:rsidR="00CA4060" w:rsidRDefault="00CA4060" w:rsidP="00DD251F">
      <w:pPr>
        <w:pStyle w:val="Heading4"/>
      </w:pPr>
      <w:r>
        <w:t xml:space="preserve">Transition from democracy is </w:t>
      </w:r>
      <w:r w:rsidRPr="00CA4060">
        <w:rPr>
          <w:u w:val="single"/>
        </w:rPr>
        <w:t>good</w:t>
      </w:r>
      <w:r>
        <w:t xml:space="preserve">: </w:t>
      </w:r>
    </w:p>
    <w:p w14:paraId="6506C80C" w14:textId="13F9881C" w:rsidR="00DD251F" w:rsidRDefault="00DD251F" w:rsidP="00CA4060">
      <w:pPr>
        <w:pStyle w:val="Heading4"/>
        <w:numPr>
          <w:ilvl w:val="0"/>
          <w:numId w:val="28"/>
        </w:numPr>
        <w:rPr>
          <w:rFonts w:hint="eastAsia"/>
        </w:rPr>
      </w:pPr>
      <w:r>
        <w:t xml:space="preserve">Autocracies are </w:t>
      </w:r>
      <w:r w:rsidRPr="00987AD1">
        <w:rPr>
          <w:u w:val="single"/>
        </w:rPr>
        <w:t>quick</w:t>
      </w:r>
      <w:r>
        <w:t xml:space="preserve"> decision makers---that’s key</w:t>
      </w:r>
      <w:r>
        <w:t xml:space="preserve"> to solve </w:t>
      </w:r>
      <w:r w:rsidRPr="00CA4060">
        <w:rPr>
          <w:u w:val="single"/>
        </w:rPr>
        <w:t>disease</w:t>
      </w:r>
      <w:r>
        <w:t xml:space="preserve">. </w:t>
      </w:r>
    </w:p>
    <w:p w14:paraId="50356919" w14:textId="77777777" w:rsidR="00DD251F" w:rsidRDefault="00DD251F" w:rsidP="00DD251F">
      <w:r>
        <w:rPr>
          <w:rStyle w:val="Style13ptBold"/>
        </w:rPr>
        <w:t xml:space="preserve">Biondo et. al 21. </w:t>
      </w:r>
      <w:r>
        <w:t xml:space="preserve">A.E. Biondo </w:t>
      </w:r>
      <w:r w:rsidRPr="008A1B94">
        <w:t>(Department of Economics and Business, University of Catania, Italy)</w:t>
      </w:r>
      <w:r>
        <w:t xml:space="preserve">, G. Brosio </w:t>
      </w:r>
      <w:r w:rsidRPr="008A1B94">
        <w:t>(Department of Economics and Statistics “Cognetti De Martiis”, University of Turin, Italy</w:t>
      </w:r>
      <w:r>
        <w:t xml:space="preserve">), A. </w:t>
      </w:r>
      <w:r w:rsidRPr="008A1B94">
        <w:t>Pluchino</w:t>
      </w:r>
      <w:r>
        <w:t xml:space="preserve"> (</w:t>
      </w:r>
      <w:r w:rsidRPr="008A1B94">
        <w:t>Department of Physics and Astronomy, University of Catania, Italy</w:t>
      </w:r>
      <w:r>
        <w:t xml:space="preserve">), R. Zanola </w:t>
      </w:r>
      <w:r w:rsidRPr="008A1B94">
        <w:t>(Department of Law and Political, Economic, and Social Sciences, University of Eastern Piedmont, Italy)</w:t>
      </w:r>
      <w:r>
        <w:t>, 05/15/</w:t>
      </w:r>
      <w:proofErr w:type="gramStart"/>
      <w:r>
        <w:t>2021.“</w:t>
      </w:r>
      <w:proofErr w:type="gramEnd"/>
      <w:r>
        <w:t>Authoritarianism vs. democracy: Simulating responses to disease outbreaks.” Physica A: Statistical Mechanics and its Applications, Volume 594.</w:t>
      </w:r>
      <w:r w:rsidRPr="00921653">
        <w:t xml:space="preserve"> </w:t>
      </w:r>
      <w:r>
        <w:t xml:space="preserve">ISSN 0378-4371. </w:t>
      </w:r>
    </w:p>
    <w:p w14:paraId="2C0DBDC6" w14:textId="77777777" w:rsidR="00DD251F" w:rsidRPr="00DD251F" w:rsidRDefault="00DD251F" w:rsidP="00DD251F">
      <w:pPr>
        <w:rPr>
          <w:sz w:val="14"/>
        </w:rPr>
      </w:pPr>
      <w:r w:rsidRPr="00DD251F">
        <w:rPr>
          <w:sz w:val="14"/>
        </w:rPr>
        <w:t>I</w:t>
      </w:r>
      <w:r w:rsidRPr="00DD251F">
        <w:rPr>
          <w:sz w:val="14"/>
          <w:lang w:eastAsia="zh-CN"/>
        </w:rPr>
        <w:t>n the previous sub-</w:t>
      </w:r>
      <w:proofErr w:type="gramStart"/>
      <w:r w:rsidRPr="00DD251F">
        <w:rPr>
          <w:sz w:val="14"/>
          <w:lang w:eastAsia="zh-CN"/>
        </w:rPr>
        <w:t>sections</w:t>
      </w:r>
      <w:proofErr w:type="gramEnd"/>
      <w:r w:rsidRPr="00DD251F">
        <w:rPr>
          <w:sz w:val="14"/>
          <w:lang w:eastAsia="zh-CN"/>
        </w:rPr>
        <w:t xml:space="preserve"> we tested a modified version of the Hegselmann and Krause opinion dynamics model to analyze how regimes (</w:t>
      </w:r>
      <w:r w:rsidRPr="00500E82">
        <w:rPr>
          <w:rStyle w:val="Emphasis"/>
        </w:rPr>
        <w:t>democracies vs. authoritarian regimes</w:t>
      </w:r>
      <w:r w:rsidRPr="00500E82">
        <w:rPr>
          <w:rStyle w:val="StyleUnderline"/>
        </w:rPr>
        <w:t>) differently react to emergency pressure</w:t>
      </w:r>
      <w:r w:rsidRPr="00DD251F">
        <w:rPr>
          <w:sz w:val="14"/>
          <w:lang w:eastAsia="zh-CN"/>
        </w:rPr>
        <w:t xml:space="preserve">. We investigated two different perspectives: democratic representativeness, i.e. the degree of free circulation of ideas, and time efficiency, i.e. the </w:t>
      </w:r>
      <w:r w:rsidRPr="00500E82">
        <w:rPr>
          <w:rStyle w:val="StyleUnderline"/>
          <w:lang w:eastAsia="zh-CN"/>
        </w:rPr>
        <w:t>time necessary to converge to a final policy decision</w:t>
      </w:r>
      <w:r w:rsidRPr="00DD251F">
        <w:rPr>
          <w:sz w:val="14"/>
          <w:lang w:eastAsia="zh-CN"/>
        </w:rPr>
        <w:t xml:space="preserve">. Our findings suggest a </w:t>
      </w:r>
      <w:r w:rsidRPr="00500E82">
        <w:rPr>
          <w:rStyle w:val="StyleUnderline"/>
          <w:lang w:eastAsia="zh-CN"/>
        </w:rPr>
        <w:t xml:space="preserve">trade-off between preference representativeness and time delay: the </w:t>
      </w:r>
      <w:r w:rsidRPr="00500E82">
        <w:rPr>
          <w:rStyle w:val="Emphasis"/>
          <w:highlight w:val="cyan"/>
          <w:lang w:eastAsia="zh-CN"/>
        </w:rPr>
        <w:t>more democratic a country is</w:t>
      </w:r>
      <w:r w:rsidRPr="00500E82">
        <w:rPr>
          <w:rStyle w:val="Emphasis"/>
          <w:lang w:eastAsia="zh-CN"/>
        </w:rPr>
        <w:t xml:space="preserve">, the </w:t>
      </w:r>
      <w:r w:rsidRPr="00500E82">
        <w:rPr>
          <w:rStyle w:val="Emphasis"/>
          <w:highlight w:val="cyan"/>
          <w:lang w:eastAsia="zh-CN"/>
        </w:rPr>
        <w:t>slower the ratio between</w:t>
      </w:r>
      <w:r w:rsidRPr="00500E82">
        <w:rPr>
          <w:rStyle w:val="Emphasis"/>
          <w:lang w:eastAsia="zh-CN"/>
        </w:rPr>
        <w:t xml:space="preserve"> the global </w:t>
      </w:r>
      <w:r w:rsidRPr="00500E82">
        <w:rPr>
          <w:rStyle w:val="Emphasis"/>
          <w:highlight w:val="cyan"/>
          <w:lang w:eastAsia="zh-CN"/>
        </w:rPr>
        <w:t>opinion shift</w:t>
      </w:r>
      <w:r w:rsidRPr="00500E82">
        <w:rPr>
          <w:rStyle w:val="Emphasis"/>
          <w:lang w:eastAsia="zh-CN"/>
        </w:rPr>
        <w:t xml:space="preserve"> </w:t>
      </w:r>
      <w:r w:rsidRPr="00500E82">
        <w:rPr>
          <w:rStyle w:val="Emphasis"/>
          <w:highlight w:val="cyan"/>
          <w:lang w:eastAsia="zh-CN"/>
        </w:rPr>
        <w:t>per</w:t>
      </w:r>
      <w:r w:rsidRPr="00500E82">
        <w:rPr>
          <w:rStyle w:val="Emphasis"/>
          <w:lang w:eastAsia="zh-CN"/>
        </w:rPr>
        <w:t xml:space="preserve"> unit of </w:t>
      </w:r>
      <w:r w:rsidRPr="00500E82">
        <w:rPr>
          <w:rStyle w:val="Emphasis"/>
          <w:highlight w:val="cyan"/>
          <w:lang w:eastAsia="zh-CN"/>
        </w:rPr>
        <w:t>time spent to converge to a final decision</w:t>
      </w:r>
      <w:r w:rsidRPr="00DD251F">
        <w:rPr>
          <w:sz w:val="14"/>
          <w:lang w:eastAsia="zh-CN"/>
        </w:rPr>
        <w:t xml:space="preserve"> (g/t). However, irrespective of regimes, countries tend to converge to similar values of this ratio under emergency pressure.</w:t>
      </w:r>
    </w:p>
    <w:p w14:paraId="263618AB" w14:textId="77777777" w:rsidR="00DD251F" w:rsidRPr="00DD251F" w:rsidRDefault="00DD251F" w:rsidP="00DD251F">
      <w:pPr>
        <w:rPr>
          <w:sz w:val="14"/>
          <w:lang w:eastAsia="zh-CN"/>
        </w:rPr>
      </w:pPr>
      <w:r w:rsidRPr="00DD251F">
        <w:rPr>
          <w:sz w:val="14"/>
          <w:lang w:eastAsia="zh-CN"/>
        </w:rPr>
        <w:t xml:space="preserve">This could be the </w:t>
      </w:r>
      <w:r w:rsidRPr="00500E82">
        <w:rPr>
          <w:rStyle w:val="StyleUnderline"/>
          <w:lang w:eastAsia="zh-CN"/>
        </w:rPr>
        <w:t>case of the covid-19 pandemic</w:t>
      </w:r>
      <w:r w:rsidRPr="00DD251F">
        <w:rPr>
          <w:sz w:val="14"/>
          <w:lang w:eastAsia="zh-CN"/>
        </w:rPr>
        <w:t xml:space="preserve">, which we consider here as a </w:t>
      </w:r>
      <w:r w:rsidRPr="00500E82">
        <w:rPr>
          <w:rStyle w:val="StyleUnderline"/>
          <w:lang w:eastAsia="zh-CN"/>
        </w:rPr>
        <w:t xml:space="preserve">typical example of </w:t>
      </w:r>
      <w:proofErr w:type="gramStart"/>
      <w:r w:rsidRPr="00500E82">
        <w:rPr>
          <w:rStyle w:val="StyleUnderline"/>
          <w:lang w:eastAsia="zh-CN"/>
        </w:rPr>
        <w:t>emergency situation</w:t>
      </w:r>
      <w:proofErr w:type="gramEnd"/>
      <w:r w:rsidRPr="00DD251F">
        <w:rPr>
          <w:sz w:val="14"/>
          <w:lang w:eastAsia="zh-CN"/>
        </w:rPr>
        <w:t xml:space="preserve">, also affecting many countries in the world in comparable intervals of time. Let us assume the time interval between the first confirmed case and lockdown to be a proxy for delay response to emergency pressure. Using data from Oxford covid-19 Government Response Tracker, edited by the University of Oxford, Fig. 10 displays the Kaplan–Meier survival estimates for such a delay for 143 countries. Following the Economist classification, data have been aggregated in four regimes – which can be roughly identified with the four groups of countries recognized in Fig. 5 – and show that </w:t>
      </w:r>
      <w:r w:rsidRPr="00500E82">
        <w:rPr>
          <w:rStyle w:val="Emphasis"/>
          <w:highlight w:val="cyan"/>
          <w:lang w:eastAsia="zh-CN"/>
        </w:rPr>
        <w:t>plurality of opinions</w:t>
      </w:r>
      <w:r w:rsidRPr="00500E82">
        <w:rPr>
          <w:rStyle w:val="Emphasis"/>
          <w:lang w:eastAsia="zh-CN"/>
        </w:rPr>
        <w:t xml:space="preserve"> and variety in levels of government</w:t>
      </w:r>
      <w:r w:rsidRPr="00500E82">
        <w:rPr>
          <w:rStyle w:val="StyleUnderline"/>
          <w:lang w:eastAsia="zh-CN"/>
        </w:rPr>
        <w:t xml:space="preserve"> may have had a role in determining different temporal replies also in applying emergency measures</w:t>
      </w:r>
      <w:r w:rsidRPr="00DD251F">
        <w:rPr>
          <w:sz w:val="14"/>
          <w:lang w:eastAsia="zh-CN"/>
        </w:rPr>
        <w:t>.</w:t>
      </w:r>
    </w:p>
    <w:p w14:paraId="045D1365" w14:textId="77777777" w:rsidR="00DD251F" w:rsidRPr="00DD251F" w:rsidRDefault="00DD251F" w:rsidP="00DD251F">
      <w:pPr>
        <w:rPr>
          <w:sz w:val="14"/>
          <w:lang w:eastAsia="zh-CN"/>
        </w:rPr>
      </w:pPr>
      <w:proofErr w:type="gramStart"/>
      <w:r w:rsidRPr="00DD251F">
        <w:rPr>
          <w:sz w:val="14"/>
          <w:lang w:eastAsia="zh-CN"/>
        </w:rPr>
        <w:t>In order to</w:t>
      </w:r>
      <w:proofErr w:type="gramEnd"/>
      <w:r w:rsidRPr="00DD251F">
        <w:rPr>
          <w:sz w:val="14"/>
          <w:lang w:eastAsia="zh-CN"/>
        </w:rPr>
        <w:t xml:space="preserve"> better understand results, it could be useful to split delay time in two sub-period: before and after 50 days. It clearly appears that, </w:t>
      </w:r>
      <w:r w:rsidRPr="00500E82">
        <w:rPr>
          <w:rStyle w:val="StyleUnderline"/>
          <w:lang w:eastAsia="zh-CN"/>
        </w:rPr>
        <w:t xml:space="preserve">before 50 days, </w:t>
      </w:r>
      <w:r w:rsidRPr="00500E82">
        <w:rPr>
          <w:rStyle w:val="Emphasis"/>
          <w:lang w:eastAsia="zh-CN"/>
        </w:rPr>
        <w:t xml:space="preserve">full </w:t>
      </w:r>
      <w:r w:rsidRPr="00500E82">
        <w:rPr>
          <w:rStyle w:val="Emphasis"/>
          <w:highlight w:val="cyan"/>
          <w:lang w:eastAsia="zh-CN"/>
        </w:rPr>
        <w:t>democracies are later than other regimes to lockdown</w:t>
      </w:r>
      <w:r w:rsidRPr="00500E82">
        <w:rPr>
          <w:rStyle w:val="StyleUnderline"/>
          <w:lang w:eastAsia="zh-CN"/>
        </w:rPr>
        <w:t xml:space="preserve">, while </w:t>
      </w:r>
      <w:r w:rsidRPr="00500E82">
        <w:rPr>
          <w:rStyle w:val="Emphasis"/>
          <w:lang w:eastAsia="zh-CN"/>
        </w:rPr>
        <w:t xml:space="preserve">hybrid regimes, what Cheibub called civil </w:t>
      </w:r>
      <w:r w:rsidRPr="00500E82">
        <w:rPr>
          <w:rStyle w:val="Emphasis"/>
          <w:highlight w:val="cyan"/>
          <w:lang w:eastAsia="zh-CN"/>
        </w:rPr>
        <w:t>dictatorships</w:t>
      </w:r>
      <w:r w:rsidRPr="00500E82">
        <w:rPr>
          <w:rStyle w:val="Emphasis"/>
          <w:lang w:eastAsia="zh-CN"/>
        </w:rPr>
        <w:t xml:space="preserve">, are </w:t>
      </w:r>
      <w:r w:rsidRPr="00500E82">
        <w:rPr>
          <w:rStyle w:val="Emphasis"/>
          <w:highlight w:val="cyan"/>
          <w:lang w:eastAsia="zh-CN"/>
        </w:rPr>
        <w:t>quicker to</w:t>
      </w:r>
      <w:r w:rsidRPr="00500E82">
        <w:rPr>
          <w:rStyle w:val="Emphasis"/>
          <w:lang w:eastAsia="zh-CN"/>
        </w:rPr>
        <w:t xml:space="preserve"> join a given percentage of closure</w:t>
      </w:r>
      <w:r w:rsidRPr="00DD251F">
        <w:rPr>
          <w:sz w:val="14"/>
          <w:lang w:eastAsia="zh-CN"/>
        </w:rPr>
        <w:t>. In particular, considering the negative slope of the first part of the four curves in Fig. 10 as proportional to the average g/t of the corresponding group of countries (under a given emergency pressure level), we can put in relationship their rapidity in adopting the lockdown, and the consequent distortion of preferences, with the average gos per unit of tdt found in our simulations (see Table 4), which is always smaller for (full or flawed) democracies and higher for (strong or light) dictatorships.</w:t>
      </w:r>
    </w:p>
    <w:p w14:paraId="01BDB0CF" w14:textId="77777777" w:rsidR="00DD251F" w:rsidRPr="00DD251F" w:rsidRDefault="00DD251F" w:rsidP="00DD251F">
      <w:pPr>
        <w:rPr>
          <w:sz w:val="14"/>
          <w:lang w:eastAsia="zh-CN"/>
        </w:rPr>
      </w:pPr>
      <w:r w:rsidRPr="00DD251F">
        <w:rPr>
          <w:sz w:val="14"/>
          <w:lang w:eastAsia="zh-CN"/>
        </w:rPr>
        <w:lastRenderedPageBreak/>
        <w:fldChar w:fldCharType="begin"/>
      </w:r>
      <w:r w:rsidRPr="00DD251F">
        <w:rPr>
          <w:sz w:val="14"/>
          <w:lang w:eastAsia="zh-CN"/>
        </w:rPr>
        <w:instrText xml:space="preserve"> INCLUDEPICTURE "https://ars.els-cdn.com/content/image/1-s2.0-S0378437122000784-gr10.jpg" \* MERGEFORMATINET </w:instrText>
      </w:r>
      <w:r w:rsidRPr="00DD251F">
        <w:rPr>
          <w:sz w:val="14"/>
          <w:lang w:eastAsia="zh-CN"/>
        </w:rPr>
        <w:fldChar w:fldCharType="separate"/>
      </w:r>
      <w:r w:rsidRPr="00DD251F">
        <w:rPr>
          <w:noProof/>
          <w:sz w:val="14"/>
        </w:rPr>
        <w:drawing>
          <wp:inline distT="0" distB="0" distL="0" distR="0" wp14:anchorId="68ECEAFC" wp14:editId="63FFB437">
            <wp:extent cx="4774565" cy="3482340"/>
            <wp:effectExtent l="0" t="0" r="635" b="0"/>
            <wp:docPr id="2086147933" name="Picture 3" descr="A graph showing the number of individuals in the survival of a variety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7377" name="Picture 3" descr="A graph showing the number of individuals in the survival of a variety of individual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4565" cy="3482340"/>
                    </a:xfrm>
                    <a:prstGeom prst="rect">
                      <a:avLst/>
                    </a:prstGeom>
                    <a:noFill/>
                    <a:ln>
                      <a:noFill/>
                    </a:ln>
                  </pic:spPr>
                </pic:pic>
              </a:graphicData>
            </a:graphic>
          </wp:inline>
        </w:drawing>
      </w:r>
      <w:r w:rsidRPr="00DD251F">
        <w:rPr>
          <w:sz w:val="14"/>
          <w:lang w:eastAsia="zh-CN"/>
        </w:rPr>
        <w:fldChar w:fldCharType="end"/>
      </w:r>
    </w:p>
    <w:p w14:paraId="6534A1A1" w14:textId="77777777" w:rsidR="00DD251F" w:rsidRPr="00DD251F" w:rsidRDefault="00DD251F" w:rsidP="00DD251F">
      <w:pPr>
        <w:rPr>
          <w:sz w:val="14"/>
          <w:lang w:eastAsia="zh-CN"/>
        </w:rPr>
      </w:pPr>
      <w:r w:rsidRPr="00DD251F">
        <w:rPr>
          <w:sz w:val="14"/>
          <w:lang w:eastAsia="zh-CN"/>
        </w:rPr>
        <w:t>Fig. 10. The Kaplan–Meier survival estimates for delay response to emergency pressure are plotted for 143 countries, grouped in four regimes following the Economist classification.</w:t>
      </w:r>
    </w:p>
    <w:p w14:paraId="63162E9A" w14:textId="2C88C636" w:rsidR="00DD251F" w:rsidRDefault="00DD251F" w:rsidP="00DD251F">
      <w:pPr>
        <w:rPr>
          <w:sz w:val="14"/>
          <w:lang w:eastAsia="zh-CN"/>
        </w:rPr>
      </w:pPr>
      <w:r w:rsidRPr="00DD251F">
        <w:rPr>
          <w:sz w:val="14"/>
          <w:lang w:eastAsia="zh-CN"/>
        </w:rPr>
        <w:t xml:space="preserve">Then, in the long term, regimes collapsed to the same value, but </w:t>
      </w:r>
      <w:r w:rsidRPr="00500E82">
        <w:rPr>
          <w:rStyle w:val="Emphasis"/>
          <w:lang w:eastAsia="zh-CN"/>
        </w:rPr>
        <w:t>full democracies confirmed to take longer</w:t>
      </w:r>
      <w:r w:rsidRPr="00DD251F">
        <w:rPr>
          <w:sz w:val="14"/>
          <w:lang w:eastAsia="zh-CN"/>
        </w:rPr>
        <w:t xml:space="preserve">. This is, again, what we expected from our simulation. In summary, </w:t>
      </w:r>
      <w:r w:rsidRPr="00500E82">
        <w:rPr>
          <w:rStyle w:val="StyleUnderline"/>
          <w:highlight w:val="cyan"/>
        </w:rPr>
        <w:t xml:space="preserve">democracy is </w:t>
      </w:r>
      <w:r w:rsidRPr="00500E82">
        <w:rPr>
          <w:rStyle w:val="Emphasis"/>
          <w:highlight w:val="cyan"/>
        </w:rPr>
        <w:t>time-costly</w:t>
      </w:r>
      <w:r w:rsidRPr="00500E82">
        <w:rPr>
          <w:rStyle w:val="StyleUnderline"/>
        </w:rPr>
        <w:t xml:space="preserve">, but emergency pressure, as measured by the distance from the first case, forces countries to be quick, taking solutions </w:t>
      </w:r>
      <w:proofErr w:type="gramStart"/>
      <w:r w:rsidRPr="00500E82">
        <w:rPr>
          <w:rStyle w:val="StyleUnderline"/>
        </w:rPr>
        <w:t>similar to</w:t>
      </w:r>
      <w:proofErr w:type="gramEnd"/>
      <w:r w:rsidRPr="00500E82">
        <w:rPr>
          <w:rStyle w:val="StyleUnderline"/>
        </w:rPr>
        <w:t xml:space="preserve"> those adopted by authoritarian countries</w:t>
      </w:r>
      <w:r w:rsidRPr="00DD251F">
        <w:rPr>
          <w:sz w:val="14"/>
          <w:lang w:eastAsia="zh-CN"/>
        </w:rPr>
        <w:t>.</w:t>
      </w:r>
    </w:p>
    <w:p w14:paraId="54BC7964" w14:textId="3F6D8876" w:rsidR="00CA4060" w:rsidRDefault="00CA4060" w:rsidP="00CA4060">
      <w:pPr>
        <w:pStyle w:val="Heading4"/>
        <w:numPr>
          <w:ilvl w:val="0"/>
          <w:numId w:val="28"/>
        </w:numPr>
      </w:pPr>
      <w:r>
        <w:t xml:space="preserve">Democracies pass </w:t>
      </w:r>
      <w:r>
        <w:rPr>
          <w:u w:val="single"/>
        </w:rPr>
        <w:t>fewer</w:t>
      </w:r>
      <w:r w:rsidRPr="00CA4060">
        <w:rPr>
          <w:u w:val="single"/>
        </w:rPr>
        <w:t xml:space="preserve"> restrictions</w:t>
      </w:r>
      <w:r>
        <w:t>.</w:t>
      </w:r>
    </w:p>
    <w:p w14:paraId="5D89DCC6" w14:textId="77777777" w:rsidR="00CA4060" w:rsidRPr="00A74CF9" w:rsidRDefault="00CA4060" w:rsidP="00CA4060">
      <w:r>
        <w:t xml:space="preserve">Lan </w:t>
      </w:r>
      <w:r w:rsidRPr="00C83B03">
        <w:rPr>
          <w:rStyle w:val="Style13ptBold"/>
        </w:rPr>
        <w:t>Yao et al 21</w:t>
      </w:r>
      <w:r>
        <w:t>. Health Outcomes and Policy Research, College of Graduate Health Sciences, University of Tennessee Health Science Center. “Democracy and case fatality rate of COVID-19 at early stage of pandemic: a multicountry study”. Environmental Science and Pollution Research. September 7, 2021. https://link.springer.com/article/10.1007/s11356-021-16250-x</w:t>
      </w:r>
    </w:p>
    <w:p w14:paraId="0CE783E8" w14:textId="77777777" w:rsidR="00CA4060" w:rsidRPr="00A74CF9" w:rsidRDefault="00CA4060" w:rsidP="00CA4060">
      <w:pPr>
        <w:rPr>
          <w:rStyle w:val="StyleUnderline"/>
        </w:rPr>
      </w:pPr>
      <w:r w:rsidRPr="00C2514F">
        <w:rPr>
          <w:sz w:val="16"/>
        </w:rPr>
        <w:t xml:space="preserve">One surprising result was the positive relationship between the health expenditure as a percentage of GDP and the case fatality rates of COVID-19. </w:t>
      </w:r>
      <w:r w:rsidRPr="00A74CF9">
        <w:rPr>
          <w:rStyle w:val="StyleUnderline"/>
        </w:rPr>
        <w:t xml:space="preserve">The </w:t>
      </w:r>
      <w:r w:rsidRPr="00C83B03">
        <w:rPr>
          <w:rStyle w:val="StyleUnderline"/>
          <w:highlight w:val="cyan"/>
        </w:rPr>
        <w:t>patients with</w:t>
      </w:r>
      <w:r w:rsidRPr="00A74CF9">
        <w:rPr>
          <w:rStyle w:val="StyleUnderline"/>
        </w:rPr>
        <w:t xml:space="preserve"> </w:t>
      </w:r>
      <w:r w:rsidRPr="00C83B03">
        <w:rPr>
          <w:rStyle w:val="StyleUnderline"/>
          <w:highlight w:val="cyan"/>
        </w:rPr>
        <w:t>COVID</w:t>
      </w:r>
      <w:r w:rsidRPr="00A74CF9">
        <w:rPr>
          <w:rStyle w:val="StyleUnderline"/>
        </w:rPr>
        <w:t xml:space="preserve">-19 related </w:t>
      </w:r>
      <w:r w:rsidRPr="00C83B03">
        <w:rPr>
          <w:rStyle w:val="Emphasis"/>
          <w:highlight w:val="cyan"/>
        </w:rPr>
        <w:t xml:space="preserve">did not benefit </w:t>
      </w:r>
      <w:r w:rsidRPr="00C83B03">
        <w:rPr>
          <w:rStyle w:val="StyleUnderline"/>
          <w:highlight w:val="cyan"/>
        </w:rPr>
        <w:t>from living in countries with higher</w:t>
      </w:r>
      <w:r w:rsidRPr="00A74CF9">
        <w:rPr>
          <w:rStyle w:val="StyleUnderline"/>
        </w:rPr>
        <w:t xml:space="preserve"> </w:t>
      </w:r>
      <w:r w:rsidRPr="00C83B03">
        <w:rPr>
          <w:rStyle w:val="StyleUnderline"/>
          <w:highlight w:val="cyan"/>
        </w:rPr>
        <w:t>health expenditure</w:t>
      </w:r>
      <w:r w:rsidRPr="00A74CF9">
        <w:rPr>
          <w:rStyle w:val="StyleUnderline"/>
        </w:rPr>
        <w:t xml:space="preserve"> of GDP.</w:t>
      </w:r>
      <w:r w:rsidRPr="00C2514F">
        <w:rPr>
          <w:sz w:val="16"/>
        </w:rPr>
        <w:t xml:space="preserve"> This result is different from those in previous reports (Coccia 2021). </w:t>
      </w:r>
      <w:r w:rsidRPr="00A74CF9">
        <w:rPr>
          <w:rStyle w:val="StyleUnderline"/>
        </w:rPr>
        <w:t>The health expenditure of GDP contains several divisions of investment while countries differ dramatically on a budget of preventive medicine, clinical medicine, and research and development of cutting-edge equipment</w:t>
      </w:r>
      <w:r w:rsidRPr="00C2514F">
        <w:rPr>
          <w:sz w:val="16"/>
        </w:rPr>
        <w:t xml:space="preserve"> (Jakovljevic and Getzen 2016). Healthcare capacity or functionality from an infectious disease perspective may be sensitive to decisions about allocation well in advance of the pandemic. For high-income countries, chronic diseases are classified as a top priority instead of infectious diseases (Beaglehole et al. 2007). </w:t>
      </w:r>
      <w:r w:rsidRPr="00A74CF9">
        <w:rPr>
          <w:rStyle w:val="StyleUnderline"/>
        </w:rPr>
        <w:t>Countries spending more on health expenditure are those with a higher proportion of senior citizens. On the other hand, countries with higher healthcare costs are more likely to test their citizens and report the confirmed cases and deaths.</w:t>
      </w:r>
    </w:p>
    <w:p w14:paraId="28BC04F1" w14:textId="77777777" w:rsidR="00CA4060" w:rsidRPr="00C2514F" w:rsidRDefault="00CA4060" w:rsidP="00CA4060">
      <w:pPr>
        <w:rPr>
          <w:sz w:val="16"/>
        </w:rPr>
      </w:pPr>
      <w:r w:rsidRPr="00C2514F">
        <w:rPr>
          <w:sz w:val="16"/>
        </w:rPr>
        <w:lastRenderedPageBreak/>
        <w:t xml:space="preserve">Findings from the analysis of high-income countries support our hypothesis and indicate a negative association between democracy and health outcomes of COVID-19, which coincides with previous studies on the relationship between democracy, maternal and infant mortality rates, and HIV/AIDS prevalence (Bollyky et al. 2019; Franco et al. 2004; Gizelis 2009). </w:t>
      </w:r>
      <w:r w:rsidRPr="00C83B03">
        <w:rPr>
          <w:rStyle w:val="StyleUnderline"/>
          <w:highlight w:val="cyan"/>
        </w:rPr>
        <w:t>Increasing empirical analyses show</w:t>
      </w:r>
      <w:r w:rsidRPr="00A74CF9">
        <w:rPr>
          <w:rStyle w:val="StyleUnderline"/>
        </w:rPr>
        <w:t xml:space="preserve"> that pandemic-related factors cannot solely explain the considerable variation of outcomes across countries. Engler and colleagues suggested that the established </w:t>
      </w:r>
      <w:r w:rsidRPr="00C83B03">
        <w:rPr>
          <w:rStyle w:val="StyleUnderline"/>
          <w:highlight w:val="cyan"/>
        </w:rPr>
        <w:t xml:space="preserve">democratic </w:t>
      </w:r>
      <w:proofErr w:type="gramStart"/>
      <w:r w:rsidRPr="00C83B03">
        <w:rPr>
          <w:rStyle w:val="StyleUnderline"/>
          <w:highlight w:val="cyan"/>
        </w:rPr>
        <w:t>principles</w:t>
      </w:r>
      <w:proofErr w:type="gramEnd"/>
      <w:r w:rsidRPr="00C83B03">
        <w:rPr>
          <w:rStyle w:val="StyleUnderline"/>
          <w:highlight w:val="cyan"/>
        </w:rPr>
        <w:t xml:space="preserve"> before the pandemic</w:t>
      </w:r>
      <w:r w:rsidRPr="00A74CF9">
        <w:rPr>
          <w:rStyle w:val="StyleUnderline"/>
        </w:rPr>
        <w:t xml:space="preserve"> </w:t>
      </w:r>
      <w:r w:rsidRPr="00C83B03">
        <w:rPr>
          <w:rStyle w:val="StyleUnderline"/>
          <w:highlight w:val="cyan"/>
        </w:rPr>
        <w:t>make</w:t>
      </w:r>
      <w:r w:rsidRPr="00A74CF9">
        <w:rPr>
          <w:rStyle w:val="StyleUnderline"/>
        </w:rPr>
        <w:t xml:space="preserve">s democratic </w:t>
      </w:r>
      <w:r w:rsidRPr="00C83B03">
        <w:rPr>
          <w:rStyle w:val="StyleUnderline"/>
          <w:highlight w:val="cyan"/>
        </w:rPr>
        <w:t xml:space="preserve">governments </w:t>
      </w:r>
      <w:r w:rsidRPr="00C83B03">
        <w:rPr>
          <w:rStyle w:val="Emphasis"/>
          <w:highlight w:val="cyan"/>
        </w:rPr>
        <w:t>reluctant to implement</w:t>
      </w:r>
      <w:r w:rsidRPr="00C83B03">
        <w:rPr>
          <w:rStyle w:val="Emphasis"/>
        </w:rPr>
        <w:t xml:space="preserve"> mandatory </w:t>
      </w:r>
      <w:r w:rsidRPr="00C83B03">
        <w:rPr>
          <w:rStyle w:val="Emphasis"/>
          <w:highlight w:val="cyan"/>
        </w:rPr>
        <w:t>health policies</w:t>
      </w:r>
      <w:r w:rsidRPr="00C2514F">
        <w:rPr>
          <w:sz w:val="16"/>
        </w:rPr>
        <w:t xml:space="preserve"> (Engler et al. 2021). Thus, </w:t>
      </w:r>
      <w:r w:rsidRPr="00A74CF9">
        <w:rPr>
          <w:rStyle w:val="StyleUnderline"/>
        </w:rPr>
        <w:t xml:space="preserve">we believe that </w:t>
      </w:r>
      <w:r w:rsidRPr="00C83B03">
        <w:rPr>
          <w:rStyle w:val="StyleUnderline"/>
          <w:highlight w:val="cyan"/>
        </w:rPr>
        <w:t>the DI explains</w:t>
      </w:r>
      <w:r w:rsidRPr="00A74CF9">
        <w:rPr>
          <w:rStyle w:val="StyleUnderline"/>
        </w:rPr>
        <w:t xml:space="preserve"> the </w:t>
      </w:r>
      <w:r w:rsidRPr="00C83B03">
        <w:rPr>
          <w:rStyle w:val="StyleUnderline"/>
          <w:highlight w:val="cyan"/>
        </w:rPr>
        <w:t>variation</w:t>
      </w:r>
      <w:r w:rsidRPr="00A74CF9">
        <w:rPr>
          <w:rStyle w:val="StyleUnderline"/>
        </w:rPr>
        <w:t xml:space="preserve"> of countries’ responses to COVID-19; that is, </w:t>
      </w:r>
      <w:r w:rsidRPr="00C83B03">
        <w:rPr>
          <w:rStyle w:val="StyleUnderline"/>
          <w:highlight w:val="cyan"/>
        </w:rPr>
        <w:t xml:space="preserve">the higher the democracy level, </w:t>
      </w:r>
      <w:r w:rsidRPr="00C83B03">
        <w:rPr>
          <w:rStyle w:val="Emphasis"/>
          <w:highlight w:val="cyan"/>
        </w:rPr>
        <w:t>the less</w:t>
      </w:r>
      <w:r w:rsidRPr="00C83B03">
        <w:rPr>
          <w:rStyle w:val="Emphasis"/>
        </w:rPr>
        <w:t xml:space="preserve"> the </w:t>
      </w:r>
      <w:r w:rsidRPr="00C83B03">
        <w:rPr>
          <w:rStyle w:val="Emphasis"/>
          <w:highlight w:val="cyan"/>
        </w:rPr>
        <w:t>restriction of citizens’ freedoms</w:t>
      </w:r>
      <w:r w:rsidRPr="00A74CF9">
        <w:rPr>
          <w:rStyle w:val="StyleUnderline"/>
        </w:rPr>
        <w:t xml:space="preserve"> and the national public health policy. As a result, democratic governments more likely respond with selfcontrol public health measures without stringent interventions</w:t>
      </w:r>
      <w:r w:rsidRPr="00C2514F">
        <w:rPr>
          <w:sz w:val="16"/>
        </w:rPr>
        <w:t xml:space="preserve"> (Cheibub et al. 2020; Engler et al. 2021). </w:t>
      </w:r>
      <w:r w:rsidRPr="00C83B03">
        <w:rPr>
          <w:rStyle w:val="StyleUnderline"/>
          <w:highlight w:val="cyan"/>
        </w:rPr>
        <w:t>These</w:t>
      </w:r>
      <w:r w:rsidRPr="00A74CF9">
        <w:rPr>
          <w:rStyle w:val="StyleUnderline"/>
        </w:rPr>
        <w:t xml:space="preserve"> may </w:t>
      </w:r>
      <w:r w:rsidRPr="00C83B03">
        <w:rPr>
          <w:rStyle w:val="StyleUnderline"/>
          <w:highlight w:val="cyan"/>
        </w:rPr>
        <w:t xml:space="preserve">lead to </w:t>
      </w:r>
      <w:r w:rsidRPr="00C83B03">
        <w:rPr>
          <w:rStyle w:val="Emphasis"/>
          <w:highlight w:val="cyan"/>
        </w:rPr>
        <w:t>increased transmission</w:t>
      </w:r>
      <w:r w:rsidRPr="00C83B03">
        <w:rPr>
          <w:rStyle w:val="Emphasis"/>
        </w:rPr>
        <w:t xml:space="preserve">, infections, </w:t>
      </w:r>
      <w:r w:rsidRPr="00C83B03">
        <w:rPr>
          <w:rStyle w:val="Emphasis"/>
          <w:highlight w:val="cyan"/>
        </w:rPr>
        <w:t>and deaths</w:t>
      </w:r>
      <w:r w:rsidRPr="00C2514F">
        <w:rPr>
          <w:sz w:val="16"/>
        </w:rPr>
        <w:t>.</w:t>
      </w:r>
    </w:p>
    <w:p w14:paraId="50166B17" w14:textId="77777777" w:rsidR="00CA4060" w:rsidRPr="00C2514F" w:rsidRDefault="00CA4060" w:rsidP="00CA4060">
      <w:pPr>
        <w:rPr>
          <w:sz w:val="16"/>
        </w:rPr>
      </w:pPr>
      <w:r w:rsidRPr="00A74CF9">
        <w:rPr>
          <w:rStyle w:val="StyleUnderline"/>
        </w:rPr>
        <w:t xml:space="preserve">The </w:t>
      </w:r>
      <w:r w:rsidRPr="00C83B03">
        <w:rPr>
          <w:rStyle w:val="StyleUnderline"/>
          <w:highlight w:val="cyan"/>
        </w:rPr>
        <w:t>results suggest</w:t>
      </w:r>
      <w:r w:rsidRPr="00A74CF9">
        <w:rPr>
          <w:rStyle w:val="StyleUnderline"/>
        </w:rPr>
        <w:t xml:space="preserve"> that </w:t>
      </w:r>
      <w:r w:rsidRPr="00C83B03">
        <w:rPr>
          <w:rStyle w:val="Emphasis"/>
          <w:highlight w:val="cyan"/>
        </w:rPr>
        <w:t>democracy might be a risk factor</w:t>
      </w:r>
      <w:r w:rsidRPr="00A74CF9">
        <w:rPr>
          <w:rStyle w:val="StyleUnderline"/>
        </w:rPr>
        <w:t xml:space="preserve"> in high-income countries</w:t>
      </w:r>
      <w:r w:rsidRPr="00C2514F">
        <w:rPr>
          <w:sz w:val="16"/>
        </w:rPr>
        <w:t>. The hospital beds, healthcare workforce, and health expenditure of GDP may be protective factors. Because of the variations across countries, we suspect that some potential factors and mechanisms are likely mediating the predictors and health outcomes. Future research in this field is needed to evaluate the effect of democracy in two-way directions. The pandemic may also affect the level of democracy across countries.</w:t>
      </w:r>
    </w:p>
    <w:p w14:paraId="07172D85" w14:textId="47567F43" w:rsidR="00CA4060" w:rsidRDefault="00CA4060" w:rsidP="00CA4060">
      <w:pPr>
        <w:pStyle w:val="Heading4"/>
        <w:numPr>
          <w:ilvl w:val="0"/>
          <w:numId w:val="28"/>
        </w:numPr>
      </w:pPr>
      <w:r>
        <w:t xml:space="preserve">Statistical analysis </w:t>
      </w:r>
      <w:r w:rsidRPr="00CA4060">
        <w:rPr>
          <w:u w:val="single"/>
        </w:rPr>
        <w:t>proves</w:t>
      </w:r>
      <w:r>
        <w:t xml:space="preserve">. </w:t>
      </w:r>
    </w:p>
    <w:p w14:paraId="1F3A0AD4" w14:textId="77777777" w:rsidR="00CA4060" w:rsidRDefault="00CA4060" w:rsidP="00CA4060">
      <w:r>
        <w:t xml:space="preserve">Uwe </w:t>
      </w:r>
      <w:r w:rsidRPr="000D5EB0">
        <w:rPr>
          <w:rStyle w:val="Style13ptBold"/>
        </w:rPr>
        <w:t>Wagschal 22</w:t>
      </w:r>
      <w:r>
        <w:t>. University of Freiburg, Freiburg im Breisgau, Germany. “The influence of democracy, governance and government policies on the COVID-19 pandemic mortality”. European Policy Analysis. May 10, 2022. https://onlinelibrary.wiley.com/doi/full/10.1002/epa2.1146</w:t>
      </w:r>
    </w:p>
    <w:p w14:paraId="10BE33BF" w14:textId="77777777" w:rsidR="00CA4060" w:rsidRPr="00C2514F" w:rsidRDefault="00CA4060" w:rsidP="00CA4060">
      <w:pPr>
        <w:rPr>
          <w:sz w:val="14"/>
        </w:rPr>
      </w:pPr>
      <w:r w:rsidRPr="00C2514F">
        <w:rPr>
          <w:sz w:val="14"/>
        </w:rPr>
        <w:t xml:space="preserve">The results of the multivariate regressions (Table 1) show the following: The hypothesis on the effect of wealth on the death toll is confirmed. The richer a country, the lower the death rate. </w:t>
      </w:r>
      <w:proofErr w:type="gramStart"/>
      <w:r w:rsidRPr="00C2514F">
        <w:rPr>
          <w:sz w:val="14"/>
        </w:rPr>
        <w:t>With regard to</w:t>
      </w:r>
      <w:proofErr w:type="gramEnd"/>
      <w:r w:rsidRPr="00C2514F">
        <w:rPr>
          <w:sz w:val="14"/>
        </w:rPr>
        <w:t xml:space="preserve"> the influence of democracy on the dependent variable, </w:t>
      </w:r>
      <w:r w:rsidRPr="000D5EB0">
        <w:rPr>
          <w:rStyle w:val="StyleUnderline"/>
        </w:rPr>
        <w:t xml:space="preserve">it is shown that </w:t>
      </w:r>
      <w:r w:rsidRPr="000D5EB0">
        <w:rPr>
          <w:rStyle w:val="StyleUnderline"/>
          <w:highlight w:val="cyan"/>
        </w:rPr>
        <w:t xml:space="preserve">democratic countries have </w:t>
      </w:r>
      <w:r w:rsidRPr="000D5EB0">
        <w:rPr>
          <w:rStyle w:val="Emphasis"/>
          <w:highlight w:val="cyan"/>
        </w:rPr>
        <w:t>higher death rates</w:t>
      </w:r>
      <w:r w:rsidRPr="000D5EB0">
        <w:rPr>
          <w:rStyle w:val="StyleUnderline"/>
          <w:highlight w:val="cyan"/>
        </w:rPr>
        <w:t>,</w:t>
      </w:r>
      <w:r w:rsidRPr="000D5EB0">
        <w:rPr>
          <w:rStyle w:val="StyleUnderline"/>
        </w:rPr>
        <w:t xml:space="preserve"> which confirms the bivariate findings</w:t>
      </w:r>
      <w:r w:rsidRPr="00C2514F">
        <w:rPr>
          <w:sz w:val="14"/>
        </w:rPr>
        <w:t xml:space="preserve">. In this respect, the second hypothesis must be considered </w:t>
      </w:r>
      <w:proofErr w:type="gramStart"/>
      <w:r w:rsidRPr="00C2514F">
        <w:rPr>
          <w:sz w:val="14"/>
        </w:rPr>
        <w:t xml:space="preserve">rejected, </w:t>
      </w:r>
      <w:r w:rsidRPr="000D5EB0">
        <w:rPr>
          <w:rStyle w:val="StyleUnderline"/>
        </w:rPr>
        <w:t>since</w:t>
      </w:r>
      <w:proofErr w:type="gramEnd"/>
      <w:r w:rsidRPr="000D5EB0">
        <w:rPr>
          <w:rStyle w:val="StyleUnderline"/>
        </w:rPr>
        <w:t xml:space="preserve"> </w:t>
      </w:r>
      <w:r w:rsidRPr="000D5EB0">
        <w:rPr>
          <w:rStyle w:val="StyleUnderline"/>
          <w:highlight w:val="cyan"/>
        </w:rPr>
        <w:t xml:space="preserve">this variable is </w:t>
      </w:r>
      <w:r w:rsidRPr="000D5EB0">
        <w:rPr>
          <w:rStyle w:val="Emphasis"/>
          <w:highlight w:val="cyan"/>
        </w:rPr>
        <w:t>highly significant</w:t>
      </w:r>
      <w:r w:rsidRPr="000D5EB0">
        <w:rPr>
          <w:rStyle w:val="StyleUnderline"/>
          <w:highlight w:val="cyan"/>
        </w:rPr>
        <w:t xml:space="preserve"> in all</w:t>
      </w:r>
      <w:r w:rsidRPr="000D5EB0">
        <w:rPr>
          <w:rStyle w:val="StyleUnderline"/>
        </w:rPr>
        <w:t xml:space="preserve"> three </w:t>
      </w:r>
      <w:r w:rsidRPr="000D5EB0">
        <w:rPr>
          <w:rStyle w:val="StyleUnderline"/>
          <w:highlight w:val="cyan"/>
        </w:rPr>
        <w:t>models</w:t>
      </w:r>
      <w:r w:rsidRPr="00C2514F">
        <w:rPr>
          <w:sz w:val="14"/>
        </w:rPr>
        <w:t>.</w:t>
      </w:r>
    </w:p>
    <w:p w14:paraId="6BD3D9DC" w14:textId="77777777" w:rsidR="00CA4060" w:rsidRPr="00C2514F" w:rsidRDefault="00CA4060" w:rsidP="00CA4060">
      <w:pPr>
        <w:rPr>
          <w:sz w:val="14"/>
        </w:rPr>
      </w:pPr>
      <w:r w:rsidRPr="00C2514F">
        <w:rPr>
          <w:sz w:val="14"/>
        </w:rPr>
        <w:t xml:space="preserve">It turns out that the </w:t>
      </w:r>
      <w:r w:rsidRPr="000D5EB0">
        <w:rPr>
          <w:rStyle w:val="StyleUnderline"/>
        </w:rPr>
        <w:t xml:space="preserve">general </w:t>
      </w:r>
      <w:r w:rsidRPr="000D5EB0">
        <w:rPr>
          <w:rStyle w:val="StyleUnderline"/>
          <w:highlight w:val="cyan"/>
        </w:rPr>
        <w:t xml:space="preserve">level of government spending has </w:t>
      </w:r>
      <w:r w:rsidRPr="000D5EB0">
        <w:rPr>
          <w:rStyle w:val="Emphasis"/>
          <w:highlight w:val="cyan"/>
        </w:rPr>
        <w:t>no</w:t>
      </w:r>
      <w:r w:rsidRPr="000D5EB0">
        <w:rPr>
          <w:rStyle w:val="Emphasis"/>
        </w:rPr>
        <w:t xml:space="preserve"> significant </w:t>
      </w:r>
      <w:r w:rsidRPr="000D5EB0">
        <w:rPr>
          <w:rStyle w:val="Emphasis"/>
          <w:highlight w:val="cyan"/>
        </w:rPr>
        <w:t>influence</w:t>
      </w:r>
      <w:r w:rsidRPr="000D5EB0">
        <w:rPr>
          <w:rStyle w:val="StyleUnderline"/>
        </w:rPr>
        <w:t xml:space="preserve"> on the Corona death toll</w:t>
      </w:r>
      <w:r w:rsidRPr="00C2514F">
        <w:rPr>
          <w:sz w:val="14"/>
        </w:rPr>
        <w:t xml:space="preserve"> (model 1). While the correct sign (negative) to confirm H3 is present, there is no statistical significance. This holds also for all other models tested during the research process. The result for health expenditure is also surprising, as hypothesis H4 cannot be confirmed. On the contrary, equation 3 indicates an increasing effect of health expenditure on Corona mortality rates, albeit only weakly significant.</w:t>
      </w:r>
    </w:p>
    <w:p w14:paraId="3959C4F5" w14:textId="77777777" w:rsidR="00CA4060" w:rsidRPr="000D5EB0" w:rsidRDefault="00CA4060" w:rsidP="00CA4060">
      <w:pPr>
        <w:rPr>
          <w:rStyle w:val="StyleUnderline"/>
        </w:rPr>
      </w:pPr>
      <w:r w:rsidRPr="000D5EB0">
        <w:rPr>
          <w:rStyle w:val="StyleUnderline"/>
          <w:highlight w:val="cyan"/>
        </w:rPr>
        <w:t>Membership in the</w:t>
      </w:r>
      <w:r w:rsidRPr="000D5EB0">
        <w:rPr>
          <w:rStyle w:val="StyleUnderline"/>
        </w:rPr>
        <w:t xml:space="preserve"> </w:t>
      </w:r>
      <w:r w:rsidRPr="000D5EB0">
        <w:rPr>
          <w:rStyle w:val="StyleUnderline"/>
          <w:highlight w:val="cyan"/>
        </w:rPr>
        <w:t>E</w:t>
      </w:r>
      <w:r w:rsidRPr="000D5EB0">
        <w:rPr>
          <w:rStyle w:val="StyleUnderline"/>
        </w:rPr>
        <w:t xml:space="preserve">uropean </w:t>
      </w:r>
      <w:r w:rsidRPr="000D5EB0">
        <w:rPr>
          <w:rStyle w:val="StyleUnderline"/>
          <w:highlight w:val="cyan"/>
        </w:rPr>
        <w:t>U</w:t>
      </w:r>
      <w:r w:rsidRPr="000D5EB0">
        <w:rPr>
          <w:rStyle w:val="StyleUnderline"/>
        </w:rPr>
        <w:t xml:space="preserve">nion </w:t>
      </w:r>
      <w:r w:rsidRPr="000D5EB0">
        <w:rPr>
          <w:rStyle w:val="StyleUnderline"/>
          <w:highlight w:val="cyan"/>
        </w:rPr>
        <w:t>has an increasing effect</w:t>
      </w:r>
      <w:r w:rsidRPr="000D5EB0">
        <w:rPr>
          <w:rStyle w:val="StyleUnderline"/>
        </w:rPr>
        <w:t>,</w:t>
      </w:r>
      <w:r w:rsidRPr="00C2514F">
        <w:rPr>
          <w:sz w:val="14"/>
        </w:rPr>
        <w:t xml:space="preserve"> which contradicts the fifth hypothesis</w:t>
      </w:r>
      <w:r w:rsidRPr="000D5EB0">
        <w:rPr>
          <w:rStyle w:val="StyleUnderline"/>
        </w:rPr>
        <w:t xml:space="preserve">. The EU's great </w:t>
      </w:r>
      <w:r w:rsidRPr="000D5EB0">
        <w:rPr>
          <w:rStyle w:val="StyleUnderline"/>
          <w:highlight w:val="cyan"/>
        </w:rPr>
        <w:t>promise to provide</w:t>
      </w:r>
      <w:r w:rsidRPr="000D5EB0">
        <w:rPr>
          <w:rStyle w:val="StyleUnderline"/>
        </w:rPr>
        <w:t xml:space="preserve"> better living conditions and </w:t>
      </w:r>
      <w:r w:rsidRPr="000D5EB0">
        <w:rPr>
          <w:rStyle w:val="StyleUnderline"/>
          <w:highlight w:val="cyan"/>
        </w:rPr>
        <w:t xml:space="preserve">better health protection </w:t>
      </w:r>
      <w:r w:rsidRPr="000D5EB0">
        <w:rPr>
          <w:rStyle w:val="Emphasis"/>
          <w:highlight w:val="cyan"/>
        </w:rPr>
        <w:t>is</w:t>
      </w:r>
      <w:r w:rsidRPr="000D5EB0">
        <w:rPr>
          <w:rStyle w:val="Emphasis"/>
        </w:rPr>
        <w:t xml:space="preserve"> thus being </w:t>
      </w:r>
      <w:r w:rsidRPr="000D5EB0">
        <w:rPr>
          <w:rStyle w:val="Emphasis"/>
          <w:highlight w:val="cyan"/>
        </w:rPr>
        <w:t>cracked.</w:t>
      </w:r>
    </w:p>
    <w:p w14:paraId="43E5C465" w14:textId="77777777" w:rsidR="00CA4060" w:rsidRPr="00C2514F" w:rsidRDefault="00CA4060" w:rsidP="00CA4060">
      <w:pPr>
        <w:rPr>
          <w:sz w:val="14"/>
        </w:rPr>
      </w:pPr>
      <w:r w:rsidRPr="000D5EB0">
        <w:rPr>
          <w:rStyle w:val="StyleUnderline"/>
        </w:rPr>
        <w:t>The federalism variable</w:t>
      </w:r>
      <w:r w:rsidRPr="00C2514F">
        <w:rPr>
          <w:sz w:val="14"/>
        </w:rPr>
        <w:t>, on the other hand</w:t>
      </w:r>
      <w:r w:rsidRPr="000D5EB0">
        <w:rPr>
          <w:rStyle w:val="StyleUnderline"/>
        </w:rPr>
        <w:t>, is only significant in equation 1 and insignificant in equation 2. Therefore, it is removed from the statistical analysis for the most significant explanatory model (</w:t>
      </w:r>
      <w:r w:rsidRPr="00C2514F">
        <w:rPr>
          <w:sz w:val="14"/>
        </w:rPr>
        <w:t>model 3). However, the interaction term between membership in the European Union and the level of democracy in equation 3 is noteworthy. This implies, based on the highly statistically significant negative effect on death rates, that member countries in the European Union that have a particularly high democracy score have higher success in combating the Corona crisis. This confirms hypothesis 10.</w:t>
      </w:r>
    </w:p>
    <w:p w14:paraId="60AC24EA" w14:textId="77777777" w:rsidR="00CA4060" w:rsidRPr="00C2514F" w:rsidRDefault="00CA4060" w:rsidP="00CA4060">
      <w:pPr>
        <w:rPr>
          <w:sz w:val="14"/>
        </w:rPr>
      </w:pPr>
      <w:r w:rsidRPr="00C2514F">
        <w:rPr>
          <w:sz w:val="14"/>
        </w:rPr>
        <w:t xml:space="preserve">In addition to these political, </w:t>
      </w:r>
      <w:proofErr w:type="gramStart"/>
      <w:r w:rsidRPr="00C2514F">
        <w:rPr>
          <w:sz w:val="14"/>
        </w:rPr>
        <w:t>budgetary</w:t>
      </w:r>
      <w:proofErr w:type="gramEnd"/>
      <w:r w:rsidRPr="00C2514F">
        <w:rPr>
          <w:sz w:val="14"/>
        </w:rPr>
        <w:t xml:space="preserve"> and institutional variables, the previously mentioned demographic and health policy factors were also tested. Factors that have commonly been considered risk factors in the Corona pandemic, namely population density or an aging society (measured by life expectancy at birth) are not significant. However, the factor of obesity in a country is shown to have a significant increasing effect on Corona death rates. This measure, which can also be considered a measure of a "too proper" diet, is highly statistically significant and its rather strong effect is </w:t>
      </w:r>
      <w:proofErr w:type="gramStart"/>
      <w:r w:rsidRPr="00C2514F">
        <w:rPr>
          <w:sz w:val="14"/>
        </w:rPr>
        <w:t>fairly surprising</w:t>
      </w:r>
      <w:proofErr w:type="gramEnd"/>
      <w:r w:rsidRPr="00C2514F">
        <w:rPr>
          <w:sz w:val="14"/>
        </w:rPr>
        <w:t xml:space="preserve">. The level of child mortality dampens the COVID-19 death rate, which is initially also </w:t>
      </w:r>
      <w:r w:rsidRPr="00C2514F">
        <w:rPr>
          <w:sz w:val="14"/>
        </w:rPr>
        <w:lastRenderedPageBreak/>
        <w:t>surprising, but might be explained by the different possible interpretations of this variable. Evidently, rich countries and highly underdeveloped countries have lower death rates (which is also confirmed by a correlation of r = 0.502 of the HDI with Corona mortality rates). On the one hand countries with a high infant mortality rate usually constitute a very young society, thus reducing the likelihood of a high death toll due to COVID-19. In this respect, infant mortality is more of a demographic variable that, in addition to life expectancy at birth, measures another dimension of demography. On the other hand, this indicator might reflect the quality of the health system within a country.</w:t>
      </w:r>
    </w:p>
    <w:p w14:paraId="04192C13" w14:textId="75B0F299" w:rsidR="00CA4060" w:rsidRPr="00CA4060" w:rsidRDefault="00CA4060" w:rsidP="00DD251F">
      <w:pPr>
        <w:rPr>
          <w:u w:val="single"/>
        </w:rPr>
      </w:pPr>
      <w:r w:rsidRPr="000D5EB0">
        <w:rPr>
          <w:rStyle w:val="StyleUnderline"/>
          <w:highlight w:val="cyan"/>
        </w:rPr>
        <w:t>Of all these variables</w:t>
      </w:r>
      <w:r w:rsidRPr="000D5EB0">
        <w:rPr>
          <w:rStyle w:val="StyleUnderline"/>
        </w:rPr>
        <w:t xml:space="preserve">, based on the beta values of the regressions, GDP per capita, </w:t>
      </w:r>
      <w:r w:rsidRPr="000D5EB0">
        <w:rPr>
          <w:rStyle w:val="StyleUnderline"/>
          <w:highlight w:val="cyan"/>
        </w:rPr>
        <w:t>EU membership, the democracy variable</w:t>
      </w:r>
      <w:r w:rsidRPr="000D5EB0">
        <w:rPr>
          <w:rStyle w:val="StyleUnderline"/>
        </w:rPr>
        <w:t xml:space="preserve">, infant </w:t>
      </w:r>
      <w:proofErr w:type="gramStart"/>
      <w:r w:rsidRPr="000D5EB0">
        <w:rPr>
          <w:rStyle w:val="StyleUnderline"/>
        </w:rPr>
        <w:t>mortality</w:t>
      </w:r>
      <w:proofErr w:type="gramEnd"/>
      <w:r w:rsidRPr="000D5EB0">
        <w:rPr>
          <w:rStyle w:val="StyleUnderline"/>
        </w:rPr>
        <w:t xml:space="preserve"> and obesity </w:t>
      </w:r>
      <w:r w:rsidRPr="000D5EB0">
        <w:rPr>
          <w:rStyle w:val="StyleUnderline"/>
          <w:highlight w:val="cyan"/>
        </w:rPr>
        <w:t>are</w:t>
      </w:r>
      <w:r w:rsidRPr="000D5EB0">
        <w:rPr>
          <w:rStyle w:val="StyleUnderline"/>
        </w:rPr>
        <w:t xml:space="preserve"> - across all equations - </w:t>
      </w:r>
      <w:r w:rsidRPr="000D5EB0">
        <w:rPr>
          <w:rStyle w:val="Emphasis"/>
          <w:highlight w:val="cyan"/>
        </w:rPr>
        <w:t>the most explanatory variables.</w:t>
      </w:r>
    </w:p>
    <w:p w14:paraId="4FC912B6" w14:textId="77777777" w:rsidR="00604B66" w:rsidRDefault="00604B66" w:rsidP="00604B66">
      <w:pPr>
        <w:pStyle w:val="Heading3"/>
      </w:pPr>
      <w:r>
        <w:lastRenderedPageBreak/>
        <w:t>Climate Turn---1NC</w:t>
      </w:r>
    </w:p>
    <w:p w14:paraId="18467389" w14:textId="77777777" w:rsidR="00C2514F" w:rsidRDefault="00C2514F" w:rsidP="00C2514F">
      <w:pPr>
        <w:pStyle w:val="Heading4"/>
      </w:pPr>
      <w:r>
        <w:t xml:space="preserve">Authoritarianism is </w:t>
      </w:r>
      <w:r w:rsidRPr="00C2514F">
        <w:rPr>
          <w:u w:val="single"/>
        </w:rPr>
        <w:t>necessary</w:t>
      </w:r>
      <w:r>
        <w:t xml:space="preserve"> to prevent a </w:t>
      </w:r>
      <w:r w:rsidRPr="00C2514F">
        <w:rPr>
          <w:u w:val="single"/>
        </w:rPr>
        <w:t>climate catastrophe</w:t>
      </w:r>
      <w:r>
        <w:t xml:space="preserve">. </w:t>
      </w:r>
    </w:p>
    <w:p w14:paraId="61CB12A7" w14:textId="77777777" w:rsidR="00C2514F" w:rsidRDefault="00C2514F" w:rsidP="00C2514F">
      <w:r>
        <w:t xml:space="preserve">Ross </w:t>
      </w:r>
      <w:r w:rsidRPr="00806684">
        <w:rPr>
          <w:rStyle w:val="Style13ptBold"/>
        </w:rPr>
        <w:t>Mittiga 21</w:t>
      </w:r>
      <w:r>
        <w:t>. Researcher and lecturer at the University of Graz's Section on Practical Philosophy, and an associate member of Uni-Graz's Climate Change Field of Excellence. “Political Legitimacy, Authoritarianism, and Climate Change”. American Political Science Review. December 6, 2021. https://www-cambridge-org.proxy.lib.umich.edu/core/journals/american-political-science-review/article/political-legitimacy-authoritarianism-and-climate-change/E7391723A7E02FA6D536AC168377D2DE// CL = Contingent Legitimacy, FL = Foundational Legitimacy</w:t>
      </w:r>
    </w:p>
    <w:p w14:paraId="4697803C" w14:textId="77777777" w:rsidR="00C2514F" w:rsidRPr="00806684" w:rsidRDefault="00C2514F" w:rsidP="00C2514F">
      <w:pPr>
        <w:rPr>
          <w:rStyle w:val="StyleUnderline"/>
        </w:rPr>
      </w:pPr>
      <w:r w:rsidRPr="00806684">
        <w:rPr>
          <w:rStyle w:val="StyleUnderline"/>
        </w:rPr>
        <w:t xml:space="preserve">The </w:t>
      </w:r>
      <w:r w:rsidRPr="007F1465">
        <w:rPr>
          <w:rStyle w:val="StyleUnderline"/>
          <w:highlight w:val="cyan"/>
        </w:rPr>
        <w:t>time window</w:t>
      </w:r>
      <w:r w:rsidRPr="00806684">
        <w:rPr>
          <w:rStyle w:val="StyleUnderline"/>
        </w:rPr>
        <w:t xml:space="preserve"> for preventing these dreary outcomes </w:t>
      </w:r>
      <w:r w:rsidRPr="007F1465">
        <w:rPr>
          <w:rStyle w:val="Emphasis"/>
          <w:highlight w:val="cyan"/>
        </w:rPr>
        <w:t>is rapidly closing</w:t>
      </w:r>
      <w:r w:rsidRPr="00806684">
        <w:rPr>
          <w:rStyle w:val="StyleUnderline"/>
        </w:rPr>
        <w:t>; in this sense, climate change also confronts us as an emergency of action. According to the IPCC, to have even a 50-50 chance of preventing a &gt; 1.5ºC rise in global temperatures</w:t>
      </w:r>
      <w:r w:rsidRPr="00C2514F">
        <w:rPr>
          <w:sz w:val="14"/>
        </w:rPr>
        <w:t>—which is widely regarded as the upper limit of relative safety—</w:t>
      </w:r>
      <w:r w:rsidRPr="007F1465">
        <w:rPr>
          <w:rStyle w:val="StyleUnderline"/>
          <w:highlight w:val="cyan"/>
        </w:rPr>
        <w:t>we must achieve an 80% reduction in</w:t>
      </w:r>
      <w:r w:rsidRPr="00806684">
        <w:rPr>
          <w:rStyle w:val="StyleUnderline"/>
        </w:rPr>
        <w:t xml:space="preserve"> global </w:t>
      </w:r>
      <w:r w:rsidRPr="007F1465">
        <w:rPr>
          <w:rStyle w:val="StyleUnderline"/>
          <w:highlight w:val="cyan"/>
        </w:rPr>
        <w:t>emissions by 2030 and a 100% reduction</w:t>
      </w:r>
      <w:r w:rsidRPr="00C2514F">
        <w:rPr>
          <w:sz w:val="14"/>
        </w:rPr>
        <w:t xml:space="preserve"> (i.e., complete carbon neutrality) </w:t>
      </w:r>
      <w:r w:rsidRPr="007F1465">
        <w:rPr>
          <w:rStyle w:val="StyleUnderline"/>
          <w:highlight w:val="cyan"/>
        </w:rPr>
        <w:t>by 2050</w:t>
      </w:r>
      <w:r w:rsidRPr="00C2514F">
        <w:rPr>
          <w:sz w:val="14"/>
        </w:rPr>
        <w:t xml:space="preserve">.Footnote 80 </w:t>
      </w:r>
      <w:r w:rsidRPr="007F1465">
        <w:rPr>
          <w:rStyle w:val="StyleUnderline"/>
          <w:highlight w:val="cyan"/>
        </w:rPr>
        <w:t xml:space="preserve">This would require </w:t>
      </w:r>
      <w:r w:rsidRPr="007F1465">
        <w:rPr>
          <w:rStyle w:val="Emphasis"/>
          <w:highlight w:val="cyan"/>
        </w:rPr>
        <w:t>an unprecedented</w:t>
      </w:r>
      <w:r w:rsidRPr="007F1465">
        <w:rPr>
          <w:rStyle w:val="Emphasis"/>
        </w:rPr>
        <w:t xml:space="preserve"> </w:t>
      </w:r>
      <w:r w:rsidRPr="007F1465">
        <w:rPr>
          <w:rStyle w:val="Emphasis"/>
          <w:highlight w:val="cyan"/>
        </w:rPr>
        <w:t>mobilization of resources and political will</w:t>
      </w:r>
      <w:r w:rsidRPr="00C2514F">
        <w:rPr>
          <w:sz w:val="14"/>
        </w:rPr>
        <w:t>—likely exceeding that undertaken during WWIIFootnote 81 —</w:t>
      </w:r>
      <w:r w:rsidRPr="007F1465">
        <w:rPr>
          <w:rStyle w:val="StyleUnderline"/>
          <w:highlight w:val="cyan"/>
        </w:rPr>
        <w:t>particularly among</w:t>
      </w:r>
      <w:r w:rsidRPr="00806684">
        <w:rPr>
          <w:rStyle w:val="StyleUnderline"/>
        </w:rPr>
        <w:t xml:space="preserve"> the world’s most heavily polluting (and typically </w:t>
      </w:r>
      <w:r w:rsidRPr="007F1465">
        <w:rPr>
          <w:rStyle w:val="StyleUnderline"/>
          <w:highlight w:val="cyan"/>
        </w:rPr>
        <w:t>recalcitrant) states, like the US</w:t>
      </w:r>
      <w:r w:rsidRPr="00806684">
        <w:rPr>
          <w:rStyle w:val="StyleUnderline"/>
        </w:rPr>
        <w:t xml:space="preserve">, Australia, Canada, China, Brazil, and India. The </w:t>
      </w:r>
      <w:r w:rsidRPr="007F1465">
        <w:rPr>
          <w:rStyle w:val="StyleUnderline"/>
          <w:highlight w:val="cyan"/>
        </w:rPr>
        <w:t>necessary policies</w:t>
      </w:r>
      <w:r w:rsidRPr="00C2514F">
        <w:rPr>
          <w:sz w:val="14"/>
        </w:rPr>
        <w:t>—</w:t>
      </w:r>
      <w:r w:rsidRPr="00806684">
        <w:rPr>
          <w:rStyle w:val="StyleUnderline"/>
        </w:rPr>
        <w:t>which would almost certainly involve enormous public investments, and so new taxes or sovereign debt</w:t>
      </w:r>
      <w:r w:rsidRPr="00C2514F">
        <w:rPr>
          <w:sz w:val="14"/>
        </w:rPr>
        <w:t>, along with expansive restrictions on individual behaviors and consumption—</w:t>
      </w:r>
      <w:r w:rsidRPr="007F1465">
        <w:rPr>
          <w:rStyle w:val="StyleUnderline"/>
          <w:highlight w:val="cyan"/>
        </w:rPr>
        <w:t xml:space="preserve">are </w:t>
      </w:r>
      <w:r w:rsidRPr="007F1465">
        <w:rPr>
          <w:rStyle w:val="Emphasis"/>
          <w:highlight w:val="cyan"/>
        </w:rPr>
        <w:t>not likely to be popular</w:t>
      </w:r>
      <w:r w:rsidRPr="00806684">
        <w:rPr>
          <w:rStyle w:val="StyleUnderline"/>
        </w:rPr>
        <w:t xml:space="preserve">, </w:t>
      </w:r>
      <w:r w:rsidRPr="007F1465">
        <w:rPr>
          <w:rStyle w:val="StyleUnderline"/>
          <w:highlight w:val="cyan"/>
        </w:rPr>
        <w:t>and may</w:t>
      </w:r>
      <w:r w:rsidRPr="00806684">
        <w:rPr>
          <w:rStyle w:val="StyleUnderline"/>
        </w:rPr>
        <w:t xml:space="preserve"> indeed </w:t>
      </w:r>
      <w:r w:rsidRPr="007F1465">
        <w:rPr>
          <w:rStyle w:val="StyleUnderline"/>
          <w:highlight w:val="cyan"/>
        </w:rPr>
        <w:t xml:space="preserve">inspire </w:t>
      </w:r>
      <w:r w:rsidRPr="007F1465">
        <w:rPr>
          <w:rStyle w:val="Emphasis"/>
          <w:highlight w:val="cyan"/>
        </w:rPr>
        <w:t>considerable resistance</w:t>
      </w:r>
      <w:r w:rsidRPr="00806684">
        <w:rPr>
          <w:rStyle w:val="StyleUnderline"/>
        </w:rPr>
        <w:t xml:space="preserve">, among both the </w:t>
      </w:r>
      <w:proofErr w:type="gramStart"/>
      <w:r w:rsidRPr="00806684">
        <w:rPr>
          <w:rStyle w:val="StyleUnderline"/>
        </w:rPr>
        <w:t>general public</w:t>
      </w:r>
      <w:proofErr w:type="gramEnd"/>
      <w:r w:rsidRPr="00806684">
        <w:rPr>
          <w:rStyle w:val="StyleUnderline"/>
        </w:rPr>
        <w:t xml:space="preserve"> and negatively affected industries.</w:t>
      </w:r>
      <w:r w:rsidRPr="00C2514F">
        <w:rPr>
          <w:sz w:val="14"/>
        </w:rPr>
        <w:t xml:space="preserve"> </w:t>
      </w:r>
      <w:r w:rsidRPr="00806684">
        <w:rPr>
          <w:rStyle w:val="StyleUnderline"/>
        </w:rPr>
        <w:t>Nevertheless</w:t>
      </w:r>
      <w:r w:rsidRPr="007F1465">
        <w:rPr>
          <w:rStyle w:val="StyleUnderline"/>
          <w:highlight w:val="cyan"/>
        </w:rPr>
        <w:t>, preventing catastrophic climate change</w:t>
      </w:r>
      <w:r w:rsidRPr="00806684">
        <w:rPr>
          <w:rStyle w:val="StyleUnderline"/>
        </w:rPr>
        <w:t xml:space="preserve"> critically </w:t>
      </w:r>
      <w:r w:rsidRPr="007F1465">
        <w:rPr>
          <w:rStyle w:val="Emphasis"/>
          <w:highlight w:val="cyan"/>
        </w:rPr>
        <w:t>depends on governments’ ability</w:t>
      </w:r>
      <w:r w:rsidRPr="00806684">
        <w:rPr>
          <w:rStyle w:val="StyleUnderline"/>
        </w:rPr>
        <w:t xml:space="preserve"> (</w:t>
      </w:r>
      <w:r w:rsidRPr="00C2514F">
        <w:rPr>
          <w:sz w:val="14"/>
        </w:rPr>
        <w:t xml:space="preserve">and willingness) </w:t>
      </w:r>
      <w:r w:rsidRPr="007F1465">
        <w:rPr>
          <w:rStyle w:val="StyleUnderline"/>
          <w:highlight w:val="cyan"/>
        </w:rPr>
        <w:t>to</w:t>
      </w:r>
      <w:r w:rsidRPr="00806684">
        <w:rPr>
          <w:rStyle w:val="StyleUnderline"/>
        </w:rPr>
        <w:t xml:space="preserve"> rapidly promulgate</w:t>
      </w:r>
      <w:r w:rsidRPr="00C2514F">
        <w:rPr>
          <w:sz w:val="14"/>
        </w:rPr>
        <w:t xml:space="preserve">, widely </w:t>
      </w:r>
      <w:r w:rsidRPr="007F1465">
        <w:rPr>
          <w:rStyle w:val="StyleUnderline"/>
          <w:highlight w:val="cyan"/>
        </w:rPr>
        <w:t>implement,</w:t>
      </w:r>
      <w:r w:rsidRPr="00C2514F">
        <w:rPr>
          <w:sz w:val="14"/>
        </w:rPr>
        <w:t xml:space="preserve"> and consistently enforce such </w:t>
      </w:r>
      <w:r w:rsidRPr="007F1465">
        <w:rPr>
          <w:rStyle w:val="StyleUnderline"/>
          <w:highlight w:val="cyan"/>
        </w:rPr>
        <w:t>policies,</w:t>
      </w:r>
      <w:r w:rsidRPr="00806684">
        <w:rPr>
          <w:rStyle w:val="StyleUnderline"/>
        </w:rPr>
        <w:t xml:space="preserve"> particularly during the next three decades.</w:t>
      </w:r>
    </w:p>
    <w:p w14:paraId="3D1F6965" w14:textId="77777777" w:rsidR="00C2514F" w:rsidRPr="00C2514F" w:rsidRDefault="00C2514F" w:rsidP="00C2514F">
      <w:pPr>
        <w:rPr>
          <w:sz w:val="14"/>
        </w:rPr>
      </w:pPr>
      <w:r w:rsidRPr="00C2514F">
        <w:rPr>
          <w:sz w:val="14"/>
        </w:rPr>
        <w:t>Climate Action and Regime Legitimacy</w:t>
      </w:r>
    </w:p>
    <w:p w14:paraId="791B1B3C" w14:textId="77777777" w:rsidR="00C2514F" w:rsidRPr="00C2514F" w:rsidRDefault="00C2514F" w:rsidP="00C2514F">
      <w:pPr>
        <w:rPr>
          <w:sz w:val="14"/>
        </w:rPr>
      </w:pPr>
      <w:r w:rsidRPr="00C2514F">
        <w:rPr>
          <w:sz w:val="14"/>
        </w:rPr>
        <w:t>Given all of this, it is clear why—often at the behest of committed activists—hundreds of governments, representing a combined 798 million people, have declared a “climate emergency</w:t>
      </w:r>
      <w:proofErr w:type="gramStart"/>
      <w:r w:rsidRPr="00C2514F">
        <w:rPr>
          <w:sz w:val="14"/>
        </w:rPr>
        <w:t>.”Footnote</w:t>
      </w:r>
      <w:proofErr w:type="gramEnd"/>
      <w:r w:rsidRPr="00C2514F">
        <w:rPr>
          <w:sz w:val="14"/>
        </w:rPr>
        <w:t xml:space="preserve"> 82 While these declarations are symbolically significant, they have rarely been paired with serious action. If this does not change soon, many states face the prospect of intense near-term shocks, scarcity, and violence, and all risk political catastrophe and collapse in the long-term.</w:t>
      </w:r>
    </w:p>
    <w:p w14:paraId="1FF0BAF2" w14:textId="77777777" w:rsidR="00C2514F" w:rsidRPr="00C2514F" w:rsidRDefault="00C2514F" w:rsidP="00C2514F">
      <w:pPr>
        <w:rPr>
          <w:sz w:val="14"/>
        </w:rPr>
      </w:pPr>
      <w:r w:rsidRPr="00C2514F">
        <w:rPr>
          <w:sz w:val="14"/>
        </w:rPr>
        <w:t xml:space="preserve">In this sense, it appears that climate change constitutes a full-scale legitimacy crisis, even for otherwise legitimate governments. For if we take the imperative of ensuring safety and security to be a necessary condition of legitimacy, as I have been arguing we should, then it follows that those governments that do not undertake adequate climate action are, for that reason, illegitimate regardless of their commitments to liberal-democratic values or other normative virtues. The converse, however, is not (necessarily) true: so long as it is possible to maintain liberal-democratic institutions, norms, and principles in at least some domains of political life, undertaking adequate climate action will not be sufficient for legitimacy. Consequently, however admirable its commitment to climate action may be, a fully authoritarian regime (like China’s) cannot, on that ground alone, be considered normatively legitimate. This asymmetry may dissolve, however, if, some decades from now, the climate crisis becomes so severe that nothing short of completely abandoning liberal-democracy would be capable of preventing (or forestalling) political </w:t>
      </w:r>
      <w:proofErr w:type="gramStart"/>
      <w:r w:rsidRPr="00C2514F">
        <w:rPr>
          <w:sz w:val="14"/>
        </w:rPr>
        <w:t>collapse.Footnote</w:t>
      </w:r>
      <w:proofErr w:type="gramEnd"/>
      <w:r w:rsidRPr="00C2514F">
        <w:rPr>
          <w:sz w:val="14"/>
        </w:rPr>
        <w:t xml:space="preserve"> 83</w:t>
      </w:r>
    </w:p>
    <w:p w14:paraId="714089D6" w14:textId="77777777" w:rsidR="00C2514F" w:rsidRPr="00C2514F" w:rsidRDefault="00C2514F" w:rsidP="00C2514F">
      <w:pPr>
        <w:rPr>
          <w:sz w:val="14"/>
        </w:rPr>
      </w:pPr>
      <w:r w:rsidRPr="00C2514F">
        <w:rPr>
          <w:sz w:val="14"/>
        </w:rPr>
        <w:t>Authoritarian Climate Governance</w:t>
      </w:r>
    </w:p>
    <w:p w14:paraId="53F4D239" w14:textId="77777777" w:rsidR="00C2514F" w:rsidRPr="00C2514F" w:rsidRDefault="00C2514F" w:rsidP="00C2514F">
      <w:pPr>
        <w:rPr>
          <w:sz w:val="14"/>
        </w:rPr>
      </w:pPr>
      <w:r w:rsidRPr="00C2514F">
        <w:rPr>
          <w:sz w:val="14"/>
        </w:rPr>
        <w:t xml:space="preserve">I have argued that </w:t>
      </w:r>
      <w:r w:rsidRPr="007F1465">
        <w:rPr>
          <w:rStyle w:val="StyleUnderline"/>
          <w:highlight w:val="cyan"/>
        </w:rPr>
        <w:t>climate emergency</w:t>
      </w:r>
      <w:r w:rsidRPr="00806684">
        <w:rPr>
          <w:rStyle w:val="StyleUnderline"/>
        </w:rPr>
        <w:t xml:space="preserve"> may </w:t>
      </w:r>
      <w:r w:rsidRPr="007F1465">
        <w:rPr>
          <w:rStyle w:val="StyleUnderline"/>
          <w:highlight w:val="cyan"/>
        </w:rPr>
        <w:t>legitimate resorts to authoritarianism</w:t>
      </w:r>
      <w:r w:rsidRPr="00806684">
        <w:rPr>
          <w:rStyle w:val="StyleUnderline"/>
        </w:rPr>
        <w:t>, both in managing the fallout from impending or unfolding climate catastrophes</w:t>
      </w:r>
      <w:r w:rsidRPr="00C2514F">
        <w:rPr>
          <w:sz w:val="14"/>
        </w:rPr>
        <w:t xml:space="preserve"> (i.e., emergency of effects) </w:t>
      </w:r>
      <w:r w:rsidRPr="00806684">
        <w:rPr>
          <w:rStyle w:val="StyleUnderline"/>
        </w:rPr>
        <w:t>and in ensuring that such events are more limited in number and scope in the future (</w:t>
      </w:r>
      <w:r w:rsidRPr="00C2514F">
        <w:rPr>
          <w:sz w:val="14"/>
        </w:rPr>
        <w:t>i.e., emergency of action</w:t>
      </w:r>
      <w:r w:rsidRPr="00806684">
        <w:rPr>
          <w:rStyle w:val="StyleUnderline"/>
        </w:rPr>
        <w:t>). Assuming this is right, we should now consider what an authoritarian approach to climate governance might entail</w:t>
      </w:r>
      <w:r w:rsidRPr="00C2514F">
        <w:rPr>
          <w:sz w:val="14"/>
        </w:rPr>
        <w:t>. Although it is not possible to answer this question fully here, we can consider a few possibilities.</w:t>
      </w:r>
    </w:p>
    <w:p w14:paraId="7231BBBB" w14:textId="77777777" w:rsidR="00C2514F" w:rsidRPr="00C2514F" w:rsidRDefault="00C2514F" w:rsidP="00C2514F">
      <w:pPr>
        <w:rPr>
          <w:sz w:val="14"/>
        </w:rPr>
      </w:pPr>
      <w:r w:rsidRPr="00C2514F">
        <w:rPr>
          <w:sz w:val="14"/>
        </w:rPr>
        <w:lastRenderedPageBreak/>
        <w:t xml:space="preserve">For one, </w:t>
      </w:r>
      <w:r w:rsidRPr="007F1465">
        <w:rPr>
          <w:rStyle w:val="StyleUnderline"/>
          <w:highlight w:val="cyan"/>
        </w:rPr>
        <w:t>governments might impel citizens to make significant lifestyle changes</w:t>
      </w:r>
      <w:r w:rsidRPr="00C2514F">
        <w:rPr>
          <w:sz w:val="14"/>
        </w:rPr>
        <w:t xml:space="preserve">. One pertinent example concerns </w:t>
      </w:r>
      <w:r w:rsidRPr="007F1465">
        <w:rPr>
          <w:rStyle w:val="StyleUnderline"/>
          <w:highlight w:val="cyan"/>
        </w:rPr>
        <w:t>curbing meat-heavy diets</w:t>
      </w:r>
      <w:r w:rsidRPr="00C2514F">
        <w:rPr>
          <w:sz w:val="14"/>
        </w:rPr>
        <w:t xml:space="preserve">, common in the Global North, </w:t>
      </w:r>
      <w:r w:rsidRPr="007F1465">
        <w:rPr>
          <w:rStyle w:val="StyleUnderline"/>
        </w:rPr>
        <w:t>given the enormous carbon footprint of animal agriculture</w:t>
      </w:r>
      <w:r w:rsidRPr="00C2514F">
        <w:rPr>
          <w:sz w:val="14"/>
        </w:rPr>
        <w:t xml:space="preserve">. </w:t>
      </w:r>
      <w:r w:rsidRPr="007F1465">
        <w:rPr>
          <w:rStyle w:val="StyleUnderline"/>
          <w:highlight w:val="cyan"/>
        </w:rPr>
        <w:t>Under normal conditions</w:t>
      </w:r>
      <w:r w:rsidRPr="00C2514F">
        <w:rPr>
          <w:sz w:val="14"/>
        </w:rPr>
        <w:t xml:space="preserve">, any </w:t>
      </w:r>
      <w:r w:rsidRPr="007F1465">
        <w:rPr>
          <w:rStyle w:val="StyleUnderline"/>
          <w:highlight w:val="cyan"/>
        </w:rPr>
        <w:t>attempt to change</w:t>
      </w:r>
      <w:r w:rsidRPr="007F1465">
        <w:rPr>
          <w:rStyle w:val="StyleUnderline"/>
        </w:rPr>
        <w:t xml:space="preserve"> </w:t>
      </w:r>
      <w:r w:rsidRPr="007F1465">
        <w:rPr>
          <w:rStyle w:val="StyleUnderline"/>
          <w:highlight w:val="cyan"/>
        </w:rPr>
        <w:t>how people eat would be</w:t>
      </w:r>
      <w:r w:rsidRPr="007F1465">
        <w:rPr>
          <w:rStyle w:val="StyleUnderline"/>
        </w:rPr>
        <w:t xml:space="preserve"> considered an </w:t>
      </w:r>
      <w:r w:rsidRPr="007F1465">
        <w:rPr>
          <w:rStyle w:val="Emphasis"/>
        </w:rPr>
        <w:t xml:space="preserve">unacceptably </w:t>
      </w:r>
      <w:r w:rsidRPr="007F1465">
        <w:rPr>
          <w:rStyle w:val="Emphasis"/>
          <w:highlight w:val="cyan"/>
        </w:rPr>
        <w:t>paternalistic</w:t>
      </w:r>
      <w:r w:rsidRPr="007F1465">
        <w:rPr>
          <w:rStyle w:val="Emphasis"/>
        </w:rPr>
        <w:t xml:space="preserve"> affront</w:t>
      </w:r>
      <w:r w:rsidRPr="00C2514F">
        <w:rPr>
          <w:sz w:val="14"/>
        </w:rPr>
        <w:t xml:space="preserve"> to individual autonomy</w:t>
      </w:r>
      <w:r w:rsidRPr="007F1465">
        <w:rPr>
          <w:rStyle w:val="StyleUnderline"/>
          <w:highlight w:val="cyan"/>
        </w:rPr>
        <w:t>. Yet,</w:t>
      </w:r>
      <w:r w:rsidRPr="00C2514F">
        <w:rPr>
          <w:sz w:val="14"/>
        </w:rPr>
        <w:t xml:space="preserve"> </w:t>
      </w:r>
      <w:r w:rsidRPr="007F1465">
        <w:rPr>
          <w:rStyle w:val="StyleUnderline"/>
          <w:highlight w:val="cyan"/>
        </w:rPr>
        <w:t>there is</w:t>
      </w:r>
      <w:r w:rsidRPr="007F1465">
        <w:rPr>
          <w:rStyle w:val="StyleUnderline"/>
        </w:rPr>
        <w:t xml:space="preserve"> by now </w:t>
      </w:r>
      <w:r w:rsidRPr="007F1465">
        <w:rPr>
          <w:rStyle w:val="StyleUnderline"/>
          <w:highlight w:val="cyan"/>
        </w:rPr>
        <w:t>extensive evidence that it is</w:t>
      </w:r>
      <w:r w:rsidRPr="007F1465">
        <w:rPr>
          <w:rStyle w:val="StyleUnderline"/>
        </w:rPr>
        <w:t xml:space="preserve"> likely </w:t>
      </w:r>
      <w:r w:rsidRPr="007F1465">
        <w:rPr>
          <w:rStyle w:val="StyleUnderline"/>
          <w:highlight w:val="cyan"/>
        </w:rPr>
        <w:t>i</w:t>
      </w:r>
      <w:r w:rsidRPr="007F1465">
        <w:rPr>
          <w:rStyle w:val="Emphasis"/>
          <w:highlight w:val="cyan"/>
        </w:rPr>
        <w:t>mpossible to avoid</w:t>
      </w:r>
      <w:r w:rsidRPr="007F1465">
        <w:rPr>
          <w:rStyle w:val="Emphasis"/>
        </w:rPr>
        <w:t xml:space="preserve"> catastrophic </w:t>
      </w:r>
      <w:r w:rsidRPr="007F1465">
        <w:rPr>
          <w:rStyle w:val="Emphasis"/>
          <w:highlight w:val="cyan"/>
        </w:rPr>
        <w:t xml:space="preserve">climate change </w:t>
      </w:r>
      <w:r w:rsidRPr="007F1465">
        <w:rPr>
          <w:rStyle w:val="StyleUnderline"/>
          <w:highlight w:val="cyan"/>
        </w:rPr>
        <w:t>without</w:t>
      </w:r>
      <w:r w:rsidRPr="007F1465">
        <w:rPr>
          <w:rStyle w:val="StyleUnderline"/>
        </w:rPr>
        <w:t xml:space="preserve"> drastic </w:t>
      </w:r>
      <w:r w:rsidRPr="007F1465">
        <w:rPr>
          <w:rStyle w:val="Emphasis"/>
          <w:highlight w:val="cyan"/>
        </w:rPr>
        <w:t>reductions in animal ag</w:t>
      </w:r>
      <w:r w:rsidRPr="007F1465">
        <w:rPr>
          <w:rStyle w:val="Emphasis"/>
        </w:rPr>
        <w:t>riculture</w:t>
      </w:r>
      <w:r w:rsidRPr="00C2514F">
        <w:rPr>
          <w:sz w:val="14"/>
        </w:rPr>
        <w:t>. Again, if such restrictions are necessary for preserving FL, then they may be justifiably imposed, even if doing so cuts against the wishes of democratic publics or violates individual or group-based rights.</w:t>
      </w:r>
    </w:p>
    <w:p w14:paraId="78FBEBC4" w14:textId="77777777" w:rsidR="00C2514F" w:rsidRPr="00C2514F" w:rsidRDefault="00C2514F" w:rsidP="00C2514F">
      <w:pPr>
        <w:rPr>
          <w:sz w:val="14"/>
        </w:rPr>
      </w:pPr>
      <w:r w:rsidRPr="007F1465">
        <w:rPr>
          <w:rStyle w:val="StyleUnderline"/>
        </w:rPr>
        <w:t xml:space="preserve">We may also imagine a </w:t>
      </w:r>
      <w:r w:rsidRPr="007F1465">
        <w:rPr>
          <w:rStyle w:val="StyleUnderline"/>
          <w:highlight w:val="cyan"/>
        </w:rPr>
        <w:t>censorship regime that prevents</w:t>
      </w:r>
      <w:r w:rsidRPr="007F1465">
        <w:rPr>
          <w:rStyle w:val="StyleUnderline"/>
        </w:rPr>
        <w:t xml:space="preserve"> the proliferation of </w:t>
      </w:r>
      <w:r w:rsidRPr="007F1465">
        <w:rPr>
          <w:rStyle w:val="StyleUnderline"/>
          <w:highlight w:val="cyan"/>
        </w:rPr>
        <w:t>climate denialism</w:t>
      </w:r>
      <w:r w:rsidRPr="007F1465">
        <w:rPr>
          <w:rStyle w:val="StyleUnderline"/>
        </w:rPr>
        <w:t xml:space="preserve"> or disinformation in public media. </w:t>
      </w:r>
      <w:r w:rsidRPr="007F1465">
        <w:rPr>
          <w:rStyle w:val="StyleUnderline"/>
          <w:highlight w:val="cyan"/>
        </w:rPr>
        <w:t>This may</w:t>
      </w:r>
      <w:r w:rsidRPr="007F1465">
        <w:rPr>
          <w:rStyle w:val="StyleUnderline"/>
        </w:rPr>
        <w:t xml:space="preserve"> well </w:t>
      </w:r>
      <w:r w:rsidRPr="007F1465">
        <w:rPr>
          <w:rStyle w:val="StyleUnderline"/>
          <w:highlight w:val="cyan"/>
        </w:rPr>
        <w:t>conflict with</w:t>
      </w:r>
      <w:r w:rsidRPr="007F1465">
        <w:rPr>
          <w:rStyle w:val="StyleUnderline"/>
        </w:rPr>
        <w:t xml:space="preserve"> standard </w:t>
      </w:r>
      <w:r w:rsidRPr="007F1465">
        <w:rPr>
          <w:rStyle w:val="StyleUnderline"/>
          <w:highlight w:val="cyan"/>
        </w:rPr>
        <w:t>conceptions of freedom of</w:t>
      </w:r>
      <w:r w:rsidRPr="007F1465">
        <w:rPr>
          <w:rStyle w:val="StyleUnderline"/>
        </w:rPr>
        <w:t xml:space="preserve"> expression or of the </w:t>
      </w:r>
      <w:r w:rsidRPr="007F1465">
        <w:rPr>
          <w:rStyle w:val="StyleUnderline"/>
          <w:highlight w:val="cyan"/>
        </w:rPr>
        <w:t>press.</w:t>
      </w:r>
      <w:r w:rsidRPr="007F1465">
        <w:rPr>
          <w:rStyle w:val="StyleUnderline"/>
        </w:rPr>
        <w:t xml:space="preserve"> </w:t>
      </w:r>
      <w:r w:rsidRPr="00C2514F">
        <w:rPr>
          <w:sz w:val="14"/>
        </w:rPr>
        <w:t xml:space="preserve">Again, </w:t>
      </w:r>
      <w:r w:rsidRPr="007F1465">
        <w:rPr>
          <w:rStyle w:val="StyleUnderline"/>
        </w:rPr>
        <w:t>however, to the extent those freedoms have been exercised in ways that have undermined</w:t>
      </w:r>
      <w:r w:rsidRPr="00C2514F">
        <w:rPr>
          <w:sz w:val="14"/>
        </w:rPr>
        <w:t xml:space="preserve"> (and continue to undermine) </w:t>
      </w:r>
      <w:r w:rsidRPr="007F1465">
        <w:rPr>
          <w:rStyle w:val="StyleUnderline"/>
        </w:rPr>
        <w:t xml:space="preserve">effective climate </w:t>
      </w:r>
      <w:proofErr w:type="gramStart"/>
      <w:r w:rsidRPr="007F1465">
        <w:rPr>
          <w:rStyle w:val="StyleUnderline"/>
        </w:rPr>
        <w:t>action</w:t>
      </w:r>
      <w:r w:rsidRPr="00C2514F">
        <w:rPr>
          <w:sz w:val="14"/>
        </w:rPr>
        <w:t>,Footnote</w:t>
      </w:r>
      <w:proofErr w:type="gramEnd"/>
      <w:r w:rsidRPr="00C2514F">
        <w:rPr>
          <w:sz w:val="14"/>
        </w:rPr>
        <w:t xml:space="preserve"> </w:t>
      </w:r>
      <w:r w:rsidRPr="007F1465">
        <w:rPr>
          <w:rStyle w:val="StyleUnderline"/>
        </w:rPr>
        <w:t xml:space="preserve">84 </w:t>
      </w:r>
      <w:r w:rsidRPr="007F1465">
        <w:rPr>
          <w:rStyle w:val="StyleUnderline"/>
          <w:highlight w:val="cyan"/>
        </w:rPr>
        <w:t>such censorship may be warranted</w:t>
      </w:r>
      <w:r w:rsidRPr="00C2514F">
        <w:rPr>
          <w:sz w:val="14"/>
        </w:rPr>
        <w:t xml:space="preserve">. Likewise, effectively responding to climate change may require relaxing property rights in order to nationalize, shutter, or repurpose certain companies, particularly in the energy and agriculture sectors, so as to ensure that the transition away from carbon-intensive production happens rapidly, fairly, and at limited </w:t>
      </w:r>
      <w:proofErr w:type="gramStart"/>
      <w:r w:rsidRPr="00C2514F">
        <w:rPr>
          <w:sz w:val="14"/>
        </w:rPr>
        <w:t>cost.Footnote</w:t>
      </w:r>
      <w:proofErr w:type="gramEnd"/>
      <w:r w:rsidRPr="00C2514F">
        <w:rPr>
          <w:sz w:val="14"/>
        </w:rPr>
        <w:t xml:space="preserve"> 85</w:t>
      </w:r>
    </w:p>
    <w:p w14:paraId="7390C18D" w14:textId="77777777" w:rsidR="00C2514F" w:rsidRPr="007F1465" w:rsidRDefault="00C2514F" w:rsidP="00C2514F">
      <w:pPr>
        <w:rPr>
          <w:rStyle w:val="StyleUnderline"/>
        </w:rPr>
      </w:pPr>
      <w:r w:rsidRPr="007F1465">
        <w:rPr>
          <w:rStyle w:val="StyleUnderline"/>
        </w:rPr>
        <w:t>Governments might also justifiably limit certain democratic institutions and processes to the extent these bear on the promulgation or implementation of environmental policy</w:t>
      </w:r>
      <w:r w:rsidRPr="00C2514F">
        <w:rPr>
          <w:sz w:val="14"/>
        </w:rPr>
        <w:t xml:space="preserve">. </w:t>
      </w:r>
      <w:r w:rsidRPr="007F1465">
        <w:rPr>
          <w:rStyle w:val="StyleUnderline"/>
        </w:rPr>
        <w:t>This could involve imposing a climate litmus-test on those who seek public office</w:t>
      </w:r>
      <w:r w:rsidRPr="00C2514F">
        <w:rPr>
          <w:sz w:val="14"/>
        </w:rPr>
        <w:t xml:space="preserve">, disqualifying anyone who has significant (relational or financial) ties to climate-harming industries or a history of climate denialism. </w:t>
      </w:r>
      <w:r w:rsidRPr="007F1465">
        <w:rPr>
          <w:rStyle w:val="StyleUnderline"/>
        </w:rPr>
        <w:t>More strongly, governments may establish institutions capable of overturning previous democratic decisions</w:t>
      </w:r>
      <w:r w:rsidRPr="00C2514F">
        <w:rPr>
          <w:sz w:val="14"/>
        </w:rPr>
        <w:t xml:space="preserve"> (expressed, for example, in popular referenda or plebiscites) </w:t>
      </w:r>
      <w:r w:rsidRPr="007F1465">
        <w:rPr>
          <w:rStyle w:val="StyleUnderline"/>
        </w:rPr>
        <w:t>against the implementation of carbon taxes or other necessary climate policies.</w:t>
      </w:r>
    </w:p>
    <w:p w14:paraId="171B9597" w14:textId="1E3513E3" w:rsidR="00C2514F" w:rsidRPr="00C2514F" w:rsidRDefault="00C2514F" w:rsidP="00C2514F">
      <w:pPr>
        <w:rPr>
          <w:sz w:val="14"/>
        </w:rPr>
      </w:pPr>
      <w:r w:rsidRPr="00C2514F">
        <w:rPr>
          <w:sz w:val="14"/>
        </w:rPr>
        <w:t xml:space="preserve">This, again, is not exhaustive of what authoritarian environmentalism may entail. </w:t>
      </w:r>
      <w:r w:rsidRPr="007F1465">
        <w:rPr>
          <w:rStyle w:val="StyleUnderline"/>
        </w:rPr>
        <w:t>But the primary point here is that if</w:t>
      </w:r>
      <w:r w:rsidRPr="00C2514F">
        <w:rPr>
          <w:sz w:val="14"/>
        </w:rPr>
        <w:t xml:space="preserve">, and to the extent that, </w:t>
      </w:r>
      <w:r w:rsidRPr="007F1465">
        <w:rPr>
          <w:rStyle w:val="StyleUnderline"/>
        </w:rPr>
        <w:t>ordinary CL factors inhibit urgently needed climate action, they may, on my account, be justifiably relaxed or suspended until the</w:t>
      </w:r>
      <w:r w:rsidRPr="00C2514F">
        <w:rPr>
          <w:sz w:val="14"/>
        </w:rPr>
        <w:t xml:space="preserve"> (credible threat of) </w:t>
      </w:r>
      <w:r w:rsidRPr="007F1465">
        <w:rPr>
          <w:rStyle w:val="StyleUnderline"/>
        </w:rPr>
        <w:t xml:space="preserve">emergency has passed. </w:t>
      </w:r>
      <w:r w:rsidRPr="00C2514F">
        <w:rPr>
          <w:rStyle w:val="StyleUnderline"/>
        </w:rPr>
        <w:t xml:space="preserve">This is perhaps an unsettling conclusion but, </w:t>
      </w:r>
      <w:r w:rsidRPr="007F1465">
        <w:rPr>
          <w:rStyle w:val="StyleUnderline"/>
          <w:highlight w:val="cyan"/>
        </w:rPr>
        <w:t xml:space="preserve">at this late stage, there may </w:t>
      </w:r>
      <w:r w:rsidRPr="00C2514F">
        <w:rPr>
          <w:rStyle w:val="StyleUnderline"/>
        </w:rPr>
        <w:t xml:space="preserve">simply </w:t>
      </w:r>
      <w:r w:rsidRPr="007F1465">
        <w:rPr>
          <w:rStyle w:val="StyleUnderline"/>
          <w:highlight w:val="cyan"/>
        </w:rPr>
        <w:t xml:space="preserve">be </w:t>
      </w:r>
      <w:r w:rsidRPr="007F1465">
        <w:rPr>
          <w:rStyle w:val="Emphasis"/>
          <w:highlight w:val="cyan"/>
        </w:rPr>
        <w:t xml:space="preserve">no other means </w:t>
      </w:r>
      <w:r w:rsidRPr="00C2514F">
        <w:rPr>
          <w:rStyle w:val="Emphasis"/>
        </w:rPr>
        <w:t>of ensuring safety</w:t>
      </w:r>
      <w:r w:rsidRPr="00C2514F">
        <w:rPr>
          <w:sz w:val="14"/>
        </w:rPr>
        <w:t xml:space="preserve"> and so satisfying the basic demand of FL.</w:t>
      </w:r>
    </w:p>
    <w:p w14:paraId="718FDDDB" w14:textId="3E069FF5" w:rsidR="00B06BD5" w:rsidRDefault="00B06BD5" w:rsidP="00C50F65">
      <w:pPr>
        <w:pStyle w:val="Heading3"/>
      </w:pPr>
      <w:r>
        <w:lastRenderedPageBreak/>
        <w:t>Climate</w:t>
      </w:r>
      <w:r w:rsidR="00CA4060">
        <w:t>---</w:t>
      </w:r>
      <w:r>
        <w:t>Overview---2NC</w:t>
      </w:r>
    </w:p>
    <w:p w14:paraId="3DD71E83" w14:textId="77777777" w:rsidR="00C2514F" w:rsidRDefault="00C2514F" w:rsidP="00C2514F">
      <w:pPr>
        <w:pStyle w:val="Heading4"/>
      </w:pPr>
      <w:r>
        <w:t xml:space="preserve">Climate change is an </w:t>
      </w:r>
      <w:r w:rsidRPr="00BE64D6">
        <w:rPr>
          <w:u w:val="single"/>
        </w:rPr>
        <w:t>existential</w:t>
      </w:r>
      <w:r>
        <w:t xml:space="preserve"> threat---</w:t>
      </w:r>
      <w:r w:rsidRPr="00BE64D6">
        <w:rPr>
          <w:u w:val="single"/>
        </w:rPr>
        <w:t>irreversible</w:t>
      </w:r>
      <w:r>
        <w:t xml:space="preserve"> environmental </w:t>
      </w:r>
      <w:r w:rsidRPr="00BE64D6">
        <w:rPr>
          <w:u w:val="single"/>
        </w:rPr>
        <w:t>collapse</w:t>
      </w:r>
      <w:r>
        <w:t xml:space="preserve"> and </w:t>
      </w:r>
      <w:r w:rsidRPr="00BE64D6">
        <w:t>international</w:t>
      </w:r>
      <w:r w:rsidRPr="00E874B1">
        <w:t xml:space="preserve"> </w:t>
      </w:r>
      <w:r w:rsidRPr="00BE64D6">
        <w:rPr>
          <w:u w:val="single"/>
        </w:rPr>
        <w:t>conflict</w:t>
      </w:r>
      <w:r>
        <w:t xml:space="preserve">. </w:t>
      </w:r>
    </w:p>
    <w:p w14:paraId="00BA53B9" w14:textId="77777777" w:rsidR="00C2514F" w:rsidRPr="00E56087" w:rsidRDefault="00C2514F" w:rsidP="00C2514F">
      <w:r>
        <w:t xml:space="preserve">Pedro </w:t>
      </w:r>
      <w:r w:rsidRPr="00E56087">
        <w:rPr>
          <w:rStyle w:val="Style13ptBold"/>
        </w:rPr>
        <w:t>Mariani 23</w:t>
      </w:r>
      <w:r>
        <w:t xml:space="preserve">. Pedro Mariani is a co-founder and senior fellow at the Harvard Advanced Leadership Initiative. Master of Laws from the London School of Economics and Political Science (LSE). Chief Legal and ESG Officer from Hunter Douglas Inc.  "Climate Change and International Cooperation — ALI Social Impact Review". ALI Social Impact Review. 2-2-2023. https://www.sir.advancedleadership.harvard.edu/articles/climate-change-and-international-cooperation </w:t>
      </w:r>
    </w:p>
    <w:p w14:paraId="5DE88F87" w14:textId="04D59041" w:rsidR="00C2514F" w:rsidRPr="00C2514F" w:rsidRDefault="00C2514F" w:rsidP="00C2514F">
      <w:pPr>
        <w:rPr>
          <w:sz w:val="16"/>
        </w:rPr>
      </w:pPr>
      <w:r w:rsidRPr="00BD6040">
        <w:rPr>
          <w:sz w:val="16"/>
        </w:rPr>
        <w:t xml:space="preserve">If the world continues to burn fossil fuels </w:t>
      </w:r>
      <w:r w:rsidRPr="00E56087">
        <w:rPr>
          <w:rStyle w:val="Emphasis"/>
        </w:rPr>
        <w:t>at current rates</w:t>
      </w:r>
      <w:r w:rsidRPr="00BD6040">
        <w:rPr>
          <w:sz w:val="16"/>
        </w:rPr>
        <w:t xml:space="preserve">, </w:t>
      </w:r>
      <w:r w:rsidRPr="00E56087">
        <w:rPr>
          <w:rStyle w:val="StyleUnderline"/>
          <w:highlight w:val="cyan"/>
        </w:rPr>
        <w:t xml:space="preserve">earth </w:t>
      </w:r>
      <w:r w:rsidRPr="00E56087">
        <w:rPr>
          <w:rStyle w:val="StyleUnderline"/>
        </w:rPr>
        <w:t xml:space="preserve">average </w:t>
      </w:r>
      <w:r w:rsidRPr="00E56087">
        <w:rPr>
          <w:rStyle w:val="StyleUnderline"/>
          <w:highlight w:val="cyan"/>
        </w:rPr>
        <w:t>temp</w:t>
      </w:r>
      <w:r w:rsidRPr="00E56087">
        <w:rPr>
          <w:rStyle w:val="StyleUnderline"/>
        </w:rPr>
        <w:t xml:space="preserve">eratures </w:t>
      </w:r>
      <w:r w:rsidRPr="00E56087">
        <w:rPr>
          <w:rStyle w:val="StyleUnderline"/>
          <w:highlight w:val="cyan"/>
        </w:rPr>
        <w:t xml:space="preserve">may rise to </w:t>
      </w:r>
      <w:r w:rsidRPr="00E56087">
        <w:rPr>
          <w:rStyle w:val="Emphasis"/>
          <w:highlight w:val="cyan"/>
        </w:rPr>
        <w:t>catastrophic levels</w:t>
      </w:r>
      <w:r w:rsidRPr="00BD6040">
        <w:rPr>
          <w:sz w:val="16"/>
        </w:rPr>
        <w:t xml:space="preserve">. </w:t>
      </w:r>
      <w:r w:rsidRPr="00E56087">
        <w:rPr>
          <w:rStyle w:val="Emphasis"/>
          <w:highlight w:val="cyan"/>
        </w:rPr>
        <w:t>Climate change</w:t>
      </w:r>
      <w:r w:rsidRPr="00BD6040">
        <w:rPr>
          <w:sz w:val="16"/>
        </w:rPr>
        <w:t xml:space="preserve"> resulting from a world 3 to 8 degrees °C warmer than pre-industrial levels </w:t>
      </w:r>
      <w:r w:rsidRPr="00E56087">
        <w:rPr>
          <w:rStyle w:val="StyleUnderline"/>
          <w:highlight w:val="cyan"/>
        </w:rPr>
        <w:t>will cause changes in</w:t>
      </w:r>
      <w:r w:rsidRPr="00E56087">
        <w:rPr>
          <w:rStyle w:val="StyleUnderline"/>
        </w:rPr>
        <w:t xml:space="preserve"> </w:t>
      </w:r>
      <w:r w:rsidRPr="00E56087">
        <w:rPr>
          <w:rStyle w:val="StyleUnderline"/>
          <w:highlight w:val="cyan"/>
        </w:rPr>
        <w:t xml:space="preserve">rainfall </w:t>
      </w:r>
      <w:r w:rsidRPr="00E56087">
        <w:rPr>
          <w:rStyle w:val="StyleUnderline"/>
        </w:rPr>
        <w:t xml:space="preserve">patterns, the disappearance of </w:t>
      </w:r>
      <w:r w:rsidRPr="00E56087">
        <w:rPr>
          <w:rStyle w:val="StyleUnderline"/>
          <w:highlight w:val="cyan"/>
        </w:rPr>
        <w:t>glaciers</w:t>
      </w:r>
      <w:r w:rsidRPr="00E56087">
        <w:rPr>
          <w:rStyle w:val="StyleUnderline"/>
        </w:rPr>
        <w:t xml:space="preserve">, </w:t>
      </w:r>
      <w:r w:rsidRPr="00E56087">
        <w:rPr>
          <w:rStyle w:val="StyleUnderline"/>
          <w:highlight w:val="cyan"/>
        </w:rPr>
        <w:t>droughts</w:t>
      </w:r>
      <w:r w:rsidRPr="00E56087">
        <w:rPr>
          <w:rStyle w:val="StyleUnderline"/>
        </w:rPr>
        <w:t xml:space="preserve">, a rise in </w:t>
      </w:r>
      <w:r w:rsidRPr="00E56087">
        <w:rPr>
          <w:rStyle w:val="StyleUnderline"/>
          <w:highlight w:val="cyan"/>
        </w:rPr>
        <w:t>sea levels</w:t>
      </w:r>
      <w:r w:rsidRPr="00E56087">
        <w:rPr>
          <w:rStyle w:val="StyleUnderline"/>
        </w:rPr>
        <w:t xml:space="preserve">, the </w:t>
      </w:r>
      <w:r w:rsidRPr="00E56087">
        <w:rPr>
          <w:rStyle w:val="StyleUnderline"/>
          <w:highlight w:val="cyan"/>
        </w:rPr>
        <w:t>loss of islands</w:t>
      </w:r>
      <w:r w:rsidRPr="00E56087">
        <w:rPr>
          <w:rStyle w:val="StyleUnderline"/>
        </w:rPr>
        <w:t xml:space="preserve"> and coastal wetlands, as well as increased flooding</w:t>
      </w:r>
      <w:r w:rsidRPr="00BD6040">
        <w:rPr>
          <w:sz w:val="16"/>
        </w:rPr>
        <w:t xml:space="preserve">. COVID-19, if not a direct result of climate change, may have been caused by one of its main contributors -- deforestation. Although climate change will not affect all countries in the same manner, </w:t>
      </w:r>
      <w:r w:rsidRPr="00E56087">
        <w:rPr>
          <w:rStyle w:val="Emphasis"/>
          <w:highlight w:val="cyan"/>
        </w:rPr>
        <w:t>it poses a security and existential threat</w:t>
      </w:r>
      <w:r w:rsidRPr="00BD6040">
        <w:rPr>
          <w:sz w:val="16"/>
        </w:rPr>
        <w:t xml:space="preserve"> to all. While some (island) countries may disappear entirely, many others will lose a substantial portion of their territory and large cities. </w:t>
      </w:r>
      <w:r w:rsidRPr="00E56087">
        <w:rPr>
          <w:rStyle w:val="StyleUnderline"/>
          <w:highlight w:val="cyan"/>
        </w:rPr>
        <w:t>Climate change will</w:t>
      </w:r>
      <w:r w:rsidRPr="00BD6040">
        <w:rPr>
          <w:sz w:val="16"/>
        </w:rPr>
        <w:t xml:space="preserve"> also likely </w:t>
      </w:r>
      <w:r w:rsidRPr="00E56087">
        <w:rPr>
          <w:rStyle w:val="StyleUnderline"/>
          <w:highlight w:val="cyan"/>
        </w:rPr>
        <w:t xml:space="preserve">exacerbate </w:t>
      </w:r>
      <w:r w:rsidRPr="00E56087">
        <w:rPr>
          <w:rStyle w:val="Emphasis"/>
          <w:highlight w:val="cyan"/>
        </w:rPr>
        <w:t>political instability, migration crises, and intrastate war</w:t>
      </w:r>
      <w:r w:rsidRPr="00E56087">
        <w:rPr>
          <w:rStyle w:val="Emphasis"/>
        </w:rPr>
        <w:t>fare</w:t>
      </w:r>
      <w:r w:rsidRPr="00BD6040">
        <w:rPr>
          <w:sz w:val="16"/>
        </w:rPr>
        <w:t>, in addition to increased military spending to repair or rebuild existing infrastructure.</w:t>
      </w:r>
    </w:p>
    <w:p w14:paraId="362FBADE" w14:textId="0D6EFAAB" w:rsidR="00DD251F" w:rsidRDefault="00DD251F" w:rsidP="00C50F65">
      <w:pPr>
        <w:pStyle w:val="Heading3"/>
      </w:pPr>
      <w:r>
        <w:lastRenderedPageBreak/>
        <w:t>Climate Turn---</w:t>
      </w:r>
      <w:r w:rsidR="001E747D">
        <w:t>Link---</w:t>
      </w:r>
      <w:r>
        <w:t>2NC</w:t>
      </w:r>
    </w:p>
    <w:p w14:paraId="05A6C238" w14:textId="5E737671" w:rsidR="00CA4060" w:rsidRDefault="00CA4060" w:rsidP="00CA4060">
      <w:pPr>
        <w:pStyle w:val="Heading4"/>
      </w:pPr>
      <w:r>
        <w:t xml:space="preserve">Transition from democracy is </w:t>
      </w:r>
      <w:r w:rsidRPr="00CA4060">
        <w:rPr>
          <w:u w:val="single"/>
        </w:rPr>
        <w:t>good</w:t>
      </w:r>
      <w:r>
        <w:t xml:space="preserve">: </w:t>
      </w:r>
    </w:p>
    <w:p w14:paraId="76FAE286" w14:textId="0212BE0D" w:rsidR="00CA4060" w:rsidRPr="00804D27" w:rsidRDefault="00CA4060" w:rsidP="00CA4060">
      <w:pPr>
        <w:pStyle w:val="Heading4"/>
        <w:numPr>
          <w:ilvl w:val="0"/>
          <w:numId w:val="30"/>
        </w:numPr>
        <w:rPr>
          <w:rFonts w:hint="eastAsia"/>
        </w:rPr>
      </w:pPr>
      <w:r>
        <w:t xml:space="preserve">Democracies make it </w:t>
      </w:r>
      <w:r w:rsidRPr="00F65DB9">
        <w:rPr>
          <w:u w:val="single"/>
        </w:rPr>
        <w:t>impossible</w:t>
      </w:r>
      <w:r>
        <w:t xml:space="preserve"> to solve the climate---authoritarian regimes </w:t>
      </w:r>
      <w:r w:rsidRPr="00F65DB9">
        <w:rPr>
          <w:u w:val="single"/>
        </w:rPr>
        <w:t>solve</w:t>
      </w:r>
      <w:r>
        <w:t>.</w:t>
      </w:r>
    </w:p>
    <w:p w14:paraId="11D12EBC" w14:textId="77777777" w:rsidR="00CA4060" w:rsidRPr="00804D27" w:rsidRDefault="00CA4060" w:rsidP="00CA4060">
      <w:r w:rsidRPr="00640AF7">
        <w:rPr>
          <w:rStyle w:val="Style13ptBold"/>
        </w:rPr>
        <w:t>Martinez et. al 23</w:t>
      </w:r>
      <w:r>
        <w:t xml:space="preserve">. </w:t>
      </w:r>
      <w:r w:rsidRPr="00CF5C24">
        <w:t xml:space="preserve">Joel Martinez is a senior policy analyst for National Security and International Policy at American Progress. </w:t>
      </w:r>
      <w:r>
        <w:t>“</w:t>
      </w:r>
      <w:r w:rsidRPr="00CF5C24">
        <w:t>These Fossil Fuel Industry Tactics Are Fueling Democratic Backsliding</w:t>
      </w:r>
      <w:r>
        <w:t xml:space="preserve">.” 12/05/23. American Progress. </w:t>
      </w:r>
      <w:r w:rsidRPr="00804D27">
        <w:t>https://www.americanprogress.org/article/these-fossil-fuel-industry-tactics-are-fueling-democratic-backsliding/</w:t>
      </w:r>
    </w:p>
    <w:p w14:paraId="20FAA61C" w14:textId="77777777" w:rsidR="00CA4060" w:rsidRPr="00F65DB9" w:rsidRDefault="00CA4060" w:rsidP="00CA4060">
      <w:pPr>
        <w:rPr>
          <w:sz w:val="14"/>
          <w:lang w:eastAsia="zh-CN"/>
        </w:rPr>
      </w:pPr>
      <w:r w:rsidRPr="00B402C4">
        <w:rPr>
          <w:rStyle w:val="StyleUnderline"/>
          <w:lang w:eastAsia="zh-CN"/>
        </w:rPr>
        <w:t xml:space="preserve">Another influence </w:t>
      </w:r>
      <w:r w:rsidRPr="00B402C4">
        <w:rPr>
          <w:rStyle w:val="Emphasis"/>
          <w:highlight w:val="cyan"/>
          <w:lang w:eastAsia="zh-CN"/>
        </w:rPr>
        <w:t>tactic used by the fossil fuel industry</w:t>
      </w:r>
      <w:r w:rsidRPr="00B402C4">
        <w:rPr>
          <w:rStyle w:val="StyleUnderline"/>
          <w:lang w:eastAsia="zh-CN"/>
        </w:rPr>
        <w:t xml:space="preserve"> and its allies </w:t>
      </w:r>
      <w:r w:rsidRPr="00B402C4">
        <w:rPr>
          <w:rStyle w:val="StyleUnderline"/>
          <w:highlight w:val="cyan"/>
          <w:lang w:eastAsia="zh-CN"/>
        </w:rPr>
        <w:t>is “</w:t>
      </w:r>
      <w:r w:rsidRPr="00B402C4">
        <w:rPr>
          <w:rStyle w:val="Emphasis"/>
          <w:highlight w:val="cyan"/>
          <w:lang w:eastAsia="zh-CN"/>
        </w:rPr>
        <w:t>astroturfing</w:t>
      </w:r>
      <w:r w:rsidRPr="00B402C4">
        <w:rPr>
          <w:rStyle w:val="StyleUnderline"/>
          <w:lang w:eastAsia="zh-CN"/>
        </w:rPr>
        <w:t xml:space="preserve">,” by which they create an </w:t>
      </w:r>
      <w:r w:rsidRPr="00B402C4">
        <w:rPr>
          <w:rStyle w:val="Emphasis"/>
          <w:highlight w:val="cyan"/>
          <w:lang w:eastAsia="zh-CN"/>
        </w:rPr>
        <w:t>artificial</w:t>
      </w:r>
      <w:r w:rsidRPr="00B402C4">
        <w:rPr>
          <w:rStyle w:val="Emphasis"/>
          <w:lang w:eastAsia="zh-CN"/>
        </w:rPr>
        <w:t xml:space="preserve"> appearance of </w:t>
      </w:r>
      <w:r w:rsidRPr="00B402C4">
        <w:rPr>
          <w:rStyle w:val="Emphasis"/>
          <w:highlight w:val="cyan"/>
          <w:lang w:eastAsia="zh-CN"/>
        </w:rPr>
        <w:t>grassroots support for</w:t>
      </w:r>
      <w:r w:rsidRPr="00B402C4">
        <w:rPr>
          <w:rStyle w:val="Emphasis"/>
          <w:lang w:eastAsia="zh-CN"/>
        </w:rPr>
        <w:t xml:space="preserve"> an industry-friendly </w:t>
      </w:r>
      <w:r w:rsidRPr="00B402C4">
        <w:rPr>
          <w:rStyle w:val="Emphasis"/>
          <w:highlight w:val="cyan"/>
          <w:lang w:eastAsia="zh-CN"/>
        </w:rPr>
        <w:t>policy</w:t>
      </w:r>
      <w:r w:rsidRPr="00B402C4">
        <w:rPr>
          <w:rStyle w:val="Emphasis"/>
          <w:lang w:eastAsia="zh-CN"/>
        </w:rPr>
        <w:t xml:space="preserve"> while concealing the support’s true origins</w:t>
      </w:r>
      <w:r w:rsidRPr="00F65DB9">
        <w:rPr>
          <w:sz w:val="14"/>
          <w:lang w:eastAsia="zh-CN"/>
        </w:rPr>
        <w:t>. For example, the anti-offshore wind organization American Coalition for Ocean Protection (ACOP) is a project of the Caesar Rodney Institute (CRI), a think tank based in Delaware that has received funding from both fossil fuel interests and the apparent astroturf group Protect Our Coast NJ. Two CRI executives manage ACOP’s Ocean Environment Legal Defense Fund, the goal of which is to create a permanent offshore wind exclusion zone. However, with many of these groups also supporting offshore oil drilling, their opposition to wind farms seems intended simply to slow down progress on this renewable competitor to fossil fuels.</w:t>
      </w:r>
    </w:p>
    <w:p w14:paraId="4AC34268" w14:textId="77777777" w:rsidR="00CA4060" w:rsidRPr="00B402C4" w:rsidRDefault="00CA4060" w:rsidP="00CA4060">
      <w:pPr>
        <w:rPr>
          <w:u w:val="single"/>
          <w:lang w:eastAsia="zh-CN"/>
        </w:rPr>
      </w:pPr>
      <w:r w:rsidRPr="00F65DB9">
        <w:rPr>
          <w:sz w:val="14"/>
          <w:lang w:eastAsia="zh-CN"/>
        </w:rPr>
        <w:t xml:space="preserve">The </w:t>
      </w:r>
      <w:r w:rsidRPr="00B402C4">
        <w:rPr>
          <w:rStyle w:val="StyleUnderline"/>
          <w:lang w:eastAsia="zh-CN"/>
        </w:rPr>
        <w:t>oil and gas industry’s public influence</w:t>
      </w:r>
      <w:r w:rsidRPr="00F65DB9">
        <w:rPr>
          <w:sz w:val="14"/>
          <w:lang w:eastAsia="zh-CN"/>
        </w:rPr>
        <w:t xml:space="preserve"> methods are becoming </w:t>
      </w:r>
      <w:r w:rsidRPr="00B402C4">
        <w:rPr>
          <w:rStyle w:val="StyleUnderline"/>
          <w:lang w:eastAsia="zh-CN"/>
        </w:rPr>
        <w:t>increasingly sophisticated</w:t>
      </w:r>
      <w:r w:rsidRPr="00F65DB9">
        <w:rPr>
          <w:sz w:val="14"/>
          <w:lang w:eastAsia="zh-CN"/>
        </w:rPr>
        <w:t xml:space="preserve"> as they </w:t>
      </w:r>
      <w:r w:rsidRPr="00B402C4">
        <w:rPr>
          <w:rStyle w:val="Emphasis"/>
          <w:highlight w:val="cyan"/>
          <w:lang w:eastAsia="zh-CN"/>
        </w:rPr>
        <w:t>hire</w:t>
      </w:r>
      <w:r w:rsidRPr="00B402C4">
        <w:rPr>
          <w:rStyle w:val="StyleUnderline"/>
          <w:lang w:eastAsia="zh-CN"/>
        </w:rPr>
        <w:t xml:space="preserve"> major </w:t>
      </w:r>
      <w:r w:rsidRPr="00B402C4">
        <w:rPr>
          <w:rStyle w:val="Emphasis"/>
          <w:highlight w:val="cyan"/>
          <w:lang w:eastAsia="zh-CN"/>
        </w:rPr>
        <w:t>p</w:t>
      </w:r>
      <w:r w:rsidRPr="00B402C4">
        <w:rPr>
          <w:rStyle w:val="Emphasis"/>
          <w:lang w:eastAsia="zh-CN"/>
        </w:rPr>
        <w:t xml:space="preserve">ublic </w:t>
      </w:r>
      <w:r w:rsidRPr="00B402C4">
        <w:rPr>
          <w:rStyle w:val="Emphasis"/>
          <w:highlight w:val="cyan"/>
          <w:lang w:eastAsia="zh-CN"/>
        </w:rPr>
        <w:t>r</w:t>
      </w:r>
      <w:r w:rsidRPr="00B402C4">
        <w:rPr>
          <w:rStyle w:val="Emphasis"/>
          <w:lang w:eastAsia="zh-CN"/>
        </w:rPr>
        <w:t xml:space="preserve">elations </w:t>
      </w:r>
      <w:r w:rsidRPr="00B402C4">
        <w:rPr>
          <w:rStyle w:val="Emphasis"/>
          <w:highlight w:val="cyan"/>
          <w:lang w:eastAsia="zh-CN"/>
        </w:rPr>
        <w:t>firms to promote</w:t>
      </w:r>
      <w:r w:rsidRPr="00B402C4">
        <w:rPr>
          <w:rStyle w:val="Emphasis"/>
          <w:lang w:eastAsia="zh-CN"/>
        </w:rPr>
        <w:t xml:space="preserve"> their </w:t>
      </w:r>
      <w:r w:rsidRPr="00B402C4">
        <w:rPr>
          <w:rStyle w:val="Emphasis"/>
          <w:highlight w:val="cyan"/>
          <w:lang w:eastAsia="zh-CN"/>
        </w:rPr>
        <w:t>false narratives</w:t>
      </w:r>
      <w:r w:rsidRPr="00B402C4">
        <w:rPr>
          <w:rStyle w:val="StyleUnderline"/>
          <w:lang w:eastAsia="zh-CN"/>
        </w:rPr>
        <w:t xml:space="preserve"> and generate astroturf groups.</w:t>
      </w:r>
    </w:p>
    <w:p w14:paraId="3FD77F80" w14:textId="77777777" w:rsidR="00CA4060" w:rsidRPr="00F65DB9" w:rsidRDefault="00CA4060" w:rsidP="00CA4060">
      <w:pPr>
        <w:rPr>
          <w:sz w:val="14"/>
          <w:lang w:eastAsia="zh-CN"/>
        </w:rPr>
      </w:pPr>
      <w:r w:rsidRPr="00B402C4">
        <w:rPr>
          <w:rStyle w:val="StyleUnderline"/>
          <w:lang w:eastAsia="zh-CN"/>
        </w:rPr>
        <w:t>Fossil fuel companies and trade groups promote climate obstruction through additional indirect methods, including by </w:t>
      </w:r>
      <w:r w:rsidRPr="00B402C4">
        <w:rPr>
          <w:rStyle w:val="Emphasis"/>
          <w:highlight w:val="cyan"/>
          <w:lang w:eastAsia="zh-CN"/>
        </w:rPr>
        <w:t>funding think tanks and political candidates who deny</w:t>
      </w:r>
      <w:r w:rsidRPr="00B402C4">
        <w:rPr>
          <w:rStyle w:val="Emphasis"/>
          <w:lang w:eastAsia="zh-CN"/>
        </w:rPr>
        <w:t xml:space="preserve"> the reality of </w:t>
      </w:r>
      <w:r w:rsidRPr="00B402C4">
        <w:rPr>
          <w:rStyle w:val="Emphasis"/>
          <w:highlight w:val="cyan"/>
          <w:lang w:eastAsia="zh-CN"/>
        </w:rPr>
        <w:t>climate change</w:t>
      </w:r>
      <w:r w:rsidRPr="00F65DB9">
        <w:rPr>
          <w:sz w:val="14"/>
          <w:lang w:eastAsia="zh-CN"/>
        </w:rPr>
        <w:t xml:space="preserve">. By </w:t>
      </w:r>
      <w:r w:rsidRPr="00B402C4">
        <w:rPr>
          <w:rStyle w:val="StyleUnderline"/>
          <w:lang w:eastAsia="zh-CN"/>
        </w:rPr>
        <w:t>casting doubt on climate science</w:t>
      </w:r>
      <w:r w:rsidRPr="00F65DB9">
        <w:rPr>
          <w:sz w:val="14"/>
          <w:lang w:eastAsia="zh-CN"/>
        </w:rPr>
        <w:t xml:space="preserve"> and portraying a false picture of scientific debate—even though oil and gas companies have internally known about the climate threat for decades—these companies delay meaningful climate action.</w:t>
      </w:r>
    </w:p>
    <w:p w14:paraId="494324AC" w14:textId="77777777" w:rsidR="00CA4060" w:rsidRPr="00F65DB9" w:rsidRDefault="00CA4060" w:rsidP="00CA4060">
      <w:pPr>
        <w:rPr>
          <w:sz w:val="14"/>
          <w:lang w:eastAsia="zh-CN"/>
        </w:rPr>
      </w:pPr>
      <w:r w:rsidRPr="00F65DB9">
        <w:rPr>
          <w:sz w:val="14"/>
          <w:lang w:eastAsia="zh-CN"/>
        </w:rPr>
        <w:t xml:space="preserve">The fossil fuel industry’s influence campaigns do more than simply mislead the public about climate change and oil and gas companies’ ostensible efforts to fight it; they also </w:t>
      </w:r>
      <w:r w:rsidRPr="00B402C4">
        <w:rPr>
          <w:rStyle w:val="StyleUnderline"/>
        </w:rPr>
        <w:t>foment extreme false beliefs</w:t>
      </w:r>
      <w:r w:rsidRPr="00F65DB9">
        <w:rPr>
          <w:sz w:val="14"/>
          <w:lang w:eastAsia="zh-CN"/>
        </w:rPr>
        <w:t xml:space="preserve"> on the issue. For example, the </w:t>
      </w:r>
      <w:r w:rsidRPr="00B402C4">
        <w:rPr>
          <w:rStyle w:val="StyleUnderline"/>
        </w:rPr>
        <w:t xml:space="preserve">industry </w:t>
      </w:r>
      <w:r w:rsidRPr="00B402C4">
        <w:rPr>
          <w:rStyle w:val="Emphasis"/>
        </w:rPr>
        <w:t>promotes fabricated narratives</w:t>
      </w:r>
      <w:r w:rsidRPr="00B402C4">
        <w:rPr>
          <w:rStyle w:val="StyleUnderline"/>
        </w:rPr>
        <w:t xml:space="preserve"> such as warnings that </w:t>
      </w:r>
      <w:r w:rsidRPr="00B402C4">
        <w:rPr>
          <w:rStyle w:val="Emphasis"/>
        </w:rPr>
        <w:t>proponents of climate action are supposedly threatening to destroy individual liberty</w:t>
      </w:r>
      <w:r w:rsidRPr="00B402C4">
        <w:rPr>
          <w:rStyle w:val="StyleUnderline"/>
        </w:rPr>
        <w:t> with a “climate lockdown</w:t>
      </w:r>
      <w:r w:rsidRPr="00F65DB9">
        <w:rPr>
          <w:sz w:val="14"/>
          <w:lang w:eastAsia="zh-CN"/>
        </w:rPr>
        <w:t xml:space="preserve">.” Such rhetoric serves to </w:t>
      </w:r>
      <w:r w:rsidRPr="00B402C4">
        <w:rPr>
          <w:rStyle w:val="Emphasis"/>
          <w:highlight w:val="cyan"/>
          <w:lang w:eastAsia="zh-CN"/>
        </w:rPr>
        <w:t>hyperpolarize the issue</w:t>
      </w:r>
      <w:r w:rsidRPr="00B402C4">
        <w:rPr>
          <w:rStyle w:val="StyleUnderline"/>
          <w:lang w:eastAsia="zh-CN"/>
        </w:rPr>
        <w:t xml:space="preserve"> of climate change</w:t>
      </w:r>
      <w:r w:rsidRPr="00F65DB9">
        <w:rPr>
          <w:sz w:val="14"/>
          <w:lang w:eastAsia="zh-CN"/>
        </w:rPr>
        <w:t xml:space="preserve"> into another front in the culture wars, </w:t>
      </w:r>
      <w:r w:rsidRPr="00B402C4">
        <w:rPr>
          <w:rStyle w:val="StyleUnderline"/>
          <w:lang w:eastAsia="zh-CN"/>
        </w:rPr>
        <w:t xml:space="preserve">undermining societies’ ability to reach productive, democratic consensus both in the United States and abroad. </w:t>
      </w:r>
      <w:r w:rsidRPr="00B402C4">
        <w:rPr>
          <w:rStyle w:val="Emphasis"/>
          <w:sz w:val="28"/>
          <w:szCs w:val="28"/>
          <w:highlight w:val="cyan"/>
          <w:lang w:eastAsia="zh-CN"/>
        </w:rPr>
        <w:t>Around</w:t>
      </w:r>
      <w:r w:rsidRPr="00B402C4">
        <w:rPr>
          <w:rStyle w:val="Emphasis"/>
          <w:sz w:val="28"/>
          <w:szCs w:val="28"/>
          <w:lang w:eastAsia="zh-CN"/>
        </w:rPr>
        <w:t xml:space="preserve"> the </w:t>
      </w:r>
      <w:r w:rsidRPr="00B402C4">
        <w:rPr>
          <w:rStyle w:val="Emphasis"/>
          <w:sz w:val="28"/>
          <w:szCs w:val="28"/>
          <w:highlight w:val="cyan"/>
          <w:lang w:eastAsia="zh-CN"/>
        </w:rPr>
        <w:t>world</w:t>
      </w:r>
      <w:r w:rsidRPr="00B402C4">
        <w:rPr>
          <w:rStyle w:val="Emphasis"/>
          <w:sz w:val="28"/>
          <w:szCs w:val="28"/>
          <w:lang w:eastAsia="zh-CN"/>
        </w:rPr>
        <w:t>, </w:t>
      </w:r>
      <w:r w:rsidRPr="00B402C4">
        <w:rPr>
          <w:rStyle w:val="Emphasis"/>
          <w:sz w:val="28"/>
          <w:szCs w:val="28"/>
          <w:highlight w:val="cyan"/>
          <w:lang w:eastAsia="zh-CN"/>
        </w:rPr>
        <w:t>far-right parties</w:t>
      </w:r>
      <w:r w:rsidRPr="00B402C4">
        <w:rPr>
          <w:rStyle w:val="Emphasis"/>
          <w:sz w:val="28"/>
          <w:szCs w:val="28"/>
          <w:lang w:eastAsia="zh-CN"/>
        </w:rPr>
        <w:t xml:space="preserve"> and candidates have </w:t>
      </w:r>
      <w:r w:rsidRPr="00B402C4">
        <w:rPr>
          <w:rStyle w:val="Emphasis"/>
          <w:sz w:val="28"/>
          <w:szCs w:val="28"/>
          <w:highlight w:val="cyan"/>
          <w:lang w:eastAsia="zh-CN"/>
        </w:rPr>
        <w:t>made opposition to climate action a major component of their populist agenda</w:t>
      </w:r>
      <w:r w:rsidRPr="00F65DB9">
        <w:rPr>
          <w:sz w:val="14"/>
          <w:lang w:eastAsia="zh-CN"/>
        </w:rPr>
        <w:t>.</w:t>
      </w:r>
    </w:p>
    <w:p w14:paraId="2FE2A5CA" w14:textId="77777777" w:rsidR="00CA4060" w:rsidRPr="00B402C4" w:rsidRDefault="00CA4060" w:rsidP="00CA4060">
      <w:pPr>
        <w:rPr>
          <w:rStyle w:val="StyleUnderline"/>
          <w:lang w:eastAsia="zh-CN"/>
        </w:rPr>
      </w:pPr>
      <w:r w:rsidRPr="00B402C4">
        <w:rPr>
          <w:rStyle w:val="StyleUnderline"/>
          <w:lang w:eastAsia="zh-CN"/>
        </w:rPr>
        <w:t xml:space="preserve">Tactic 2: Manipulate democratic systems to defeat climate action and serve industry </w:t>
      </w:r>
      <w:proofErr w:type="gramStart"/>
      <w:r w:rsidRPr="00B402C4">
        <w:rPr>
          <w:rStyle w:val="StyleUnderline"/>
          <w:lang w:eastAsia="zh-CN"/>
        </w:rPr>
        <w:t>interests</w:t>
      </w:r>
      <w:proofErr w:type="gramEnd"/>
    </w:p>
    <w:p w14:paraId="24FEFEEA" w14:textId="77777777" w:rsidR="00CA4060" w:rsidRPr="00F65DB9" w:rsidRDefault="00CA4060" w:rsidP="00CA4060">
      <w:pPr>
        <w:rPr>
          <w:sz w:val="14"/>
        </w:rPr>
      </w:pPr>
      <w:r w:rsidRPr="00F65DB9">
        <w:rPr>
          <w:sz w:val="14"/>
          <w:lang w:eastAsia="zh-CN"/>
        </w:rPr>
        <w:t xml:space="preserve">With its </w:t>
      </w:r>
      <w:r w:rsidRPr="00B402C4">
        <w:rPr>
          <w:rStyle w:val="StyleUnderline"/>
          <w:lang w:eastAsia="zh-CN"/>
        </w:rPr>
        <w:t xml:space="preserve">disproportionate financial and lobbying influence, the </w:t>
      </w:r>
      <w:r w:rsidRPr="00B402C4">
        <w:rPr>
          <w:rStyle w:val="Emphasis"/>
        </w:rPr>
        <w:t>fossil fuel industry manipulates democratic functions to undermine popular views and hamstring climate action proposals</w:t>
      </w:r>
      <w:r w:rsidRPr="00B402C4">
        <w:rPr>
          <w:rStyle w:val="StyleUnderline"/>
          <w:lang w:eastAsia="zh-CN"/>
        </w:rPr>
        <w:t xml:space="preserve"> that would serve the public interest</w:t>
      </w:r>
      <w:r w:rsidRPr="00F65DB9">
        <w:rPr>
          <w:sz w:val="14"/>
          <w:lang w:eastAsia="zh-CN"/>
        </w:rPr>
        <w:t xml:space="preserve">. In the United States alone, the </w:t>
      </w:r>
      <w:r w:rsidRPr="00B402C4">
        <w:rPr>
          <w:rStyle w:val="StyleUnderline"/>
          <w:lang w:eastAsia="zh-CN"/>
        </w:rPr>
        <w:t xml:space="preserve">fossil fuel </w:t>
      </w:r>
      <w:r w:rsidRPr="00B402C4">
        <w:rPr>
          <w:rStyle w:val="StyleUnderline"/>
          <w:highlight w:val="cyan"/>
          <w:lang w:eastAsia="zh-CN"/>
        </w:rPr>
        <w:t>industry spends</w:t>
      </w:r>
      <w:r w:rsidRPr="00B402C4">
        <w:rPr>
          <w:rStyle w:val="StyleUnderline"/>
          <w:lang w:eastAsia="zh-CN"/>
        </w:rPr>
        <w:t xml:space="preserve"> </w:t>
      </w:r>
      <w:r w:rsidRPr="00B402C4">
        <w:rPr>
          <w:rStyle w:val="Emphasis"/>
          <w:lang w:eastAsia="zh-CN"/>
        </w:rPr>
        <w:t xml:space="preserve">tens of </w:t>
      </w:r>
      <w:r w:rsidRPr="00B402C4">
        <w:rPr>
          <w:rStyle w:val="Emphasis"/>
          <w:highlight w:val="cyan"/>
          <w:lang w:eastAsia="zh-CN"/>
        </w:rPr>
        <w:t>millions</w:t>
      </w:r>
      <w:r w:rsidRPr="00B402C4">
        <w:rPr>
          <w:rStyle w:val="Emphasis"/>
          <w:lang w:eastAsia="zh-CN"/>
        </w:rPr>
        <w:t xml:space="preserve"> of dollars </w:t>
      </w:r>
      <w:r w:rsidRPr="00B402C4">
        <w:rPr>
          <w:rStyle w:val="Emphasis"/>
          <w:highlight w:val="cyan"/>
          <w:lang w:eastAsia="zh-CN"/>
        </w:rPr>
        <w:t>to influence policymakers</w:t>
      </w:r>
      <w:r w:rsidRPr="00B402C4">
        <w:rPr>
          <w:rStyle w:val="Emphasis"/>
          <w:lang w:eastAsia="zh-CN"/>
        </w:rPr>
        <w:t xml:space="preserve"> </w:t>
      </w:r>
      <w:r w:rsidRPr="00B402C4">
        <w:rPr>
          <w:rStyle w:val="StyleUnderline"/>
          <w:lang w:eastAsia="zh-CN"/>
        </w:rPr>
        <w:t>to keep the system rigged for itself</w:t>
      </w:r>
      <w:r w:rsidRPr="00F65DB9">
        <w:rPr>
          <w:sz w:val="14"/>
          <w:lang w:eastAsia="zh-CN"/>
        </w:rPr>
        <w:t xml:space="preserve">. So far </w:t>
      </w:r>
      <w:r w:rsidRPr="00B402C4">
        <w:rPr>
          <w:rStyle w:val="StyleUnderline"/>
          <w:lang w:eastAsia="zh-CN"/>
        </w:rPr>
        <w:t xml:space="preserve">in </w:t>
      </w:r>
      <w:r w:rsidRPr="00B402C4">
        <w:rPr>
          <w:rStyle w:val="StyleUnderline"/>
        </w:rPr>
        <w:t>2023,</w:t>
      </w:r>
      <w:r w:rsidRPr="00B402C4">
        <w:rPr>
          <w:rStyle w:val="StyleUnderline"/>
          <w:lang w:eastAsia="zh-CN"/>
        </w:rPr>
        <w:t xml:space="preserve"> oil and gas companies and associations have spent almost </w:t>
      </w:r>
      <w:r w:rsidRPr="00B402C4">
        <w:rPr>
          <w:rStyle w:val="Emphasis"/>
          <w:lang w:eastAsia="zh-CN"/>
        </w:rPr>
        <w:t>$93 million on lobbying</w:t>
      </w:r>
      <w:r w:rsidRPr="00B402C4">
        <w:rPr>
          <w:rStyle w:val="StyleUnderline"/>
          <w:lang w:eastAsia="zh-CN"/>
        </w:rPr>
        <w:t xml:space="preserve">; and in </w:t>
      </w:r>
      <w:r w:rsidRPr="00B402C4">
        <w:rPr>
          <w:rStyle w:val="StyleUnderline"/>
        </w:rPr>
        <w:t>2022</w:t>
      </w:r>
      <w:r w:rsidRPr="00B402C4">
        <w:rPr>
          <w:rStyle w:val="StyleUnderline"/>
          <w:lang w:eastAsia="zh-CN"/>
        </w:rPr>
        <w:t>, it was more than </w:t>
      </w:r>
      <w:r w:rsidRPr="00B402C4">
        <w:rPr>
          <w:rStyle w:val="Emphasis"/>
          <w:lang w:eastAsia="zh-CN"/>
        </w:rPr>
        <w:t>$125 million</w:t>
      </w:r>
      <w:r w:rsidRPr="00F65DB9">
        <w:rPr>
          <w:sz w:val="14"/>
          <w:lang w:eastAsia="zh-CN"/>
        </w:rPr>
        <w:t xml:space="preserve">. Between </w:t>
      </w:r>
      <w:r w:rsidRPr="00F65DB9">
        <w:rPr>
          <w:sz w:val="14"/>
          <w:lang w:eastAsia="zh-CN"/>
        </w:rPr>
        <w:lastRenderedPageBreak/>
        <w:t>lobbying, political contributions, and advertising efforts, these interests </w:t>
      </w:r>
      <w:r w:rsidRPr="00B402C4">
        <w:rPr>
          <w:rStyle w:val="StyleUnderline"/>
          <w:lang w:eastAsia="zh-CN"/>
        </w:rPr>
        <w:t xml:space="preserve">spent </w:t>
      </w:r>
      <w:r w:rsidRPr="00B402C4">
        <w:rPr>
          <w:rStyle w:val="Emphasis"/>
          <w:highlight w:val="cyan"/>
          <w:lang w:eastAsia="zh-CN"/>
        </w:rPr>
        <w:t>27 times</w:t>
      </w:r>
      <w:r w:rsidRPr="00B402C4">
        <w:rPr>
          <w:rStyle w:val="StyleUnderline"/>
          <w:highlight w:val="cyan"/>
          <w:lang w:eastAsia="zh-CN"/>
        </w:rPr>
        <w:t xml:space="preserve"> as much as </w:t>
      </w:r>
      <w:r w:rsidRPr="00B402C4">
        <w:rPr>
          <w:rStyle w:val="Emphasis"/>
          <w:highlight w:val="cyan"/>
        </w:rPr>
        <w:t>climate advocacy groups</w:t>
      </w:r>
      <w:r w:rsidRPr="00B402C4">
        <w:rPr>
          <w:rStyle w:val="StyleUnderline"/>
          <w:lang w:eastAsia="zh-CN"/>
        </w:rPr>
        <w:t xml:space="preserve"> from 2008 to 2018 </w:t>
      </w:r>
      <w:r w:rsidRPr="00F65DB9">
        <w:rPr>
          <w:sz w:val="14"/>
        </w:rPr>
        <w:t>to obstruct climate action.</w:t>
      </w:r>
    </w:p>
    <w:p w14:paraId="65862A40" w14:textId="77777777" w:rsidR="00CA4060" w:rsidRPr="00F65DB9" w:rsidRDefault="00CA4060" w:rsidP="00CA4060">
      <w:pPr>
        <w:rPr>
          <w:sz w:val="14"/>
          <w:lang w:eastAsia="zh-CN"/>
        </w:rPr>
      </w:pPr>
      <w:r w:rsidRPr="00F65DB9">
        <w:rPr>
          <w:sz w:val="14"/>
          <w:lang w:eastAsia="zh-CN"/>
        </w:rPr>
        <w:t>Such efforts hamper robust, often popular, climate proposals. Despite two-thirds of Americans supporting renewable energy growth over oil and gas expansion, fossil fuel money helped defeat strong climate initiatives in both Colorado’s and Washington’s 2018 elections. It also pushed through legislation defining methane gas as “green energy” in Ohio and recently secured $7.2 billion in incentives to build new natural gas power plants in Texas.</w:t>
      </w:r>
    </w:p>
    <w:p w14:paraId="670FD1E2" w14:textId="77777777" w:rsidR="00CA4060" w:rsidRPr="00F65DB9" w:rsidRDefault="00CA4060" w:rsidP="00CA4060">
      <w:pPr>
        <w:rPr>
          <w:sz w:val="14"/>
          <w:lang w:eastAsia="zh-CN"/>
        </w:rPr>
      </w:pPr>
      <w:r w:rsidRPr="00F65DB9">
        <w:rPr>
          <w:sz w:val="14"/>
          <w:lang w:eastAsia="zh-CN"/>
        </w:rPr>
        <w:t>FOSSIL FUEL INDUSTRY LOBBYING: BY THE NUMBERS</w:t>
      </w:r>
    </w:p>
    <w:p w14:paraId="64F3B5DF" w14:textId="77777777" w:rsidR="00CA4060" w:rsidRPr="00F65DB9" w:rsidRDefault="00CA4060" w:rsidP="00CA4060">
      <w:pPr>
        <w:rPr>
          <w:sz w:val="14"/>
          <w:lang w:eastAsia="zh-CN"/>
        </w:rPr>
      </w:pPr>
      <w:r w:rsidRPr="00F65DB9">
        <w:rPr>
          <w:sz w:val="14"/>
          <w:lang w:eastAsia="zh-CN"/>
        </w:rPr>
        <w:t>$125M</w:t>
      </w:r>
    </w:p>
    <w:p w14:paraId="749525FE" w14:textId="77777777" w:rsidR="00CA4060" w:rsidRPr="00F65DB9" w:rsidRDefault="00CA4060" w:rsidP="00CA4060">
      <w:pPr>
        <w:rPr>
          <w:sz w:val="14"/>
          <w:lang w:eastAsia="zh-CN"/>
        </w:rPr>
      </w:pPr>
      <w:r w:rsidRPr="00F65DB9">
        <w:rPr>
          <w:sz w:val="14"/>
          <w:lang w:eastAsia="zh-CN"/>
        </w:rPr>
        <w:t xml:space="preserve">Amount spent by industry on lobbying in </w:t>
      </w:r>
      <w:proofErr w:type="gramStart"/>
      <w:r w:rsidRPr="00F65DB9">
        <w:rPr>
          <w:sz w:val="14"/>
          <w:lang w:eastAsia="zh-CN"/>
        </w:rPr>
        <w:t>2022</w:t>
      </w:r>
      <w:proofErr w:type="gramEnd"/>
    </w:p>
    <w:p w14:paraId="18DF7664" w14:textId="77777777" w:rsidR="00CA4060" w:rsidRPr="00F65DB9" w:rsidRDefault="00CA4060" w:rsidP="00CA4060">
      <w:pPr>
        <w:rPr>
          <w:sz w:val="14"/>
          <w:lang w:eastAsia="zh-CN"/>
        </w:rPr>
      </w:pPr>
      <w:r w:rsidRPr="00F65DB9">
        <w:rPr>
          <w:sz w:val="14"/>
          <w:lang w:eastAsia="zh-CN"/>
        </w:rPr>
        <w:t>$93M</w:t>
      </w:r>
    </w:p>
    <w:p w14:paraId="4FCD8A35" w14:textId="77777777" w:rsidR="00CA4060" w:rsidRPr="00F65DB9" w:rsidRDefault="00CA4060" w:rsidP="00CA4060">
      <w:pPr>
        <w:rPr>
          <w:sz w:val="14"/>
          <w:lang w:eastAsia="zh-CN"/>
        </w:rPr>
      </w:pPr>
      <w:r w:rsidRPr="00F65DB9">
        <w:rPr>
          <w:sz w:val="14"/>
          <w:lang w:eastAsia="zh-CN"/>
        </w:rPr>
        <w:t xml:space="preserve">Amount spent by industry on lobbying so far in </w:t>
      </w:r>
      <w:proofErr w:type="gramStart"/>
      <w:r w:rsidRPr="00F65DB9">
        <w:rPr>
          <w:sz w:val="14"/>
          <w:lang w:eastAsia="zh-CN"/>
        </w:rPr>
        <w:t>2023</w:t>
      </w:r>
      <w:proofErr w:type="gramEnd"/>
    </w:p>
    <w:p w14:paraId="1B3BEFB8" w14:textId="77777777" w:rsidR="00CA4060" w:rsidRPr="00F65DB9" w:rsidRDefault="00CA4060" w:rsidP="00CA4060">
      <w:pPr>
        <w:rPr>
          <w:sz w:val="14"/>
          <w:lang w:eastAsia="zh-CN"/>
        </w:rPr>
      </w:pPr>
      <w:r w:rsidRPr="00F65DB9">
        <w:rPr>
          <w:sz w:val="14"/>
          <w:lang w:eastAsia="zh-CN"/>
        </w:rPr>
        <w:t>27x</w:t>
      </w:r>
    </w:p>
    <w:p w14:paraId="65681EDD" w14:textId="77777777" w:rsidR="00CA4060" w:rsidRPr="00F65DB9" w:rsidRDefault="00CA4060" w:rsidP="00CA4060">
      <w:pPr>
        <w:rPr>
          <w:sz w:val="14"/>
          <w:lang w:eastAsia="zh-CN"/>
        </w:rPr>
      </w:pPr>
      <w:r w:rsidRPr="00F65DB9">
        <w:rPr>
          <w:sz w:val="14"/>
          <w:lang w:eastAsia="zh-CN"/>
        </w:rPr>
        <w:t>Greater amount spent on lobbying by fossil fuel industry vs. climate advocacy groups from 2008–</w:t>
      </w:r>
      <w:proofErr w:type="gramStart"/>
      <w:r w:rsidRPr="00F65DB9">
        <w:rPr>
          <w:sz w:val="14"/>
          <w:lang w:eastAsia="zh-CN"/>
        </w:rPr>
        <w:t>2018</w:t>
      </w:r>
      <w:proofErr w:type="gramEnd"/>
    </w:p>
    <w:p w14:paraId="6674E6E4" w14:textId="77777777" w:rsidR="00CA4060" w:rsidRPr="00F65DB9" w:rsidRDefault="00CA4060" w:rsidP="00CA4060">
      <w:pPr>
        <w:rPr>
          <w:sz w:val="14"/>
          <w:lang w:eastAsia="zh-CN"/>
        </w:rPr>
      </w:pPr>
      <w:r w:rsidRPr="00F65DB9">
        <w:rPr>
          <w:sz w:val="14"/>
          <w:lang w:eastAsia="zh-CN"/>
        </w:rPr>
        <w:t xml:space="preserve">The </w:t>
      </w:r>
      <w:r w:rsidRPr="00B402C4">
        <w:rPr>
          <w:rStyle w:val="Emphasis"/>
          <w:lang w:eastAsia="zh-CN"/>
        </w:rPr>
        <w:t xml:space="preserve">fossil fuel industry’s </w:t>
      </w:r>
      <w:r w:rsidRPr="00B402C4">
        <w:rPr>
          <w:rStyle w:val="Emphasis"/>
          <w:highlight w:val="cyan"/>
          <w:lang w:eastAsia="zh-CN"/>
        </w:rPr>
        <w:t>lobbying</w:t>
      </w:r>
      <w:r w:rsidRPr="00B402C4">
        <w:rPr>
          <w:rStyle w:val="Emphasis"/>
          <w:lang w:eastAsia="zh-CN"/>
        </w:rPr>
        <w:t xml:space="preserve"> efforts</w:t>
      </w:r>
      <w:r w:rsidRPr="00B402C4">
        <w:rPr>
          <w:rStyle w:val="StyleUnderline"/>
          <w:lang w:eastAsia="zh-CN"/>
        </w:rPr>
        <w:t xml:space="preserve"> to weaken climate action and obstruct public will are clear </w:t>
      </w:r>
      <w:r w:rsidRPr="00B402C4">
        <w:rPr>
          <w:rStyle w:val="Emphasis"/>
          <w:highlight w:val="cyan"/>
          <w:lang w:eastAsia="zh-CN"/>
        </w:rPr>
        <w:t>attempts</w:t>
      </w:r>
      <w:r w:rsidRPr="00B402C4">
        <w:rPr>
          <w:rStyle w:val="Emphasis"/>
          <w:lang w:eastAsia="zh-CN"/>
        </w:rPr>
        <w:t xml:space="preserve"> at “</w:t>
      </w:r>
      <w:r w:rsidRPr="00B402C4">
        <w:rPr>
          <w:rStyle w:val="Emphasis"/>
          <w:highlight w:val="cyan"/>
          <w:lang w:eastAsia="zh-CN"/>
        </w:rPr>
        <w:t>regulatory capture</w:t>
      </w:r>
      <w:r w:rsidRPr="00B402C4">
        <w:rPr>
          <w:rStyle w:val="StyleUnderline"/>
          <w:lang w:eastAsia="zh-CN"/>
        </w:rPr>
        <w:t>,”</w:t>
      </w:r>
      <w:r w:rsidRPr="00F65DB9">
        <w:rPr>
          <w:sz w:val="14"/>
          <w:lang w:eastAsia="zh-CN"/>
        </w:rPr>
        <w:t xml:space="preserve"> understood as when </w:t>
      </w:r>
      <w:r w:rsidRPr="00B402C4">
        <w:rPr>
          <w:rStyle w:val="Emphasis"/>
          <w:lang w:eastAsia="zh-CN"/>
        </w:rPr>
        <w:t>government agencies are dominated by the sectors they are supposed to be regulating</w:t>
      </w:r>
      <w:r w:rsidRPr="00F65DB9">
        <w:rPr>
          <w:sz w:val="14"/>
          <w:lang w:eastAsia="zh-CN"/>
        </w:rPr>
        <w:t>. One example among many is the industry’s concerted effort to limit the U.S. Securities and Exchange Commission’s climate-related financial disclosure rules.</w:t>
      </w:r>
    </w:p>
    <w:p w14:paraId="2DCA942B" w14:textId="77777777" w:rsidR="00CA4060" w:rsidRPr="00F65DB9" w:rsidRDefault="00CA4060" w:rsidP="00CA4060">
      <w:pPr>
        <w:rPr>
          <w:u w:val="single"/>
        </w:rPr>
      </w:pPr>
      <w:r w:rsidRPr="00F65DB9">
        <w:rPr>
          <w:sz w:val="14"/>
          <w:lang w:eastAsia="zh-CN"/>
        </w:rPr>
        <w:t xml:space="preserve">The fossil fuel industry makes similar efforts in Europe. The European Union has been seeking to make its member states become greener, but the industry is obstructing these efforts through lobbying and funding campaigns. </w:t>
      </w:r>
      <w:r w:rsidRPr="00B402C4">
        <w:rPr>
          <w:rStyle w:val="StyleUnderline"/>
          <w:lang w:eastAsia="zh-CN"/>
        </w:rPr>
        <w:t>In 2020, for example, investigations revealed that “oil majors” such as Exxon Mobil and Shell worked behind the scenes to water down the European Green Deal before it could even be publicly announced.</w:t>
      </w:r>
    </w:p>
    <w:p w14:paraId="4FA2F935" w14:textId="77777777" w:rsidR="00CA4060" w:rsidRPr="00F65DB9" w:rsidRDefault="00CA4060" w:rsidP="00CA4060">
      <w:pPr>
        <w:rPr>
          <w:sz w:val="14"/>
          <w:lang w:eastAsia="zh-CN"/>
        </w:rPr>
      </w:pPr>
      <w:r w:rsidRPr="00F65DB9">
        <w:rPr>
          <w:sz w:val="14"/>
          <w:lang w:eastAsia="zh-CN"/>
        </w:rPr>
        <w:t xml:space="preserve">The </w:t>
      </w:r>
      <w:r w:rsidRPr="00B402C4">
        <w:rPr>
          <w:rStyle w:val="StyleUnderline"/>
          <w:lang w:eastAsia="zh-CN"/>
        </w:rPr>
        <w:t>industry’s anti-democratic strategy is clear: manipulate the levers of power to obstruct any climate policies that may reduce the world’s reliance on fossil fuels</w:t>
      </w:r>
      <w:r w:rsidRPr="00F65DB9">
        <w:rPr>
          <w:sz w:val="14"/>
          <w:lang w:eastAsia="zh-CN"/>
        </w:rPr>
        <w:t>.</w:t>
      </w:r>
    </w:p>
    <w:p w14:paraId="3A3F39F3" w14:textId="77777777" w:rsidR="00CA4060" w:rsidRPr="00F65DB9" w:rsidRDefault="00CA4060" w:rsidP="00CA4060">
      <w:pPr>
        <w:rPr>
          <w:sz w:val="14"/>
          <w:lang w:eastAsia="zh-CN"/>
        </w:rPr>
      </w:pPr>
      <w:r w:rsidRPr="00F65DB9">
        <w:rPr>
          <w:sz w:val="14"/>
          <w:lang w:eastAsia="zh-CN"/>
        </w:rPr>
        <w:t>In the United Kingdom, the fossil fuel industry is playing a similarly outsized role in influencing politics and policy. The fossil fuel lobby group Offshore Energies UK (OEUK) and its affiliated oil and gas operators—which include BP, Shell, Exxon Mobil, and TotalEnergies—strategically leveraged privileged access to exert influence on legislation. Replicating Italian oil company Eni’s strategy to capitalize on Russian President Vladimir Putin’s illegal invasion of Ukraine, OEUK representatives met with ministers more than 200 times to lobby against the United Kingdom’s windfall tax proposal to put a levy on oil and gas producers.</w:t>
      </w:r>
    </w:p>
    <w:p w14:paraId="269EF4FF" w14:textId="77777777" w:rsidR="00CA4060" w:rsidRPr="00F65DB9" w:rsidRDefault="00CA4060" w:rsidP="00CA4060">
      <w:pPr>
        <w:rPr>
          <w:sz w:val="14"/>
          <w:lang w:eastAsia="zh-CN"/>
        </w:rPr>
      </w:pPr>
      <w:r w:rsidRPr="00F65DB9">
        <w:rPr>
          <w:sz w:val="14"/>
          <w:lang w:eastAsia="zh-CN"/>
        </w:rPr>
        <w:t>In some cases, this manipulation even extends into multilateral spaces. World climate leaders and activists—with the United States notably absent—voiced concerns over the UAE hosting the annual UNFCCC COP28 and appointing the CEO of the state-owned Abu Dhabi National Oil Company as the COP28 president. Days before COP28 commenced in Dubai, however, leaked documents indicated that the UAE was using its presidency to seek lucrative oil and gas deals with a range of government officials. If true, this would show an unprecedented industry capture of the multilateral climate space, directly undermining global climate progress at a time when scientists warn that the window to reach Paris Agreement goals is closing.</w:t>
      </w:r>
    </w:p>
    <w:p w14:paraId="3B29ACAF" w14:textId="77777777" w:rsidR="00CA4060" w:rsidRPr="00F65DB9" w:rsidRDefault="00CA4060" w:rsidP="00CA4060">
      <w:pPr>
        <w:rPr>
          <w:sz w:val="14"/>
          <w:lang w:eastAsia="zh-CN"/>
        </w:rPr>
      </w:pPr>
      <w:r w:rsidRPr="00F65DB9">
        <w:rPr>
          <w:sz w:val="14"/>
          <w:lang w:eastAsia="zh-CN"/>
        </w:rPr>
        <w:t xml:space="preserve">In </w:t>
      </w:r>
      <w:proofErr w:type="gramStart"/>
      <w:r w:rsidRPr="00F65DB9">
        <w:rPr>
          <w:sz w:val="14"/>
          <w:lang w:eastAsia="zh-CN"/>
        </w:rPr>
        <w:t>all of</w:t>
      </w:r>
      <w:proofErr w:type="gramEnd"/>
      <w:r w:rsidRPr="00F65DB9">
        <w:rPr>
          <w:sz w:val="14"/>
          <w:lang w:eastAsia="zh-CN"/>
        </w:rPr>
        <w:t xml:space="preserve"> these cases, the industry’s anti-democratic strategy is clear: manipulate the levers of power to obstruct any climate policies that may reduce the world’s reliance on fossil fuels, even—or especially—when the public supports those policies.</w:t>
      </w:r>
    </w:p>
    <w:p w14:paraId="48D28B71" w14:textId="77777777" w:rsidR="00CA4060" w:rsidRPr="00B402C4" w:rsidRDefault="00CA4060" w:rsidP="00CA4060">
      <w:pPr>
        <w:rPr>
          <w:rStyle w:val="StyleUnderline"/>
          <w:lang w:eastAsia="zh-CN"/>
        </w:rPr>
      </w:pPr>
      <w:r w:rsidRPr="00B402C4">
        <w:rPr>
          <w:rStyle w:val="StyleUnderline"/>
          <w:lang w:eastAsia="zh-CN"/>
        </w:rPr>
        <w:t xml:space="preserve">Tactic 3: </w:t>
      </w:r>
      <w:r w:rsidRPr="00B402C4">
        <w:rPr>
          <w:rStyle w:val="Emphasis"/>
          <w:lang w:eastAsia="zh-CN"/>
        </w:rPr>
        <w:t xml:space="preserve">Directly </w:t>
      </w:r>
      <w:r w:rsidRPr="00B402C4">
        <w:rPr>
          <w:rStyle w:val="Emphasis"/>
          <w:highlight w:val="cyan"/>
          <w:lang w:eastAsia="zh-CN"/>
        </w:rPr>
        <w:t>undermine democratic functions</w:t>
      </w:r>
      <w:r w:rsidRPr="00B402C4">
        <w:rPr>
          <w:rStyle w:val="StyleUnderline"/>
          <w:lang w:eastAsia="zh-CN"/>
        </w:rPr>
        <w:t xml:space="preserve"> and </w:t>
      </w:r>
      <w:proofErr w:type="gramStart"/>
      <w:r w:rsidRPr="00B402C4">
        <w:rPr>
          <w:rStyle w:val="StyleUnderline"/>
          <w:lang w:eastAsia="zh-CN"/>
        </w:rPr>
        <w:t>freedoms</w:t>
      </w:r>
      <w:proofErr w:type="gramEnd"/>
    </w:p>
    <w:p w14:paraId="503C4E09" w14:textId="77777777" w:rsidR="00CA4060" w:rsidRPr="00F65DB9" w:rsidRDefault="00CA4060" w:rsidP="00CA4060">
      <w:pPr>
        <w:rPr>
          <w:sz w:val="14"/>
          <w:lang w:eastAsia="zh-CN"/>
        </w:rPr>
      </w:pPr>
      <w:r w:rsidRPr="00F65DB9">
        <w:rPr>
          <w:sz w:val="14"/>
          <w:lang w:eastAsia="zh-CN"/>
        </w:rPr>
        <w:t xml:space="preserve">While polluting public discourse and manipulating governments represent indirect attacks on democratic systems, the fossil fuel industry and its allies further strengthen their influence by directly undermining the fundamental rights at the heart of free societies. They do this in three main ways: 1) by </w:t>
      </w:r>
      <w:r w:rsidRPr="00B402C4">
        <w:rPr>
          <w:rStyle w:val="Emphasis"/>
          <w:highlight w:val="cyan"/>
          <w:lang w:eastAsia="zh-CN"/>
        </w:rPr>
        <w:t>filing</w:t>
      </w:r>
      <w:r w:rsidRPr="00B402C4">
        <w:rPr>
          <w:rStyle w:val="Emphasis"/>
          <w:lang w:eastAsia="zh-CN"/>
        </w:rPr>
        <w:t xml:space="preserve"> </w:t>
      </w:r>
      <w:r w:rsidRPr="00B402C4">
        <w:rPr>
          <w:rStyle w:val="StyleUnderline"/>
          <w:lang w:eastAsia="zh-CN"/>
        </w:rPr>
        <w:t>expensive, protracted </w:t>
      </w:r>
      <w:r w:rsidRPr="00B402C4">
        <w:rPr>
          <w:rStyle w:val="Emphasis"/>
          <w:highlight w:val="cyan"/>
          <w:lang w:eastAsia="zh-CN"/>
        </w:rPr>
        <w:t>strategic lawsuits against public participation</w:t>
      </w:r>
      <w:r w:rsidRPr="00B402C4">
        <w:rPr>
          <w:rStyle w:val="Emphasis"/>
          <w:lang w:eastAsia="zh-CN"/>
        </w:rPr>
        <w:t xml:space="preserve"> </w:t>
      </w:r>
      <w:r w:rsidRPr="00B402C4">
        <w:rPr>
          <w:rStyle w:val="StyleUnderline"/>
          <w:lang w:eastAsia="zh-CN"/>
        </w:rPr>
        <w:t>(SLAPPs);</w:t>
      </w:r>
      <w:r w:rsidRPr="00F65DB9">
        <w:rPr>
          <w:sz w:val="14"/>
          <w:lang w:eastAsia="zh-CN"/>
        </w:rPr>
        <w:t xml:space="preserve"> 2) by </w:t>
      </w:r>
      <w:r w:rsidRPr="00B402C4">
        <w:rPr>
          <w:rStyle w:val="Emphasis"/>
          <w:highlight w:val="cyan"/>
          <w:lang w:eastAsia="zh-CN"/>
        </w:rPr>
        <w:t>pushing anti-protest legislation</w:t>
      </w:r>
      <w:r w:rsidRPr="00F65DB9">
        <w:rPr>
          <w:sz w:val="14"/>
          <w:lang w:eastAsia="zh-CN"/>
        </w:rPr>
        <w:t xml:space="preserve">; and 3) by </w:t>
      </w:r>
      <w:r w:rsidRPr="00B402C4">
        <w:rPr>
          <w:rStyle w:val="Emphasis"/>
          <w:highlight w:val="cyan"/>
          <w:lang w:eastAsia="zh-CN"/>
        </w:rPr>
        <w:t>promoting voter suppression</w:t>
      </w:r>
      <w:r w:rsidRPr="00B402C4">
        <w:rPr>
          <w:rStyle w:val="StyleUnderline"/>
          <w:lang w:eastAsia="zh-CN"/>
        </w:rPr>
        <w:t xml:space="preserve"> policies</w:t>
      </w:r>
      <w:r w:rsidRPr="00F65DB9">
        <w:rPr>
          <w:sz w:val="14"/>
          <w:lang w:eastAsia="zh-CN"/>
        </w:rPr>
        <w:t>.</w:t>
      </w:r>
    </w:p>
    <w:p w14:paraId="348A7CE5" w14:textId="77777777" w:rsidR="00CA4060" w:rsidRPr="00F65DB9" w:rsidRDefault="00CA4060" w:rsidP="00CA4060">
      <w:pPr>
        <w:rPr>
          <w:sz w:val="14"/>
          <w:lang w:eastAsia="zh-CN"/>
        </w:rPr>
      </w:pPr>
      <w:r w:rsidRPr="00B402C4">
        <w:rPr>
          <w:rStyle w:val="StyleUnderline"/>
          <w:lang w:eastAsia="zh-CN"/>
        </w:rPr>
        <w:t>In response to the 2016 Standing Rock protests in the United States, Dakota Access Pipeline operator Energy Transfer Partners filed a SLAPP against protesters to prevent similar demonstrations from spreading</w:t>
      </w:r>
      <w:r w:rsidRPr="00F65DB9">
        <w:rPr>
          <w:sz w:val="14"/>
          <w:lang w:eastAsia="zh-CN"/>
        </w:rPr>
        <w:t>. Other instances abound, with fossil fuel companies often misusing anti-</w:t>
      </w:r>
      <w:r w:rsidRPr="00F65DB9">
        <w:rPr>
          <w:sz w:val="14"/>
          <w:lang w:eastAsia="zh-CN"/>
        </w:rPr>
        <w:lastRenderedPageBreak/>
        <w:t>racketeering Racketeer Influenced and Corrupt Organizations (RICO) laws against protesters simply to “send a message,” even when they know their chances of winning these lawsuits are slim.</w:t>
      </w:r>
    </w:p>
    <w:p w14:paraId="3FE63DED" w14:textId="77777777" w:rsidR="00CA4060" w:rsidRPr="00F65DB9" w:rsidRDefault="00CA4060" w:rsidP="00CA4060">
      <w:pPr>
        <w:rPr>
          <w:sz w:val="14"/>
          <w:lang w:eastAsia="zh-CN"/>
        </w:rPr>
      </w:pPr>
      <w:r w:rsidRPr="00F65DB9">
        <w:rPr>
          <w:sz w:val="14"/>
          <w:lang w:eastAsia="zh-CN"/>
        </w:rPr>
        <w:t>Similar examples of such lawsuits exist outside the United States. In Italy, for example, oil company Eni has similarly deployed lawsuits against protesters and fossil fuel dissenters to delay climate action: In July 2023, Eni filed a SLAPP against Greenpeace Italy and ReCommon, and in 2021, the company filed a claim against Italian newspaper Il Fatto Quotidiano for defamation.</w:t>
      </w:r>
    </w:p>
    <w:p w14:paraId="7EE273AD" w14:textId="77777777" w:rsidR="00CA4060" w:rsidRPr="00F65DB9" w:rsidRDefault="00CA4060" w:rsidP="00CA4060">
      <w:pPr>
        <w:rPr>
          <w:sz w:val="14"/>
          <w:lang w:eastAsia="zh-CN"/>
        </w:rPr>
      </w:pPr>
      <w:r w:rsidRPr="00F65DB9">
        <w:rPr>
          <w:sz w:val="14"/>
          <w:lang w:eastAsia="zh-CN"/>
        </w:rPr>
        <w:t xml:space="preserve">The </w:t>
      </w:r>
      <w:r w:rsidRPr="00B402C4">
        <w:rPr>
          <w:rStyle w:val="StyleUnderline"/>
          <w:lang w:eastAsia="zh-CN"/>
        </w:rPr>
        <w:t xml:space="preserve">fossil fuel industry’s attempts to undermine democratic freedoms also include support for anti-protest </w:t>
      </w:r>
      <w:r w:rsidRPr="00B402C4">
        <w:rPr>
          <w:rStyle w:val="StyleUnderline"/>
          <w:highlight w:val="cyan"/>
          <w:lang w:eastAsia="zh-CN"/>
        </w:rPr>
        <w:t>laws that</w:t>
      </w:r>
      <w:r w:rsidRPr="00B402C4">
        <w:rPr>
          <w:rStyle w:val="StyleUnderline"/>
          <w:lang w:eastAsia="zh-CN"/>
        </w:rPr>
        <w:t xml:space="preserve"> seek to </w:t>
      </w:r>
      <w:r w:rsidRPr="00B402C4">
        <w:rPr>
          <w:rStyle w:val="Emphasis"/>
          <w:highlight w:val="cyan"/>
          <w:lang w:eastAsia="zh-CN"/>
        </w:rPr>
        <w:t>silence public criticism</w:t>
      </w:r>
      <w:r w:rsidRPr="00B402C4">
        <w:rPr>
          <w:rStyle w:val="StyleUnderline"/>
          <w:lang w:eastAsia="zh-CN"/>
        </w:rPr>
        <w:t xml:space="preserve"> by criminalizing protest activity</w:t>
      </w:r>
      <w:r w:rsidRPr="00F65DB9">
        <w:rPr>
          <w:sz w:val="14"/>
          <w:lang w:eastAsia="zh-CN"/>
        </w:rPr>
        <w:t>. As a result of these efforts, some U.S. states have enacted anti-protest laws that carry severe sentences for vague, speech-chilling charges such as attempting to “obstruct, impede, or impair the services or transmissions of an energy facility.”</w:t>
      </w:r>
    </w:p>
    <w:p w14:paraId="507CB818" w14:textId="77777777" w:rsidR="00CA4060" w:rsidRPr="00F65DB9" w:rsidRDefault="00CA4060" w:rsidP="00CA4060">
      <w:pPr>
        <w:rPr>
          <w:sz w:val="14"/>
          <w:lang w:eastAsia="zh-CN"/>
        </w:rPr>
      </w:pPr>
      <w:r w:rsidRPr="00F65DB9">
        <w:rPr>
          <w:sz w:val="14"/>
          <w:lang w:eastAsia="zh-CN"/>
        </w:rPr>
        <w:t>Meanwhile, in the United Kingdom, Prime Minister Rishi Sunak has implemented both the Public Order Act of 2023 and the Policing, Crime, Sentencing and Courts Act (PCSA), which undermine fundamental freedoms to assemble and demonstrate. Right-wing think tank Policy Exchange, which is funded by major fossil fuel companies and their allies, helped draft the legislation. Since the passage of the PSCA, numerous U.K. climate activists, particularly those operating under the Just Stop Oil umbrella, have been arrested for their protest activities.</w:t>
      </w:r>
    </w:p>
    <w:p w14:paraId="5BAF617C" w14:textId="77777777" w:rsidR="00CA4060" w:rsidRPr="00F65DB9" w:rsidRDefault="00CA4060" w:rsidP="00CA4060">
      <w:pPr>
        <w:rPr>
          <w:sz w:val="14"/>
          <w:lang w:eastAsia="zh-CN"/>
        </w:rPr>
      </w:pPr>
      <w:r w:rsidRPr="00F65DB9">
        <w:rPr>
          <w:sz w:val="14"/>
        </w:rPr>
        <w:t>The oil and gas industry’s voter suppression efforts are directly connected to its goal of thwarting the fight against climate change</w:t>
      </w:r>
      <w:r w:rsidRPr="00F65DB9">
        <w:rPr>
          <w:sz w:val="14"/>
          <w:lang w:eastAsia="zh-CN"/>
        </w:rPr>
        <w:t>.</w:t>
      </w:r>
    </w:p>
    <w:p w14:paraId="723BBA0B" w14:textId="77777777" w:rsidR="00CA4060" w:rsidRPr="00F65DB9" w:rsidRDefault="00CA4060" w:rsidP="00CA4060">
      <w:pPr>
        <w:rPr>
          <w:sz w:val="14"/>
          <w:lang w:eastAsia="zh-CN"/>
        </w:rPr>
      </w:pPr>
      <w:r w:rsidRPr="00F65DB9">
        <w:rPr>
          <w:sz w:val="14"/>
          <w:lang w:eastAsia="zh-CN"/>
        </w:rPr>
        <w:t xml:space="preserve">The </w:t>
      </w:r>
      <w:r w:rsidRPr="00B402C4">
        <w:rPr>
          <w:rStyle w:val="StyleUnderline"/>
          <w:lang w:eastAsia="zh-CN"/>
        </w:rPr>
        <w:t xml:space="preserve">fossil fuel industry has also played a major role in promoting </w:t>
      </w:r>
      <w:r w:rsidRPr="00B402C4">
        <w:rPr>
          <w:rStyle w:val="StyleUnderline"/>
          <w:highlight w:val="cyan"/>
          <w:lang w:eastAsia="zh-CN"/>
        </w:rPr>
        <w:t>voter suppression</w:t>
      </w:r>
      <w:r w:rsidRPr="00F65DB9">
        <w:rPr>
          <w:sz w:val="14"/>
          <w:lang w:eastAsia="zh-CN"/>
        </w:rPr>
        <w:t xml:space="preserve">, which </w:t>
      </w:r>
      <w:r w:rsidRPr="00B402C4">
        <w:rPr>
          <w:rStyle w:val="Emphasis"/>
          <w:highlight w:val="cyan"/>
          <w:lang w:eastAsia="zh-CN"/>
        </w:rPr>
        <w:t>disproportionately affects voters who</w:t>
      </w:r>
      <w:r w:rsidRPr="00B402C4">
        <w:rPr>
          <w:rStyle w:val="Emphasis"/>
          <w:lang w:eastAsia="zh-CN"/>
        </w:rPr>
        <w:t xml:space="preserve"> most strongly </w:t>
      </w:r>
      <w:r w:rsidRPr="00B402C4">
        <w:rPr>
          <w:rStyle w:val="Emphasis"/>
          <w:highlight w:val="cyan"/>
          <w:lang w:eastAsia="zh-CN"/>
        </w:rPr>
        <w:t>favor climate</w:t>
      </w:r>
      <w:r w:rsidRPr="00B402C4">
        <w:rPr>
          <w:rStyle w:val="Emphasis"/>
          <w:lang w:eastAsia="zh-CN"/>
        </w:rPr>
        <w:t xml:space="preserve"> and environmental justice </w:t>
      </w:r>
      <w:r w:rsidRPr="00B402C4">
        <w:rPr>
          <w:rStyle w:val="Emphasis"/>
          <w:highlight w:val="cyan"/>
          <w:lang w:eastAsia="zh-CN"/>
        </w:rPr>
        <w:t>policies</w:t>
      </w:r>
      <w:r w:rsidRPr="00F65DB9">
        <w:rPr>
          <w:sz w:val="14"/>
          <w:lang w:eastAsia="zh-CN"/>
        </w:rPr>
        <w:t xml:space="preserve">. Between 2015 and 2020, </w:t>
      </w:r>
      <w:r w:rsidRPr="00B402C4">
        <w:rPr>
          <w:rStyle w:val="StyleUnderline"/>
          <w:lang w:eastAsia="zh-CN"/>
        </w:rPr>
        <w:t>fossil fuel interests donated millions to state lawmakers who backed voter suppression bills</w:t>
      </w:r>
      <w:r w:rsidRPr="00F65DB9">
        <w:rPr>
          <w:sz w:val="14"/>
          <w:lang w:eastAsia="zh-CN"/>
        </w:rPr>
        <w:t xml:space="preserve">. This support includes </w:t>
      </w:r>
      <w:r w:rsidRPr="00B402C4">
        <w:rPr>
          <w:rStyle w:val="StyleUnderline"/>
          <w:lang w:eastAsia="zh-CN"/>
        </w:rPr>
        <w:t>funding the organizations leading the voter suppression charge. For example, fossil fuel giant Koch Industries is a key funder of organizations such as the Honest Elections Project</w:t>
      </w:r>
      <w:r w:rsidRPr="00F65DB9">
        <w:rPr>
          <w:sz w:val="14"/>
          <w:lang w:eastAsia="zh-CN"/>
        </w:rPr>
        <w:t>, a spinoff of the right-wing American Legislative Exchange Council (ALEC), which has been instrumental in pushing voter suppression and other anti-democratic proposals.</w:t>
      </w:r>
    </w:p>
    <w:p w14:paraId="5D85F452" w14:textId="2BEE4684" w:rsidR="00CA4060" w:rsidRDefault="00CA4060" w:rsidP="00CA4060">
      <w:pPr>
        <w:rPr>
          <w:sz w:val="14"/>
          <w:lang w:eastAsia="zh-CN"/>
        </w:rPr>
      </w:pPr>
      <w:r w:rsidRPr="00F65DB9">
        <w:rPr>
          <w:sz w:val="14"/>
          <w:lang w:eastAsia="zh-CN"/>
        </w:rPr>
        <w:t xml:space="preserve">These voter suppression efforts are directly connected to the fossil fuel industry’s goal of thwarting the fight against climate change. </w:t>
      </w:r>
      <w:r w:rsidRPr="00B402C4">
        <w:rPr>
          <w:rStyle w:val="StyleUnderline"/>
          <w:lang w:eastAsia="zh-CN"/>
        </w:rPr>
        <w:t xml:space="preserve">Notably, </w:t>
      </w:r>
      <w:r w:rsidRPr="00B402C4">
        <w:rPr>
          <w:rStyle w:val="Emphasis"/>
          <w:lang w:eastAsia="zh-CN"/>
        </w:rPr>
        <w:t>voter suppression disproportionately disenfranchises </w:t>
      </w:r>
      <w:r w:rsidRPr="00B402C4">
        <w:rPr>
          <w:rStyle w:val="Emphasis"/>
          <w:highlight w:val="cyan"/>
          <w:lang w:eastAsia="zh-CN"/>
        </w:rPr>
        <w:t>communities of color</w:t>
      </w:r>
      <w:r w:rsidRPr="00B402C4">
        <w:rPr>
          <w:rStyle w:val="Emphasis"/>
          <w:lang w:eastAsia="zh-CN"/>
        </w:rPr>
        <w:t xml:space="preserve">, </w:t>
      </w:r>
      <w:r w:rsidRPr="00B402C4">
        <w:rPr>
          <w:rStyle w:val="Emphasis"/>
          <w:highlight w:val="cyan"/>
          <w:lang w:eastAsia="zh-CN"/>
        </w:rPr>
        <w:t>low-income</w:t>
      </w:r>
      <w:r w:rsidRPr="00B402C4">
        <w:rPr>
          <w:rStyle w:val="Emphasis"/>
          <w:lang w:eastAsia="zh-CN"/>
        </w:rPr>
        <w:t xml:space="preserve"> groups, </w:t>
      </w:r>
      <w:r w:rsidRPr="00B402C4">
        <w:rPr>
          <w:rStyle w:val="Emphasis"/>
          <w:highlight w:val="cyan"/>
          <w:lang w:eastAsia="zh-CN"/>
        </w:rPr>
        <w:t>and Indigenous</w:t>
      </w:r>
      <w:r w:rsidRPr="00B402C4">
        <w:rPr>
          <w:rStyle w:val="Emphasis"/>
          <w:lang w:eastAsia="zh-CN"/>
        </w:rPr>
        <w:t xml:space="preserve"> peoples—</w:t>
      </w:r>
      <w:r w:rsidRPr="00B402C4">
        <w:rPr>
          <w:rStyle w:val="Emphasis"/>
          <w:highlight w:val="cyan"/>
          <w:lang w:eastAsia="zh-CN"/>
        </w:rPr>
        <w:t>communities</w:t>
      </w:r>
      <w:r w:rsidRPr="00B402C4">
        <w:rPr>
          <w:rStyle w:val="Emphasis"/>
          <w:lang w:eastAsia="zh-CN"/>
        </w:rPr>
        <w:t xml:space="preserve"> </w:t>
      </w:r>
      <w:r w:rsidRPr="00B402C4">
        <w:rPr>
          <w:rStyle w:val="Emphasis"/>
          <w:highlight w:val="cyan"/>
          <w:lang w:eastAsia="zh-CN"/>
        </w:rPr>
        <w:t>that favor</w:t>
      </w:r>
      <w:r w:rsidRPr="00B402C4">
        <w:rPr>
          <w:rStyle w:val="Emphasis"/>
          <w:lang w:eastAsia="zh-CN"/>
        </w:rPr>
        <w:t xml:space="preserve"> environmental regulation and </w:t>
      </w:r>
      <w:r w:rsidRPr="00B402C4">
        <w:rPr>
          <w:rStyle w:val="Emphasis"/>
          <w:highlight w:val="cyan"/>
          <w:lang w:eastAsia="zh-CN"/>
        </w:rPr>
        <w:t>climate</w:t>
      </w:r>
      <w:r w:rsidRPr="00B402C4">
        <w:rPr>
          <w:rStyle w:val="Emphasis"/>
          <w:lang w:eastAsia="zh-CN"/>
        </w:rPr>
        <w:t xml:space="preserve"> change </w:t>
      </w:r>
      <w:r w:rsidRPr="00B402C4">
        <w:rPr>
          <w:rStyle w:val="Emphasis"/>
          <w:highlight w:val="cyan"/>
          <w:lang w:eastAsia="zh-CN"/>
        </w:rPr>
        <w:t>legislation</w:t>
      </w:r>
      <w:r w:rsidRPr="00B402C4">
        <w:rPr>
          <w:rStyle w:val="Emphasis"/>
          <w:lang w:eastAsia="zh-CN"/>
        </w:rPr>
        <w:t xml:space="preserve"> significantly </w:t>
      </w:r>
      <w:r w:rsidRPr="00B402C4">
        <w:rPr>
          <w:rStyle w:val="Emphasis"/>
          <w:highlight w:val="cyan"/>
          <w:lang w:eastAsia="zh-CN"/>
        </w:rPr>
        <w:t>more than other</w:t>
      </w:r>
      <w:r w:rsidRPr="00B402C4">
        <w:rPr>
          <w:rStyle w:val="Emphasis"/>
          <w:lang w:eastAsia="zh-CN"/>
        </w:rPr>
        <w:t xml:space="preserve"> demographics</w:t>
      </w:r>
      <w:r w:rsidRPr="00F65DB9">
        <w:rPr>
          <w:sz w:val="14"/>
          <w:lang w:eastAsia="zh-CN"/>
        </w:rPr>
        <w:t>. Because such groups are also more likely to vote for candidates who support climate justice, suppressing their votes can help prevent the election of lawmakers that favor real policy proposals on climate change.</w:t>
      </w:r>
    </w:p>
    <w:p w14:paraId="369C2387" w14:textId="1794D93C" w:rsidR="00CA4060" w:rsidRPr="001F6875" w:rsidRDefault="00CA4060" w:rsidP="00CA4060">
      <w:pPr>
        <w:pStyle w:val="Heading4"/>
        <w:numPr>
          <w:ilvl w:val="0"/>
          <w:numId w:val="30"/>
        </w:numPr>
        <w:rPr>
          <w:rFonts w:hint="eastAsia"/>
        </w:rPr>
      </w:pPr>
      <w:r>
        <w:t>Partisanship</w:t>
      </w:r>
      <w:r w:rsidRPr="001F6875">
        <w:t>, climate deniers, lobbying, and election pressure</w:t>
      </w:r>
      <w:r>
        <w:t xml:space="preserve"> </w:t>
      </w:r>
      <w:r w:rsidRPr="00CA4060">
        <w:rPr>
          <w:u w:val="single"/>
        </w:rPr>
        <w:t>fracture</w:t>
      </w:r>
      <w:r>
        <w:t xml:space="preserve"> climate action. </w:t>
      </w:r>
      <w:r>
        <w:t xml:space="preserve"> </w:t>
      </w:r>
    </w:p>
    <w:p w14:paraId="1F0BBD46" w14:textId="77777777" w:rsidR="00CA4060" w:rsidRPr="001F6875" w:rsidRDefault="00CA4060" w:rsidP="00CA4060">
      <w:r w:rsidRPr="001F6875">
        <w:t xml:space="preserve">David </w:t>
      </w:r>
      <w:r w:rsidRPr="002E2924">
        <w:rPr>
          <w:rStyle w:val="Style13ptBold"/>
        </w:rPr>
        <w:t>Shearman 22.</w:t>
      </w:r>
      <w:r w:rsidRPr="001F6875">
        <w:t xml:space="preserve"> David Shearman (AM, Ph.D., FRACP, FRCPE) is a professor of medicine at the University of Adelaide, South </w:t>
      </w:r>
      <w:proofErr w:type="gramStart"/>
      <w:r w:rsidRPr="001F6875">
        <w:t>Australia</w:t>
      </w:r>
      <w:proofErr w:type="gramEnd"/>
      <w:r w:rsidRPr="001F6875">
        <w:t xml:space="preserve"> and co-founder of Doctors for the Environment Australia. He is co-author of “The Climate Change Challenge and the Failure of Democracy” (2007) commissioned by the Pell Centre for International Relations and Public Policy. “Climate change emergency cannot be solved by disintegrating democracies.” 01/03/22. </w:t>
      </w:r>
      <w:r w:rsidRPr="001F6875">
        <w:rPr>
          <w:i/>
          <w:iCs/>
        </w:rPr>
        <w:t>The Hill</w:t>
      </w:r>
      <w:r w:rsidRPr="001F6875">
        <w:t>. https://thehill.com/opinion/energy-environment/588091-climate-change-emergency-cannot-be-solved-by-disintegrating/</w:t>
      </w:r>
    </w:p>
    <w:p w14:paraId="2068E7FF" w14:textId="77777777" w:rsidR="00CA4060" w:rsidRPr="002E2924" w:rsidRDefault="00CA4060" w:rsidP="00CA4060">
      <w:pPr>
        <w:rPr>
          <w:sz w:val="14"/>
          <w:lang w:eastAsia="zh-CN"/>
        </w:rPr>
      </w:pPr>
      <w:r w:rsidRPr="002E2924">
        <w:rPr>
          <w:sz w:val="14"/>
          <w:lang w:eastAsia="zh-CN"/>
        </w:rPr>
        <w:t xml:space="preserve">Nevertheless, the </w:t>
      </w:r>
      <w:r w:rsidRPr="00E446AB">
        <w:rPr>
          <w:rStyle w:val="StyleUnderline"/>
          <w:lang w:eastAsia="zh-CN"/>
        </w:rPr>
        <w:t xml:space="preserve">burning of </w:t>
      </w:r>
      <w:r w:rsidRPr="00E446AB">
        <w:rPr>
          <w:rStyle w:val="Emphasis"/>
          <w:highlight w:val="cyan"/>
          <w:lang w:eastAsia="zh-CN"/>
        </w:rPr>
        <w:t>oil and gas</w:t>
      </w:r>
      <w:r w:rsidRPr="00E446AB">
        <w:rPr>
          <w:rStyle w:val="StyleUnderline"/>
          <w:highlight w:val="cyan"/>
          <w:lang w:eastAsia="zh-CN"/>
        </w:rPr>
        <w:t xml:space="preserve"> extracted from</w:t>
      </w:r>
      <w:r w:rsidRPr="00E446AB">
        <w:rPr>
          <w:rStyle w:val="StyleUnderline"/>
          <w:lang w:eastAsia="zh-CN"/>
        </w:rPr>
        <w:t xml:space="preserve"> the </w:t>
      </w:r>
      <w:r w:rsidRPr="00E446AB">
        <w:rPr>
          <w:rStyle w:val="StyleUnderline"/>
          <w:highlight w:val="cyan"/>
          <w:lang w:eastAsia="zh-CN"/>
        </w:rPr>
        <w:t>U.S.</w:t>
      </w:r>
      <w:r w:rsidRPr="00E446AB">
        <w:rPr>
          <w:rStyle w:val="StyleUnderline"/>
          <w:lang w:eastAsia="zh-CN"/>
        </w:rPr>
        <w:t xml:space="preserve"> over the next decade is </w:t>
      </w:r>
      <w:r w:rsidRPr="00E446AB">
        <w:rPr>
          <w:rStyle w:val="StyleUnderline"/>
          <w:highlight w:val="cyan"/>
          <w:lang w:eastAsia="zh-CN"/>
        </w:rPr>
        <w:t>predicted to</w:t>
      </w:r>
      <w:r w:rsidRPr="00E446AB">
        <w:rPr>
          <w:rStyle w:val="StyleUnderline"/>
          <w:lang w:eastAsia="zh-CN"/>
        </w:rPr>
        <w:t xml:space="preserve"> </w:t>
      </w:r>
      <w:r w:rsidRPr="00E446AB">
        <w:rPr>
          <w:rStyle w:val="Emphasis"/>
          <w:highlight w:val="cyan"/>
          <w:lang w:eastAsia="zh-CN"/>
        </w:rPr>
        <w:t>consume 10 percent of</w:t>
      </w:r>
      <w:r w:rsidRPr="00E446AB">
        <w:rPr>
          <w:rStyle w:val="Emphasis"/>
          <w:lang w:eastAsia="zh-CN"/>
        </w:rPr>
        <w:t xml:space="preserve"> the entire </w:t>
      </w:r>
      <w:r w:rsidRPr="00E446AB">
        <w:rPr>
          <w:rStyle w:val="Emphasis"/>
          <w:highlight w:val="cyan"/>
          <w:lang w:eastAsia="zh-CN"/>
        </w:rPr>
        <w:t>world’s</w:t>
      </w:r>
      <w:r w:rsidRPr="00E446AB">
        <w:rPr>
          <w:rStyle w:val="Emphasis"/>
          <w:lang w:eastAsia="zh-CN"/>
        </w:rPr>
        <w:t xml:space="preserve"> remaining </w:t>
      </w:r>
      <w:r w:rsidRPr="00E446AB">
        <w:rPr>
          <w:rStyle w:val="Emphasis"/>
          <w:highlight w:val="cyan"/>
          <w:lang w:eastAsia="zh-CN"/>
        </w:rPr>
        <w:t>carbon</w:t>
      </w:r>
      <w:r w:rsidRPr="00E446AB">
        <w:rPr>
          <w:rStyle w:val="Emphasis"/>
          <w:lang w:eastAsia="zh-CN"/>
        </w:rPr>
        <w:t xml:space="preserve"> budget</w:t>
      </w:r>
      <w:r w:rsidRPr="002E2924">
        <w:rPr>
          <w:sz w:val="14"/>
          <w:lang w:eastAsia="zh-CN"/>
        </w:rPr>
        <w:t>, which cannot be exceeded if global warming is to be kept below 1.5 degrees Celsius. Australia may well add another 10 percent.</w:t>
      </w:r>
    </w:p>
    <w:p w14:paraId="7398D2A3" w14:textId="77777777" w:rsidR="00CA4060" w:rsidRPr="00E446AB" w:rsidRDefault="00CA4060" w:rsidP="00CA4060">
      <w:pPr>
        <w:rPr>
          <w:rStyle w:val="StyleUnderline"/>
          <w:lang w:eastAsia="zh-CN"/>
        </w:rPr>
      </w:pPr>
      <w:r w:rsidRPr="002E2924">
        <w:rPr>
          <w:sz w:val="14"/>
          <w:lang w:eastAsia="zh-CN"/>
        </w:rPr>
        <w:t xml:space="preserve">How can this be accepted by the U.S. government and public when modelling by the UN shows that even if all countries deliver their COP26 climate summit pledges, warming by the end of the century is likely to be about 2.5 degrees Celsius? Currently, with 1.1 degrees Celsius </w:t>
      </w:r>
      <w:proofErr w:type="gramStart"/>
      <w:r w:rsidRPr="002E2924">
        <w:rPr>
          <w:sz w:val="14"/>
          <w:lang w:eastAsia="zh-CN"/>
        </w:rPr>
        <w:t>of  warming</w:t>
      </w:r>
      <w:proofErr w:type="gramEnd"/>
      <w:r w:rsidRPr="002E2924">
        <w:rPr>
          <w:sz w:val="14"/>
          <w:lang w:eastAsia="zh-CN"/>
        </w:rPr>
        <w:t xml:space="preserve"> there are terrible impacts from extreme weather including the recent ferocious Colorado wildfires. These are </w:t>
      </w:r>
      <w:r w:rsidRPr="00E446AB">
        <w:rPr>
          <w:rStyle w:val="StyleUnderline"/>
          <w:lang w:eastAsia="zh-CN"/>
        </w:rPr>
        <w:t xml:space="preserve">just a </w:t>
      </w:r>
      <w:r w:rsidRPr="00E446AB">
        <w:rPr>
          <w:rStyle w:val="Emphasis"/>
          <w:highlight w:val="cyan"/>
          <w:lang w:eastAsia="zh-CN"/>
        </w:rPr>
        <w:t xml:space="preserve">taste </w:t>
      </w:r>
      <w:r w:rsidRPr="00E446AB">
        <w:rPr>
          <w:rStyle w:val="StyleUnderline"/>
          <w:highlight w:val="cyan"/>
          <w:lang w:eastAsia="zh-CN"/>
        </w:rPr>
        <w:t>of future</w:t>
      </w:r>
      <w:r w:rsidRPr="00E446AB">
        <w:rPr>
          <w:rStyle w:val="StyleUnderline"/>
          <w:lang w:eastAsia="zh-CN"/>
        </w:rPr>
        <w:t xml:space="preserve"> </w:t>
      </w:r>
      <w:r w:rsidRPr="00E446AB">
        <w:rPr>
          <w:rStyle w:val="Emphasis"/>
          <w:highlight w:val="cyan"/>
          <w:lang w:eastAsia="zh-CN"/>
        </w:rPr>
        <w:t>devastations</w:t>
      </w:r>
      <w:r w:rsidRPr="00E446AB">
        <w:rPr>
          <w:rStyle w:val="StyleUnderline"/>
          <w:lang w:eastAsia="zh-CN"/>
        </w:rPr>
        <w:t xml:space="preserve"> leading to national economies being totally consumed by constant reparations of infrastructure.</w:t>
      </w:r>
    </w:p>
    <w:p w14:paraId="48D5AF79" w14:textId="77777777" w:rsidR="00CA4060" w:rsidRPr="002E2924" w:rsidRDefault="00CA4060" w:rsidP="00CA4060">
      <w:pPr>
        <w:rPr>
          <w:sz w:val="14"/>
          <w:lang w:eastAsia="zh-CN"/>
        </w:rPr>
      </w:pPr>
      <w:r w:rsidRPr="002E2924">
        <w:rPr>
          <w:sz w:val="14"/>
          <w:lang w:eastAsia="zh-CN"/>
        </w:rPr>
        <w:lastRenderedPageBreak/>
        <w:t xml:space="preserve">Clearly, President Biden placed great reliance on reducing domestic emissions by a range of measures in a Build Back Better initiative, which was grounded on the rocks of a </w:t>
      </w:r>
      <w:r w:rsidRPr="00E446AB">
        <w:rPr>
          <w:rStyle w:val="StyleUnderline"/>
          <w:lang w:eastAsia="zh-CN"/>
        </w:rPr>
        <w:t>democratic congressman who appears to accept climate change and yet opposes constraints on fossil fuel production</w:t>
      </w:r>
      <w:r w:rsidRPr="002E2924">
        <w:rPr>
          <w:sz w:val="14"/>
          <w:lang w:eastAsia="zh-CN"/>
        </w:rPr>
        <w:t xml:space="preserve">. The president now </w:t>
      </w:r>
      <w:proofErr w:type="gramStart"/>
      <w:r w:rsidRPr="002E2924">
        <w:rPr>
          <w:sz w:val="14"/>
          <w:lang w:eastAsia="zh-CN"/>
        </w:rPr>
        <w:t>has to</w:t>
      </w:r>
      <w:proofErr w:type="gramEnd"/>
      <w:r w:rsidRPr="002E2924">
        <w:rPr>
          <w:sz w:val="14"/>
          <w:lang w:eastAsia="zh-CN"/>
        </w:rPr>
        <w:t xml:space="preserve"> resort to executive orders and to a range of other measures, which do not require legislation.</w:t>
      </w:r>
    </w:p>
    <w:p w14:paraId="48B9A354" w14:textId="77777777" w:rsidR="00CA4060" w:rsidRPr="00E446AB" w:rsidRDefault="00CA4060" w:rsidP="00CA4060">
      <w:pPr>
        <w:rPr>
          <w:rStyle w:val="StyleUnderline"/>
          <w:lang w:eastAsia="zh-CN"/>
        </w:rPr>
      </w:pPr>
      <w:r w:rsidRPr="002E2924">
        <w:rPr>
          <w:sz w:val="14"/>
          <w:lang w:eastAsia="zh-CN"/>
        </w:rPr>
        <w:t xml:space="preserve">This brings us to the </w:t>
      </w:r>
      <w:r w:rsidRPr="00E446AB">
        <w:rPr>
          <w:rStyle w:val="StyleUnderline"/>
          <w:lang w:eastAsia="zh-CN"/>
        </w:rPr>
        <w:t>crux of the problem</w:t>
      </w:r>
      <w:r w:rsidRPr="002E2924">
        <w:rPr>
          <w:sz w:val="14"/>
          <w:lang w:eastAsia="zh-CN"/>
        </w:rPr>
        <w:t xml:space="preserve">. Our </w:t>
      </w:r>
      <w:r w:rsidRPr="00E446AB">
        <w:rPr>
          <w:rStyle w:val="Emphasis"/>
          <w:highlight w:val="cyan"/>
          <w:lang w:eastAsia="zh-CN"/>
        </w:rPr>
        <w:t>western democracies</w:t>
      </w:r>
      <w:r w:rsidRPr="00E446AB">
        <w:rPr>
          <w:rStyle w:val="StyleUnderline"/>
          <w:lang w:eastAsia="zh-CN"/>
        </w:rPr>
        <w:t xml:space="preserve"> can </w:t>
      </w:r>
      <w:r w:rsidRPr="00E446AB">
        <w:rPr>
          <w:rStyle w:val="StyleUnderline"/>
          <w:highlight w:val="cyan"/>
          <w:lang w:eastAsia="zh-CN"/>
        </w:rPr>
        <w:t>no longer deliver</w:t>
      </w:r>
      <w:r w:rsidRPr="00E446AB">
        <w:rPr>
          <w:rStyle w:val="StyleUnderline"/>
          <w:lang w:eastAsia="zh-CN"/>
        </w:rPr>
        <w:t xml:space="preserve"> consensus and </w:t>
      </w:r>
      <w:r w:rsidRPr="00E446AB">
        <w:rPr>
          <w:rStyle w:val="StyleUnderline"/>
          <w:highlight w:val="cyan"/>
          <w:lang w:eastAsia="zh-CN"/>
        </w:rPr>
        <w:t>action on issues that threaten</w:t>
      </w:r>
      <w:r w:rsidRPr="00E446AB">
        <w:rPr>
          <w:rStyle w:val="StyleUnderline"/>
          <w:lang w:eastAsia="zh-CN"/>
        </w:rPr>
        <w:t xml:space="preserve"> the continued </w:t>
      </w:r>
      <w:r w:rsidRPr="00E446AB">
        <w:rPr>
          <w:rStyle w:val="Emphasis"/>
          <w:highlight w:val="cyan"/>
          <w:lang w:eastAsia="zh-CN"/>
        </w:rPr>
        <w:t>existence of humanity</w:t>
      </w:r>
      <w:r w:rsidRPr="00E446AB">
        <w:rPr>
          <w:rStyle w:val="StyleUnderline"/>
          <w:lang w:eastAsia="zh-CN"/>
        </w:rPr>
        <w:t>, not least the most powerful democracy in the world.</w:t>
      </w:r>
    </w:p>
    <w:p w14:paraId="14BB9659" w14:textId="77777777" w:rsidR="00CA4060" w:rsidRPr="002E2924" w:rsidRDefault="00CA4060" w:rsidP="00CA4060">
      <w:pPr>
        <w:rPr>
          <w:sz w:val="14"/>
          <w:lang w:eastAsia="zh-CN"/>
        </w:rPr>
      </w:pPr>
      <w:r w:rsidRPr="002E2924">
        <w:rPr>
          <w:sz w:val="14"/>
          <w:lang w:eastAsia="zh-CN"/>
        </w:rPr>
        <w:t xml:space="preserve">A recent article in the Economist on threats to American democracy </w:t>
      </w:r>
      <w:r w:rsidRPr="00E446AB">
        <w:rPr>
          <w:rStyle w:val="StyleUnderline"/>
          <w:lang w:eastAsia="zh-CN"/>
        </w:rPr>
        <w:t xml:space="preserve">places the </w:t>
      </w:r>
      <w:r w:rsidRPr="00E446AB">
        <w:rPr>
          <w:rStyle w:val="StyleUnderline"/>
          <w:highlight w:val="cyan"/>
          <w:lang w:eastAsia="zh-CN"/>
        </w:rPr>
        <w:t>blame</w:t>
      </w:r>
      <w:r w:rsidRPr="00E446AB">
        <w:rPr>
          <w:rStyle w:val="StyleUnderline"/>
          <w:lang w:eastAsia="zh-CN"/>
        </w:rPr>
        <w:t xml:space="preserve"> on </w:t>
      </w:r>
      <w:r w:rsidRPr="00E446AB">
        <w:rPr>
          <w:rStyle w:val="Emphasis"/>
          <w:highlight w:val="cyan"/>
          <w:lang w:eastAsia="zh-CN"/>
        </w:rPr>
        <w:t>extreme partisanship</w:t>
      </w:r>
      <w:r w:rsidRPr="00E446AB">
        <w:rPr>
          <w:rStyle w:val="StyleUnderline"/>
          <w:lang w:eastAsia="zh-CN"/>
        </w:rPr>
        <w:t xml:space="preserve"> with each major party </w:t>
      </w:r>
      <w:r w:rsidRPr="001F6875">
        <w:rPr>
          <w:rStyle w:val="StyleUnderline"/>
          <w:lang w:eastAsia="zh-CN"/>
        </w:rPr>
        <w:t>focusing</w:t>
      </w:r>
      <w:r w:rsidRPr="00E446AB">
        <w:rPr>
          <w:rStyle w:val="StyleUnderline"/>
          <w:lang w:eastAsia="zh-CN"/>
        </w:rPr>
        <w:t xml:space="preserve"> on voting reform, which means different things to each side</w:t>
      </w:r>
      <w:r w:rsidRPr="002E2924">
        <w:rPr>
          <w:sz w:val="14"/>
          <w:lang w:eastAsia="zh-CN"/>
        </w:rPr>
        <w:t xml:space="preserve">. This </w:t>
      </w:r>
      <w:r w:rsidRPr="00E446AB">
        <w:rPr>
          <w:rStyle w:val="StyleUnderline"/>
          <w:lang w:eastAsia="zh-CN"/>
        </w:rPr>
        <w:t xml:space="preserve">fails to understand that the threat to democracy resides in its </w:t>
      </w:r>
      <w:r w:rsidRPr="00E446AB">
        <w:rPr>
          <w:rStyle w:val="StyleUnderline"/>
          <w:highlight w:val="cyan"/>
          <w:lang w:eastAsia="zh-CN"/>
        </w:rPr>
        <w:t xml:space="preserve">inherent </w:t>
      </w:r>
      <w:r w:rsidRPr="00E446AB">
        <w:rPr>
          <w:rStyle w:val="Emphasis"/>
          <w:highlight w:val="cyan"/>
          <w:lang w:eastAsia="zh-CN"/>
        </w:rPr>
        <w:t>inadequacy</w:t>
      </w:r>
      <w:r w:rsidRPr="00E446AB">
        <w:rPr>
          <w:rStyle w:val="StyleUnderline"/>
          <w:highlight w:val="cyan"/>
          <w:lang w:eastAsia="zh-CN"/>
        </w:rPr>
        <w:t xml:space="preserve"> to deal with</w:t>
      </w:r>
      <w:r w:rsidRPr="00E446AB">
        <w:rPr>
          <w:rStyle w:val="StyleUnderline"/>
          <w:lang w:eastAsia="zh-CN"/>
        </w:rPr>
        <w:t xml:space="preserve"> today’s urgent and overwhelming </w:t>
      </w:r>
      <w:r w:rsidRPr="00E446AB">
        <w:rPr>
          <w:rStyle w:val="Emphasis"/>
          <w:highlight w:val="cyan"/>
          <w:lang w:eastAsia="zh-CN"/>
        </w:rPr>
        <w:t>world issues</w:t>
      </w:r>
      <w:r w:rsidRPr="002E2924">
        <w:rPr>
          <w:sz w:val="14"/>
          <w:lang w:eastAsia="zh-CN"/>
        </w:rPr>
        <w:t>.</w:t>
      </w:r>
    </w:p>
    <w:p w14:paraId="7B839D16" w14:textId="77777777" w:rsidR="00CA4060" w:rsidRPr="002E2924" w:rsidRDefault="00CA4060" w:rsidP="00CA4060">
      <w:pPr>
        <w:rPr>
          <w:sz w:val="14"/>
          <w:lang w:eastAsia="zh-CN"/>
        </w:rPr>
      </w:pPr>
      <w:r w:rsidRPr="002E2924">
        <w:rPr>
          <w:sz w:val="14"/>
          <w:lang w:eastAsia="zh-CN"/>
        </w:rPr>
        <w:t xml:space="preserve">In the U.S., there are </w:t>
      </w:r>
      <w:r w:rsidRPr="00E446AB">
        <w:rPr>
          <w:rStyle w:val="Emphasis"/>
          <w:highlight w:val="cyan"/>
          <w:lang w:eastAsia="zh-CN"/>
        </w:rPr>
        <w:t>109</w:t>
      </w:r>
      <w:r w:rsidRPr="00E446AB">
        <w:rPr>
          <w:rStyle w:val="StyleUnderline"/>
          <w:highlight w:val="cyan"/>
          <w:lang w:eastAsia="zh-CN"/>
        </w:rPr>
        <w:t xml:space="preserve"> members of the House</w:t>
      </w:r>
      <w:r w:rsidRPr="00E446AB">
        <w:rPr>
          <w:rStyle w:val="StyleUnderline"/>
          <w:lang w:eastAsia="zh-CN"/>
        </w:rPr>
        <w:t xml:space="preserve"> of Representatives and </w:t>
      </w:r>
      <w:r w:rsidRPr="00E446AB">
        <w:rPr>
          <w:rStyle w:val="Emphasis"/>
          <w:highlight w:val="cyan"/>
          <w:lang w:eastAsia="zh-CN"/>
        </w:rPr>
        <w:t>30</w:t>
      </w:r>
      <w:r w:rsidRPr="00E446AB">
        <w:rPr>
          <w:rStyle w:val="StyleUnderline"/>
          <w:highlight w:val="cyan"/>
          <w:lang w:eastAsia="zh-CN"/>
        </w:rPr>
        <w:t xml:space="preserve"> senators</w:t>
      </w:r>
      <w:r w:rsidRPr="00E446AB">
        <w:rPr>
          <w:rStyle w:val="StyleUnderline"/>
          <w:lang w:eastAsia="zh-CN"/>
        </w:rPr>
        <w:t xml:space="preserve"> who </w:t>
      </w:r>
      <w:r w:rsidRPr="00E446AB">
        <w:rPr>
          <w:rStyle w:val="StyleUnderline"/>
          <w:highlight w:val="cyan"/>
          <w:lang w:eastAsia="zh-CN"/>
        </w:rPr>
        <w:t>refuse to</w:t>
      </w:r>
      <w:r w:rsidRPr="00E446AB">
        <w:rPr>
          <w:rStyle w:val="StyleUnderline"/>
          <w:lang w:eastAsia="zh-CN"/>
        </w:rPr>
        <w:t xml:space="preserve"> </w:t>
      </w:r>
      <w:r w:rsidRPr="00E446AB">
        <w:rPr>
          <w:rStyle w:val="StyleUnderline"/>
          <w:highlight w:val="cyan"/>
          <w:lang w:eastAsia="zh-CN"/>
        </w:rPr>
        <w:t>acknowledge</w:t>
      </w:r>
      <w:r w:rsidRPr="00E446AB">
        <w:rPr>
          <w:rStyle w:val="StyleUnderline"/>
          <w:lang w:eastAsia="zh-CN"/>
        </w:rPr>
        <w:t xml:space="preserve"> the scientific evidence of human-caused </w:t>
      </w:r>
      <w:r w:rsidRPr="00E446AB">
        <w:rPr>
          <w:rStyle w:val="StyleUnderline"/>
          <w:highlight w:val="cyan"/>
          <w:lang w:eastAsia="zh-CN"/>
        </w:rPr>
        <w:t>climate</w:t>
      </w:r>
      <w:r w:rsidRPr="00E446AB">
        <w:rPr>
          <w:rStyle w:val="StyleUnderline"/>
          <w:lang w:eastAsia="zh-CN"/>
        </w:rPr>
        <w:t xml:space="preserve"> change</w:t>
      </w:r>
      <w:r w:rsidRPr="002E2924">
        <w:rPr>
          <w:sz w:val="14"/>
          <w:lang w:eastAsia="zh-CN"/>
        </w:rPr>
        <w:t xml:space="preserve">. These </w:t>
      </w:r>
      <w:r w:rsidRPr="00E446AB">
        <w:rPr>
          <w:rStyle w:val="StyleUnderline"/>
          <w:lang w:eastAsia="zh-CN"/>
        </w:rPr>
        <w:t xml:space="preserve">members have </w:t>
      </w:r>
      <w:r w:rsidRPr="00E446AB">
        <w:rPr>
          <w:rStyle w:val="StyleUnderline"/>
          <w:highlight w:val="cyan"/>
          <w:lang w:eastAsia="zh-CN"/>
        </w:rPr>
        <w:t>received</w:t>
      </w:r>
      <w:r w:rsidRPr="00E446AB">
        <w:rPr>
          <w:rStyle w:val="StyleUnderline"/>
          <w:lang w:eastAsia="zh-CN"/>
        </w:rPr>
        <w:t xml:space="preserve"> more than </w:t>
      </w:r>
      <w:r w:rsidRPr="00E446AB">
        <w:rPr>
          <w:rStyle w:val="Emphasis"/>
          <w:highlight w:val="cyan"/>
          <w:lang w:eastAsia="zh-CN"/>
        </w:rPr>
        <w:t>$61 million</w:t>
      </w:r>
      <w:r w:rsidRPr="00E446AB">
        <w:rPr>
          <w:rStyle w:val="StyleUnderline"/>
          <w:lang w:eastAsia="zh-CN"/>
        </w:rPr>
        <w:t xml:space="preserve"> in lifetime contributions </w:t>
      </w:r>
      <w:r w:rsidRPr="00E446AB">
        <w:rPr>
          <w:rStyle w:val="StyleUnderline"/>
          <w:highlight w:val="cyan"/>
          <w:lang w:eastAsia="zh-CN"/>
        </w:rPr>
        <w:t>from</w:t>
      </w:r>
      <w:r w:rsidRPr="00E446AB">
        <w:rPr>
          <w:rStyle w:val="StyleUnderline"/>
          <w:lang w:eastAsia="zh-CN"/>
        </w:rPr>
        <w:t xml:space="preserve"> the </w:t>
      </w:r>
      <w:r w:rsidRPr="00E446AB">
        <w:rPr>
          <w:rStyle w:val="Emphasis"/>
          <w:highlight w:val="cyan"/>
          <w:lang w:eastAsia="zh-CN"/>
        </w:rPr>
        <w:t xml:space="preserve">oil, </w:t>
      </w:r>
      <w:proofErr w:type="gramStart"/>
      <w:r w:rsidRPr="00E446AB">
        <w:rPr>
          <w:rStyle w:val="Emphasis"/>
          <w:highlight w:val="cyan"/>
          <w:lang w:eastAsia="zh-CN"/>
        </w:rPr>
        <w:t>gas</w:t>
      </w:r>
      <w:proofErr w:type="gramEnd"/>
      <w:r w:rsidRPr="00E446AB">
        <w:rPr>
          <w:rStyle w:val="Emphasis"/>
          <w:highlight w:val="cyan"/>
          <w:lang w:eastAsia="zh-CN"/>
        </w:rPr>
        <w:t xml:space="preserve"> and coal</w:t>
      </w:r>
      <w:r w:rsidRPr="00E446AB">
        <w:rPr>
          <w:rStyle w:val="StyleUnderline"/>
          <w:highlight w:val="cyan"/>
          <w:lang w:eastAsia="zh-CN"/>
        </w:rPr>
        <w:t xml:space="preserve"> industries</w:t>
      </w:r>
      <w:r w:rsidRPr="00E446AB">
        <w:rPr>
          <w:rStyle w:val="StyleUnderline"/>
          <w:lang w:eastAsia="zh-CN"/>
        </w:rPr>
        <w:t>.</w:t>
      </w:r>
    </w:p>
    <w:p w14:paraId="032E3D26" w14:textId="77777777" w:rsidR="00CA4060" w:rsidRPr="002E2924" w:rsidRDefault="00CA4060" w:rsidP="00CA4060">
      <w:pPr>
        <w:rPr>
          <w:sz w:val="14"/>
          <w:lang w:eastAsia="zh-CN"/>
        </w:rPr>
      </w:pPr>
      <w:r w:rsidRPr="002E2924">
        <w:rPr>
          <w:sz w:val="14"/>
          <w:lang w:eastAsia="zh-CN"/>
        </w:rPr>
        <w:t>In the COVID-19 pandemic, many elected officials did not accept the science of vaccination and the need to recommend simple preventative measures, such as mask-wearing.</w:t>
      </w:r>
    </w:p>
    <w:p w14:paraId="1FEC7A5A" w14:textId="77777777" w:rsidR="00CA4060" w:rsidRPr="002E2924" w:rsidRDefault="00CA4060" w:rsidP="00CA4060">
      <w:pPr>
        <w:rPr>
          <w:sz w:val="14"/>
          <w:lang w:eastAsia="zh-CN"/>
        </w:rPr>
      </w:pPr>
      <w:r w:rsidRPr="002E2924">
        <w:rPr>
          <w:sz w:val="14"/>
          <w:lang w:eastAsia="zh-CN"/>
        </w:rPr>
        <w:t xml:space="preserve">Many amazed observers in the international community liken </w:t>
      </w:r>
      <w:proofErr w:type="gramStart"/>
      <w:r w:rsidRPr="002E2924">
        <w:rPr>
          <w:sz w:val="14"/>
          <w:lang w:eastAsia="zh-CN"/>
        </w:rPr>
        <w:t>these climate</w:t>
      </w:r>
      <w:proofErr w:type="gramEnd"/>
      <w:r w:rsidRPr="002E2924">
        <w:rPr>
          <w:sz w:val="14"/>
          <w:lang w:eastAsia="zh-CN"/>
        </w:rPr>
        <w:t xml:space="preserve"> and COVID positions to a reversion to pre-enlightenment times by elected representatives and their followers. The definitions of facts and the truth have been usurped and the scientific consensus on climate change has become a hoax to many in the United States. Is this the same country with the scientific brains to put a man on the moon and deliver countless scientific advances for humanity? </w:t>
      </w:r>
    </w:p>
    <w:p w14:paraId="4E1E943B" w14:textId="77777777" w:rsidR="00CA4060" w:rsidRPr="002E2924" w:rsidRDefault="00CA4060" w:rsidP="00CA4060">
      <w:pPr>
        <w:rPr>
          <w:sz w:val="14"/>
          <w:lang w:eastAsia="zh-CN"/>
        </w:rPr>
      </w:pPr>
      <w:r w:rsidRPr="002E2924">
        <w:rPr>
          <w:sz w:val="14"/>
          <w:lang w:eastAsia="zh-CN"/>
        </w:rPr>
        <w:t xml:space="preserve">The </w:t>
      </w:r>
      <w:r w:rsidRPr="00E446AB">
        <w:rPr>
          <w:rStyle w:val="StyleUnderline"/>
          <w:lang w:eastAsia="zh-CN"/>
        </w:rPr>
        <w:t xml:space="preserve">U.S. is not alone in </w:t>
      </w:r>
      <w:r w:rsidRPr="00E446AB">
        <w:rPr>
          <w:rStyle w:val="Emphasis"/>
          <w:highlight w:val="cyan"/>
          <w:lang w:eastAsia="zh-CN"/>
        </w:rPr>
        <w:t>democratic disintegration</w:t>
      </w:r>
      <w:r w:rsidRPr="002E2924">
        <w:rPr>
          <w:sz w:val="14"/>
          <w:lang w:eastAsia="zh-CN"/>
        </w:rPr>
        <w:t xml:space="preserve">. </w:t>
      </w:r>
      <w:r w:rsidRPr="00E446AB">
        <w:rPr>
          <w:rStyle w:val="StyleUnderline"/>
          <w:lang w:eastAsia="zh-CN"/>
        </w:rPr>
        <w:t>Climate denial</w:t>
      </w:r>
      <w:r w:rsidRPr="002E2924">
        <w:rPr>
          <w:sz w:val="14"/>
          <w:lang w:eastAsia="zh-CN"/>
        </w:rPr>
        <w:t xml:space="preserve"> and anti-vaccination sentiment </w:t>
      </w:r>
      <w:r w:rsidRPr="00E446AB">
        <w:rPr>
          <w:rStyle w:val="StyleUnderline"/>
          <w:lang w:eastAsia="zh-CN"/>
        </w:rPr>
        <w:t>exist in many countries but have not become as debilitating as they appear to have done in the United States.</w:t>
      </w:r>
    </w:p>
    <w:p w14:paraId="06297B7F" w14:textId="77777777" w:rsidR="00CA4060" w:rsidRPr="002E2924" w:rsidRDefault="00CA4060" w:rsidP="00CA4060">
      <w:pPr>
        <w:rPr>
          <w:sz w:val="14"/>
          <w:lang w:eastAsia="zh-CN"/>
        </w:rPr>
      </w:pPr>
      <w:r w:rsidRPr="002E2924">
        <w:rPr>
          <w:sz w:val="14"/>
          <w:lang w:eastAsia="zh-CN"/>
        </w:rPr>
        <w:t xml:space="preserve">Over the past four decades, the </w:t>
      </w:r>
      <w:r w:rsidRPr="00E446AB">
        <w:rPr>
          <w:rStyle w:val="Emphasis"/>
          <w:highlight w:val="cyan"/>
          <w:lang w:eastAsia="zh-CN"/>
        </w:rPr>
        <w:t>failures of liberal democracies</w:t>
      </w:r>
      <w:r w:rsidRPr="00E446AB">
        <w:rPr>
          <w:rStyle w:val="StyleUnderline"/>
          <w:lang w:eastAsia="zh-CN"/>
        </w:rPr>
        <w:t xml:space="preserve"> to address environmental issues and particularly climate change have become increasingly apparent</w:t>
      </w:r>
      <w:r w:rsidRPr="002E2924">
        <w:rPr>
          <w:sz w:val="14"/>
          <w:lang w:eastAsia="zh-CN"/>
        </w:rPr>
        <w:t xml:space="preserve">. In 2007, these </w:t>
      </w:r>
      <w:r w:rsidRPr="00E446AB">
        <w:rPr>
          <w:rStyle w:val="StyleUnderline"/>
          <w:lang w:eastAsia="zh-CN"/>
        </w:rPr>
        <w:t xml:space="preserve">failures were detailed and today we find they remain unaddressed. Indeed, one failure has become the salient problem, </w:t>
      </w:r>
      <w:r w:rsidRPr="00E446AB">
        <w:rPr>
          <w:rStyle w:val="StyleUnderline"/>
          <w:highlight w:val="cyan"/>
          <w:lang w:eastAsia="zh-CN"/>
        </w:rPr>
        <w:t xml:space="preserve">the </w:t>
      </w:r>
      <w:r w:rsidRPr="00E446AB">
        <w:rPr>
          <w:rStyle w:val="Emphasis"/>
          <w:highlight w:val="cyan"/>
          <w:lang w:eastAsia="zh-CN"/>
        </w:rPr>
        <w:t>need to</w:t>
      </w:r>
      <w:r w:rsidRPr="00E446AB">
        <w:rPr>
          <w:rStyle w:val="Emphasis"/>
          <w:lang w:eastAsia="zh-CN"/>
        </w:rPr>
        <w:t xml:space="preserve"> </w:t>
      </w:r>
      <w:r w:rsidRPr="00E446AB">
        <w:rPr>
          <w:rStyle w:val="Emphasis"/>
          <w:highlight w:val="cyan"/>
          <w:lang w:eastAsia="zh-CN"/>
        </w:rPr>
        <w:t>separate governance from corporate capitalism</w:t>
      </w:r>
      <w:r w:rsidRPr="002E2924">
        <w:rPr>
          <w:sz w:val="14"/>
          <w:lang w:eastAsia="zh-CN"/>
        </w:rPr>
        <w:t>. </w:t>
      </w:r>
    </w:p>
    <w:p w14:paraId="400B4698" w14:textId="39548F04" w:rsidR="00CA4060" w:rsidRPr="00CA4060" w:rsidRDefault="00CA4060" w:rsidP="00CA4060">
      <w:pPr>
        <w:rPr>
          <w:sz w:val="14"/>
          <w:lang w:eastAsia="zh-CN"/>
        </w:rPr>
      </w:pPr>
      <w:r w:rsidRPr="002E2924">
        <w:rPr>
          <w:sz w:val="14"/>
          <w:lang w:eastAsia="zh-CN"/>
        </w:rPr>
        <w:t xml:space="preserve">The common denominator in </w:t>
      </w:r>
      <w:r w:rsidRPr="00E446AB">
        <w:rPr>
          <w:rStyle w:val="StyleUnderline"/>
          <w:lang w:eastAsia="zh-CN"/>
        </w:rPr>
        <w:t xml:space="preserve">current democratic failure is government </w:t>
      </w:r>
      <w:r w:rsidRPr="00E446AB">
        <w:rPr>
          <w:rStyle w:val="Emphasis"/>
          <w:lang w:eastAsia="zh-CN"/>
        </w:rPr>
        <w:t>unwillingness</w:t>
      </w:r>
      <w:r w:rsidRPr="00E446AB">
        <w:rPr>
          <w:rStyle w:val="StyleUnderline"/>
          <w:lang w:eastAsia="zh-CN"/>
        </w:rPr>
        <w:t xml:space="preserve"> to accept that many of the problems we now confront are </w:t>
      </w:r>
      <w:r w:rsidRPr="00E446AB">
        <w:rPr>
          <w:rStyle w:val="Emphasis"/>
          <w:lang w:eastAsia="zh-CN"/>
        </w:rPr>
        <w:t>so complex and urgent as to be beyond the comprehension and abilities of elected officials</w:t>
      </w:r>
      <w:r w:rsidRPr="002E2924">
        <w:rPr>
          <w:sz w:val="14"/>
          <w:lang w:eastAsia="zh-CN"/>
        </w:rPr>
        <w:t xml:space="preserve">. The issue of climate emergency is compounded by two additional interrelated issues: </w:t>
      </w:r>
      <w:r w:rsidRPr="00E446AB">
        <w:rPr>
          <w:rStyle w:val="StyleUnderline"/>
          <w:lang w:eastAsia="zh-CN"/>
        </w:rPr>
        <w:t xml:space="preserve">Elected </w:t>
      </w:r>
      <w:r w:rsidRPr="00E446AB">
        <w:rPr>
          <w:rStyle w:val="StyleUnderline"/>
          <w:highlight w:val="cyan"/>
          <w:lang w:eastAsia="zh-CN"/>
        </w:rPr>
        <w:t>officials place</w:t>
      </w:r>
      <w:r w:rsidRPr="00E446AB">
        <w:rPr>
          <w:rStyle w:val="StyleUnderline"/>
          <w:lang w:eastAsia="zh-CN"/>
        </w:rPr>
        <w:t xml:space="preserve"> their </w:t>
      </w:r>
      <w:r w:rsidRPr="00E446AB">
        <w:rPr>
          <w:rStyle w:val="Emphasis"/>
          <w:highlight w:val="cyan"/>
          <w:lang w:eastAsia="zh-CN"/>
        </w:rPr>
        <w:t>political survival before</w:t>
      </w:r>
      <w:r w:rsidRPr="00E446AB">
        <w:rPr>
          <w:rStyle w:val="Emphasis"/>
          <w:lang w:eastAsia="zh-CN"/>
        </w:rPr>
        <w:t xml:space="preserve"> collective </w:t>
      </w:r>
      <w:proofErr w:type="gramStart"/>
      <w:r w:rsidRPr="00E446AB">
        <w:rPr>
          <w:rStyle w:val="Emphasis"/>
          <w:highlight w:val="cyan"/>
          <w:lang w:eastAsia="zh-CN"/>
        </w:rPr>
        <w:t>needs</w:t>
      </w:r>
      <w:proofErr w:type="gramEnd"/>
      <w:r w:rsidRPr="00E446AB">
        <w:rPr>
          <w:rStyle w:val="StyleUnderline"/>
          <w:lang w:eastAsia="zh-CN"/>
        </w:rPr>
        <w:t xml:space="preserve"> and many </w:t>
      </w:r>
      <w:r w:rsidRPr="00E446AB">
        <w:rPr>
          <w:rStyle w:val="Emphasis"/>
          <w:highlight w:val="cyan"/>
          <w:lang w:eastAsia="zh-CN"/>
        </w:rPr>
        <w:t>defer</w:t>
      </w:r>
      <w:r w:rsidRPr="00E446AB">
        <w:rPr>
          <w:rStyle w:val="StyleUnderline"/>
          <w:lang w:eastAsia="zh-CN"/>
        </w:rPr>
        <w:t xml:space="preserve"> </w:t>
      </w:r>
      <w:r w:rsidRPr="00E446AB">
        <w:rPr>
          <w:rStyle w:val="StyleUnderline"/>
          <w:highlight w:val="cyan"/>
          <w:lang w:eastAsia="zh-CN"/>
        </w:rPr>
        <w:t>to</w:t>
      </w:r>
      <w:r w:rsidRPr="00E446AB">
        <w:rPr>
          <w:rStyle w:val="StyleUnderline"/>
          <w:lang w:eastAsia="zh-CN"/>
        </w:rPr>
        <w:t xml:space="preserve"> an overwhelmingly powerful </w:t>
      </w:r>
      <w:r w:rsidRPr="00E446AB">
        <w:rPr>
          <w:rStyle w:val="Emphasis"/>
          <w:highlight w:val="cyan"/>
          <w:lang w:eastAsia="zh-CN"/>
        </w:rPr>
        <w:t>fossil fuel industry</w:t>
      </w:r>
      <w:r w:rsidRPr="00E446AB">
        <w:rPr>
          <w:rStyle w:val="StyleUnderline"/>
          <w:lang w:eastAsia="zh-CN"/>
        </w:rPr>
        <w:t xml:space="preserve"> for personal gain</w:t>
      </w:r>
      <w:r w:rsidRPr="002E2924">
        <w:rPr>
          <w:sz w:val="14"/>
          <w:lang w:eastAsia="zh-CN"/>
        </w:rPr>
        <w:t>. </w:t>
      </w:r>
    </w:p>
    <w:p w14:paraId="6871163E" w14:textId="16C25C1D" w:rsidR="00DD251F" w:rsidRDefault="00DD251F" w:rsidP="00CA4060">
      <w:pPr>
        <w:pStyle w:val="Heading4"/>
        <w:numPr>
          <w:ilvl w:val="0"/>
          <w:numId w:val="30"/>
        </w:numPr>
        <w:rPr>
          <w:rFonts w:hint="eastAsia"/>
        </w:rPr>
      </w:pPr>
      <w:r>
        <w:t xml:space="preserve">Democracies </w:t>
      </w:r>
      <w:r w:rsidRPr="00987AD1">
        <w:rPr>
          <w:u w:val="single"/>
        </w:rPr>
        <w:t>don’t solve</w:t>
      </w:r>
      <w:r>
        <w:t xml:space="preserve"> the climate---policy inconsistencies and voters won’t get on board.</w:t>
      </w:r>
    </w:p>
    <w:p w14:paraId="556F41FB" w14:textId="77777777" w:rsidR="00DD251F" w:rsidRPr="001441D6" w:rsidRDefault="00DD251F" w:rsidP="00DD251F">
      <w:r>
        <w:t xml:space="preserve">Heather </w:t>
      </w:r>
      <w:r w:rsidRPr="001441D6">
        <w:rPr>
          <w:rStyle w:val="Style13ptBold"/>
        </w:rPr>
        <w:t>Grabbe 23</w:t>
      </w:r>
      <w:r>
        <w:t xml:space="preserve">. </w:t>
      </w:r>
      <w:r w:rsidRPr="001441D6">
        <w:t xml:space="preserve">Heather Grabbe is a political scientist and advocate for democratic pluralism and open societies, a nonresident fellow at Bruegel, a visiting professor at University College London, and senior advisor to the Open Society Foundations. She was the director of the Open Society European Policy Institute from 2009 to 2022. From 2004 to 2009, she was senior advisor to European Commissioner for Enlargement Olli </w:t>
      </w:r>
      <w:r w:rsidRPr="001441D6">
        <w:lastRenderedPageBreak/>
        <w:t>Rehn, responsible for EU policy on the Balkans and Turkey</w:t>
      </w:r>
      <w:r>
        <w:t>. 12/26/23. “</w:t>
      </w:r>
      <w:r w:rsidRPr="001441D6">
        <w:t>Democracy’s Climate Problem: Beyond the Bounds of Territory and Time</w:t>
      </w:r>
      <w:r>
        <w:t>.”</w:t>
      </w:r>
      <w:r w:rsidRPr="001441D6">
        <w:t xml:space="preserve"> https://www.iwm.at/europes-futures/publication/democracys-climate-problem-beyond-the-bounds-of-territory-and-time</w:t>
      </w:r>
    </w:p>
    <w:p w14:paraId="284324E2" w14:textId="77777777" w:rsidR="00DD251F" w:rsidRPr="00987AD1" w:rsidRDefault="00DD251F" w:rsidP="00DD251F">
      <w:pPr>
        <w:rPr>
          <w:sz w:val="14"/>
          <w:lang w:eastAsia="zh-CN"/>
        </w:rPr>
      </w:pPr>
      <w:r w:rsidRPr="00987AD1">
        <w:rPr>
          <w:sz w:val="14"/>
          <w:lang w:eastAsia="zh-CN"/>
        </w:rPr>
        <w:t xml:space="preserve">The </w:t>
      </w:r>
      <w:r w:rsidRPr="000B0156">
        <w:rPr>
          <w:rStyle w:val="Emphasis"/>
          <w:highlight w:val="cyan"/>
          <w:lang w:eastAsia="zh-CN"/>
        </w:rPr>
        <w:t>climate democracy mismatch</w:t>
      </w:r>
      <w:r w:rsidRPr="00987AD1">
        <w:rPr>
          <w:sz w:val="14"/>
          <w:lang w:eastAsia="zh-CN"/>
        </w:rPr>
        <w:t>: Territory and time</w:t>
      </w:r>
    </w:p>
    <w:p w14:paraId="32EABEC1" w14:textId="77777777" w:rsidR="00DD251F" w:rsidRPr="00987AD1" w:rsidRDefault="00DD251F" w:rsidP="00DD251F">
      <w:pPr>
        <w:rPr>
          <w:sz w:val="14"/>
          <w:lang w:eastAsia="zh-CN"/>
        </w:rPr>
      </w:pPr>
      <w:r w:rsidRPr="00987AD1">
        <w:rPr>
          <w:sz w:val="14"/>
          <w:lang w:eastAsia="zh-CN"/>
        </w:rPr>
        <w:t xml:space="preserve">The </w:t>
      </w:r>
      <w:r w:rsidRPr="000B0156">
        <w:rPr>
          <w:rStyle w:val="Emphasis"/>
          <w:highlight w:val="cyan"/>
          <w:lang w:eastAsia="zh-CN"/>
        </w:rPr>
        <w:t>nature</w:t>
      </w:r>
      <w:r w:rsidRPr="000B0156">
        <w:rPr>
          <w:rStyle w:val="StyleUnderline"/>
          <w:lang w:eastAsia="zh-CN"/>
        </w:rPr>
        <w:t xml:space="preserve"> and scale </w:t>
      </w:r>
      <w:r w:rsidRPr="000B0156">
        <w:rPr>
          <w:rStyle w:val="StyleUnderline"/>
          <w:highlight w:val="cyan"/>
          <w:lang w:eastAsia="zh-CN"/>
        </w:rPr>
        <w:t>of</w:t>
      </w:r>
      <w:r w:rsidRPr="000B0156">
        <w:rPr>
          <w:rStyle w:val="StyleUnderline"/>
          <w:lang w:eastAsia="zh-CN"/>
        </w:rPr>
        <w:t xml:space="preserve"> the climate </w:t>
      </w:r>
      <w:r w:rsidRPr="000B0156">
        <w:rPr>
          <w:rStyle w:val="StyleUnderline"/>
          <w:highlight w:val="cyan"/>
          <w:lang w:eastAsia="zh-CN"/>
        </w:rPr>
        <w:t xml:space="preserve">crisis </w:t>
      </w:r>
      <w:r w:rsidRPr="000B0156">
        <w:rPr>
          <w:rStyle w:val="Emphasis"/>
          <w:highlight w:val="cyan"/>
          <w:lang w:eastAsia="zh-CN"/>
        </w:rPr>
        <w:t>challenges</w:t>
      </w:r>
      <w:r w:rsidRPr="000B0156">
        <w:rPr>
          <w:rStyle w:val="StyleUnderline"/>
          <w:lang w:eastAsia="zh-CN"/>
        </w:rPr>
        <w:t xml:space="preserve"> several </w:t>
      </w:r>
      <w:r w:rsidRPr="000B0156">
        <w:rPr>
          <w:rStyle w:val="StyleUnderline"/>
          <w:highlight w:val="cyan"/>
          <w:lang w:eastAsia="zh-CN"/>
        </w:rPr>
        <w:t xml:space="preserve">fundamental </w:t>
      </w:r>
      <w:r w:rsidRPr="000B0156">
        <w:rPr>
          <w:rStyle w:val="Emphasis"/>
          <w:highlight w:val="cyan"/>
          <w:lang w:eastAsia="zh-CN"/>
        </w:rPr>
        <w:t>principles</w:t>
      </w:r>
      <w:r w:rsidRPr="000B0156">
        <w:rPr>
          <w:rStyle w:val="StyleUnderline"/>
          <w:lang w:eastAsia="zh-CN"/>
        </w:rPr>
        <w:t xml:space="preserve"> of representative democracy</w:t>
      </w:r>
      <w:r w:rsidRPr="00987AD1">
        <w:rPr>
          <w:sz w:val="14"/>
          <w:lang w:eastAsia="zh-CN"/>
        </w:rPr>
        <w:t xml:space="preserve"> as it has evolved over the past centuries. Climate change transcends the boundaries of democracy in terms of time and geography. It also </w:t>
      </w:r>
      <w:r w:rsidRPr="000B0156">
        <w:rPr>
          <w:rStyle w:val="StyleUnderline"/>
          <w:lang w:eastAsia="zh-CN"/>
        </w:rPr>
        <w:t xml:space="preserve">challenges the concept of political </w:t>
      </w:r>
      <w:r w:rsidRPr="000B0156">
        <w:rPr>
          <w:rStyle w:val="StyleUnderline"/>
          <w:highlight w:val="cyan"/>
          <w:lang w:eastAsia="zh-CN"/>
        </w:rPr>
        <w:t>choice</w:t>
      </w:r>
      <w:r w:rsidRPr="00987AD1">
        <w:rPr>
          <w:sz w:val="14"/>
          <w:lang w:eastAsia="zh-CN"/>
        </w:rPr>
        <w:t xml:space="preserve"> at the heart of democracy. </w:t>
      </w:r>
    </w:p>
    <w:p w14:paraId="72A4C4FB" w14:textId="77777777" w:rsidR="00DD251F" w:rsidRPr="00987AD1" w:rsidRDefault="00DD251F" w:rsidP="00DD251F">
      <w:pPr>
        <w:rPr>
          <w:sz w:val="14"/>
          <w:lang w:eastAsia="zh-CN"/>
        </w:rPr>
      </w:pPr>
      <w:r w:rsidRPr="00987AD1">
        <w:rPr>
          <w:sz w:val="14"/>
          <w:lang w:eastAsia="zh-CN"/>
        </w:rPr>
        <w:t xml:space="preserve">Indeed, Belgian geographer François Gemenne provocatively claims that for governments to go beyond their mandates is a “betrayal” of democratic principles.[1] Gemenne argues for forms of democratic innovation beyond elections </w:t>
      </w:r>
      <w:proofErr w:type="gramStart"/>
      <w:r w:rsidRPr="00987AD1">
        <w:rPr>
          <w:sz w:val="14"/>
          <w:lang w:eastAsia="zh-CN"/>
        </w:rPr>
        <w:t>in order to</w:t>
      </w:r>
      <w:proofErr w:type="gramEnd"/>
      <w:r w:rsidRPr="00987AD1">
        <w:rPr>
          <w:sz w:val="14"/>
          <w:lang w:eastAsia="zh-CN"/>
        </w:rPr>
        <w:t xml:space="preserve"> avoid the climate transition having to happen through a “green dictatorship.”</w:t>
      </w:r>
    </w:p>
    <w:p w14:paraId="3625CD57" w14:textId="77777777" w:rsidR="00DD251F" w:rsidRPr="00987AD1" w:rsidRDefault="00DD251F" w:rsidP="00DD251F">
      <w:pPr>
        <w:rPr>
          <w:sz w:val="14"/>
          <w:lang w:eastAsia="zh-CN"/>
        </w:rPr>
      </w:pPr>
      <w:r w:rsidRPr="00987AD1">
        <w:rPr>
          <w:sz w:val="14"/>
          <w:lang w:eastAsia="zh-CN"/>
        </w:rPr>
        <w:t>Territory</w:t>
      </w:r>
    </w:p>
    <w:p w14:paraId="63435BB2" w14:textId="77777777" w:rsidR="00DD251F" w:rsidRPr="00987AD1" w:rsidRDefault="00DD251F" w:rsidP="00DD251F">
      <w:pPr>
        <w:rPr>
          <w:sz w:val="14"/>
          <w:lang w:eastAsia="zh-CN"/>
        </w:rPr>
      </w:pPr>
      <w:r w:rsidRPr="000B0156">
        <w:rPr>
          <w:rStyle w:val="StyleUnderline"/>
          <w:lang w:eastAsia="zh-CN"/>
        </w:rPr>
        <w:t>To avoid catastrophic climate change, many aspects of the economic system will need to change to give extra-territorial responsibilities to national governments</w:t>
      </w:r>
      <w:r w:rsidRPr="00987AD1">
        <w:rPr>
          <w:sz w:val="14"/>
          <w:lang w:eastAsia="zh-CN"/>
        </w:rPr>
        <w:t>. The atmosphere doesn’t care where the emissions of greenhouse gases are produced, and the resulting climate impact falls on regions that can be far away. Like nuclear proliferation and war, carbon emissions may result from the activities of people in one country but have devastating effects on people living elsewhere in the world who have no representation in the country causing the harm. </w:t>
      </w:r>
    </w:p>
    <w:p w14:paraId="2A219461" w14:textId="77777777" w:rsidR="00DD251F" w:rsidRPr="00987AD1" w:rsidRDefault="00DD251F" w:rsidP="00DD251F">
      <w:pPr>
        <w:rPr>
          <w:sz w:val="14"/>
          <w:lang w:eastAsia="zh-CN"/>
        </w:rPr>
      </w:pPr>
      <w:r w:rsidRPr="00987AD1">
        <w:rPr>
          <w:sz w:val="14"/>
          <w:lang w:eastAsia="zh-CN"/>
        </w:rPr>
        <w:t>Moreover, the transboundary effects of environmental degradation also result from consumption patterns. There are embedded emissions in all the goods that are traded across the globalized economy. </w:t>
      </w:r>
    </w:p>
    <w:p w14:paraId="65462979" w14:textId="77777777" w:rsidR="00DD251F" w:rsidRPr="00987AD1" w:rsidRDefault="00DD251F" w:rsidP="00DD251F">
      <w:pPr>
        <w:rPr>
          <w:sz w:val="14"/>
          <w:lang w:eastAsia="zh-CN"/>
        </w:rPr>
      </w:pPr>
      <w:r w:rsidRPr="00987AD1">
        <w:rPr>
          <w:sz w:val="14"/>
          <w:lang w:eastAsia="zh-CN"/>
        </w:rPr>
        <w:t>The production of those goods also involved water consumption and pollution somewhere else in the world.[2] However, the transboundary effects of environmental degradation that result from consumption patterns are not accounted for in economic systems, so many voters are unaware of the impact of their choices in the shops as well as at the ballot box.</w:t>
      </w:r>
    </w:p>
    <w:p w14:paraId="4FB1F7CC" w14:textId="77777777" w:rsidR="00DD251F" w:rsidRPr="00987AD1" w:rsidRDefault="00DD251F" w:rsidP="00DD251F">
      <w:pPr>
        <w:rPr>
          <w:sz w:val="14"/>
          <w:lang w:eastAsia="zh-CN"/>
        </w:rPr>
      </w:pPr>
      <w:r w:rsidRPr="00987AD1">
        <w:rPr>
          <w:sz w:val="14"/>
          <w:lang w:eastAsia="zh-CN"/>
        </w:rPr>
        <w:t>Time</w:t>
      </w:r>
    </w:p>
    <w:p w14:paraId="797C3C13" w14:textId="77777777" w:rsidR="00DD251F" w:rsidRPr="00987AD1" w:rsidRDefault="00DD251F" w:rsidP="00DD251F">
      <w:pPr>
        <w:rPr>
          <w:sz w:val="14"/>
          <w:lang w:eastAsia="zh-CN"/>
        </w:rPr>
      </w:pPr>
      <w:r w:rsidRPr="000B0156">
        <w:rPr>
          <w:rStyle w:val="StyleUnderline"/>
          <w:highlight w:val="cyan"/>
          <w:lang w:eastAsia="zh-CN"/>
        </w:rPr>
        <w:t>Climate</w:t>
      </w:r>
      <w:r w:rsidRPr="000B0156">
        <w:rPr>
          <w:rStyle w:val="StyleUnderline"/>
          <w:lang w:eastAsia="zh-CN"/>
        </w:rPr>
        <w:t xml:space="preserve"> action </w:t>
      </w:r>
      <w:r w:rsidRPr="000B0156">
        <w:rPr>
          <w:rStyle w:val="StyleUnderline"/>
          <w:highlight w:val="cyan"/>
          <w:lang w:eastAsia="zh-CN"/>
        </w:rPr>
        <w:t>requires</w:t>
      </w:r>
      <w:r w:rsidRPr="000B0156">
        <w:rPr>
          <w:rStyle w:val="StyleUnderline"/>
          <w:lang w:eastAsia="zh-CN"/>
        </w:rPr>
        <w:t xml:space="preserve"> consistent measures over decades, with </w:t>
      </w:r>
      <w:r w:rsidRPr="000B0156">
        <w:rPr>
          <w:rStyle w:val="Emphasis"/>
          <w:highlight w:val="cyan"/>
          <w:lang w:eastAsia="zh-CN"/>
        </w:rPr>
        <w:t>continuity</w:t>
      </w:r>
      <w:r w:rsidRPr="000B0156">
        <w:rPr>
          <w:rStyle w:val="StyleUnderline"/>
          <w:highlight w:val="cyan"/>
          <w:lang w:eastAsia="zh-CN"/>
        </w:rPr>
        <w:t xml:space="preserve"> of policy</w:t>
      </w:r>
      <w:r w:rsidRPr="00987AD1">
        <w:rPr>
          <w:sz w:val="14"/>
          <w:lang w:eastAsia="zh-CN"/>
        </w:rPr>
        <w:t xml:space="preserve"> to guide both public and private investment on a large scale. </w:t>
      </w:r>
      <w:r w:rsidRPr="000B0156">
        <w:rPr>
          <w:rStyle w:val="StyleUnderline"/>
          <w:highlight w:val="cyan"/>
          <w:lang w:eastAsia="zh-CN"/>
        </w:rPr>
        <w:t>Yet</w:t>
      </w:r>
      <w:r w:rsidRPr="000B0156">
        <w:rPr>
          <w:rStyle w:val="StyleUnderline"/>
          <w:lang w:eastAsia="zh-CN"/>
        </w:rPr>
        <w:t xml:space="preserve"> the </w:t>
      </w:r>
      <w:r w:rsidRPr="000B0156">
        <w:rPr>
          <w:rStyle w:val="StyleUnderline"/>
          <w:highlight w:val="cyan"/>
          <w:lang w:eastAsia="zh-CN"/>
        </w:rPr>
        <w:t>democratic</w:t>
      </w:r>
      <w:r w:rsidRPr="000B0156">
        <w:rPr>
          <w:rStyle w:val="StyleUnderline"/>
          <w:lang w:eastAsia="zh-CN"/>
        </w:rPr>
        <w:t xml:space="preserve"> electoral cycle </w:t>
      </w:r>
      <w:r w:rsidRPr="000B0156">
        <w:rPr>
          <w:rStyle w:val="StyleUnderline"/>
          <w:highlight w:val="cyan"/>
          <w:lang w:eastAsia="zh-CN"/>
        </w:rPr>
        <w:t>rests on</w:t>
      </w:r>
      <w:r w:rsidRPr="000B0156">
        <w:rPr>
          <w:rStyle w:val="StyleUnderline"/>
          <w:lang w:eastAsia="zh-CN"/>
        </w:rPr>
        <w:t xml:space="preserve"> the </w:t>
      </w:r>
      <w:r w:rsidRPr="000B0156">
        <w:rPr>
          <w:rStyle w:val="StyleUnderline"/>
          <w:highlight w:val="cyan"/>
          <w:lang w:eastAsia="zh-CN"/>
        </w:rPr>
        <w:t>premise</w:t>
      </w:r>
      <w:r w:rsidRPr="000B0156">
        <w:rPr>
          <w:rStyle w:val="StyleUnderline"/>
          <w:lang w:eastAsia="zh-CN"/>
        </w:rPr>
        <w:t xml:space="preserve"> that </w:t>
      </w:r>
      <w:r w:rsidRPr="000B0156">
        <w:rPr>
          <w:rStyle w:val="StyleUnderline"/>
          <w:highlight w:val="cyan"/>
          <w:lang w:eastAsia="zh-CN"/>
        </w:rPr>
        <w:t>governments</w:t>
      </w:r>
      <w:r w:rsidRPr="000B0156">
        <w:rPr>
          <w:rStyle w:val="StyleUnderline"/>
          <w:lang w:eastAsia="zh-CN"/>
        </w:rPr>
        <w:t xml:space="preserve"> can </w:t>
      </w:r>
      <w:r w:rsidRPr="000B0156">
        <w:rPr>
          <w:rStyle w:val="StyleUnderline"/>
          <w:highlight w:val="cyan"/>
          <w:lang w:eastAsia="zh-CN"/>
        </w:rPr>
        <w:t>change</w:t>
      </w:r>
      <w:r w:rsidRPr="000B0156">
        <w:rPr>
          <w:rStyle w:val="StyleUnderline"/>
          <w:lang w:eastAsia="zh-CN"/>
        </w:rPr>
        <w:t xml:space="preserve"> at </w:t>
      </w:r>
      <w:r w:rsidRPr="000B0156">
        <w:rPr>
          <w:rStyle w:val="StyleUnderline"/>
          <w:highlight w:val="cyan"/>
          <w:lang w:eastAsia="zh-CN"/>
        </w:rPr>
        <w:t>each election</w:t>
      </w:r>
      <w:r w:rsidRPr="000B0156">
        <w:rPr>
          <w:rStyle w:val="StyleUnderline"/>
          <w:lang w:eastAsia="zh-CN"/>
        </w:rPr>
        <w:t>, and therefore change policies every four or five years</w:t>
      </w:r>
      <w:r w:rsidRPr="00987AD1">
        <w:rPr>
          <w:sz w:val="14"/>
          <w:lang w:eastAsia="zh-CN"/>
        </w:rPr>
        <w:t>. </w:t>
      </w:r>
    </w:p>
    <w:p w14:paraId="2E19A57B" w14:textId="77777777" w:rsidR="00DD251F" w:rsidRPr="00987AD1" w:rsidRDefault="00DD251F" w:rsidP="00DD251F">
      <w:pPr>
        <w:rPr>
          <w:sz w:val="14"/>
          <w:lang w:eastAsia="zh-CN"/>
        </w:rPr>
      </w:pPr>
      <w:r w:rsidRPr="00987AD1">
        <w:rPr>
          <w:sz w:val="14"/>
          <w:lang w:eastAsia="zh-CN"/>
        </w:rPr>
        <w:t>Since the Paris Agreement of the UN Conference of Parties (COP), many national governments have set targets for climate emissions, including commitments to reach net zero emissions by 2050 or later dates. Those targets create a moral bind on future governments, and they have created a legal basis for cases that will require governments to do more. </w:t>
      </w:r>
    </w:p>
    <w:p w14:paraId="28EE2DD6" w14:textId="77777777" w:rsidR="00DD251F" w:rsidRPr="00987AD1" w:rsidRDefault="00DD251F" w:rsidP="00DD251F">
      <w:pPr>
        <w:rPr>
          <w:sz w:val="14"/>
          <w:lang w:eastAsia="zh-CN"/>
        </w:rPr>
      </w:pPr>
      <w:r w:rsidRPr="00987AD1">
        <w:rPr>
          <w:sz w:val="14"/>
          <w:lang w:eastAsia="zh-CN"/>
        </w:rPr>
        <w:t xml:space="preserve">At the same time, </w:t>
      </w:r>
      <w:r w:rsidRPr="000B0156">
        <w:rPr>
          <w:rStyle w:val="StyleUnderline"/>
          <w:lang w:eastAsia="zh-CN"/>
        </w:rPr>
        <w:t xml:space="preserve">effective climate action requires </w:t>
      </w:r>
      <w:r w:rsidRPr="000B0156">
        <w:rPr>
          <w:rStyle w:val="Emphasis"/>
          <w:lang w:eastAsia="zh-CN"/>
        </w:rPr>
        <w:t>consistent</w:t>
      </w:r>
      <w:r w:rsidRPr="000B0156">
        <w:rPr>
          <w:rStyle w:val="StyleUnderline"/>
          <w:lang w:eastAsia="zh-CN"/>
        </w:rPr>
        <w:t xml:space="preserve"> policies</w:t>
      </w:r>
      <w:r w:rsidRPr="00987AD1">
        <w:rPr>
          <w:sz w:val="14"/>
          <w:lang w:eastAsia="zh-CN"/>
        </w:rPr>
        <w:t xml:space="preserve">. </w:t>
      </w:r>
      <w:r w:rsidRPr="000B0156">
        <w:rPr>
          <w:rStyle w:val="Emphasis"/>
          <w:highlight w:val="cyan"/>
          <w:lang w:eastAsia="zh-CN"/>
        </w:rPr>
        <w:t>Businesses</w:t>
      </w:r>
      <w:r w:rsidRPr="000B0156">
        <w:rPr>
          <w:rStyle w:val="StyleUnderline"/>
          <w:highlight w:val="cyan"/>
          <w:lang w:eastAsia="zh-CN"/>
        </w:rPr>
        <w:t xml:space="preserve"> need </w:t>
      </w:r>
      <w:r w:rsidRPr="000B0156">
        <w:rPr>
          <w:rStyle w:val="Emphasis"/>
          <w:highlight w:val="cyan"/>
          <w:lang w:eastAsia="zh-CN"/>
        </w:rPr>
        <w:t>predictable</w:t>
      </w:r>
      <w:r w:rsidRPr="000B0156">
        <w:rPr>
          <w:rStyle w:val="StyleUnderline"/>
          <w:highlight w:val="cyan"/>
          <w:lang w:eastAsia="zh-CN"/>
        </w:rPr>
        <w:t xml:space="preserve"> policies</w:t>
      </w:r>
      <w:r w:rsidRPr="000B0156">
        <w:rPr>
          <w:rStyle w:val="StyleUnderline"/>
          <w:lang w:eastAsia="zh-CN"/>
        </w:rPr>
        <w:t xml:space="preserve"> and clear guidance from the government </w:t>
      </w:r>
      <w:proofErr w:type="gramStart"/>
      <w:r w:rsidRPr="000B0156">
        <w:rPr>
          <w:rStyle w:val="StyleUnderline"/>
          <w:lang w:eastAsia="zh-CN"/>
        </w:rPr>
        <w:t xml:space="preserve">in order </w:t>
      </w:r>
      <w:r w:rsidRPr="000B0156">
        <w:rPr>
          <w:rStyle w:val="StyleUnderline"/>
          <w:highlight w:val="cyan"/>
          <w:lang w:eastAsia="zh-CN"/>
        </w:rPr>
        <w:t>to</w:t>
      </w:r>
      <w:proofErr w:type="gramEnd"/>
      <w:r w:rsidRPr="000B0156">
        <w:rPr>
          <w:rStyle w:val="StyleUnderline"/>
          <w:highlight w:val="cyan"/>
          <w:lang w:eastAsia="zh-CN"/>
        </w:rPr>
        <w:t xml:space="preserve"> invest in renewable energy</w:t>
      </w:r>
      <w:r w:rsidRPr="000B0156">
        <w:rPr>
          <w:rStyle w:val="StyleUnderline"/>
          <w:lang w:eastAsia="zh-CN"/>
        </w:rPr>
        <w:t xml:space="preserve"> and other means of reducing carbon emissions and the destruction of nature</w:t>
      </w:r>
      <w:r w:rsidRPr="00987AD1">
        <w:rPr>
          <w:sz w:val="14"/>
          <w:lang w:eastAsia="zh-CN"/>
        </w:rPr>
        <w:t xml:space="preserve">. If governments </w:t>
      </w:r>
      <w:r w:rsidRPr="000B0156">
        <w:rPr>
          <w:rStyle w:val="StyleUnderline"/>
          <w:lang w:eastAsia="zh-CN"/>
        </w:rPr>
        <w:t xml:space="preserve">swing back and forth on climate policies from one election to the next, this creates </w:t>
      </w:r>
      <w:r w:rsidRPr="000B0156">
        <w:rPr>
          <w:rStyle w:val="Emphasis"/>
          <w:lang w:eastAsia="zh-CN"/>
        </w:rPr>
        <w:t>uncertainty</w:t>
      </w:r>
      <w:r w:rsidRPr="000B0156">
        <w:rPr>
          <w:rStyle w:val="StyleUnderline"/>
          <w:lang w:eastAsia="zh-CN"/>
        </w:rPr>
        <w:t xml:space="preserve"> and disincentivizes </w:t>
      </w:r>
      <w:r w:rsidRPr="000B0156">
        <w:rPr>
          <w:rStyle w:val="Emphasis"/>
          <w:lang w:eastAsia="zh-CN"/>
        </w:rPr>
        <w:t>investment</w:t>
      </w:r>
      <w:r w:rsidRPr="00987AD1">
        <w:rPr>
          <w:sz w:val="14"/>
          <w:lang w:eastAsia="zh-CN"/>
        </w:rPr>
        <w:t>. But to avoid this, the range of policy choices will be necessarily limitedbecause parties standing for election will have to stick to the commitments made by their predecessors – not only on the overall target for moving to climate neutrality, but also on the policies needed to meet it.</w:t>
      </w:r>
    </w:p>
    <w:p w14:paraId="54612F87" w14:textId="77777777" w:rsidR="00DD251F" w:rsidRPr="00987AD1" w:rsidRDefault="00DD251F" w:rsidP="00DD251F">
      <w:pPr>
        <w:rPr>
          <w:sz w:val="14"/>
          <w:lang w:eastAsia="zh-CN"/>
        </w:rPr>
      </w:pPr>
      <w:r w:rsidRPr="00987AD1">
        <w:rPr>
          <w:sz w:val="14"/>
          <w:lang w:eastAsia="zh-CN"/>
        </w:rPr>
        <w:t xml:space="preserve">It is possible that definition of the scope of climate responsibility will be set more by the courts than by political parties. In a landmark ruling in 2021,[3] the German constitutional court took an expansive view of the binding requirements on future governments. The Karlsruhe court argued that the constitutional right of protection and other fundamental rights under the Basic Law require the German government to serve the health and lives of future generations of Germans, not only current voters, </w:t>
      </w:r>
      <w:proofErr w:type="gramStart"/>
      <w:r w:rsidRPr="00987AD1">
        <w:rPr>
          <w:sz w:val="14"/>
          <w:lang w:eastAsia="zh-CN"/>
        </w:rPr>
        <w:t>and also</w:t>
      </w:r>
      <w:proofErr w:type="gramEnd"/>
      <w:r w:rsidRPr="00987AD1">
        <w:rPr>
          <w:sz w:val="14"/>
          <w:lang w:eastAsia="zh-CN"/>
        </w:rPr>
        <w:t xml:space="preserve"> to use its foreign policy to reduce emissions outside of Germany. It required the government to specify in greater detail how the reduction targets for greenhouse gas emissions are to be adjusted for periods after 2030—well beyond the electoral horizon for the coalition of parties then in office. </w:t>
      </w:r>
    </w:p>
    <w:p w14:paraId="2F691E25" w14:textId="77777777" w:rsidR="00DD251F" w:rsidRPr="00987AD1" w:rsidRDefault="00DD251F" w:rsidP="00DD251F">
      <w:pPr>
        <w:rPr>
          <w:sz w:val="14"/>
          <w:lang w:eastAsia="zh-CN"/>
        </w:rPr>
      </w:pPr>
      <w:r w:rsidRPr="00987AD1">
        <w:rPr>
          <w:sz w:val="14"/>
          <w:lang w:eastAsia="zh-CN"/>
        </w:rPr>
        <w:t xml:space="preserve">Moreover, the German court recognized that some of the complainants in the case were living in Bangladesh and Nepal, thereby giving legal standing to people outside the political constituency of the government. The court thereby extended both the territorial and temporal responsibility of the democratic polity to future generations and faraway countries. However, there is </w:t>
      </w:r>
      <w:proofErr w:type="gramStart"/>
      <w:r w:rsidRPr="00987AD1">
        <w:rPr>
          <w:sz w:val="14"/>
          <w:lang w:eastAsia="zh-CN"/>
        </w:rPr>
        <w:t>as yet</w:t>
      </w:r>
      <w:proofErr w:type="gramEnd"/>
      <w:r w:rsidRPr="00987AD1">
        <w:rPr>
          <w:sz w:val="14"/>
          <w:lang w:eastAsia="zh-CN"/>
        </w:rPr>
        <w:t xml:space="preserve"> no institutional representation for future generations in most democracies. Inter-generational justice will require someone to speak for the unborn and represent the interests of future humans.</w:t>
      </w:r>
    </w:p>
    <w:p w14:paraId="6EB62B95" w14:textId="77777777" w:rsidR="00DD251F" w:rsidRPr="00987AD1" w:rsidRDefault="00DD251F" w:rsidP="00DD251F">
      <w:pPr>
        <w:rPr>
          <w:sz w:val="14"/>
          <w:lang w:eastAsia="zh-CN"/>
        </w:rPr>
      </w:pPr>
      <w:r w:rsidRPr="00987AD1">
        <w:rPr>
          <w:sz w:val="14"/>
          <w:lang w:eastAsia="zh-CN"/>
        </w:rPr>
        <w:lastRenderedPageBreak/>
        <w:t>Choice</w:t>
      </w:r>
    </w:p>
    <w:p w14:paraId="5DB2F188" w14:textId="77777777" w:rsidR="00DD251F" w:rsidRPr="00987AD1" w:rsidRDefault="00DD251F" w:rsidP="00DD251F">
      <w:pPr>
        <w:rPr>
          <w:sz w:val="14"/>
          <w:lang w:eastAsia="zh-CN"/>
        </w:rPr>
      </w:pPr>
      <w:r w:rsidRPr="00987AD1">
        <w:rPr>
          <w:sz w:val="14"/>
          <w:lang w:eastAsia="zh-CN"/>
        </w:rPr>
        <w:t xml:space="preserve">The long-time horizon for climate policy raises a further challenge, in that </w:t>
      </w:r>
      <w:r w:rsidRPr="000B0156">
        <w:rPr>
          <w:rStyle w:val="Emphasis"/>
          <w:highlight w:val="cyan"/>
          <w:lang w:eastAsia="zh-CN"/>
        </w:rPr>
        <w:t>voters don’t know</w:t>
      </w:r>
      <w:r w:rsidRPr="000B0156">
        <w:rPr>
          <w:rStyle w:val="StyleUnderline"/>
          <w:highlight w:val="cyan"/>
          <w:lang w:eastAsia="zh-CN"/>
        </w:rPr>
        <w:t xml:space="preserve"> how</w:t>
      </w:r>
      <w:r w:rsidRPr="000B0156">
        <w:rPr>
          <w:rStyle w:val="StyleUnderline"/>
          <w:lang w:eastAsia="zh-CN"/>
        </w:rPr>
        <w:t xml:space="preserve"> the </w:t>
      </w:r>
      <w:r w:rsidRPr="000B0156">
        <w:rPr>
          <w:rStyle w:val="StyleUnderline"/>
          <w:highlight w:val="cyan"/>
          <w:lang w:eastAsia="zh-CN"/>
        </w:rPr>
        <w:t>choices</w:t>
      </w:r>
      <w:r w:rsidRPr="000B0156">
        <w:rPr>
          <w:rStyle w:val="StyleUnderline"/>
          <w:lang w:eastAsia="zh-CN"/>
        </w:rPr>
        <w:t xml:space="preserve"> they are making now will </w:t>
      </w:r>
      <w:r w:rsidRPr="000B0156">
        <w:rPr>
          <w:rStyle w:val="StyleUnderline"/>
          <w:highlight w:val="cyan"/>
          <w:lang w:eastAsia="zh-CN"/>
        </w:rPr>
        <w:t>affect their</w:t>
      </w:r>
      <w:r w:rsidRPr="000B0156">
        <w:rPr>
          <w:rStyle w:val="StyleUnderline"/>
          <w:lang w:eastAsia="zh-CN"/>
        </w:rPr>
        <w:t xml:space="preserve"> own </w:t>
      </w:r>
      <w:r w:rsidRPr="000B0156">
        <w:rPr>
          <w:rStyle w:val="StyleUnderline"/>
          <w:highlight w:val="cyan"/>
          <w:lang w:eastAsia="zh-CN"/>
        </w:rPr>
        <w:t>lives in decades</w:t>
      </w:r>
      <w:r w:rsidRPr="000B0156">
        <w:rPr>
          <w:rStyle w:val="StyleUnderline"/>
          <w:lang w:eastAsia="zh-CN"/>
        </w:rPr>
        <w:t xml:space="preserve"> to come</w:t>
      </w:r>
      <w:r w:rsidRPr="00987AD1">
        <w:rPr>
          <w:sz w:val="14"/>
          <w:lang w:eastAsia="zh-CN"/>
        </w:rPr>
        <w:t xml:space="preserve">. Although the physical effects of climate change are already happening much faster than climate scientists had dared to predict, the </w:t>
      </w:r>
      <w:r w:rsidRPr="000B0156">
        <w:rPr>
          <w:rStyle w:val="StyleUnderline"/>
          <w:highlight w:val="cyan"/>
          <w:lang w:eastAsia="zh-CN"/>
        </w:rPr>
        <w:t>science</w:t>
      </w:r>
      <w:r w:rsidRPr="000B0156">
        <w:rPr>
          <w:rStyle w:val="StyleUnderline"/>
          <w:lang w:eastAsia="zh-CN"/>
        </w:rPr>
        <w:t xml:space="preserve"> research still </w:t>
      </w:r>
      <w:r w:rsidRPr="000B0156">
        <w:rPr>
          <w:rStyle w:val="StyleUnderline"/>
          <w:highlight w:val="cyan"/>
          <w:lang w:eastAsia="zh-CN"/>
        </w:rPr>
        <w:t>cannot establish</w:t>
      </w:r>
      <w:r w:rsidRPr="000B0156">
        <w:rPr>
          <w:rStyle w:val="StyleUnderline"/>
          <w:lang w:eastAsia="zh-CN"/>
        </w:rPr>
        <w:t xml:space="preserve"> with certainty the </w:t>
      </w:r>
      <w:r w:rsidRPr="000B0156">
        <w:rPr>
          <w:rStyle w:val="Emphasis"/>
          <w:highlight w:val="cyan"/>
          <w:lang w:eastAsia="zh-CN"/>
        </w:rPr>
        <w:t>cause-effect</w:t>
      </w:r>
      <w:r w:rsidRPr="000B0156">
        <w:rPr>
          <w:rStyle w:val="StyleUnderline"/>
          <w:lang w:eastAsia="zh-CN"/>
        </w:rPr>
        <w:t xml:space="preserve"> relationships </w:t>
      </w:r>
      <w:r w:rsidRPr="000B0156">
        <w:rPr>
          <w:rStyle w:val="StyleUnderline"/>
          <w:highlight w:val="cyan"/>
          <w:lang w:eastAsia="zh-CN"/>
        </w:rPr>
        <w:t>between</w:t>
      </w:r>
      <w:r w:rsidRPr="000B0156">
        <w:rPr>
          <w:rStyle w:val="StyleUnderline"/>
          <w:lang w:eastAsia="zh-CN"/>
        </w:rPr>
        <w:t xml:space="preserve"> many of the public </w:t>
      </w:r>
      <w:r w:rsidRPr="000B0156">
        <w:rPr>
          <w:rStyle w:val="StyleUnderline"/>
          <w:highlight w:val="cyan"/>
          <w:lang w:eastAsia="zh-CN"/>
        </w:rPr>
        <w:t>policies</w:t>
      </w:r>
      <w:r w:rsidRPr="000B0156">
        <w:rPr>
          <w:rStyle w:val="StyleUnderline"/>
          <w:lang w:eastAsia="zh-CN"/>
        </w:rPr>
        <w:t xml:space="preserve"> chosen now </w:t>
      </w:r>
      <w:r w:rsidRPr="000B0156">
        <w:rPr>
          <w:rStyle w:val="StyleUnderline"/>
          <w:highlight w:val="cyan"/>
          <w:lang w:eastAsia="zh-CN"/>
        </w:rPr>
        <w:t>and</w:t>
      </w:r>
      <w:r w:rsidRPr="000B0156">
        <w:rPr>
          <w:rStyle w:val="StyleUnderline"/>
          <w:lang w:eastAsia="zh-CN"/>
        </w:rPr>
        <w:t xml:space="preserve"> the physical </w:t>
      </w:r>
      <w:r w:rsidRPr="000B0156">
        <w:rPr>
          <w:rStyle w:val="Emphasis"/>
          <w:highlight w:val="cyan"/>
          <w:lang w:eastAsia="zh-CN"/>
        </w:rPr>
        <w:t>implications</w:t>
      </w:r>
      <w:r w:rsidRPr="000B0156">
        <w:rPr>
          <w:rStyle w:val="StyleUnderline"/>
          <w:highlight w:val="cyan"/>
          <w:lang w:eastAsia="zh-CN"/>
        </w:rPr>
        <w:t xml:space="preserve"> in the future</w:t>
      </w:r>
      <w:r w:rsidRPr="00987AD1">
        <w:rPr>
          <w:sz w:val="14"/>
          <w:lang w:eastAsia="zh-CN"/>
        </w:rPr>
        <w:t xml:space="preserve">. The </w:t>
      </w:r>
      <w:r w:rsidRPr="000B0156">
        <w:rPr>
          <w:rStyle w:val="StyleUnderline"/>
          <w:lang w:eastAsia="zh-CN"/>
        </w:rPr>
        <w:t>tipping-points and other complexities in the physics, chemistry and biology of the earth make it hard to say precisely how one or another policy will make a difference</w:t>
      </w:r>
      <w:r w:rsidRPr="00987AD1">
        <w:rPr>
          <w:sz w:val="14"/>
          <w:lang w:eastAsia="zh-CN"/>
        </w:rPr>
        <w:t xml:space="preserve">. The interactions of national policies </w:t>
      </w:r>
      <w:proofErr w:type="gramStart"/>
      <w:r w:rsidRPr="00987AD1">
        <w:rPr>
          <w:sz w:val="14"/>
          <w:lang w:eastAsia="zh-CN"/>
        </w:rPr>
        <w:t>with  long</w:t>
      </w:r>
      <w:proofErr w:type="gramEnd"/>
      <w:r w:rsidRPr="00987AD1">
        <w:rPr>
          <w:sz w:val="14"/>
          <w:lang w:eastAsia="zh-CN"/>
        </w:rPr>
        <w:t xml:space="preserve">-term and global climate outcomes complicates the notion of policy choice that is at the heart of democracy, whereby parties compete on the basis of offering different policies, because </w:t>
      </w:r>
      <w:r w:rsidRPr="000B0156">
        <w:rPr>
          <w:rStyle w:val="StyleUnderline"/>
          <w:lang w:eastAsia="zh-CN"/>
        </w:rPr>
        <w:t xml:space="preserve">voters cannot </w:t>
      </w:r>
      <w:r w:rsidRPr="00987C1B">
        <w:rPr>
          <w:rStyle w:val="StyleUnderline"/>
        </w:rPr>
        <w:t>necessarily</w:t>
      </w:r>
      <w:r w:rsidRPr="000B0156">
        <w:rPr>
          <w:rStyle w:val="StyleUnderline"/>
          <w:lang w:eastAsia="zh-CN"/>
        </w:rPr>
        <w:t xml:space="preserve"> see a direct connection between policies and outcomes</w:t>
      </w:r>
      <w:r w:rsidRPr="00987AD1">
        <w:rPr>
          <w:sz w:val="14"/>
          <w:lang w:eastAsia="zh-CN"/>
        </w:rPr>
        <w:t>. </w:t>
      </w:r>
    </w:p>
    <w:p w14:paraId="34E8D8BB" w14:textId="77777777" w:rsidR="00DD251F" w:rsidRPr="00987AD1" w:rsidRDefault="00DD251F" w:rsidP="00DD251F">
      <w:pPr>
        <w:rPr>
          <w:sz w:val="14"/>
          <w:lang w:eastAsia="zh-CN"/>
        </w:rPr>
      </w:pPr>
      <w:r w:rsidRPr="00987AD1">
        <w:rPr>
          <w:sz w:val="14"/>
          <w:lang w:eastAsia="zh-CN"/>
        </w:rPr>
        <w:t xml:space="preserve">When a politician is standing for office in an election campaign, </w:t>
      </w:r>
      <w:r w:rsidRPr="000B0156">
        <w:rPr>
          <w:rStyle w:val="StyleUnderline"/>
          <w:lang w:eastAsia="zh-CN"/>
        </w:rPr>
        <w:t>she needs to be able to tell voters why they should support an unpopular policy measure that will cost them money because it might make a difference to someone sometime in the future</w:t>
      </w:r>
      <w:r w:rsidRPr="00987AD1">
        <w:rPr>
          <w:sz w:val="14"/>
          <w:lang w:eastAsia="zh-CN"/>
        </w:rPr>
        <w:t xml:space="preserve">. The attribution science is becoming more accurate in connecting extreme weather events and other effects with climate change, but it is </w:t>
      </w:r>
      <w:r w:rsidRPr="000B0156">
        <w:rPr>
          <w:rStyle w:val="StyleUnderline"/>
          <w:lang w:eastAsia="zh-CN"/>
        </w:rPr>
        <w:t>not an easy sell to voters</w:t>
      </w:r>
      <w:r w:rsidRPr="00987AD1">
        <w:rPr>
          <w:sz w:val="14"/>
          <w:lang w:eastAsia="zh-CN"/>
        </w:rPr>
        <w:t xml:space="preserve"> if they will not see the connection between measures taken now and effects long in the future, </w:t>
      </w:r>
      <w:r w:rsidRPr="000B0156">
        <w:rPr>
          <w:rStyle w:val="StyleUnderline"/>
          <w:lang w:eastAsia="zh-CN"/>
        </w:rPr>
        <w:t>potentially several elections hence</w:t>
      </w:r>
      <w:r w:rsidRPr="00987AD1">
        <w:rPr>
          <w:sz w:val="14"/>
          <w:lang w:eastAsia="zh-CN"/>
        </w:rPr>
        <w:t>. The connection is even harder to see if the measures have a negative effect, of avoiding problems, so the electorate never sees them.</w:t>
      </w:r>
    </w:p>
    <w:p w14:paraId="63CF4E1B" w14:textId="77777777" w:rsidR="00DD251F" w:rsidRPr="00987AD1" w:rsidRDefault="00DD251F" w:rsidP="00DD251F">
      <w:pPr>
        <w:rPr>
          <w:sz w:val="14"/>
          <w:lang w:eastAsia="zh-CN"/>
        </w:rPr>
      </w:pPr>
      <w:r w:rsidRPr="00987AD1">
        <w:rPr>
          <w:sz w:val="14"/>
          <w:lang w:eastAsia="zh-CN"/>
        </w:rPr>
        <w:t xml:space="preserve">Moreover, </w:t>
      </w:r>
      <w:r w:rsidRPr="000B0156">
        <w:rPr>
          <w:rStyle w:val="StyleUnderline"/>
          <w:lang w:eastAsia="zh-CN"/>
        </w:rPr>
        <w:t xml:space="preserve">individual voters will find it hard to predict how some of the climate measures will affect them personally, and what kind of life they will have in the </w:t>
      </w:r>
      <w:r w:rsidRPr="000B0156">
        <w:rPr>
          <w:rStyle w:val="Emphasis"/>
          <w:lang w:eastAsia="zh-CN"/>
        </w:rPr>
        <w:t>future at net zero</w:t>
      </w:r>
      <w:r w:rsidRPr="00987AD1">
        <w:rPr>
          <w:sz w:val="14"/>
          <w:lang w:eastAsia="zh-CN"/>
        </w:rPr>
        <w:t>. During the major system of post-communist transition, people in Central and Eastern Europe had real, living examples of the new economic system that reformist governments were trying to move towards, because there were countries like Germany and Denmark already operating such a system. They could hope that life under capitalism might give them the better living standards and public services that they could see people enjoying in the West.[4]</w:t>
      </w:r>
    </w:p>
    <w:p w14:paraId="04987946" w14:textId="3C8A3850" w:rsidR="00DD251F" w:rsidRDefault="00DD251F" w:rsidP="00DD251F">
      <w:pPr>
        <w:rPr>
          <w:sz w:val="14"/>
          <w:lang w:eastAsia="zh-CN"/>
        </w:rPr>
      </w:pPr>
      <w:r w:rsidRPr="00987AD1">
        <w:rPr>
          <w:sz w:val="14"/>
          <w:lang w:eastAsia="zh-CN"/>
        </w:rPr>
        <w:t xml:space="preserve">This is a real-life version of an important theoretical construct in studies of justice. Political philosopher John Rawls proposed that a “veil of ignorance” should lie between the designers of any system of justice and their own role in the society that it serves.[5] With climate policy, we are all behind a </w:t>
      </w:r>
      <w:r w:rsidRPr="000B0156">
        <w:rPr>
          <w:rStyle w:val="StyleUnderline"/>
          <w:lang w:eastAsia="zh-CN"/>
        </w:rPr>
        <w:t xml:space="preserve">real </w:t>
      </w:r>
      <w:r w:rsidRPr="000B0156">
        <w:rPr>
          <w:rStyle w:val="Emphasis"/>
          <w:highlight w:val="cyan"/>
          <w:lang w:eastAsia="zh-CN"/>
        </w:rPr>
        <w:t>veil of ignorance</w:t>
      </w:r>
      <w:r w:rsidRPr="00987AD1">
        <w:rPr>
          <w:sz w:val="14"/>
          <w:lang w:eastAsia="zh-CN"/>
        </w:rPr>
        <w:t xml:space="preserve"> because we do not know what our position will be in a net-zero society. </w:t>
      </w:r>
      <w:r w:rsidRPr="000B0156">
        <w:rPr>
          <w:rStyle w:val="StyleUnderline"/>
          <w:lang w:eastAsia="zh-CN"/>
        </w:rPr>
        <w:t xml:space="preserve">Even </w:t>
      </w:r>
      <w:r w:rsidRPr="000B0156">
        <w:rPr>
          <w:rStyle w:val="StyleUnderline"/>
          <w:highlight w:val="cyan"/>
          <w:lang w:eastAsia="zh-CN"/>
        </w:rPr>
        <w:t>people in high-income countries</w:t>
      </w:r>
      <w:r w:rsidRPr="000B0156">
        <w:rPr>
          <w:rStyle w:val="StyleUnderline"/>
          <w:lang w:eastAsia="zh-CN"/>
        </w:rPr>
        <w:t xml:space="preserve"> are </w:t>
      </w:r>
      <w:r w:rsidRPr="000B0156">
        <w:rPr>
          <w:rStyle w:val="StyleUnderline"/>
          <w:highlight w:val="cyan"/>
          <w:lang w:eastAsia="zh-CN"/>
        </w:rPr>
        <w:t>anxious about what</w:t>
      </w:r>
      <w:r w:rsidRPr="000B0156">
        <w:rPr>
          <w:rStyle w:val="StyleUnderline"/>
          <w:lang w:eastAsia="zh-CN"/>
        </w:rPr>
        <w:t xml:space="preserve"> jobs </w:t>
      </w:r>
      <w:r w:rsidRPr="000B0156">
        <w:rPr>
          <w:rStyle w:val="StyleUnderline"/>
          <w:highlight w:val="cyan"/>
          <w:lang w:eastAsia="zh-CN"/>
        </w:rPr>
        <w:t>will be available after</w:t>
      </w:r>
      <w:r w:rsidRPr="000B0156">
        <w:rPr>
          <w:rStyle w:val="StyleUnderline"/>
          <w:lang w:eastAsia="zh-CN"/>
        </w:rPr>
        <w:t xml:space="preserve"> the </w:t>
      </w:r>
      <w:r w:rsidRPr="000B0156">
        <w:rPr>
          <w:rStyle w:val="StyleUnderline"/>
          <w:highlight w:val="cyan"/>
          <w:lang w:eastAsia="zh-CN"/>
        </w:rPr>
        <w:t>phase-out of fossil fuels</w:t>
      </w:r>
      <w:r w:rsidRPr="000B0156">
        <w:rPr>
          <w:rStyle w:val="StyleUnderline"/>
          <w:lang w:eastAsia="zh-CN"/>
        </w:rPr>
        <w:t>, or whether they will be able to travel long distances for holidays</w:t>
      </w:r>
      <w:r w:rsidRPr="00987AD1">
        <w:rPr>
          <w:sz w:val="14"/>
          <w:lang w:eastAsia="zh-CN"/>
        </w:rPr>
        <w:t>. And for people in low-income countries, there is understandable worry about the basics of how provisioning systems for food and other goods will work.</w:t>
      </w:r>
    </w:p>
    <w:p w14:paraId="165E6022" w14:textId="77777777" w:rsidR="00490F1B" w:rsidRDefault="00490F1B" w:rsidP="00490F1B">
      <w:pPr>
        <w:pStyle w:val="Heading3"/>
      </w:pPr>
      <w:r>
        <w:lastRenderedPageBreak/>
        <w:t>Impact Defense---1NC/2NC</w:t>
      </w:r>
    </w:p>
    <w:p w14:paraId="3D9AB4D2" w14:textId="77777777" w:rsidR="00490F1B" w:rsidRPr="00842110" w:rsidRDefault="00490F1B" w:rsidP="00490F1B">
      <w:pPr>
        <w:pStyle w:val="Heading4"/>
      </w:pPr>
      <w:r>
        <w:t xml:space="preserve">Democracy does not </w:t>
      </w:r>
      <w:r w:rsidRPr="001D5479">
        <w:rPr>
          <w:u w:val="single"/>
        </w:rPr>
        <w:t>solve</w:t>
      </w:r>
      <w:r>
        <w:t xml:space="preserve"> war. </w:t>
      </w:r>
    </w:p>
    <w:p w14:paraId="7317A62A" w14:textId="77777777" w:rsidR="00490F1B" w:rsidRPr="00D71606" w:rsidRDefault="00490F1B" w:rsidP="00490F1B">
      <w:r w:rsidRPr="00D71606">
        <w:t xml:space="preserve">Robert </w:t>
      </w:r>
      <w:r w:rsidRPr="00842110">
        <w:rPr>
          <w:rStyle w:val="Style13ptBold"/>
        </w:rPr>
        <w:t>Skidelsky</w:t>
      </w:r>
      <w:r w:rsidRPr="00D71606">
        <w:t xml:space="preserve"> </w:t>
      </w:r>
      <w:r w:rsidRPr="00842110">
        <w:rPr>
          <w:rStyle w:val="Style13ptBold"/>
        </w:rPr>
        <w:t>22</w:t>
      </w:r>
      <w:r w:rsidRPr="00D71606">
        <w:t xml:space="preserve">. Member of the British House of Lords and Professor Emeritus of Political Economy at Warwick University. "The false promise of democratic peace." IPS. 9/5/2022. </w:t>
      </w:r>
      <w:hyperlink r:id="rId21" w:history="1">
        <w:r w:rsidRPr="006B60BF">
          <w:rPr>
            <w:rStyle w:val="Hyperlink"/>
          </w:rPr>
          <w:t>https://www.ips-journal.eu/topics/democracy-and-society/the-false-promise-of-democratic-peace-5915/</w:t>
        </w:r>
      </w:hyperlink>
      <w:r w:rsidRPr="006B60BF">
        <w:t xml:space="preserve"> </w:t>
      </w:r>
      <w:r w:rsidRPr="00D71606">
        <w:t>// EC</w:t>
      </w:r>
    </w:p>
    <w:p w14:paraId="6D4E9D34" w14:textId="77777777" w:rsidR="00490F1B" w:rsidRPr="00842110" w:rsidRDefault="00490F1B" w:rsidP="00490F1B">
      <w:pPr>
        <w:rPr>
          <w:rStyle w:val="StyleUnderline"/>
        </w:rPr>
      </w:pPr>
      <w:r w:rsidRPr="00842110">
        <w:rPr>
          <w:rStyle w:val="StyleUnderline"/>
        </w:rPr>
        <w:t xml:space="preserve">By contrast, according to this view, rulers and elites in dictatorships are illegitimate and therefore insecure, which leads them to seek popular support by whipping up animosity toward foreigners. If </w:t>
      </w:r>
      <w:r w:rsidRPr="004F778B">
        <w:rPr>
          <w:rStyle w:val="StyleUnderline"/>
          <w:highlight w:val="cyan"/>
        </w:rPr>
        <w:t>democracy</w:t>
      </w:r>
      <w:r w:rsidRPr="00842110">
        <w:rPr>
          <w:rStyle w:val="StyleUnderline"/>
        </w:rPr>
        <w:t xml:space="preserve"> replaced dictatorship everywhere, world peace would follow automatically. This belief rests on two propositions that have been extremely influential in international relations </w:t>
      </w:r>
      <w:r w:rsidRPr="004F778B">
        <w:rPr>
          <w:rStyle w:val="StyleUnderline"/>
          <w:highlight w:val="cyan"/>
        </w:rPr>
        <w:t>theory</w:t>
      </w:r>
      <w:r w:rsidRPr="00842110">
        <w:rPr>
          <w:rStyle w:val="StyleUnderline"/>
        </w:rPr>
        <w:t xml:space="preserve">, even though they are </w:t>
      </w:r>
      <w:r w:rsidRPr="004F778B">
        <w:rPr>
          <w:rStyle w:val="Emphasis"/>
          <w:highlight w:val="cyan"/>
        </w:rPr>
        <w:t>poorly grounded</w:t>
      </w:r>
      <w:r w:rsidRPr="00842110">
        <w:rPr>
          <w:rStyle w:val="StyleUnderline"/>
        </w:rPr>
        <w:t xml:space="preserve"> </w:t>
      </w:r>
      <w:r w:rsidRPr="00842110">
        <w:rPr>
          <w:rStyle w:val="Emphasis"/>
        </w:rPr>
        <w:t>theoretically</w:t>
      </w:r>
      <w:r w:rsidRPr="00842110">
        <w:rPr>
          <w:rStyle w:val="StyleUnderline"/>
        </w:rPr>
        <w:t xml:space="preserve"> and </w:t>
      </w:r>
      <w:r w:rsidRPr="00842110">
        <w:rPr>
          <w:rStyle w:val="Emphasis"/>
        </w:rPr>
        <w:t>empirically</w:t>
      </w:r>
      <w:r w:rsidRPr="00842110">
        <w:rPr>
          <w:rStyle w:val="StyleUnderline"/>
        </w:rPr>
        <w:t>.</w:t>
      </w:r>
    </w:p>
    <w:p w14:paraId="7BF1CF25" w14:textId="77777777" w:rsidR="00490F1B" w:rsidRPr="00842110" w:rsidRDefault="00490F1B" w:rsidP="00490F1B">
      <w:pPr>
        <w:rPr>
          <w:rStyle w:val="StyleUnderline"/>
        </w:rPr>
      </w:pPr>
      <w:r w:rsidRPr="00842110">
        <w:rPr>
          <w:rStyle w:val="StyleUnderline"/>
        </w:rPr>
        <w:t>The influence of the international system on domestic politics</w:t>
      </w:r>
    </w:p>
    <w:p w14:paraId="06A4B701" w14:textId="77777777" w:rsidR="00490F1B" w:rsidRPr="00842110" w:rsidRDefault="00490F1B" w:rsidP="00490F1B">
      <w:pPr>
        <w:rPr>
          <w:rStyle w:val="StyleUnderline"/>
        </w:rPr>
      </w:pPr>
      <w:r w:rsidRPr="00842110">
        <w:rPr>
          <w:rStyle w:val="StyleUnderline"/>
        </w:rPr>
        <w:t>The first is the notion that a state’s external behaviour is determined by its domestic constitution</w:t>
      </w:r>
      <w:r w:rsidRPr="00490F1B">
        <w:rPr>
          <w:sz w:val="14"/>
        </w:rPr>
        <w:t xml:space="preserve"> – </w:t>
      </w:r>
      <w:r w:rsidRPr="00842110">
        <w:rPr>
          <w:rStyle w:val="StyleUnderline"/>
        </w:rPr>
        <w:t xml:space="preserve">a </w:t>
      </w:r>
      <w:r w:rsidRPr="004F778B">
        <w:rPr>
          <w:rStyle w:val="StyleUnderline"/>
          <w:highlight w:val="cyan"/>
        </w:rPr>
        <w:t>view</w:t>
      </w:r>
      <w:r w:rsidRPr="00842110">
        <w:rPr>
          <w:rStyle w:val="StyleUnderline"/>
        </w:rPr>
        <w:t xml:space="preserve"> that </w:t>
      </w:r>
      <w:r w:rsidRPr="004F778B">
        <w:rPr>
          <w:rStyle w:val="StyleUnderline"/>
          <w:highlight w:val="cyan"/>
        </w:rPr>
        <w:t>ignores</w:t>
      </w:r>
      <w:r w:rsidRPr="00842110">
        <w:rPr>
          <w:rStyle w:val="StyleUnderline"/>
        </w:rPr>
        <w:t xml:space="preserve"> the </w:t>
      </w:r>
      <w:r w:rsidRPr="004F778B">
        <w:rPr>
          <w:rStyle w:val="StyleUnderline"/>
          <w:highlight w:val="cyan"/>
        </w:rPr>
        <w:t>influence the international system can have</w:t>
      </w:r>
      <w:r w:rsidRPr="00842110">
        <w:rPr>
          <w:rStyle w:val="StyleUnderline"/>
        </w:rPr>
        <w:t xml:space="preserve"> on a country’s domestic politics.</w:t>
      </w:r>
      <w:r w:rsidRPr="00490F1B">
        <w:rPr>
          <w:sz w:val="14"/>
        </w:rPr>
        <w:t xml:space="preserve"> As the American political scientist Kenneth N. Waltz argued in his 1979 book, The Theory of International Politics, ‘</w:t>
      </w:r>
      <w:r w:rsidRPr="004F778B">
        <w:rPr>
          <w:rStyle w:val="StyleUnderline"/>
          <w:highlight w:val="cyan"/>
        </w:rPr>
        <w:t>international anarchy’ conditions the behaviour of states</w:t>
      </w:r>
      <w:r w:rsidRPr="00842110">
        <w:rPr>
          <w:rStyle w:val="StyleUnderline"/>
        </w:rPr>
        <w:t xml:space="preserve"> more than the behaviour of states creates international anarchy.</w:t>
      </w:r>
    </w:p>
    <w:p w14:paraId="780D5EE0" w14:textId="77777777" w:rsidR="00490F1B" w:rsidRPr="00842110" w:rsidRDefault="00490F1B" w:rsidP="00490F1B">
      <w:pPr>
        <w:rPr>
          <w:rStyle w:val="StyleUnderline"/>
        </w:rPr>
      </w:pPr>
      <w:r w:rsidRPr="00490F1B">
        <w:rPr>
          <w:sz w:val="14"/>
        </w:rPr>
        <w:t xml:space="preserve">Waltz’s ‘world-systems theory’ perspective is particularly useful in an age of globalisation. </w:t>
      </w:r>
      <w:r w:rsidRPr="00842110">
        <w:rPr>
          <w:rStyle w:val="StyleUnderline"/>
        </w:rPr>
        <w:t xml:space="preserve">One must look to the structure of the international system to ‘predict’ how individual states will behave, </w:t>
      </w:r>
      <w:r w:rsidRPr="004F778B">
        <w:rPr>
          <w:rStyle w:val="StyleUnderline"/>
          <w:highlight w:val="cyan"/>
        </w:rPr>
        <w:t>regardless of their domestic constitutions</w:t>
      </w:r>
      <w:r w:rsidRPr="00842110">
        <w:rPr>
          <w:rStyle w:val="StyleUnderline"/>
        </w:rPr>
        <w:t>. ‘</w:t>
      </w:r>
      <w:r w:rsidRPr="004F778B">
        <w:rPr>
          <w:rStyle w:val="StyleUnderline"/>
          <w:highlight w:val="cyan"/>
        </w:rPr>
        <w:t>If each state</w:t>
      </w:r>
      <w:r w:rsidRPr="00842110">
        <w:rPr>
          <w:rStyle w:val="StyleUnderline"/>
        </w:rPr>
        <w:t xml:space="preserve">, being stable, </w:t>
      </w:r>
      <w:r w:rsidRPr="004F778B">
        <w:rPr>
          <w:rStyle w:val="StyleUnderline"/>
          <w:highlight w:val="cyan"/>
        </w:rPr>
        <w:t>strove</w:t>
      </w:r>
      <w:r w:rsidRPr="00842110">
        <w:rPr>
          <w:rStyle w:val="StyleUnderline"/>
        </w:rPr>
        <w:t xml:space="preserve"> only </w:t>
      </w:r>
      <w:r w:rsidRPr="004F778B">
        <w:rPr>
          <w:rStyle w:val="StyleUnderline"/>
          <w:highlight w:val="cyan"/>
        </w:rPr>
        <w:t>for security</w:t>
      </w:r>
      <w:r w:rsidRPr="00842110">
        <w:rPr>
          <w:rStyle w:val="StyleUnderline"/>
        </w:rPr>
        <w:t xml:space="preserve">, and had no designs on its neighbours, </w:t>
      </w:r>
      <w:r w:rsidRPr="004F778B">
        <w:rPr>
          <w:rStyle w:val="StyleUnderline"/>
          <w:highlight w:val="cyan"/>
        </w:rPr>
        <w:t>all states would</w:t>
      </w:r>
      <w:r w:rsidRPr="00842110">
        <w:rPr>
          <w:rStyle w:val="StyleUnderline"/>
        </w:rPr>
        <w:t xml:space="preserve"> nevertheless </w:t>
      </w:r>
      <w:r w:rsidRPr="004F778B">
        <w:rPr>
          <w:rStyle w:val="StyleUnderline"/>
          <w:highlight w:val="cyan"/>
        </w:rPr>
        <w:t>remain insecure</w:t>
      </w:r>
      <w:r w:rsidRPr="00842110">
        <w:rPr>
          <w:rStyle w:val="StyleUnderline"/>
        </w:rPr>
        <w:t>,’ he observed, ‘for the means of security for one state are, in their very existence, the means by which other states are threatened.’</w:t>
      </w:r>
    </w:p>
    <w:p w14:paraId="33FDBC73" w14:textId="77777777" w:rsidR="00490F1B" w:rsidRPr="00842110" w:rsidRDefault="00490F1B" w:rsidP="00490F1B">
      <w:pPr>
        <w:rPr>
          <w:rStyle w:val="StyleUnderline"/>
        </w:rPr>
      </w:pPr>
      <w:r w:rsidRPr="00842110">
        <w:rPr>
          <w:rStyle w:val="StyleUnderline"/>
        </w:rPr>
        <w:t xml:space="preserve">Rather than trying to spread democracy, he suggested that it would be better to try to </w:t>
      </w:r>
      <w:r w:rsidRPr="00842110">
        <w:rPr>
          <w:rStyle w:val="Emphasis"/>
        </w:rPr>
        <w:t>reduce</w:t>
      </w:r>
      <w:r w:rsidRPr="00842110">
        <w:rPr>
          <w:rStyle w:val="StyleUnderline"/>
        </w:rPr>
        <w:t xml:space="preserve"> global </w:t>
      </w:r>
      <w:r w:rsidRPr="00842110">
        <w:rPr>
          <w:rStyle w:val="Emphasis"/>
        </w:rPr>
        <w:t>insecurity</w:t>
      </w:r>
      <w:r w:rsidRPr="00842110">
        <w:rPr>
          <w:rStyle w:val="StyleUnderline"/>
        </w:rPr>
        <w:t>.</w:t>
      </w:r>
    </w:p>
    <w:p w14:paraId="28335208" w14:textId="77777777" w:rsidR="00490F1B" w:rsidRPr="00490F1B" w:rsidRDefault="00490F1B" w:rsidP="00490F1B">
      <w:pPr>
        <w:rPr>
          <w:sz w:val="14"/>
        </w:rPr>
      </w:pPr>
      <w:r w:rsidRPr="00490F1B">
        <w:rPr>
          <w:sz w:val="14"/>
        </w:rPr>
        <w:t>Waltz offered a bracing antidote to the facile assumption that democratic habits are easily transferable from one location to another. Rather than trying to spread democracy, he suggested that it would be better to try to reduce global insecurity.</w:t>
      </w:r>
    </w:p>
    <w:p w14:paraId="53DED6F8" w14:textId="77777777" w:rsidR="00490F1B" w:rsidRPr="00842110" w:rsidRDefault="00490F1B" w:rsidP="00490F1B">
      <w:pPr>
        <w:rPr>
          <w:rStyle w:val="StyleUnderline"/>
        </w:rPr>
      </w:pPr>
      <w:r w:rsidRPr="00490F1B">
        <w:rPr>
          <w:sz w:val="14"/>
        </w:rPr>
        <w:t xml:space="preserve">Though there is undeniably some correlation between democratic institutions and peaceful habits, </w:t>
      </w:r>
      <w:r w:rsidRPr="004F778B">
        <w:rPr>
          <w:rStyle w:val="StyleUnderline"/>
        </w:rPr>
        <w:t xml:space="preserve">the </w:t>
      </w:r>
      <w:r w:rsidRPr="004F778B">
        <w:rPr>
          <w:rStyle w:val="StyleUnderline"/>
          <w:highlight w:val="cyan"/>
        </w:rPr>
        <w:t>direction of causation is disputable</w:t>
      </w:r>
      <w:r w:rsidRPr="00842110">
        <w:rPr>
          <w:rStyle w:val="StyleUnderline"/>
        </w:rPr>
        <w:t>. Was it democracy that made Europe peaceful after 1945? Or did the US nuclear umbrella, the fixing of borders by the victors, and Marshall Plan-fuelled economic growth finally make it possible for non-communist Europe to accept democracy as its political norm?</w:t>
      </w:r>
    </w:p>
    <w:p w14:paraId="26E9CEAC" w14:textId="77777777" w:rsidR="00490F1B" w:rsidRPr="00490F1B" w:rsidRDefault="00490F1B" w:rsidP="00490F1B">
      <w:pPr>
        <w:rPr>
          <w:sz w:val="14"/>
        </w:rPr>
      </w:pPr>
      <w:r w:rsidRPr="00490F1B">
        <w:rPr>
          <w:sz w:val="14"/>
        </w:rPr>
        <w:t>The political scientist Mark E. Pietrzyk contends that, ‘</w:t>
      </w:r>
      <w:r w:rsidRPr="00842110">
        <w:rPr>
          <w:rStyle w:val="StyleUnderline"/>
        </w:rPr>
        <w:t xml:space="preserve">Only </w:t>
      </w:r>
      <w:r w:rsidRPr="004F778B">
        <w:rPr>
          <w:rStyle w:val="StyleUnderline"/>
          <w:highlight w:val="cyan"/>
        </w:rPr>
        <w:t>states which are</w:t>
      </w:r>
      <w:r w:rsidRPr="00842110">
        <w:rPr>
          <w:rStyle w:val="StyleUnderline"/>
        </w:rPr>
        <w:t xml:space="preserve"> relatively </w:t>
      </w:r>
      <w:r w:rsidRPr="004F778B">
        <w:rPr>
          <w:rStyle w:val="StyleUnderline"/>
          <w:highlight w:val="cyan"/>
        </w:rPr>
        <w:t>secure</w:t>
      </w:r>
      <w:r w:rsidRPr="00842110">
        <w:rPr>
          <w:rStyle w:val="StyleUnderline"/>
        </w:rPr>
        <w:t xml:space="preserve"> – politically, militarily, economically – can </w:t>
      </w:r>
      <w:r w:rsidRPr="004F778B">
        <w:rPr>
          <w:rStyle w:val="StyleUnderline"/>
          <w:highlight w:val="cyan"/>
        </w:rPr>
        <w:t>afford</w:t>
      </w:r>
      <w:r w:rsidRPr="00842110">
        <w:rPr>
          <w:rStyle w:val="StyleUnderline"/>
        </w:rPr>
        <w:t xml:space="preserve"> to have </w:t>
      </w:r>
      <w:r w:rsidRPr="004F778B">
        <w:rPr>
          <w:rStyle w:val="StyleUnderline"/>
          <w:highlight w:val="cyan"/>
        </w:rPr>
        <w:t>free</w:t>
      </w:r>
      <w:r w:rsidRPr="00842110">
        <w:rPr>
          <w:rStyle w:val="StyleUnderline"/>
        </w:rPr>
        <w:t xml:space="preserve">, pluralistic </w:t>
      </w:r>
      <w:r w:rsidRPr="004F778B">
        <w:rPr>
          <w:rStyle w:val="StyleUnderline"/>
          <w:highlight w:val="cyan"/>
        </w:rPr>
        <w:t>societies</w:t>
      </w:r>
      <w:r w:rsidRPr="00842110">
        <w:rPr>
          <w:rStyle w:val="StyleUnderline"/>
        </w:rPr>
        <w:t>; in the absence of this security, states are much more likely to adopt, maintain, or revert to centralised, coercive authority structures</w:t>
      </w:r>
      <w:r w:rsidRPr="00490F1B">
        <w:rPr>
          <w:sz w:val="14"/>
        </w:rPr>
        <w:t>.’</w:t>
      </w:r>
    </w:p>
    <w:p w14:paraId="72AA6982" w14:textId="77777777" w:rsidR="00490F1B" w:rsidRPr="00842110" w:rsidRDefault="00490F1B" w:rsidP="00490F1B">
      <w:pPr>
        <w:rPr>
          <w:rStyle w:val="StyleUnderline"/>
        </w:rPr>
      </w:pPr>
      <w:r w:rsidRPr="00842110">
        <w:rPr>
          <w:rStyle w:val="StyleUnderline"/>
        </w:rPr>
        <w:t xml:space="preserve">A </w:t>
      </w:r>
      <w:r w:rsidRPr="004F778B">
        <w:rPr>
          <w:rStyle w:val="Emphasis"/>
          <w:highlight w:val="cyan"/>
        </w:rPr>
        <w:t>too simple</w:t>
      </w:r>
      <w:r w:rsidRPr="00842110">
        <w:rPr>
          <w:rStyle w:val="StyleUnderline"/>
        </w:rPr>
        <w:t xml:space="preserve"> theory</w:t>
      </w:r>
    </w:p>
    <w:p w14:paraId="0E9E95F1" w14:textId="77777777" w:rsidR="00490F1B" w:rsidRPr="00842110" w:rsidRDefault="00490F1B" w:rsidP="00490F1B">
      <w:pPr>
        <w:rPr>
          <w:rStyle w:val="StyleUnderline"/>
        </w:rPr>
      </w:pPr>
      <w:r w:rsidRPr="00842110">
        <w:rPr>
          <w:rStyle w:val="StyleUnderline"/>
        </w:rPr>
        <w:t xml:space="preserve">The second proposition is that </w:t>
      </w:r>
      <w:r w:rsidRPr="004F778B">
        <w:rPr>
          <w:rStyle w:val="StyleUnderline"/>
          <w:highlight w:val="cyan"/>
        </w:rPr>
        <w:t>democracy is</w:t>
      </w:r>
      <w:r w:rsidRPr="00842110">
        <w:rPr>
          <w:rStyle w:val="StyleUnderline"/>
        </w:rPr>
        <w:t xml:space="preserve"> the </w:t>
      </w:r>
      <w:r w:rsidRPr="004F778B">
        <w:rPr>
          <w:rStyle w:val="StyleUnderline"/>
          <w:highlight w:val="cyan"/>
        </w:rPr>
        <w:t>natural</w:t>
      </w:r>
      <w:r w:rsidRPr="00842110">
        <w:rPr>
          <w:rStyle w:val="StyleUnderline"/>
        </w:rPr>
        <w:t xml:space="preserve"> form of the state, which people </w:t>
      </w:r>
      <w:r w:rsidRPr="004F778B">
        <w:rPr>
          <w:rStyle w:val="StyleUnderline"/>
          <w:highlight w:val="cyan"/>
        </w:rPr>
        <w:t>everywhere will spontaneously adopt</w:t>
      </w:r>
      <w:r w:rsidRPr="00842110">
        <w:rPr>
          <w:rStyle w:val="StyleUnderline"/>
        </w:rPr>
        <w:t xml:space="preserve"> if allowed to. This </w:t>
      </w:r>
      <w:r w:rsidRPr="004F778B">
        <w:rPr>
          <w:rStyle w:val="StyleUnderline"/>
          <w:highlight w:val="cyan"/>
        </w:rPr>
        <w:t>dubious</w:t>
      </w:r>
      <w:r w:rsidRPr="00842110">
        <w:rPr>
          <w:rStyle w:val="StyleUnderline"/>
        </w:rPr>
        <w:t xml:space="preserve"> assumption makes </w:t>
      </w:r>
      <w:r w:rsidRPr="00842110">
        <w:rPr>
          <w:rStyle w:val="StyleUnderline"/>
        </w:rPr>
        <w:lastRenderedPageBreak/>
        <w:t xml:space="preserve">regime change seem easy, because the sanctioning powers can rely on the welcoming support of those whose freedom has been repressed and whose rights have been trampled underfoot. By drawing superficial comparisons with post-war Germany and Japan, the apostles of </w:t>
      </w:r>
      <w:r w:rsidRPr="004F778B">
        <w:rPr>
          <w:rStyle w:val="StyleUnderline"/>
          <w:highlight w:val="cyan"/>
        </w:rPr>
        <w:t>democratisation</w:t>
      </w:r>
      <w:r w:rsidRPr="00842110">
        <w:rPr>
          <w:rStyle w:val="StyleUnderline"/>
        </w:rPr>
        <w:t xml:space="preserve"> grossly underestimate the difficulties of installing democracies in societies that lack Western constitutional traditions. The results of their </w:t>
      </w:r>
      <w:r w:rsidRPr="004F778B">
        <w:rPr>
          <w:rStyle w:val="StyleUnderline"/>
          <w:highlight w:val="cyan"/>
        </w:rPr>
        <w:t>handiwork can be seen in Iraq, Afghanistan, Libya, Syria</w:t>
      </w:r>
      <w:r w:rsidRPr="00842110">
        <w:rPr>
          <w:rStyle w:val="StyleUnderline"/>
        </w:rPr>
        <w:t>, and many African countries.</w:t>
      </w:r>
    </w:p>
    <w:p w14:paraId="74EAFFCF" w14:textId="77777777" w:rsidR="00490F1B" w:rsidRPr="00842110" w:rsidRDefault="00490F1B" w:rsidP="00490F1B">
      <w:pPr>
        <w:rPr>
          <w:rStyle w:val="StyleUnderline"/>
        </w:rPr>
      </w:pPr>
      <w:r w:rsidRPr="00490F1B">
        <w:rPr>
          <w:sz w:val="14"/>
        </w:rPr>
        <w:t xml:space="preserve">The </w:t>
      </w:r>
      <w:r w:rsidRPr="00842110">
        <w:rPr>
          <w:rStyle w:val="StyleUnderline"/>
        </w:rPr>
        <w:t>idea that democracy is ‘portable’ leads to a gross underestimation of the military, economic, and humanitarian costs of trying to spread democracy to troubled parts of the world.</w:t>
      </w:r>
    </w:p>
    <w:p w14:paraId="7664B06A" w14:textId="77777777" w:rsidR="00490F1B" w:rsidRPr="00842110" w:rsidRDefault="00490F1B" w:rsidP="00490F1B">
      <w:pPr>
        <w:rPr>
          <w:rStyle w:val="StyleUnderline"/>
        </w:rPr>
      </w:pPr>
      <w:r w:rsidRPr="00842110">
        <w:rPr>
          <w:rStyle w:val="StyleUnderline"/>
        </w:rPr>
        <w:t xml:space="preserve">Democratic peace theory is, above all, </w:t>
      </w:r>
      <w:r w:rsidRPr="00842110">
        <w:rPr>
          <w:rStyle w:val="Emphasis"/>
        </w:rPr>
        <w:t>lazy</w:t>
      </w:r>
      <w:r w:rsidRPr="00490F1B">
        <w:rPr>
          <w:sz w:val="14"/>
        </w:rPr>
        <w:t xml:space="preserve">. It </w:t>
      </w:r>
      <w:r w:rsidRPr="00842110">
        <w:rPr>
          <w:rStyle w:val="StyleUnderline"/>
        </w:rPr>
        <w:t xml:space="preserve">provides an easy explanation for ‘warlike’ behaviour </w:t>
      </w:r>
      <w:r w:rsidRPr="004F778B">
        <w:rPr>
          <w:rStyle w:val="StyleUnderline"/>
          <w:highlight w:val="cyan"/>
        </w:rPr>
        <w:t>without considering the location and history of the states involved</w:t>
      </w:r>
      <w:r w:rsidRPr="00842110">
        <w:rPr>
          <w:rStyle w:val="StyleUnderline"/>
        </w:rPr>
        <w:t xml:space="preserve">. </w:t>
      </w:r>
      <w:r w:rsidRPr="00490F1B">
        <w:rPr>
          <w:sz w:val="14"/>
        </w:rPr>
        <w:t xml:space="preserve">This shallowness </w:t>
      </w:r>
      <w:r w:rsidRPr="00842110">
        <w:rPr>
          <w:rStyle w:val="StyleUnderline"/>
        </w:rPr>
        <w:t>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0FD0DB41" w14:textId="77777777" w:rsidR="00490F1B" w:rsidRPr="00D71606" w:rsidRDefault="00490F1B" w:rsidP="00490F1B"/>
    <w:p w14:paraId="5A78131F" w14:textId="77777777" w:rsidR="00490F1B" w:rsidRPr="00286632" w:rsidRDefault="00490F1B" w:rsidP="00490F1B">
      <w:pPr>
        <w:pStyle w:val="Heading4"/>
      </w:pPr>
      <w:r>
        <w:t xml:space="preserve">No democracy impact---DPT is wrong, and peace causes democracy, not the other way around.  </w:t>
      </w:r>
    </w:p>
    <w:p w14:paraId="4B82632E" w14:textId="77777777" w:rsidR="00490F1B" w:rsidRPr="00D71606" w:rsidRDefault="00490F1B" w:rsidP="00490F1B">
      <w:r w:rsidRPr="00D71606">
        <w:t xml:space="preserve">Robert </w:t>
      </w:r>
      <w:r w:rsidRPr="00490F1B">
        <w:rPr>
          <w:rStyle w:val="Style13ptBold"/>
        </w:rPr>
        <w:t>Skidelsky 22</w:t>
      </w:r>
      <w:r>
        <w:t xml:space="preserve">. </w:t>
      </w:r>
      <w:r w:rsidRPr="00D71606">
        <w:t>"The False Promise of Democratic Peace</w:t>
      </w:r>
      <w:r>
        <w:t>.</w:t>
      </w:r>
      <w:r w:rsidRPr="00D71606">
        <w:t>" Project Syndicate</w:t>
      </w:r>
      <w:r>
        <w:t xml:space="preserve">. </w:t>
      </w:r>
      <w:r w:rsidRPr="00D71606">
        <w:t>4-19-2022</w:t>
      </w:r>
      <w:r>
        <w:t>.</w:t>
      </w:r>
      <w:r w:rsidRPr="00D71606">
        <w:t xml:space="preserve"> https://www.project-syndicate.org/commentary/democratic-peace-theory-is-wrong-by-robert-skidelsky-2022-04</w:t>
      </w:r>
    </w:p>
    <w:p w14:paraId="6423AA29" w14:textId="77777777" w:rsidR="00490F1B" w:rsidRPr="00490F1B" w:rsidRDefault="00490F1B" w:rsidP="00490F1B">
      <w:pPr>
        <w:rPr>
          <w:sz w:val="14"/>
        </w:rPr>
      </w:pPr>
      <w:r w:rsidRPr="00490F1B">
        <w:rPr>
          <w:sz w:val="14"/>
        </w:rPr>
        <w:t xml:space="preserve">LONDON – Through persuasion, exhortation, legal processes, economic pressure, and sometimes military force, </w:t>
      </w:r>
      <w:r w:rsidRPr="002E51A9">
        <w:rPr>
          <w:rStyle w:val="StyleUnderline"/>
        </w:rPr>
        <w:t>American foreign policy asserts the United States’ view about how the world should be run</w:t>
      </w:r>
      <w:r w:rsidRPr="00490F1B">
        <w:rPr>
          <w:sz w:val="14"/>
        </w:rPr>
        <w:t xml:space="preserve">. Only two countries in recent history have had such world-transforming ambitions: Britain and the US. In the last 150 years, these are the only two countries whose power – hard and soft, </w:t>
      </w:r>
      <w:proofErr w:type="gramStart"/>
      <w:r w:rsidRPr="00490F1B">
        <w:rPr>
          <w:sz w:val="14"/>
        </w:rPr>
        <w:t>formal</w:t>
      </w:r>
      <w:proofErr w:type="gramEnd"/>
      <w:r w:rsidRPr="00490F1B">
        <w:rPr>
          <w:sz w:val="14"/>
        </w:rPr>
        <w:t xml:space="preserve"> and informal – has extended to all parts of the world, allowing them plausibly to aspire to the mantle of Rome.</w:t>
      </w:r>
    </w:p>
    <w:p w14:paraId="4743C78D" w14:textId="77777777" w:rsidR="00490F1B" w:rsidRPr="002E51A9" w:rsidRDefault="00490F1B" w:rsidP="00490F1B">
      <w:pPr>
        <w:rPr>
          <w:rStyle w:val="StyleUnderline"/>
        </w:rPr>
      </w:pPr>
      <w:r w:rsidRPr="00490F1B">
        <w:rPr>
          <w:sz w:val="14"/>
        </w:rPr>
        <w:t xml:space="preserve">When the US inherited Britain’s global position after 1945, it also inherited Britain’s sense of responsibility for the future of the international order. </w:t>
      </w:r>
      <w:r w:rsidRPr="002E51A9">
        <w:rPr>
          <w:rStyle w:val="StyleUnderline"/>
        </w:rPr>
        <w:t xml:space="preserve">Embracing that role, </w:t>
      </w:r>
      <w:r w:rsidRPr="00A54BBF">
        <w:rPr>
          <w:rStyle w:val="StyleUnderline"/>
          <w:highlight w:val="cyan"/>
        </w:rPr>
        <w:t xml:space="preserve">America has been an </w:t>
      </w:r>
      <w:r w:rsidRPr="00A54BBF">
        <w:rPr>
          <w:rStyle w:val="Emphasis"/>
          <w:highlight w:val="cyan"/>
        </w:rPr>
        <w:t>evangelist of democracy</w:t>
      </w:r>
      <w:r w:rsidRPr="002E51A9">
        <w:rPr>
          <w:rStyle w:val="StyleUnderline"/>
        </w:rPr>
        <w:t>, and a central US foreign-policy objective since the fall of communism has been to promote its spread – sometimes by regime change, when that is deemed necessary.</w:t>
      </w:r>
    </w:p>
    <w:p w14:paraId="0E4B5234" w14:textId="77777777" w:rsidR="00490F1B" w:rsidRPr="00490F1B" w:rsidRDefault="00490F1B" w:rsidP="00490F1B">
      <w:pPr>
        <w:rPr>
          <w:sz w:val="14"/>
        </w:rPr>
      </w:pPr>
      <w:r w:rsidRPr="00490F1B">
        <w:rPr>
          <w:sz w:val="14"/>
        </w:rPr>
        <w:t xml:space="preserve">In fact, this playbook </w:t>
      </w:r>
      <w:proofErr w:type="gramStart"/>
      <w:r w:rsidRPr="00490F1B">
        <w:rPr>
          <w:sz w:val="14"/>
        </w:rPr>
        <w:t>dates back to</w:t>
      </w:r>
      <w:proofErr w:type="gramEnd"/>
      <w:r w:rsidRPr="00490F1B">
        <w:rPr>
          <w:sz w:val="14"/>
        </w:rPr>
        <w:t xml:space="preserve">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regimes.2</w:t>
      </w:r>
    </w:p>
    <w:p w14:paraId="7A9D5088" w14:textId="77777777" w:rsidR="00490F1B" w:rsidRPr="00490F1B" w:rsidRDefault="00490F1B" w:rsidP="00490F1B">
      <w:pPr>
        <w:rPr>
          <w:sz w:val="14"/>
        </w:rPr>
      </w:pPr>
      <w:r w:rsidRPr="00490F1B">
        <w:rPr>
          <w:sz w:val="14"/>
        </w:rPr>
        <w:t xml:space="preserve">According to democratic peace theory, democracies do not start wars; only dictatorships do. A wholly democratic world thus would be a world without war. This was the hope that emerged in the 1990s. With the end of communism, the expectation, famously expressed by Francis Fukuyama’s 1989 article, “The End of </w:t>
      </w:r>
      <w:proofErr w:type="gramStart"/>
      <w:r w:rsidRPr="00490F1B">
        <w:rPr>
          <w:sz w:val="14"/>
        </w:rPr>
        <w:t>History?,</w:t>
      </w:r>
      <w:proofErr w:type="gramEnd"/>
      <w:r w:rsidRPr="00490F1B">
        <w:rPr>
          <w:sz w:val="14"/>
        </w:rPr>
        <w:t>” was that the most important parts of the world would become democratic.2</w:t>
      </w:r>
    </w:p>
    <w:p w14:paraId="002761BA" w14:textId="77777777" w:rsidR="00490F1B" w:rsidRPr="00490F1B" w:rsidRDefault="00490F1B" w:rsidP="00490F1B">
      <w:pPr>
        <w:rPr>
          <w:sz w:val="14"/>
        </w:rPr>
      </w:pPr>
      <w:r w:rsidRPr="002E51A9">
        <w:rPr>
          <w:rStyle w:val="StyleUnderline"/>
        </w:rPr>
        <w:t xml:space="preserve">US supremacy was supposed to ensure that democracy became the </w:t>
      </w:r>
      <w:r w:rsidRPr="002E51A9">
        <w:rPr>
          <w:rStyle w:val="Emphasis"/>
        </w:rPr>
        <w:t>universal political norm</w:t>
      </w:r>
      <w:r w:rsidRPr="002E51A9">
        <w:rPr>
          <w:rStyle w:val="StyleUnderline"/>
        </w:rPr>
        <w:t xml:space="preserve">. But </w:t>
      </w:r>
      <w:r w:rsidRPr="00A54BBF">
        <w:rPr>
          <w:rStyle w:val="StyleUnderline"/>
          <w:highlight w:val="cyan"/>
        </w:rPr>
        <w:t>Russia and China</w:t>
      </w:r>
      <w:r w:rsidRPr="002E51A9">
        <w:rPr>
          <w:rStyle w:val="StyleUnderline"/>
        </w:rPr>
        <w:t xml:space="preserve">, the leading communist states of the Cold War era, </w:t>
      </w:r>
      <w:r w:rsidRPr="00A54BBF">
        <w:rPr>
          <w:rStyle w:val="StyleUnderline"/>
          <w:highlight w:val="cyan"/>
        </w:rPr>
        <w:t xml:space="preserve">have </w:t>
      </w:r>
      <w:r w:rsidRPr="00A54BBF">
        <w:rPr>
          <w:rStyle w:val="Emphasis"/>
          <w:highlight w:val="cyan"/>
        </w:rPr>
        <w:t>not embraced</w:t>
      </w:r>
      <w:r w:rsidRPr="00A54BBF">
        <w:rPr>
          <w:rStyle w:val="StyleUnderline"/>
          <w:highlight w:val="cyan"/>
        </w:rPr>
        <w:t xml:space="preserve"> it</w:t>
      </w:r>
      <w:r w:rsidRPr="002E51A9">
        <w:rPr>
          <w:rStyle w:val="StyleUnderline"/>
        </w:rPr>
        <w:t>; nor have many other centers of world affairs, especially in the Middle East</w:t>
      </w:r>
      <w:r w:rsidRPr="00490F1B">
        <w:rPr>
          <w:sz w:val="14"/>
        </w:rPr>
        <w:t>. Hence, Fukuyama has recently acknowledged that if Russia and China were driven together, “then you would really be living in a world that was being dominated by these non-democratic powers…[which] really is the end of the end of history.”</w:t>
      </w:r>
    </w:p>
    <w:p w14:paraId="01DCDAD7" w14:textId="77777777" w:rsidR="00490F1B" w:rsidRPr="00490F1B" w:rsidRDefault="00490F1B" w:rsidP="00490F1B">
      <w:pPr>
        <w:rPr>
          <w:sz w:val="14"/>
        </w:rPr>
      </w:pPr>
      <w:r w:rsidRPr="00490F1B">
        <w:rPr>
          <w:sz w:val="14"/>
        </w:rPr>
        <w:lastRenderedPageBreak/>
        <w:t>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10C41B6A" w14:textId="77777777" w:rsidR="00490F1B" w:rsidRPr="00490F1B" w:rsidRDefault="00490F1B" w:rsidP="00490F1B">
      <w:pPr>
        <w:rPr>
          <w:sz w:val="14"/>
        </w:rPr>
      </w:pPr>
      <w:r w:rsidRPr="00490F1B">
        <w:rPr>
          <w:sz w:val="14"/>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4E5C60ED" w14:textId="77777777" w:rsidR="00490F1B" w:rsidRPr="002E51A9" w:rsidRDefault="00490F1B" w:rsidP="00490F1B">
      <w:pPr>
        <w:rPr>
          <w:rStyle w:val="StyleUnderline"/>
        </w:rPr>
      </w:pPr>
      <w:r w:rsidRPr="002E51A9">
        <w:rPr>
          <w:rStyle w:val="StyleUnderline"/>
        </w:rPr>
        <w:t xml:space="preserve">This </w:t>
      </w:r>
      <w:r w:rsidRPr="006B60BF">
        <w:rPr>
          <w:rStyle w:val="StyleUnderline"/>
          <w:highlight w:val="cyan"/>
        </w:rPr>
        <w:t>belief</w:t>
      </w:r>
      <w:r w:rsidRPr="002E51A9">
        <w:rPr>
          <w:rStyle w:val="StyleUnderline"/>
        </w:rPr>
        <w:t xml:space="preserve"> rests on two propositions that have been </w:t>
      </w:r>
      <w:r w:rsidRPr="002E51A9">
        <w:rPr>
          <w:rStyle w:val="Emphasis"/>
        </w:rPr>
        <w:t>extremely influential</w:t>
      </w:r>
      <w:r w:rsidRPr="002E51A9">
        <w:rPr>
          <w:rStyle w:val="StyleUnderline"/>
        </w:rPr>
        <w:t xml:space="preserve"> in international relations theory, even though they are </w:t>
      </w:r>
      <w:r w:rsidRPr="006B60BF">
        <w:rPr>
          <w:rStyle w:val="Emphasis"/>
          <w:highlight w:val="cyan"/>
        </w:rPr>
        <w:t>poorly grounded</w:t>
      </w:r>
      <w:r w:rsidRPr="006B60BF">
        <w:rPr>
          <w:rStyle w:val="StyleUnderline"/>
          <w:highlight w:val="cyan"/>
        </w:rPr>
        <w:t xml:space="preserve"> </w:t>
      </w:r>
      <w:r w:rsidRPr="006B60BF">
        <w:rPr>
          <w:rStyle w:val="Emphasis"/>
          <w:highlight w:val="cyan"/>
        </w:rPr>
        <w:t>theoretically</w:t>
      </w:r>
      <w:r w:rsidRPr="006B60BF">
        <w:rPr>
          <w:rStyle w:val="StyleUnderline"/>
          <w:highlight w:val="cyan"/>
        </w:rPr>
        <w:t xml:space="preserve"> and </w:t>
      </w:r>
      <w:r w:rsidRPr="006B60BF">
        <w:rPr>
          <w:rStyle w:val="Emphasis"/>
          <w:highlight w:val="cyan"/>
        </w:rPr>
        <w:t>empirically</w:t>
      </w:r>
      <w:r w:rsidRPr="006B60BF">
        <w:rPr>
          <w:rStyle w:val="StyleUnderline"/>
          <w:highlight w:val="cyan"/>
        </w:rPr>
        <w:t>.</w:t>
      </w:r>
      <w:r w:rsidRPr="002E51A9">
        <w:rPr>
          <w:rStyle w:val="StyleUnderline"/>
        </w:rPr>
        <w:t xml:space="preserve"> The first is the notion that a state’s external behavior is determined by its domestic constitution – a view that ignores the influence the </w:t>
      </w:r>
      <w:r w:rsidRPr="002E51A9">
        <w:rPr>
          <w:rStyle w:val="Emphasis"/>
        </w:rPr>
        <w:t>international system</w:t>
      </w:r>
      <w:r w:rsidRPr="002E51A9">
        <w:rPr>
          <w:rStyle w:val="StyleUnderline"/>
        </w:rPr>
        <w:t xml:space="preserve"> can have on a country’s domestic politics. As the American political scientist Kenneth N. Waltz argued in his 1979 book, The Theory of International Politics, “international anarchy” conditions the behavior of states more than the behavior of states creates international anarchy.</w:t>
      </w:r>
    </w:p>
    <w:p w14:paraId="48FF3D3A" w14:textId="77777777" w:rsidR="00490F1B" w:rsidRPr="00490F1B" w:rsidRDefault="00490F1B" w:rsidP="00490F1B">
      <w:pPr>
        <w:rPr>
          <w:sz w:val="14"/>
        </w:rPr>
      </w:pPr>
      <w:r w:rsidRPr="00490F1B">
        <w:rPr>
          <w:sz w:val="14"/>
        </w:rPr>
        <w:t>Waltz’s “world-systems theory” perspective is particularly useful in an age of globalization. One must look to the structure of the international system to “predict” how individual states will behave, regardless of their domestic constitutions.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02DCA321" w14:textId="77777777" w:rsidR="00490F1B" w:rsidRPr="00286632" w:rsidRDefault="00490F1B" w:rsidP="00490F1B">
      <w:pPr>
        <w:rPr>
          <w:rStyle w:val="StyleUnderline"/>
        </w:rPr>
      </w:pPr>
      <w:r w:rsidRPr="00490F1B">
        <w:rPr>
          <w:sz w:val="14"/>
        </w:rPr>
        <w:t xml:space="preserve">Waltz offered a bracing antidote to the facile assumption that democratic habits are easily transferable from one location to another. </w:t>
      </w:r>
      <w:r w:rsidRPr="00286632">
        <w:rPr>
          <w:rStyle w:val="StyleUnderline"/>
        </w:rPr>
        <w:t xml:space="preserve">Rather than trying to spread democracy, he suggested that </w:t>
      </w:r>
      <w:r w:rsidRPr="00A54BBF">
        <w:rPr>
          <w:rStyle w:val="StyleUnderline"/>
          <w:highlight w:val="cyan"/>
        </w:rPr>
        <w:t>it would be better to try to reduce global insecurity</w:t>
      </w:r>
      <w:r w:rsidRPr="00286632">
        <w:rPr>
          <w:rStyle w:val="StyleUnderline"/>
        </w:rPr>
        <w:t>.</w:t>
      </w:r>
    </w:p>
    <w:p w14:paraId="656AE049" w14:textId="77777777" w:rsidR="00490F1B" w:rsidRPr="00286632" w:rsidRDefault="00490F1B" w:rsidP="00490F1B">
      <w:pPr>
        <w:rPr>
          <w:rStyle w:val="StyleUnderline"/>
        </w:rPr>
      </w:pPr>
      <w:r w:rsidRPr="00490F1B">
        <w:rPr>
          <w:sz w:val="14"/>
        </w:rPr>
        <w:t xml:space="preserve">Though there is undeniably some correlation between democratic institutions and peaceful habits, </w:t>
      </w:r>
      <w:r w:rsidRPr="00286632">
        <w:rPr>
          <w:rStyle w:val="StyleUnderline"/>
        </w:rPr>
        <w:t xml:space="preserve">the direction of causation is disputable. Was it democracy that made Europe peaceful after 1945? Or did the </w:t>
      </w:r>
      <w:r w:rsidRPr="00A54BBF">
        <w:rPr>
          <w:rStyle w:val="StyleUnderline"/>
          <w:highlight w:val="cyan"/>
        </w:rPr>
        <w:t>US nuclear umbrella</w:t>
      </w:r>
      <w:r w:rsidRPr="00286632">
        <w:rPr>
          <w:rStyle w:val="StyleUnderline"/>
        </w:rPr>
        <w:t xml:space="preserve">, the fixing of </w:t>
      </w:r>
      <w:r w:rsidRPr="00A54BBF">
        <w:rPr>
          <w:rStyle w:val="StyleUnderline"/>
          <w:highlight w:val="cyan"/>
        </w:rPr>
        <w:t>borders</w:t>
      </w:r>
      <w:r w:rsidRPr="00286632">
        <w:rPr>
          <w:rStyle w:val="StyleUnderline"/>
        </w:rPr>
        <w:t xml:space="preserve"> by the victors, and </w:t>
      </w:r>
      <w:r w:rsidRPr="00A54BBF">
        <w:rPr>
          <w:rStyle w:val="StyleUnderline"/>
          <w:highlight w:val="cyan"/>
        </w:rPr>
        <w:t>Marshall Plan</w:t>
      </w:r>
      <w:r w:rsidRPr="00286632">
        <w:rPr>
          <w:rStyle w:val="StyleUnderline"/>
        </w:rPr>
        <w:t xml:space="preserve">-fueled economic growth finally </w:t>
      </w:r>
      <w:r w:rsidRPr="00A54BBF">
        <w:rPr>
          <w:rStyle w:val="StyleUnderline"/>
          <w:highlight w:val="cyan"/>
        </w:rPr>
        <w:t>make it possible for</w:t>
      </w:r>
      <w:r w:rsidRPr="00286632">
        <w:rPr>
          <w:rStyle w:val="StyleUnderline"/>
        </w:rPr>
        <w:t xml:space="preserve"> non-communist </w:t>
      </w:r>
      <w:r w:rsidRPr="00A54BBF">
        <w:rPr>
          <w:rStyle w:val="StyleUnderline"/>
          <w:highlight w:val="cyan"/>
        </w:rPr>
        <w:t>Europe to accept democracy</w:t>
      </w:r>
      <w:r w:rsidRPr="00286632">
        <w:rPr>
          <w:rStyle w:val="StyleUnderline"/>
        </w:rPr>
        <w:t xml:space="preserve"> as its political norm?</w:t>
      </w:r>
      <w:r w:rsidRPr="00490F1B">
        <w:rPr>
          <w:sz w:val="14"/>
        </w:rPr>
        <w:t xml:space="preserve"> The political scientist Mark E. Pietrzyk contends that, “</w:t>
      </w:r>
      <w:r w:rsidRPr="00A54BBF">
        <w:rPr>
          <w:rStyle w:val="StyleUnderline"/>
          <w:highlight w:val="cyan"/>
        </w:rPr>
        <w:t>Only states which are</w:t>
      </w:r>
      <w:r w:rsidRPr="00286632">
        <w:rPr>
          <w:rStyle w:val="StyleUnderline"/>
        </w:rPr>
        <w:t xml:space="preserve"> relatively </w:t>
      </w:r>
      <w:r w:rsidRPr="00A54BBF">
        <w:rPr>
          <w:rStyle w:val="StyleUnderline"/>
          <w:highlight w:val="cyan"/>
        </w:rPr>
        <w:t>secure</w:t>
      </w:r>
      <w:r w:rsidRPr="00286632">
        <w:rPr>
          <w:rStyle w:val="StyleUnderline"/>
        </w:rPr>
        <w:t xml:space="preserve"> – politically, militarily, economically – can afford to have free, pluralistic societies; in the absence of this security, states are much more likely to adopt, maintain, or revert to centralized, coercive authority structures.”</w:t>
      </w:r>
      <w:proofErr w:type="gramStart"/>
      <w:r w:rsidRPr="00286632">
        <w:rPr>
          <w:rStyle w:val="StyleUnderline"/>
        </w:rPr>
        <w:t>1</w:t>
      </w:r>
      <w:proofErr w:type="gramEnd"/>
    </w:p>
    <w:p w14:paraId="502B2C4F" w14:textId="77777777" w:rsidR="00490F1B" w:rsidRPr="00490F1B" w:rsidRDefault="00490F1B" w:rsidP="00490F1B">
      <w:pPr>
        <w:rPr>
          <w:sz w:val="14"/>
        </w:rPr>
      </w:pPr>
      <w:r w:rsidRPr="00490F1B">
        <w:rPr>
          <w:sz w:val="14"/>
        </w:rPr>
        <w:t>The second proposition is that democracy is the natural form of the state, which people everywhere will spontaneously adopt if allowed to. This dubious assumption makes regime change seem easy, because the sanctioning powers can rely on the welcoming support of those whose freedom has been repressed and whose rights have been trampled underfoot.</w:t>
      </w:r>
    </w:p>
    <w:p w14:paraId="234FB0BC" w14:textId="77777777" w:rsidR="00490F1B" w:rsidRPr="00286632" w:rsidRDefault="00490F1B" w:rsidP="00490F1B">
      <w:pPr>
        <w:rPr>
          <w:rStyle w:val="StyleUnderline"/>
        </w:rPr>
      </w:pPr>
      <w:r w:rsidRPr="00490F1B">
        <w:rPr>
          <w:sz w:val="14"/>
        </w:rPr>
        <w:t xml:space="preserve">By drawing superficial comparisons with postwar Germany and Japan, </w:t>
      </w:r>
      <w:r w:rsidRPr="00286632">
        <w:rPr>
          <w:rStyle w:val="StyleUnderline"/>
        </w:rPr>
        <w:t xml:space="preserve">the </w:t>
      </w:r>
      <w:r w:rsidRPr="00A54BBF">
        <w:rPr>
          <w:rStyle w:val="StyleUnderline"/>
          <w:highlight w:val="cyan"/>
        </w:rPr>
        <w:t>apostles of democratization</w:t>
      </w:r>
      <w:r w:rsidRPr="00286632">
        <w:rPr>
          <w:rStyle w:val="StyleUnderline"/>
        </w:rPr>
        <w:t xml:space="preserve"> grossly </w:t>
      </w:r>
      <w:r w:rsidRPr="00A54BBF">
        <w:rPr>
          <w:rStyle w:val="Emphasis"/>
          <w:highlight w:val="cyan"/>
        </w:rPr>
        <w:t>underestimate</w:t>
      </w:r>
      <w:r w:rsidRPr="00A54BBF">
        <w:rPr>
          <w:rStyle w:val="StyleUnderline"/>
          <w:highlight w:val="cyan"/>
        </w:rPr>
        <w:t xml:space="preserve"> the difficulties</w:t>
      </w:r>
      <w:r w:rsidRPr="00286632">
        <w:rPr>
          <w:rStyle w:val="StyleUnderline"/>
        </w:rPr>
        <w:t xml:space="preserve"> of installing democracies in societies </w:t>
      </w:r>
      <w:r w:rsidRPr="00A54BBF">
        <w:rPr>
          <w:rStyle w:val="StyleUnderline"/>
          <w:highlight w:val="cyan"/>
        </w:rPr>
        <w:t xml:space="preserve">that lack Western </w:t>
      </w:r>
      <w:r w:rsidRPr="00A54BBF">
        <w:rPr>
          <w:rStyle w:val="Emphasis"/>
          <w:highlight w:val="cyan"/>
        </w:rPr>
        <w:t>constitutional traditions</w:t>
      </w:r>
      <w:r w:rsidRPr="00286632">
        <w:rPr>
          <w:rStyle w:val="StyleUnderline"/>
        </w:rPr>
        <w:t xml:space="preserve">. The results of their handiwork can be seen in </w:t>
      </w:r>
      <w:r w:rsidRPr="00A54BBF">
        <w:rPr>
          <w:rStyle w:val="StyleUnderline"/>
          <w:highlight w:val="cyan"/>
        </w:rPr>
        <w:t>Iraq</w:t>
      </w:r>
      <w:r w:rsidRPr="00286632">
        <w:rPr>
          <w:rStyle w:val="StyleUnderline"/>
        </w:rPr>
        <w:t xml:space="preserve">, </w:t>
      </w:r>
      <w:r w:rsidRPr="00A54BBF">
        <w:rPr>
          <w:rStyle w:val="StyleUnderline"/>
          <w:highlight w:val="cyan"/>
        </w:rPr>
        <w:t>Afghanistan, Libya, Syria, and</w:t>
      </w:r>
      <w:r w:rsidRPr="00286632">
        <w:rPr>
          <w:rStyle w:val="StyleUnderline"/>
        </w:rPr>
        <w:t xml:space="preserve"> many </w:t>
      </w:r>
      <w:r w:rsidRPr="00A54BBF">
        <w:rPr>
          <w:rStyle w:val="StyleUnderline"/>
          <w:highlight w:val="cyan"/>
        </w:rPr>
        <w:t>Africa</w:t>
      </w:r>
      <w:r w:rsidRPr="00286632">
        <w:rPr>
          <w:rStyle w:val="StyleUnderline"/>
        </w:rPr>
        <w:t>n countries.</w:t>
      </w:r>
    </w:p>
    <w:p w14:paraId="433BF490" w14:textId="77777777" w:rsidR="00490F1B" w:rsidRPr="00286632" w:rsidRDefault="00490F1B" w:rsidP="00490F1B">
      <w:pPr>
        <w:rPr>
          <w:rStyle w:val="StyleUnderline"/>
        </w:rPr>
      </w:pPr>
      <w:r w:rsidRPr="00A54BBF">
        <w:rPr>
          <w:rStyle w:val="StyleUnderline"/>
          <w:highlight w:val="cyan"/>
        </w:rPr>
        <w:t>D</w:t>
      </w:r>
      <w:r w:rsidRPr="00286632">
        <w:rPr>
          <w:rStyle w:val="StyleUnderline"/>
        </w:rPr>
        <w:t xml:space="preserve">emocratic </w:t>
      </w:r>
      <w:r w:rsidRPr="00A54BBF">
        <w:rPr>
          <w:rStyle w:val="StyleUnderline"/>
          <w:highlight w:val="cyan"/>
        </w:rPr>
        <w:t>p</w:t>
      </w:r>
      <w:r w:rsidRPr="00286632">
        <w:rPr>
          <w:rStyle w:val="StyleUnderline"/>
        </w:rPr>
        <w:t xml:space="preserve">eace </w:t>
      </w:r>
      <w:r w:rsidRPr="00A54BBF">
        <w:rPr>
          <w:rStyle w:val="StyleUnderline"/>
          <w:highlight w:val="cyan"/>
        </w:rPr>
        <w:t>t</w:t>
      </w:r>
      <w:r w:rsidRPr="00286632">
        <w:rPr>
          <w:rStyle w:val="StyleUnderline"/>
        </w:rPr>
        <w:t xml:space="preserve">heory </w:t>
      </w:r>
      <w:r w:rsidRPr="00A54BBF">
        <w:rPr>
          <w:rStyle w:val="StyleUnderline"/>
          <w:highlight w:val="cyan"/>
        </w:rPr>
        <w:t>is</w:t>
      </w:r>
      <w:r w:rsidRPr="00286632">
        <w:rPr>
          <w:rStyle w:val="StyleUnderline"/>
        </w:rPr>
        <w:t xml:space="preserve">, above all, </w:t>
      </w:r>
      <w:r w:rsidRPr="00A54BBF">
        <w:rPr>
          <w:rStyle w:val="Emphasis"/>
          <w:highlight w:val="cyan"/>
        </w:rPr>
        <w:t>lazy</w:t>
      </w:r>
      <w:r w:rsidRPr="00286632">
        <w:rPr>
          <w:rStyle w:val="StyleUnderline"/>
        </w:rPr>
        <w:t xml:space="preserve">. It </w:t>
      </w:r>
      <w:r w:rsidRPr="00A54BBF">
        <w:rPr>
          <w:rStyle w:val="StyleUnderline"/>
          <w:highlight w:val="cyan"/>
        </w:rPr>
        <w:t>provides an</w:t>
      </w:r>
      <w:r w:rsidRPr="00286632">
        <w:rPr>
          <w:rStyle w:val="StyleUnderline"/>
        </w:rPr>
        <w:t xml:space="preserve"> easy </w:t>
      </w:r>
      <w:r w:rsidRPr="00A54BBF">
        <w:rPr>
          <w:rStyle w:val="StyleUnderline"/>
          <w:highlight w:val="cyan"/>
        </w:rPr>
        <w:t>explanation</w:t>
      </w:r>
      <w:r w:rsidRPr="00286632">
        <w:rPr>
          <w:rStyle w:val="StyleUnderline"/>
        </w:rPr>
        <w:t xml:space="preserve"> for “warlike” behavior </w:t>
      </w:r>
      <w:r w:rsidRPr="00A54BBF">
        <w:rPr>
          <w:rStyle w:val="StyleUnderline"/>
          <w:highlight w:val="cyan"/>
        </w:rPr>
        <w:t xml:space="preserve">without considering the </w:t>
      </w:r>
      <w:r w:rsidRPr="00A54BBF">
        <w:rPr>
          <w:rStyle w:val="Emphasis"/>
          <w:highlight w:val="cyan"/>
        </w:rPr>
        <w:t>location</w:t>
      </w:r>
      <w:r w:rsidRPr="00A54BBF">
        <w:rPr>
          <w:rStyle w:val="StyleUnderline"/>
          <w:highlight w:val="cyan"/>
        </w:rPr>
        <w:t xml:space="preserve"> and </w:t>
      </w:r>
      <w:r w:rsidRPr="00A54BBF">
        <w:rPr>
          <w:rStyle w:val="Emphasis"/>
          <w:highlight w:val="cyan"/>
        </w:rPr>
        <w:t>history</w:t>
      </w:r>
      <w:r w:rsidRPr="00286632">
        <w:rPr>
          <w:rStyle w:val="StyleUnderline"/>
        </w:rPr>
        <w:t xml:space="preserve"> of the states involved. This shallowness </w:t>
      </w:r>
      <w:r w:rsidRPr="00A54BBF">
        <w:rPr>
          <w:rStyle w:val="StyleUnderline"/>
          <w:highlight w:val="cyan"/>
        </w:rPr>
        <w:t>lends</w:t>
      </w:r>
      <w:r w:rsidRPr="00286632">
        <w:rPr>
          <w:rStyle w:val="StyleUnderline"/>
        </w:rPr>
        <w:t xml:space="preserve"> itself to </w:t>
      </w:r>
      <w:r w:rsidRPr="00A54BBF">
        <w:rPr>
          <w:rStyle w:val="Emphasis"/>
          <w:highlight w:val="cyan"/>
        </w:rPr>
        <w:t>overconfidence</w:t>
      </w:r>
      <w:r w:rsidRPr="00286632">
        <w:rPr>
          <w:rStyle w:val="StyleUnderline"/>
        </w:rPr>
        <w:t xml:space="preserve"> that a quick dose of economic sanctions or bombing is all that is needed to cure a dictatorship of its </w:t>
      </w:r>
      <w:r w:rsidRPr="00286632">
        <w:rPr>
          <w:rStyle w:val="Emphasis"/>
        </w:rPr>
        <w:t>unfortunate affliction</w:t>
      </w:r>
      <w:r w:rsidRPr="00286632">
        <w:rPr>
          <w:rStyle w:val="StyleUnderline"/>
        </w:rPr>
        <w:t>.</w:t>
      </w:r>
    </w:p>
    <w:p w14:paraId="5F81EC98" w14:textId="2BF6F5A7" w:rsidR="00490F1B" w:rsidRDefault="00490F1B" w:rsidP="00490F1B">
      <w:pPr>
        <w:rPr>
          <w:rStyle w:val="StyleUnderline"/>
        </w:rPr>
      </w:pPr>
      <w:r w:rsidRPr="00490F1B">
        <w:rPr>
          <w:sz w:val="14"/>
        </w:rPr>
        <w:t xml:space="preserve">In short, the idea that democracy is “portable” </w:t>
      </w:r>
      <w:r w:rsidRPr="00286632">
        <w:rPr>
          <w:rStyle w:val="StyleUnderline"/>
        </w:rPr>
        <w:t xml:space="preserve">leads to a </w:t>
      </w:r>
      <w:r w:rsidRPr="00A54BBF">
        <w:rPr>
          <w:rStyle w:val="StyleUnderline"/>
          <w:highlight w:val="cyan"/>
        </w:rPr>
        <w:t>gross underestimation of the</w:t>
      </w:r>
      <w:r w:rsidRPr="00286632">
        <w:rPr>
          <w:rStyle w:val="StyleUnderline"/>
        </w:rPr>
        <w:t xml:space="preserve"> military, economic, and humanitarian </w:t>
      </w:r>
      <w:r w:rsidRPr="00A54BBF">
        <w:rPr>
          <w:rStyle w:val="StyleUnderline"/>
          <w:highlight w:val="cyan"/>
        </w:rPr>
        <w:t>costs of trying to spread democracy</w:t>
      </w:r>
      <w:r w:rsidRPr="00286632">
        <w:rPr>
          <w:rStyle w:val="StyleUnderline"/>
        </w:rPr>
        <w:t xml:space="preserve"> to troubled parts of the world. The West has paid a terrible price for such thinking – and it may be about to pay again.</w:t>
      </w:r>
    </w:p>
    <w:p w14:paraId="1CC51B8B" w14:textId="77777777" w:rsidR="00CA4060" w:rsidRDefault="00CA4060" w:rsidP="00CA4060">
      <w:pPr>
        <w:pStyle w:val="Heading3"/>
      </w:pPr>
      <w:r>
        <w:lastRenderedPageBreak/>
        <w:t>Authoritarian Transition---2NC</w:t>
      </w:r>
    </w:p>
    <w:p w14:paraId="50BE6129" w14:textId="77777777" w:rsidR="00CA4060" w:rsidRDefault="00CA4060" w:rsidP="00CA4060">
      <w:pPr>
        <w:pStyle w:val="Heading4"/>
      </w:pPr>
      <w:r>
        <w:t xml:space="preserve">Transition to </w:t>
      </w:r>
      <w:r w:rsidRPr="00C2514F">
        <w:rPr>
          <w:u w:val="single"/>
        </w:rPr>
        <w:t>authoritarianism</w:t>
      </w:r>
      <w:r>
        <w:t xml:space="preserve"> is </w:t>
      </w:r>
      <w:r w:rsidRPr="00C2514F">
        <w:rPr>
          <w:u w:val="single"/>
        </w:rPr>
        <w:t>key</w:t>
      </w:r>
      <w:r>
        <w:t xml:space="preserve">---it’s the </w:t>
      </w:r>
      <w:r w:rsidRPr="00C2514F">
        <w:rPr>
          <w:u w:val="single"/>
        </w:rPr>
        <w:t>only</w:t>
      </w:r>
      <w:r>
        <w:t xml:space="preserve"> way to achieve societal goals. </w:t>
      </w:r>
    </w:p>
    <w:p w14:paraId="32A24E8B" w14:textId="77777777" w:rsidR="00CA4060" w:rsidRDefault="00CA4060" w:rsidP="00CA4060">
      <w:r>
        <w:t xml:space="preserve">Magdelena </w:t>
      </w:r>
      <w:r w:rsidRPr="00116B03">
        <w:rPr>
          <w:rStyle w:val="Style13ptBold"/>
        </w:rPr>
        <w:t>Hirsch 22</w:t>
      </w:r>
      <w:r>
        <w:t>. Doctorate Student / Research Assistant Social Science Research Center Berlin Berlin, Germany. “Becoming authoritarian for the greater good? Authoritarian attitudes in context of the societal crises of COVID-19 and climate change”. Front. Polit. Sci. August 23, 2022. https://www.frontiersin.org/journals/political-science/articles/10.3389/fpos.2022.929991/full</w:t>
      </w:r>
    </w:p>
    <w:p w14:paraId="17ABEC83" w14:textId="77777777" w:rsidR="00CA4060" w:rsidRPr="00757610" w:rsidRDefault="00CA4060" w:rsidP="00CA4060">
      <w:pPr>
        <w:rPr>
          <w:rStyle w:val="StyleUnderline"/>
        </w:rPr>
      </w:pPr>
      <w:r w:rsidRPr="00C2514F">
        <w:rPr>
          <w:sz w:val="14"/>
        </w:rPr>
        <w:t xml:space="preserve">An extensive amount of research suggests that </w:t>
      </w:r>
      <w:r w:rsidRPr="00757610">
        <w:rPr>
          <w:rStyle w:val="StyleUnderline"/>
        </w:rPr>
        <w:t xml:space="preserve">support for </w:t>
      </w:r>
      <w:r w:rsidRPr="00757610">
        <w:rPr>
          <w:rStyle w:val="StyleUnderline"/>
          <w:highlight w:val="cyan"/>
        </w:rPr>
        <w:t xml:space="preserve">authoritarianism </w:t>
      </w:r>
      <w:r w:rsidRPr="00116B03">
        <w:rPr>
          <w:rStyle w:val="Emphasis"/>
          <w:highlight w:val="cyan"/>
        </w:rPr>
        <w:t>rises in response to societal threats</w:t>
      </w:r>
      <w:r w:rsidRPr="00C2514F">
        <w:rPr>
          <w:sz w:val="14"/>
        </w:rPr>
        <w:t xml:space="preserve"> (for a review, see Schnelle et al., 2021). </w:t>
      </w:r>
      <w:r w:rsidRPr="00757610">
        <w:rPr>
          <w:rStyle w:val="StyleUnderline"/>
        </w:rPr>
        <w:t>Adopting a prosocial perspective on this phenomenon</w:t>
      </w:r>
      <w:r w:rsidRPr="00C2514F">
        <w:rPr>
          <w:sz w:val="14"/>
        </w:rPr>
        <w:t xml:space="preserve"> (Kessler and Cohrs, 2008; Sinn and Hayes, 2018), I argue that </w:t>
      </w:r>
      <w:r w:rsidRPr="00757610">
        <w:rPr>
          <w:rStyle w:val="StyleUnderline"/>
          <w:highlight w:val="cyan"/>
        </w:rPr>
        <w:t>individuals</w:t>
      </w:r>
      <w:r w:rsidRPr="00757610">
        <w:rPr>
          <w:rStyle w:val="StyleUnderline"/>
        </w:rPr>
        <w:t xml:space="preserve"> may </w:t>
      </w:r>
      <w:r w:rsidRPr="00757610">
        <w:rPr>
          <w:rStyle w:val="StyleUnderline"/>
          <w:highlight w:val="cyan"/>
        </w:rPr>
        <w:t>conceive authoritarianism as a justifiable means</w:t>
      </w:r>
      <w:r w:rsidRPr="00757610">
        <w:rPr>
          <w:rStyle w:val="StyleUnderline"/>
        </w:rPr>
        <w:t xml:space="preserve"> </w:t>
      </w:r>
      <w:r w:rsidRPr="00757610">
        <w:rPr>
          <w:rStyle w:val="StyleUnderline"/>
          <w:highlight w:val="cyan"/>
        </w:rPr>
        <w:t>for</w:t>
      </w:r>
      <w:r w:rsidRPr="00757610">
        <w:rPr>
          <w:rStyle w:val="StyleUnderline"/>
        </w:rPr>
        <w:t xml:space="preserve"> facilitating </w:t>
      </w:r>
      <w:r w:rsidRPr="00116B03">
        <w:rPr>
          <w:rStyle w:val="Emphasis"/>
          <w:highlight w:val="cyan"/>
        </w:rPr>
        <w:t>unified action against societal threats</w:t>
      </w:r>
      <w:r w:rsidRPr="00C2514F">
        <w:rPr>
          <w:sz w:val="14"/>
        </w:rPr>
        <w:t xml:space="preserve">. While individuals may reject the abstract ideas of authoritarian rule and intolerance, </w:t>
      </w:r>
      <w:r w:rsidRPr="00757610">
        <w:rPr>
          <w:rStyle w:val="StyleUnderline"/>
        </w:rPr>
        <w:t>they may readily endorse authoritarian ideas when targeted at dealing with societal threat</w:t>
      </w:r>
      <w:r w:rsidRPr="00C2514F">
        <w:rPr>
          <w:sz w:val="14"/>
        </w:rPr>
        <w:t xml:space="preserve">. In line with this reasoning, </w:t>
      </w:r>
      <w:r w:rsidRPr="00757610">
        <w:rPr>
          <w:rStyle w:val="StyleUnderline"/>
        </w:rPr>
        <w:t>the present research aimed at grasping the influence of societal context for authoritarian responses. More specifically, general tendencies to value collective security over individual autonomy were compared with levels of crisis-related authoritarianism i.e., authoritarianism applied to the contexts of COVID-19 and climate change, respectively.</w:t>
      </w:r>
    </w:p>
    <w:p w14:paraId="399D120A" w14:textId="77777777" w:rsidR="00CA4060" w:rsidRPr="00C2514F" w:rsidRDefault="00CA4060" w:rsidP="00CA4060">
      <w:pPr>
        <w:rPr>
          <w:sz w:val="14"/>
        </w:rPr>
      </w:pPr>
      <w:r w:rsidRPr="00C2514F">
        <w:rPr>
          <w:sz w:val="14"/>
        </w:rPr>
        <w:t xml:space="preserve">Findings from a survey experiment conducted in Germany and Spain indicate that individuals alter their authoritarian responses in accordance with the societal context. </w:t>
      </w:r>
      <w:r w:rsidRPr="00757610">
        <w:rPr>
          <w:rStyle w:val="StyleUnderline"/>
        </w:rPr>
        <w:t>Average support for crisis-related authoritarianism was higher than general tendencies to value collective security over individual autonomy</w:t>
      </w:r>
      <w:r w:rsidRPr="00C2514F">
        <w:rPr>
          <w:sz w:val="14"/>
        </w:rPr>
        <w:t xml:space="preserve">. Furthermore, </w:t>
      </w:r>
      <w:r w:rsidRPr="00757610">
        <w:rPr>
          <w:rStyle w:val="StyleUnderline"/>
        </w:rPr>
        <w:t>the effect of applying authoritarianism to concrete situations of societal threats varied across individuals:</w:t>
      </w:r>
      <w:r w:rsidRPr="00C2514F">
        <w:rPr>
          <w:sz w:val="14"/>
        </w:rPr>
        <w:t xml:space="preserve"> Societal threat increased authoritarian responses among individuals without authoritarian dispositions, but not among individuals with authoritarian disposition. </w:t>
      </w:r>
      <w:r w:rsidRPr="00757610">
        <w:rPr>
          <w:rStyle w:val="StyleUnderline"/>
        </w:rPr>
        <w:t xml:space="preserve">In Germany, findings also indicate that </w:t>
      </w:r>
      <w:r w:rsidRPr="00757610">
        <w:rPr>
          <w:rStyle w:val="StyleUnderline"/>
          <w:highlight w:val="cyan"/>
        </w:rPr>
        <w:t>trust in science</w:t>
      </w:r>
      <w:r w:rsidRPr="00757610">
        <w:rPr>
          <w:rStyle w:val="StyleUnderline"/>
        </w:rPr>
        <w:t xml:space="preserve"> matters for the extent to which individuals </w:t>
      </w:r>
      <w:r w:rsidRPr="00757610">
        <w:rPr>
          <w:rStyle w:val="StyleUnderline"/>
          <w:highlight w:val="cyan"/>
        </w:rPr>
        <w:t>alter</w:t>
      </w:r>
      <w:r w:rsidRPr="00757610">
        <w:rPr>
          <w:rStyle w:val="StyleUnderline"/>
        </w:rPr>
        <w:t xml:space="preserve"> their </w:t>
      </w:r>
      <w:r w:rsidRPr="00757610">
        <w:rPr>
          <w:rStyle w:val="StyleUnderline"/>
          <w:highlight w:val="cyan"/>
        </w:rPr>
        <w:t xml:space="preserve">support for authoritarianism </w:t>
      </w:r>
      <w:proofErr w:type="gramStart"/>
      <w:r w:rsidRPr="00757610">
        <w:rPr>
          <w:rStyle w:val="StyleUnderline"/>
          <w:highlight w:val="cyan"/>
        </w:rPr>
        <w:t>in light of</w:t>
      </w:r>
      <w:proofErr w:type="gramEnd"/>
      <w:r w:rsidRPr="00757610">
        <w:rPr>
          <w:rStyle w:val="StyleUnderline"/>
          <w:highlight w:val="cyan"/>
        </w:rPr>
        <w:t xml:space="preserve"> societal threat</w:t>
      </w:r>
      <w:r w:rsidRPr="00757610">
        <w:rPr>
          <w:rStyle w:val="StyleUnderline"/>
        </w:rPr>
        <w:t xml:space="preserve">. The relative increases in crisis-related authoritarianism become larger with rising levels of trust in science. </w:t>
      </w:r>
      <w:r w:rsidRPr="00C2514F">
        <w:rPr>
          <w:sz w:val="14"/>
        </w:rPr>
        <w:t>In Spain, trust in science also increased the effect of the COVID-19 condition on authoritarianism (albeit to a lesser extent than in Germany), while the effect of the climate change condition did not depend on trust in science. I further explored differences across subdimensions of authoritarianism revealing that contexts of societal crisis increased authoritarian submission (mostly independently of trust in science and authoritarian disposition), while their effects on authoritarian aggression varied largely with levels of trust in science and authoritarian disposition. This finding is in line with research showing that COVID-19 related threat increases authoritarian submission, but not authoritarian aggression (Filsinger and Freitag, 2022).</w:t>
      </w:r>
    </w:p>
    <w:p w14:paraId="59C9E92A" w14:textId="77777777" w:rsidR="00CA4060" w:rsidRPr="00C2514F" w:rsidRDefault="00CA4060" w:rsidP="00CA4060">
      <w:pPr>
        <w:rPr>
          <w:sz w:val="14"/>
        </w:rPr>
      </w:pPr>
      <w:r w:rsidRPr="00C2514F">
        <w:rPr>
          <w:sz w:val="14"/>
        </w:rPr>
        <w:t xml:space="preserve">Findings are remarkably similar for Germany and Spain, except for the interplay between societal crisis and trust in science. In Spain, relative increases in crisis-related authoritarianism seems to depend less on trust in science than in Germany. A possible explanation is that Spain is more affected by COVID-19 and climate change. Conceivably </w:t>
      </w:r>
      <w:proofErr w:type="gramStart"/>
      <w:r w:rsidRPr="00C2514F">
        <w:rPr>
          <w:sz w:val="14"/>
        </w:rPr>
        <w:t>as a result of</w:t>
      </w:r>
      <w:proofErr w:type="gramEnd"/>
      <w:r w:rsidRPr="00C2514F">
        <w:rPr>
          <w:sz w:val="14"/>
        </w:rPr>
        <w:t xml:space="preserve"> personal experience, </w:t>
      </w:r>
      <w:r w:rsidRPr="00757610">
        <w:rPr>
          <w:rStyle w:val="StyleUnderline"/>
        </w:rPr>
        <w:t>Spanish respondents are generally highly aware of the societal threat from COVID-19 and climate change</w:t>
      </w:r>
      <w:r w:rsidRPr="00C2514F">
        <w:rPr>
          <w:sz w:val="14"/>
        </w:rPr>
        <w:t xml:space="preserve"> (Poushter and Huang, 2020) </w:t>
      </w:r>
      <w:r w:rsidRPr="00757610">
        <w:rPr>
          <w:rStyle w:val="StyleUnderline"/>
        </w:rPr>
        <w:t xml:space="preserve">and may recognize the urgency for collective action irrespective of their individual trust in science. </w:t>
      </w:r>
      <w:r w:rsidRPr="00C2514F">
        <w:rPr>
          <w:sz w:val="14"/>
        </w:rPr>
        <w:t>In contrast, for German respondents, perceptions of threat from COVID-19 and climate change may be more ambiguous and, thus, depend on individuals' levels of trust in science. An interesting avenue for future research may be to investigate how (sub)national levels of societal threat exposure manifest in authoritarianism. For example, are individuals from regions with high numbers of COVID-19-related deaths more authoritarian than individuals from regions with fewer deaths?</w:t>
      </w:r>
    </w:p>
    <w:p w14:paraId="3202E0CD" w14:textId="77777777" w:rsidR="00CA4060" w:rsidRPr="00C2514F" w:rsidRDefault="00CA4060" w:rsidP="00CA4060">
      <w:pPr>
        <w:rPr>
          <w:sz w:val="14"/>
        </w:rPr>
      </w:pPr>
      <w:r w:rsidRPr="00C2514F">
        <w:rPr>
          <w:sz w:val="14"/>
        </w:rPr>
        <w:t xml:space="preserve">Relatedly, political orientation also plays into threat perceptions and subsequent authoritarian responses. Unlike it is the case for many cultural threats, such as immigration, in Western countries people leaning toward the political left tend to be more concerned about climate change and the COVID-19 pandemic than people leaning toward the political right (Poushter and Huang, 2020; Delvin et al., 2021). Moreover, trust in science is negatively correlated with orientations toward the political right, at least in the US context (Azevedo and Jost, 2021). The finding that trust in science increases the effect of societal crises on authoritarianism may be due to its overlap with political ideology. Political orientation may also be a confounder for the moderating role of authoritarian disposition. Unfortunately, the current survey data did not include any measures of political orientation. However, the notion of political ideology “as an interrelated set of attitudes, values, and beliefs” (Jost et al., 2009, p. 315) suggests that there is value in studying the role of different (ideological) beliefs thereby going beyond the unidimensional concept of left-right orientation. The finding that the interaction effects with authoritarian disposition and with trust in science persist while controlling for the other speak to the idea that they do not capture the same thing i.e., political orientation. </w:t>
      </w:r>
      <w:r w:rsidRPr="00C2514F">
        <w:rPr>
          <w:sz w:val="14"/>
        </w:rPr>
        <w:lastRenderedPageBreak/>
        <w:t>Furthermore, the COVID-19 protests have shown that, in Germany, scientific skepticism is not a unique feature of the political right (Grande et al., 2021). Nonetheless, future research should explicitly tackle the conglomerate of political ideology, type of societal crisis (cultural or natural threat) and authoritarian response.</w:t>
      </w:r>
    </w:p>
    <w:p w14:paraId="3376EB92" w14:textId="77777777" w:rsidR="00CA4060" w:rsidRPr="00C2514F" w:rsidRDefault="00CA4060" w:rsidP="00CA4060">
      <w:pPr>
        <w:rPr>
          <w:sz w:val="14"/>
        </w:rPr>
      </w:pPr>
      <w:r w:rsidRPr="00C2514F">
        <w:rPr>
          <w:sz w:val="14"/>
        </w:rPr>
        <w:t xml:space="preserve">More studies are also needed to investigate the presumed balancing process. Following the reasoning of Asbrock and Fritsche (2013), responses to collective threats may be deliberate and direct rather than subconscious and indirect as it is the case with personal threats, such as mortality salience. Accordingly, </w:t>
      </w:r>
      <w:r w:rsidRPr="00757610">
        <w:rPr>
          <w:rStyle w:val="StyleUnderline"/>
        </w:rPr>
        <w:t xml:space="preserve">the present research assumes that </w:t>
      </w:r>
      <w:r w:rsidRPr="00757610">
        <w:rPr>
          <w:rStyle w:val="StyleUnderline"/>
          <w:highlight w:val="cyan"/>
        </w:rPr>
        <w:t xml:space="preserve">individuals deliberately </w:t>
      </w:r>
      <w:r w:rsidRPr="00116B03">
        <w:rPr>
          <w:rStyle w:val="Emphasis"/>
          <w:highlight w:val="cyan"/>
        </w:rPr>
        <w:t>weigh liberal principles</w:t>
      </w:r>
      <w:r w:rsidRPr="00757610">
        <w:rPr>
          <w:rStyle w:val="StyleUnderline"/>
        </w:rPr>
        <w:t xml:space="preserve"> of tolerance and democratic rule </w:t>
      </w:r>
      <w:r w:rsidRPr="00116B03">
        <w:rPr>
          <w:rStyle w:val="Emphasis"/>
          <w:highlight w:val="cyan"/>
        </w:rPr>
        <w:t>against the need for unified action</w:t>
      </w:r>
      <w:r w:rsidRPr="00757610">
        <w:rPr>
          <w:rStyle w:val="StyleUnderline"/>
        </w:rPr>
        <w:t xml:space="preserve"> against societal threats</w:t>
      </w:r>
      <w:r w:rsidRPr="00C2514F">
        <w:rPr>
          <w:sz w:val="14"/>
        </w:rPr>
        <w:t>. An interesting paradigm might be to enhance individuals' perceptions of cohesiveness and collective control to investigate whether increased perceptions of group agency bolster the effect of threat on authoritarianism. Alternatively, future research may try to frame societal crisis in terms of individual rather than collective problems. While this may be difficult for the climate change crisis, for the COVID-19 crisis emphasis may be laid on individual risk factors and preventive behaviors vs. collective responsibilities and costs. Finally, it may also be interesting to investigate authoritarianism in the context of other, less politicized challenges, such as data protection on the internet and fair working conditions.</w:t>
      </w:r>
    </w:p>
    <w:p w14:paraId="7438045F" w14:textId="77777777" w:rsidR="00CA4060" w:rsidRPr="00C2514F" w:rsidRDefault="00CA4060" w:rsidP="00CA4060">
      <w:pPr>
        <w:rPr>
          <w:sz w:val="14"/>
        </w:rPr>
      </w:pPr>
      <w:r w:rsidRPr="00C2514F">
        <w:rPr>
          <w:sz w:val="14"/>
        </w:rPr>
        <w:t>Next to the inability to shed light on the presumed balancing process, the present study also has some methodological limitations. First, authoritarian responses were measured with four items only, capturing authoritarian aggression and submission, while discarding the third dimension, conventionalism. This dimension was not included because it has the highest overlap with conservative ideology (Duckitt et al., 2010), at least when measured in the original, abstract form (Altemeyer, 1996). However, in line with the idea of group authoritarianism (Stellmacher and Petzel, 2005), conventionalism may also be conceptualized as conformity with group norms rather than conformity with conservative ideals. Previous studies suggest that societal threat increases conformity with group norms, even when they are liberal (Stollberg et al., 2017). Another limitation is the measure of authoritarian disposition. The survey was conducted during the second COVID-19 wave and respondents administered the scale after answering many questions on the pandemic and its personal and collective consequences. Since authoritarianism has been shown to increase when individuals are reminded of personal or societal threats (Fritsche et al., 2012; Asbrock and Fritsche, 2013), the measure of authoritarian disposition may be inflated. This caveat could have been avoided if authoritarian disposition was measured at a different timepoint, either before or after the main survey. Finally, measures for authoritarian reactions and authoritarian disposition were developed for the German context and their validity may be lower in the Spanish context.</w:t>
      </w:r>
    </w:p>
    <w:p w14:paraId="2484FC05" w14:textId="13EA44FE" w:rsidR="00CA4060" w:rsidRPr="00CA4060" w:rsidRDefault="00CA4060" w:rsidP="00490F1B">
      <w:pPr>
        <w:rPr>
          <w:sz w:val="14"/>
        </w:rPr>
      </w:pPr>
      <w:r w:rsidRPr="00C2514F">
        <w:rPr>
          <w:sz w:val="14"/>
        </w:rPr>
        <w:t xml:space="preserve">Despite these limitations, </w:t>
      </w:r>
      <w:r w:rsidRPr="00757610">
        <w:rPr>
          <w:rStyle w:val="StyleUnderline"/>
        </w:rPr>
        <w:t xml:space="preserve">the present study entails an important conclusion: </w:t>
      </w:r>
      <w:r w:rsidRPr="00757610">
        <w:rPr>
          <w:rStyle w:val="StyleUnderline"/>
          <w:highlight w:val="cyan"/>
        </w:rPr>
        <w:t xml:space="preserve">During heavy societal storms, individuals are </w:t>
      </w:r>
      <w:r w:rsidRPr="00116B03">
        <w:rPr>
          <w:rStyle w:val="Emphasis"/>
          <w:highlight w:val="cyan"/>
        </w:rPr>
        <w:t>willing to throw</w:t>
      </w:r>
      <w:r w:rsidRPr="00116B03">
        <w:rPr>
          <w:rStyle w:val="Emphasis"/>
        </w:rPr>
        <w:t xml:space="preserve"> principles</w:t>
      </w:r>
      <w:r w:rsidRPr="00757610">
        <w:rPr>
          <w:rStyle w:val="StyleUnderline"/>
        </w:rPr>
        <w:t xml:space="preserve"> of </w:t>
      </w:r>
      <w:r w:rsidRPr="00757610">
        <w:rPr>
          <w:rStyle w:val="StyleUnderline"/>
          <w:highlight w:val="cyan"/>
        </w:rPr>
        <w:t>individual freedom,</w:t>
      </w:r>
      <w:r w:rsidRPr="00757610">
        <w:rPr>
          <w:rStyle w:val="StyleUnderline"/>
        </w:rPr>
        <w:t xml:space="preserve"> </w:t>
      </w:r>
      <w:proofErr w:type="gramStart"/>
      <w:r w:rsidRPr="00757610">
        <w:rPr>
          <w:rStyle w:val="StyleUnderline"/>
        </w:rPr>
        <w:t>tolerance</w:t>
      </w:r>
      <w:proofErr w:type="gramEnd"/>
      <w:r w:rsidRPr="00757610">
        <w:rPr>
          <w:rStyle w:val="StyleUnderline"/>
        </w:rPr>
        <w:t xml:space="preserve"> </w:t>
      </w:r>
      <w:r w:rsidRPr="00757610">
        <w:rPr>
          <w:rStyle w:val="StyleUnderline"/>
          <w:highlight w:val="cyan"/>
        </w:rPr>
        <w:t xml:space="preserve">and democratic rule </w:t>
      </w:r>
      <w:r w:rsidRPr="00116B03">
        <w:rPr>
          <w:rStyle w:val="Emphasis"/>
          <w:highlight w:val="cyan"/>
        </w:rPr>
        <w:t>overboard</w:t>
      </w:r>
      <w:r w:rsidRPr="00C2514F">
        <w:rPr>
          <w:sz w:val="14"/>
        </w:rPr>
        <w:t xml:space="preserve">. Interestingly, </w:t>
      </w:r>
      <w:r w:rsidRPr="00757610">
        <w:rPr>
          <w:rStyle w:val="StyleUnderline"/>
          <w:highlight w:val="cyan"/>
        </w:rPr>
        <w:t>this change in</w:t>
      </w:r>
      <w:r w:rsidRPr="00757610">
        <w:rPr>
          <w:rStyle w:val="StyleUnderline"/>
        </w:rPr>
        <w:t xml:space="preserve"> authoritarian </w:t>
      </w:r>
      <w:r w:rsidRPr="00757610">
        <w:rPr>
          <w:rStyle w:val="StyleUnderline"/>
          <w:highlight w:val="cyan"/>
        </w:rPr>
        <w:t>responses pertains particularly to individuals who</w:t>
      </w:r>
      <w:r w:rsidRPr="00757610">
        <w:rPr>
          <w:rStyle w:val="StyleUnderline"/>
        </w:rPr>
        <w:t xml:space="preserve"> generally </w:t>
      </w:r>
      <w:r w:rsidRPr="00757610">
        <w:rPr>
          <w:rStyle w:val="StyleUnderline"/>
          <w:highlight w:val="cyan"/>
        </w:rPr>
        <w:t>value individual freedoms</w:t>
      </w:r>
      <w:r w:rsidRPr="00757610">
        <w:rPr>
          <w:rStyle w:val="StyleUnderline"/>
        </w:rPr>
        <w:t xml:space="preserve"> implying that </w:t>
      </w:r>
      <w:r w:rsidRPr="00757610">
        <w:rPr>
          <w:rStyle w:val="StyleUnderline"/>
          <w:highlight w:val="cyan"/>
        </w:rPr>
        <w:t>authoritarians and non-authoritarians become more alike</w:t>
      </w:r>
      <w:r w:rsidRPr="00757610">
        <w:rPr>
          <w:rStyle w:val="StyleUnderline"/>
        </w:rPr>
        <w:t xml:space="preserve"> in their responses</w:t>
      </w:r>
      <w:r w:rsidRPr="00C2514F">
        <w:rPr>
          <w:sz w:val="14"/>
        </w:rPr>
        <w:t xml:space="preserve">. </w:t>
      </w:r>
      <w:r w:rsidRPr="00757610">
        <w:rPr>
          <w:rStyle w:val="StyleUnderline"/>
        </w:rPr>
        <w:t>The study therefore challenges the account that societal threat activates authoritarian dispositions resulting in an increased gap in intolerance between authoritarians and non-authoritarians</w:t>
      </w:r>
      <w:r w:rsidRPr="00C2514F">
        <w:rPr>
          <w:sz w:val="14"/>
        </w:rPr>
        <w:t xml:space="preserve"> (Feldman and Stenner, 1997; Stenner, 2005). While the present study cannot disentangle ideology and authoritarianism, the focus on rather liberal issues ties in with previous studies showing that the phenomenon of authoritarianism extends beyond the political right (Hiel et al., 2006; Conway et al., 2018). Efforts should, thus, be targeted at reconciling liberal values and (perceptions of) collective control. First, awareness for the potential trade-off should be increased among the </w:t>
      </w:r>
      <w:proofErr w:type="gramStart"/>
      <w:r w:rsidRPr="00C2514F">
        <w:rPr>
          <w:sz w:val="14"/>
        </w:rPr>
        <w:t>general public</w:t>
      </w:r>
      <w:proofErr w:type="gramEnd"/>
      <w:r w:rsidRPr="00C2514F">
        <w:rPr>
          <w:sz w:val="14"/>
        </w:rPr>
        <w:t xml:space="preserve"> so that individuals may deliberate on their viewpoint. Second, the enforcement of conformity and obedience should be democratically legitimized and within clearly set boundaries, such as the proscription of vigilantism and its limitation the purpose of dealing with existential collective crises. Within these boundaries, authoritarian reactions may unfold their prosocial potential in facilitating collective goal-directed action.</w:t>
      </w:r>
    </w:p>
    <w:p w14:paraId="44C3B8B3" w14:textId="488C97D5" w:rsidR="00F83068" w:rsidRDefault="00F83068" w:rsidP="00F83068">
      <w:pPr>
        <w:pStyle w:val="Heading2"/>
      </w:pPr>
      <w:r>
        <w:lastRenderedPageBreak/>
        <w:t>Democracy Good</w:t>
      </w:r>
    </w:p>
    <w:p w14:paraId="24145988" w14:textId="621B63DB" w:rsidR="00C50F65" w:rsidRDefault="00C50F65" w:rsidP="00C50F65">
      <w:pPr>
        <w:pStyle w:val="Heading3"/>
      </w:pPr>
      <w:r>
        <w:lastRenderedPageBreak/>
        <w:t>AT: War---2AC</w:t>
      </w:r>
    </w:p>
    <w:p w14:paraId="185955C3" w14:textId="77777777" w:rsidR="00DD251F" w:rsidRPr="00D71606" w:rsidRDefault="00DD251F" w:rsidP="00DD251F">
      <w:pPr>
        <w:pStyle w:val="Heading4"/>
      </w:pPr>
      <w:r>
        <w:t xml:space="preserve">Democracy </w:t>
      </w:r>
      <w:r w:rsidRPr="00296659">
        <w:rPr>
          <w:u w:val="single"/>
        </w:rPr>
        <w:t>solves</w:t>
      </w:r>
      <w:r>
        <w:t xml:space="preserve"> civil war and terror. </w:t>
      </w:r>
    </w:p>
    <w:p w14:paraId="363BE166" w14:textId="77777777" w:rsidR="00DD251F" w:rsidRPr="00D71606" w:rsidRDefault="00DD251F" w:rsidP="00DD251F">
      <w:r w:rsidRPr="00296659">
        <w:rPr>
          <w:rStyle w:val="Style13ptBold"/>
        </w:rPr>
        <w:t>Demdigest 17</w:t>
      </w:r>
      <w:r>
        <w:t>.</w:t>
      </w:r>
      <w:r w:rsidRPr="00D71606">
        <w:t xml:space="preserve"> "Why liberal democracies avoid war, reduce civil conflict</w:t>
      </w:r>
      <w:r>
        <w:t>.</w:t>
      </w:r>
      <w:r w:rsidRPr="00D71606">
        <w:t>" Democracy Digest</w:t>
      </w:r>
      <w:r>
        <w:t xml:space="preserve">. </w:t>
      </w:r>
      <w:r w:rsidRPr="00D71606">
        <w:t>9-21-2017</w:t>
      </w:r>
      <w:r>
        <w:t>.</w:t>
      </w:r>
      <w:r w:rsidRPr="00D71606">
        <w:t xml:space="preserve"> https://www.demdigest.org/liberal-democracies-avoid-war-reduce-civil-conflict/</w:t>
      </w:r>
    </w:p>
    <w:p w14:paraId="3242CB70" w14:textId="77777777" w:rsidR="00DD251F" w:rsidRPr="00DD251F" w:rsidRDefault="00DD251F" w:rsidP="00DD251F">
      <w:pPr>
        <w:rPr>
          <w:sz w:val="16"/>
        </w:rPr>
      </w:pPr>
      <w:r w:rsidRPr="00DD251F">
        <w:rPr>
          <w:sz w:val="16"/>
        </w:rPr>
        <w:t xml:space="preserve">Strong </w:t>
      </w:r>
      <w:r w:rsidRPr="002E51A9">
        <w:rPr>
          <w:rStyle w:val="StyleUnderline"/>
        </w:rPr>
        <w:t xml:space="preserve">liberal </w:t>
      </w:r>
      <w:r w:rsidRPr="00F10ED8">
        <w:rPr>
          <w:rStyle w:val="StyleUnderline"/>
          <w:highlight w:val="cyan"/>
        </w:rPr>
        <w:t>democracies</w:t>
      </w:r>
      <w:r w:rsidRPr="002E51A9">
        <w:rPr>
          <w:rStyle w:val="StyleUnderline"/>
        </w:rPr>
        <w:t xml:space="preserve"> not only </w:t>
      </w:r>
      <w:r w:rsidRPr="00F10ED8">
        <w:rPr>
          <w:rStyle w:val="StyleUnderline"/>
          <w:highlight w:val="cyan"/>
        </w:rPr>
        <w:t xml:space="preserve">avoid </w:t>
      </w:r>
      <w:r w:rsidRPr="00F10ED8">
        <w:rPr>
          <w:rStyle w:val="Emphasis"/>
          <w:highlight w:val="cyan"/>
        </w:rPr>
        <w:t>war</w:t>
      </w:r>
      <w:r w:rsidRPr="002E51A9">
        <w:rPr>
          <w:rStyle w:val="StyleUnderline"/>
        </w:rPr>
        <w:t xml:space="preserve"> with one another, but also </w:t>
      </w:r>
      <w:r w:rsidRPr="00F10ED8">
        <w:rPr>
          <w:rStyle w:val="StyleUnderline"/>
          <w:highlight w:val="cyan"/>
        </w:rPr>
        <w:t>have</w:t>
      </w:r>
      <w:r w:rsidRPr="002E51A9">
        <w:rPr>
          <w:rStyle w:val="StyleUnderline"/>
        </w:rPr>
        <w:t xml:space="preserve"> much </w:t>
      </w:r>
      <w:r w:rsidRPr="00F10ED8">
        <w:rPr>
          <w:rStyle w:val="StyleUnderline"/>
          <w:highlight w:val="cyan"/>
        </w:rPr>
        <w:t>lower levels of</w:t>
      </w:r>
      <w:r w:rsidRPr="002E51A9">
        <w:rPr>
          <w:rStyle w:val="StyleUnderline"/>
        </w:rPr>
        <w:t xml:space="preserve"> </w:t>
      </w:r>
      <w:r w:rsidRPr="002E51A9">
        <w:rPr>
          <w:rStyle w:val="Emphasis"/>
        </w:rPr>
        <w:t>civil conflict</w:t>
      </w:r>
      <w:r w:rsidRPr="002E51A9">
        <w:rPr>
          <w:rStyle w:val="StyleUnderline"/>
        </w:rPr>
        <w:t xml:space="preserve">, deadly </w:t>
      </w:r>
      <w:r w:rsidRPr="00F10ED8">
        <w:rPr>
          <w:rStyle w:val="Emphasis"/>
          <w:highlight w:val="cyan"/>
        </w:rPr>
        <w:t>terror</w:t>
      </w:r>
      <w:r w:rsidRPr="002E51A9">
        <w:rPr>
          <w:rStyle w:val="Emphasis"/>
        </w:rPr>
        <w:t>ism</w:t>
      </w:r>
      <w:r w:rsidRPr="002E51A9">
        <w:rPr>
          <w:rStyle w:val="StyleUnderline"/>
        </w:rPr>
        <w:t xml:space="preserve">, attacks against women, violent </w:t>
      </w:r>
      <w:r w:rsidRPr="00F10ED8">
        <w:rPr>
          <w:rStyle w:val="Emphasis"/>
          <w:highlight w:val="cyan"/>
        </w:rPr>
        <w:t>crime</w:t>
      </w:r>
      <w:r w:rsidRPr="00F10ED8">
        <w:rPr>
          <w:rStyle w:val="StyleUnderline"/>
          <w:highlight w:val="cyan"/>
        </w:rPr>
        <w:t xml:space="preserve">, and </w:t>
      </w:r>
      <w:r w:rsidRPr="00F10ED8">
        <w:rPr>
          <w:rStyle w:val="Emphasis"/>
          <w:highlight w:val="cyan"/>
        </w:rPr>
        <w:t>poverty</w:t>
      </w:r>
      <w:r w:rsidRPr="00DD251F">
        <w:rPr>
          <w:sz w:val="16"/>
        </w:rPr>
        <w:t>, according to a new analysis, launched last week at the Brookings Institution by former U.S. Secretary of State Madeleine Albright (right) and former Tunisian Prime Minister Mehdi Jomaa (left). The report, “Liberal democracy and the path to peace and security,” is the final report of the Democracy and Security Dialogue held under the auspices of the Community of Democracies.</w:t>
      </w:r>
    </w:p>
    <w:p w14:paraId="4783692B" w14:textId="77777777" w:rsidR="00DD251F" w:rsidRPr="002E51A9" w:rsidRDefault="00DD251F" w:rsidP="00DD251F">
      <w:pPr>
        <w:rPr>
          <w:rStyle w:val="StyleUnderline"/>
        </w:rPr>
      </w:pPr>
      <w:r w:rsidRPr="00DD251F">
        <w:rPr>
          <w:sz w:val="16"/>
        </w:rPr>
        <w:t xml:space="preserve">“Instead of closing our societies and limiting civil liberties, </w:t>
      </w:r>
      <w:r w:rsidRPr="002E51A9">
        <w:rPr>
          <w:rStyle w:val="StyleUnderline"/>
        </w:rPr>
        <w:t>political leaders are better off addressing the root causes of insecurity by repairing the social contract and living up to core democratic principles</w:t>
      </w:r>
      <w:r w:rsidRPr="00DD251F">
        <w:rPr>
          <w:sz w:val="16"/>
        </w:rPr>
        <w:t xml:space="preserve">,” As Albright and Jomaa wrote for DefenseOne. “Similarly, on the international front, </w:t>
      </w:r>
      <w:r w:rsidRPr="002E51A9">
        <w:rPr>
          <w:rStyle w:val="StyleUnderline"/>
        </w:rPr>
        <w:t xml:space="preserve">our leaders should not embrace authoritarians or turn away from the hard diplomatic work of settling conflicts. Instead, we need to </w:t>
      </w:r>
      <w:r w:rsidRPr="00F10ED8">
        <w:rPr>
          <w:rStyle w:val="StyleUnderline"/>
          <w:highlight w:val="cyan"/>
        </w:rPr>
        <w:t>help fragile states</w:t>
      </w:r>
      <w:r w:rsidRPr="002E51A9">
        <w:rPr>
          <w:rStyle w:val="StyleUnderline"/>
        </w:rPr>
        <w:t xml:space="preserve"> advance democratic governance, </w:t>
      </w:r>
      <w:r w:rsidRPr="002E51A9">
        <w:rPr>
          <w:rStyle w:val="Emphasis"/>
        </w:rPr>
        <w:t xml:space="preserve">inclusive </w:t>
      </w:r>
      <w:proofErr w:type="gramStart"/>
      <w:r w:rsidRPr="002E51A9">
        <w:rPr>
          <w:rStyle w:val="Emphasis"/>
        </w:rPr>
        <w:t>politics</w:t>
      </w:r>
      <w:proofErr w:type="gramEnd"/>
      <w:r w:rsidRPr="002E51A9">
        <w:rPr>
          <w:rStyle w:val="StyleUnderline"/>
        </w:rPr>
        <w:t xml:space="preserve"> and </w:t>
      </w:r>
      <w:r w:rsidRPr="002E51A9">
        <w:rPr>
          <w:rStyle w:val="Emphasis"/>
        </w:rPr>
        <w:t>h</w:t>
      </w:r>
      <w:r w:rsidRPr="002E51A9">
        <w:rPr>
          <w:rStyle w:val="StyleUnderline"/>
        </w:rPr>
        <w:t xml:space="preserve">uman </w:t>
      </w:r>
      <w:r w:rsidRPr="002E51A9">
        <w:rPr>
          <w:rStyle w:val="Emphasis"/>
        </w:rPr>
        <w:t>r</w:t>
      </w:r>
      <w:r w:rsidRPr="002E51A9">
        <w:rPr>
          <w:rStyle w:val="StyleUnderline"/>
        </w:rPr>
        <w:t>ights.”</w:t>
      </w:r>
    </w:p>
    <w:p w14:paraId="17667C87" w14:textId="77777777" w:rsidR="00DD251F" w:rsidRPr="002E51A9" w:rsidRDefault="00DD251F" w:rsidP="00DD251F">
      <w:pPr>
        <w:rPr>
          <w:rStyle w:val="StyleUnderline"/>
        </w:rPr>
      </w:pPr>
      <w:r w:rsidRPr="002E51A9">
        <w:rPr>
          <w:rStyle w:val="StyleUnderline"/>
        </w:rPr>
        <w:t>States at intermediate stages of democratization—</w:t>
      </w:r>
      <w:r w:rsidRPr="00F10ED8">
        <w:rPr>
          <w:rStyle w:val="Emphasis"/>
          <w:highlight w:val="cyan"/>
        </w:rPr>
        <w:t>hybrid regimes</w:t>
      </w:r>
      <w:r w:rsidRPr="002E51A9">
        <w:rPr>
          <w:rStyle w:val="StyleUnderline"/>
        </w:rPr>
        <w:t xml:space="preserve"> with mixed features of democracy and autocracy, elite-driven patronage systems, and/or weak institutions—</w:t>
      </w:r>
      <w:r w:rsidRPr="00F10ED8">
        <w:rPr>
          <w:rStyle w:val="StyleUnderline"/>
          <w:highlight w:val="cyan"/>
        </w:rPr>
        <w:t>are</w:t>
      </w:r>
      <w:r w:rsidRPr="002E51A9">
        <w:rPr>
          <w:rStyle w:val="StyleUnderline"/>
        </w:rPr>
        <w:t xml:space="preserve"> generally </w:t>
      </w:r>
      <w:r w:rsidRPr="00F10ED8">
        <w:rPr>
          <w:rStyle w:val="StyleUnderline"/>
          <w:highlight w:val="cyan"/>
        </w:rPr>
        <w:t xml:space="preserve">the most vulnerable to </w:t>
      </w:r>
      <w:r w:rsidRPr="00F10ED8">
        <w:rPr>
          <w:rStyle w:val="Emphasis"/>
          <w:highlight w:val="cyan"/>
        </w:rPr>
        <w:t>insecurity</w:t>
      </w:r>
      <w:r w:rsidRPr="002E51A9">
        <w:rPr>
          <w:rStyle w:val="StyleUnderline"/>
        </w:rPr>
        <w:t>, whether from violent crime, terrorism, or entrenched poverty, the report states:</w:t>
      </w:r>
    </w:p>
    <w:p w14:paraId="51C3FBB8" w14:textId="77777777" w:rsidR="00DD251F" w:rsidRPr="002E51A9" w:rsidRDefault="00DD251F" w:rsidP="00DD251F">
      <w:pPr>
        <w:rPr>
          <w:rStyle w:val="StyleUnderline"/>
        </w:rPr>
      </w:pPr>
      <w:r w:rsidRPr="00DD251F">
        <w:rPr>
          <w:sz w:val="16"/>
        </w:rPr>
        <w:t xml:space="preserve">These are states where there is both weak institutional capacity and weak political legitimacy, which together contribute to a breakdown in the social contract between citizens and the government. </w:t>
      </w:r>
      <w:r w:rsidRPr="002E51A9">
        <w:rPr>
          <w:rStyle w:val="StyleUnderline"/>
        </w:rPr>
        <w:t xml:space="preserve">This report argues that to foster domestic and international security, and to address the underlying drivers of </w:t>
      </w:r>
      <w:r w:rsidRPr="00F10ED8">
        <w:rPr>
          <w:rStyle w:val="Emphasis"/>
          <w:highlight w:val="cyan"/>
        </w:rPr>
        <w:t>violent extremism</w:t>
      </w:r>
      <w:r w:rsidRPr="002E51A9">
        <w:rPr>
          <w:rStyle w:val="StyleUnderline"/>
        </w:rPr>
        <w:t xml:space="preserve">, this social contract must be repaired. It is essential, therefore, to </w:t>
      </w:r>
      <w:r w:rsidRPr="00F10ED8">
        <w:rPr>
          <w:rStyle w:val="StyleUnderline"/>
          <w:highlight w:val="cyan"/>
        </w:rPr>
        <w:t>adopt strategies to institutionalize democratic governance</w:t>
      </w:r>
      <w:r w:rsidRPr="002E51A9">
        <w:rPr>
          <w:rStyle w:val="StyleUnderline"/>
        </w:rPr>
        <w:t>, inclusive politics, and human rights in fragile states. Civil society—as independent participants, monitors, and critics of our democratic institutions—are also critical ingredients to any strategy for peace.</w:t>
      </w:r>
    </w:p>
    <w:p w14:paraId="669C8FEB" w14:textId="77777777" w:rsidR="00DD251F" w:rsidRPr="00DD251F" w:rsidRDefault="00DD251F" w:rsidP="00DD251F">
      <w:pPr>
        <w:rPr>
          <w:sz w:val="16"/>
        </w:rPr>
      </w:pPr>
      <w:r w:rsidRPr="00DD251F">
        <w:rPr>
          <w:sz w:val="16"/>
        </w:rPr>
        <w:t xml:space="preserve">Stronger </w:t>
      </w:r>
      <w:r w:rsidRPr="00F10ED8">
        <w:rPr>
          <w:rStyle w:val="Emphasis"/>
        </w:rPr>
        <w:t xml:space="preserve">democracies are </w:t>
      </w:r>
      <w:r w:rsidRPr="00F10ED8">
        <w:rPr>
          <w:rStyle w:val="Emphasis"/>
          <w:highlight w:val="cyan"/>
        </w:rPr>
        <w:t>less prone to civil war</w:t>
      </w:r>
      <w:r w:rsidRPr="00DD251F">
        <w:rPr>
          <w:sz w:val="16"/>
        </w:rPr>
        <w:t xml:space="preserve"> for at least two reasons, the report </w:t>
      </w:r>
      <w:proofErr w:type="gramStart"/>
      <w:r w:rsidRPr="00DD251F">
        <w:rPr>
          <w:sz w:val="16"/>
        </w:rPr>
        <w:t>contends;</w:t>
      </w:r>
      <w:proofErr w:type="gramEnd"/>
    </w:p>
    <w:p w14:paraId="1F4A0E8D" w14:textId="77777777" w:rsidR="00DD251F" w:rsidRPr="002E51A9" w:rsidRDefault="00DD251F" w:rsidP="00DD251F">
      <w:pPr>
        <w:rPr>
          <w:rStyle w:val="StyleUnderline"/>
        </w:rPr>
      </w:pPr>
      <w:r w:rsidRPr="00DD251F">
        <w:rPr>
          <w:sz w:val="16"/>
        </w:rPr>
        <w:t xml:space="preserve">First, at the elite level, </w:t>
      </w:r>
      <w:r w:rsidRPr="002E51A9">
        <w:rPr>
          <w:rStyle w:val="StyleUnderline"/>
        </w:rPr>
        <w:t xml:space="preserve">healthy </w:t>
      </w:r>
      <w:r w:rsidRPr="00F10ED8">
        <w:rPr>
          <w:rStyle w:val="StyleUnderline"/>
          <w:highlight w:val="cyan"/>
        </w:rPr>
        <w:t xml:space="preserve">democratic institutions and regular </w:t>
      </w:r>
      <w:r w:rsidRPr="00F10ED8">
        <w:rPr>
          <w:rStyle w:val="Emphasis"/>
          <w:highlight w:val="cyan"/>
        </w:rPr>
        <w:t>electoral processes</w:t>
      </w:r>
      <w:r w:rsidRPr="002E51A9">
        <w:rPr>
          <w:rStyle w:val="StyleUnderline"/>
        </w:rPr>
        <w:t xml:space="preserve"> </w:t>
      </w:r>
      <w:r w:rsidRPr="00F10ED8">
        <w:rPr>
          <w:rStyle w:val="StyleUnderline"/>
          <w:highlight w:val="cyan"/>
        </w:rPr>
        <w:t xml:space="preserve">create incentives for </w:t>
      </w:r>
      <w:r w:rsidRPr="00F10ED8">
        <w:rPr>
          <w:rStyle w:val="Emphasis"/>
          <w:highlight w:val="cyan"/>
        </w:rPr>
        <w:t>political participation</w:t>
      </w:r>
      <w:r w:rsidRPr="002E51A9">
        <w:rPr>
          <w:rStyle w:val="StyleUnderline"/>
        </w:rPr>
        <w:t xml:space="preserve"> by a wide range of ideological actors at relatively low cost, while </w:t>
      </w:r>
      <w:r w:rsidRPr="00F10ED8">
        <w:rPr>
          <w:rStyle w:val="StyleUnderline"/>
          <w:highlight w:val="cyan"/>
        </w:rPr>
        <w:t xml:space="preserve">taking up </w:t>
      </w:r>
      <w:r w:rsidRPr="00F10ED8">
        <w:rPr>
          <w:rStyle w:val="Emphasis"/>
          <w:highlight w:val="cyan"/>
        </w:rPr>
        <w:t>arms</w:t>
      </w:r>
      <w:r w:rsidRPr="00F10ED8">
        <w:rPr>
          <w:rStyle w:val="StyleUnderline"/>
          <w:highlight w:val="cyan"/>
        </w:rPr>
        <w:t xml:space="preserve"> involves </w:t>
      </w:r>
      <w:r w:rsidRPr="00F10ED8">
        <w:rPr>
          <w:rStyle w:val="Emphasis"/>
          <w:highlight w:val="cyan"/>
        </w:rPr>
        <w:t>much higher</w:t>
      </w:r>
      <w:r w:rsidRPr="00F10ED8">
        <w:rPr>
          <w:rStyle w:val="StyleUnderline"/>
          <w:highlight w:val="cyan"/>
        </w:rPr>
        <w:t xml:space="preserve"> costs</w:t>
      </w:r>
      <w:r w:rsidRPr="002E51A9">
        <w:rPr>
          <w:rStyle w:val="StyleUnderline"/>
        </w:rPr>
        <w:t>.</w:t>
      </w:r>
    </w:p>
    <w:p w14:paraId="547B46D6" w14:textId="585CE942" w:rsidR="00DD251F" w:rsidRDefault="00DD251F" w:rsidP="00DD251F">
      <w:pPr>
        <w:rPr>
          <w:sz w:val="16"/>
        </w:rPr>
      </w:pPr>
      <w:r w:rsidRPr="002E51A9">
        <w:rPr>
          <w:rStyle w:val="StyleUnderline"/>
        </w:rPr>
        <w:t xml:space="preserve">Second, </w:t>
      </w:r>
      <w:r w:rsidRPr="00F10ED8">
        <w:rPr>
          <w:rStyle w:val="StyleUnderline"/>
          <w:highlight w:val="cyan"/>
        </w:rPr>
        <w:t>rebel groups</w:t>
      </w:r>
      <w:r w:rsidRPr="002E51A9">
        <w:rPr>
          <w:rStyle w:val="StyleUnderline"/>
        </w:rPr>
        <w:t xml:space="preserve"> are </w:t>
      </w:r>
      <w:r w:rsidRPr="00F10ED8">
        <w:rPr>
          <w:rStyle w:val="StyleUnderline"/>
          <w:highlight w:val="cyan"/>
        </w:rPr>
        <w:t xml:space="preserve">less likely to find </w:t>
      </w:r>
      <w:r w:rsidRPr="00F10ED8">
        <w:rPr>
          <w:rStyle w:val="Emphasis"/>
          <w:highlight w:val="cyan"/>
        </w:rPr>
        <w:t>support</w:t>
      </w:r>
      <w:r w:rsidRPr="002E51A9">
        <w:rPr>
          <w:rStyle w:val="StyleUnderline"/>
        </w:rPr>
        <w:t xml:space="preserve"> among citizens </w:t>
      </w:r>
      <w:r w:rsidRPr="00F10ED8">
        <w:rPr>
          <w:rStyle w:val="StyleUnderline"/>
          <w:highlight w:val="cyan"/>
        </w:rPr>
        <w:t xml:space="preserve">if </w:t>
      </w:r>
      <w:r w:rsidRPr="00F10ED8">
        <w:rPr>
          <w:rStyle w:val="Emphasis"/>
          <w:highlight w:val="cyan"/>
        </w:rPr>
        <w:t>popular grievances</w:t>
      </w:r>
      <w:r w:rsidRPr="00F10ED8">
        <w:rPr>
          <w:rStyle w:val="StyleUnderline"/>
          <w:highlight w:val="cyan"/>
        </w:rPr>
        <w:t xml:space="preserve"> are being met</w:t>
      </w:r>
      <w:r w:rsidRPr="002E51A9">
        <w:rPr>
          <w:rStyle w:val="StyleUnderline"/>
        </w:rPr>
        <w:t xml:space="preserve"> through peaceful and </w:t>
      </w:r>
      <w:r w:rsidRPr="002E51A9">
        <w:rPr>
          <w:rStyle w:val="Emphasis"/>
        </w:rPr>
        <w:t>credible political processes</w:t>
      </w:r>
      <w:r w:rsidRPr="00DD251F">
        <w:rPr>
          <w:sz w:val="16"/>
        </w:rPr>
        <w:t xml:space="preserve">. </w:t>
      </w:r>
      <w:r w:rsidRPr="00296659">
        <w:rPr>
          <w:rStyle w:val="StyleUnderline"/>
        </w:rPr>
        <w:t xml:space="preserve">Strong </w:t>
      </w:r>
      <w:r w:rsidRPr="00296659">
        <w:rPr>
          <w:rStyle w:val="StyleUnderline"/>
          <w:highlight w:val="cyan"/>
        </w:rPr>
        <w:t>autocracies</w:t>
      </w:r>
      <w:r w:rsidRPr="00296659">
        <w:rPr>
          <w:rStyle w:val="StyleUnderline"/>
        </w:rPr>
        <w:t xml:space="preserve"> also tend to </w:t>
      </w:r>
      <w:r w:rsidRPr="00296659">
        <w:rPr>
          <w:rStyle w:val="StyleUnderline"/>
          <w:highlight w:val="cyan"/>
        </w:rPr>
        <w:t>avoid</w:t>
      </w:r>
      <w:r w:rsidRPr="00296659">
        <w:rPr>
          <w:rStyle w:val="StyleUnderline"/>
        </w:rPr>
        <w:t xml:space="preserve"> civil wars</w:t>
      </w:r>
      <w:r w:rsidRPr="00DD251F">
        <w:rPr>
          <w:sz w:val="16"/>
        </w:rPr>
        <w:t xml:space="preserve"> because of the repression and cooptation employed by their state institutions.</w:t>
      </w:r>
    </w:p>
    <w:p w14:paraId="447FB128" w14:textId="77777777" w:rsidR="001E747D" w:rsidRPr="008F590C" w:rsidRDefault="001E747D" w:rsidP="001E747D">
      <w:pPr>
        <w:pStyle w:val="Heading4"/>
      </w:pPr>
      <w:r>
        <w:lastRenderedPageBreak/>
        <w:t xml:space="preserve">Democracy is </w:t>
      </w:r>
      <w:r w:rsidRPr="001E747D">
        <w:rPr>
          <w:u w:val="single"/>
        </w:rPr>
        <w:t>good</w:t>
      </w:r>
      <w:r>
        <w:t xml:space="preserve">---only our ev uses </w:t>
      </w:r>
      <w:r>
        <w:rPr>
          <w:u w:val="single"/>
        </w:rPr>
        <w:t>nonparametric sensitivity analysis</w:t>
      </w:r>
      <w:r>
        <w:t xml:space="preserve"> which is the only </w:t>
      </w:r>
      <w:r>
        <w:rPr>
          <w:u w:val="single"/>
        </w:rPr>
        <w:t>non-arbitrary</w:t>
      </w:r>
      <w:r>
        <w:t xml:space="preserve"> and </w:t>
      </w:r>
      <w:r>
        <w:rPr>
          <w:u w:val="single"/>
        </w:rPr>
        <w:t>effective</w:t>
      </w:r>
      <w:r>
        <w:t xml:space="preserve"> way to calculate whether democracies are truly </w:t>
      </w:r>
      <w:r>
        <w:rPr>
          <w:u w:val="single"/>
        </w:rPr>
        <w:t>peaceful</w:t>
      </w:r>
      <w:r>
        <w:t xml:space="preserve"> or </w:t>
      </w:r>
      <w:r>
        <w:rPr>
          <w:u w:val="single"/>
        </w:rPr>
        <w:t>warmongering</w:t>
      </w:r>
      <w:r>
        <w:t xml:space="preserve">. </w:t>
      </w:r>
    </w:p>
    <w:p w14:paraId="71BC20A6" w14:textId="77777777" w:rsidR="001E747D" w:rsidRPr="00DD251F" w:rsidRDefault="001E747D" w:rsidP="001E747D">
      <w:r w:rsidRPr="00DD251F">
        <w:t xml:space="preserve">Kosuke </w:t>
      </w:r>
      <w:r w:rsidRPr="00DD251F">
        <w:rPr>
          <w:rStyle w:val="Style13ptBold"/>
        </w:rPr>
        <w:t>Imai and</w:t>
      </w:r>
      <w:r w:rsidRPr="00DD251F">
        <w:t xml:space="preserve"> James </w:t>
      </w:r>
      <w:r w:rsidRPr="00DD251F">
        <w:rPr>
          <w:rStyle w:val="Style13ptBold"/>
        </w:rPr>
        <w:t>Lo 21</w:t>
      </w:r>
      <w:r>
        <w:t xml:space="preserve">. </w:t>
      </w:r>
      <w:r w:rsidRPr="00DD251F">
        <w:t xml:space="preserve">Imai is professor of politics and founding director of the Program in Statistics and Machine Learning at Princeton University. Lo is Assistant Professor of Political Science, University of Southern California. “Robustness of Empirical Evidence for the Democratic Peace: A Nonparametric Sensitivity Analysis.” Harvard University. </w:t>
      </w:r>
      <w:hyperlink r:id="rId22" w:history="1">
        <w:r w:rsidRPr="00DD251F">
          <w:rPr>
            <w:rStyle w:val="Hyperlink"/>
          </w:rPr>
          <w:t>https://ima</w:t>
        </w:r>
        <w:r w:rsidRPr="00DD251F">
          <w:rPr>
            <w:rStyle w:val="Hyperlink"/>
          </w:rPr>
          <w:t>i</w:t>
        </w:r>
        <w:r w:rsidRPr="00DD251F">
          <w:rPr>
            <w:rStyle w:val="Hyperlink"/>
          </w:rPr>
          <w:t>.fas.harvard.edu/research/files/dempeace.pdf //</w:t>
        </w:r>
      </w:hyperlink>
      <w:r w:rsidRPr="00DD251F">
        <w:t>EC</w:t>
      </w:r>
    </w:p>
    <w:p w14:paraId="593D6754" w14:textId="77777777" w:rsidR="001E747D" w:rsidRPr="001E747D" w:rsidRDefault="001E747D" w:rsidP="001E747D">
      <w:pPr>
        <w:rPr>
          <w:sz w:val="16"/>
        </w:rPr>
      </w:pPr>
      <w:r w:rsidRPr="0010559E">
        <w:rPr>
          <w:rStyle w:val="StyleUnderline"/>
        </w:rPr>
        <w:t xml:space="preserve">Our analysis applies the </w:t>
      </w:r>
      <w:r w:rsidRPr="00FD52D0">
        <w:rPr>
          <w:rStyle w:val="StyleUnderline"/>
          <w:highlight w:val="cyan"/>
        </w:rPr>
        <w:t>nonparametric sensitivity analysis</w:t>
      </w:r>
      <w:r w:rsidRPr="0010559E">
        <w:rPr>
          <w:rStyle w:val="StyleUnderline"/>
        </w:rPr>
        <w:t xml:space="preserve"> method originally developed by Cornfield and colleagues, who were concerned with the </w:t>
      </w:r>
      <w:r w:rsidRPr="00FD52D0">
        <w:rPr>
          <w:rStyle w:val="StyleUnderline"/>
          <w:highlight w:val="cyan"/>
        </w:rPr>
        <w:t>robustness of</w:t>
      </w:r>
      <w:r w:rsidRPr="0010559E">
        <w:rPr>
          <w:rStyle w:val="StyleUnderline"/>
        </w:rPr>
        <w:t xml:space="preserve"> the positive association between </w:t>
      </w:r>
      <w:r w:rsidRPr="00FD52D0">
        <w:rPr>
          <w:rStyle w:val="Emphasis"/>
        </w:rPr>
        <w:t>cigarette</w:t>
      </w:r>
      <w:r w:rsidRPr="0010559E">
        <w:rPr>
          <w:rStyle w:val="Emphasis"/>
        </w:rPr>
        <w:t xml:space="preserve"> </w:t>
      </w:r>
      <w:r w:rsidRPr="00FD52D0">
        <w:rPr>
          <w:rStyle w:val="Emphasis"/>
          <w:highlight w:val="cyan"/>
        </w:rPr>
        <w:t>smoking</w:t>
      </w:r>
      <w:r w:rsidRPr="00FD52D0">
        <w:rPr>
          <w:rStyle w:val="StyleUnderline"/>
          <w:highlight w:val="cyan"/>
        </w:rPr>
        <w:t xml:space="preserve"> and</w:t>
      </w:r>
      <w:r w:rsidRPr="0010559E">
        <w:rPr>
          <w:rStyle w:val="StyleUnderline"/>
        </w:rPr>
        <w:t xml:space="preserve"> </w:t>
      </w:r>
      <w:r w:rsidRPr="0010559E">
        <w:rPr>
          <w:rStyle w:val="Emphasis"/>
        </w:rPr>
        <w:t xml:space="preserve">lung </w:t>
      </w:r>
      <w:r w:rsidRPr="00FD52D0">
        <w:rPr>
          <w:rStyle w:val="Emphasis"/>
          <w:highlight w:val="cyan"/>
        </w:rPr>
        <w:t>cancer</w:t>
      </w:r>
      <w:r w:rsidRPr="0010559E">
        <w:rPr>
          <w:rStyle w:val="StyleUnderline"/>
        </w:rPr>
        <w:t xml:space="preserve"> in the potential presence of unobserved confounders</w:t>
      </w:r>
      <w:r w:rsidRPr="001E747D">
        <w:rPr>
          <w:sz w:val="16"/>
        </w:rPr>
        <w:t xml:space="preserve">.12 </w:t>
      </w:r>
      <w:r w:rsidRPr="0010559E">
        <w:rPr>
          <w:rStyle w:val="StyleUnderline"/>
        </w:rPr>
        <w:t xml:space="preserve">The study of the </w:t>
      </w:r>
      <w:r w:rsidRPr="00FD52D0">
        <w:rPr>
          <w:rStyle w:val="StyleUnderline"/>
          <w:highlight w:val="cyan"/>
        </w:rPr>
        <w:t>causal relationship</w:t>
      </w:r>
      <w:r w:rsidRPr="0010559E">
        <w:rPr>
          <w:rStyle w:val="StyleUnderline"/>
        </w:rPr>
        <w:t xml:space="preserve"> between smoking and lung cancer </w:t>
      </w:r>
      <w:r w:rsidRPr="00FD52D0">
        <w:rPr>
          <w:rStyle w:val="Emphasis"/>
          <w:highlight w:val="cyan"/>
        </w:rPr>
        <w:t>closely parallels</w:t>
      </w:r>
      <w:r w:rsidRPr="0010559E">
        <w:rPr>
          <w:rStyle w:val="StyleUnderline"/>
        </w:rPr>
        <w:t xml:space="preserve"> the dispute on the </w:t>
      </w:r>
      <w:r w:rsidRPr="00FD52D0">
        <w:rPr>
          <w:rStyle w:val="StyleUnderline"/>
          <w:highlight w:val="cyan"/>
        </w:rPr>
        <w:t>democratic peace</w:t>
      </w:r>
      <w:r w:rsidRPr="0010559E">
        <w:rPr>
          <w:rStyle w:val="StyleUnderline"/>
        </w:rPr>
        <w:t xml:space="preserve">. In both cases, </w:t>
      </w:r>
      <w:r w:rsidRPr="0010559E">
        <w:rPr>
          <w:rStyle w:val="Emphasis"/>
        </w:rPr>
        <w:t>randomiz</w:t>
      </w:r>
      <w:r w:rsidRPr="00FD52D0">
        <w:rPr>
          <w:rStyle w:val="Emphasis"/>
          <w:highlight w:val="cyan"/>
        </w:rPr>
        <w:t>ed experiments cannot be conducted</w:t>
      </w:r>
      <w:r w:rsidRPr="00FD52D0">
        <w:rPr>
          <w:rStyle w:val="StyleUnderline"/>
          <w:highlight w:val="cyan"/>
        </w:rPr>
        <w:t xml:space="preserve"> for ethical and logistical reasons</w:t>
      </w:r>
      <w:r w:rsidRPr="0010559E">
        <w:rPr>
          <w:rStyle w:val="StyleUnderline"/>
        </w:rPr>
        <w:t xml:space="preserve">, and critics contend that the observed </w:t>
      </w:r>
      <w:r w:rsidRPr="00FD52D0">
        <w:rPr>
          <w:rStyle w:val="StyleUnderline"/>
          <w:highlight w:val="cyan"/>
        </w:rPr>
        <w:t xml:space="preserve">association suffers from </w:t>
      </w:r>
      <w:r w:rsidRPr="00FD52D0">
        <w:rPr>
          <w:rStyle w:val="Emphasis"/>
          <w:highlight w:val="cyan"/>
        </w:rPr>
        <w:t>confounding biases</w:t>
      </w:r>
      <w:r w:rsidRPr="001E747D">
        <w:rPr>
          <w:sz w:val="16"/>
        </w:rPr>
        <w:t>.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3B1F86E" w14:textId="77777777" w:rsidR="001E747D" w:rsidRPr="001E747D" w:rsidRDefault="001E747D" w:rsidP="001E747D">
      <w:pPr>
        <w:rPr>
          <w:sz w:val="16"/>
        </w:rPr>
      </w:pPr>
      <w:r w:rsidRPr="001E747D">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D94518C" w14:textId="77777777" w:rsidR="001E747D" w:rsidRDefault="001E747D" w:rsidP="001E747D">
      <w:pPr>
        <w:rPr>
          <w:rStyle w:val="StyleUnderline"/>
        </w:rPr>
      </w:pPr>
      <w:r w:rsidRPr="0010559E">
        <w:rPr>
          <w:rStyle w:val="StyleUnderline"/>
        </w:rPr>
        <w:t xml:space="preserve">Our application of nonparametric sensitivity analysis to the </w:t>
      </w:r>
      <w:r w:rsidRPr="0010559E">
        <w:rPr>
          <w:rStyle w:val="Emphasis"/>
        </w:rPr>
        <w:t>democratic peace</w:t>
      </w:r>
      <w:r w:rsidRPr="0010559E">
        <w:rPr>
          <w:rStyle w:val="StyleUnderline"/>
        </w:rPr>
        <w:t xml:space="preserve"> </w:t>
      </w:r>
      <w:r w:rsidRPr="00FD52D0">
        <w:rPr>
          <w:rStyle w:val="StyleUnderline"/>
          <w:highlight w:val="cyan"/>
        </w:rPr>
        <w:t xml:space="preserve">yields </w:t>
      </w:r>
      <w:r w:rsidRPr="00FD52D0">
        <w:rPr>
          <w:rStyle w:val="Emphasis"/>
          <w:highlight w:val="cyan"/>
        </w:rPr>
        <w:t>striking</w:t>
      </w:r>
      <w:r w:rsidRPr="00FD52D0">
        <w:rPr>
          <w:rStyle w:val="StyleUnderline"/>
          <w:highlight w:val="cyan"/>
        </w:rPr>
        <w:t xml:space="preserve"> results</w:t>
      </w:r>
      <w:r w:rsidRPr="001E747D">
        <w:rPr>
          <w:sz w:val="16"/>
        </w:rPr>
        <w:t>. Depending on the definition of democracy, we find that a confounder must be at least forty-seven times more prevalent in democratic dyads than in other types of dyads</w:t>
      </w:r>
      <w:r w:rsidRPr="0010559E">
        <w:rPr>
          <w:rStyle w:val="StyleUnderline"/>
        </w:rPr>
        <w:t xml:space="preserve">. Thus, any potential confounder that could explain the </w:t>
      </w:r>
      <w:r w:rsidRPr="00FD52D0">
        <w:rPr>
          <w:rStyle w:val="StyleUnderline"/>
          <w:highlight w:val="cyan"/>
        </w:rPr>
        <w:t xml:space="preserve">democratic peace would have to be at least </w:t>
      </w:r>
      <w:r w:rsidRPr="00FD52D0">
        <w:rPr>
          <w:rStyle w:val="Emphasis"/>
          <w:highlight w:val="cyan"/>
        </w:rPr>
        <w:t>five times</w:t>
      </w:r>
      <w:r w:rsidRPr="00FD52D0">
        <w:rPr>
          <w:rStyle w:val="StyleUnderline"/>
          <w:highlight w:val="cyan"/>
        </w:rPr>
        <w:t xml:space="preserve"> as prevalent</w:t>
      </w:r>
      <w:r w:rsidRPr="0010559E">
        <w:rPr>
          <w:rStyle w:val="StyleUnderline"/>
        </w:rPr>
        <w:t xml:space="preserve"> as a similar </w:t>
      </w:r>
      <w:r w:rsidRPr="0010559E">
        <w:rPr>
          <w:rStyle w:val="Emphasis"/>
        </w:rPr>
        <w:t>confounder</w:t>
      </w:r>
      <w:r w:rsidRPr="0010559E">
        <w:rPr>
          <w:rStyle w:val="StyleUnderline"/>
        </w:rPr>
        <w:t xml:space="preserve"> for smoking and lung cancer. In other words, according to our analysis, the positive association between democracy and peace is </w:t>
      </w:r>
      <w:r w:rsidRPr="0010559E">
        <w:rPr>
          <w:rStyle w:val="Emphasis"/>
        </w:rPr>
        <w:t>much more robust</w:t>
      </w:r>
      <w:r w:rsidRPr="0010559E">
        <w:rPr>
          <w:rStyle w:val="StyleUnderline"/>
        </w:rPr>
        <w:t xml:space="preserve"> than that between smoking and lung cancer</w:t>
      </w:r>
      <w:r>
        <w:rPr>
          <w:rStyle w:val="StyleUnderline"/>
        </w:rPr>
        <w:t>.</w:t>
      </w:r>
    </w:p>
    <w:p w14:paraId="3E0973E7" w14:textId="77777777" w:rsidR="001E747D" w:rsidRDefault="001E747D" w:rsidP="001E747D">
      <w:pPr>
        <w:rPr>
          <w:rStyle w:val="StyleUnderline"/>
        </w:rPr>
      </w:pPr>
      <w:r w:rsidRPr="001E747D">
        <w:rPr>
          <w:sz w:val="16"/>
        </w:rPr>
        <w:t xml:space="preserve">While no such confounder has yet been found for the relationship between smoking and lung cancer, </w:t>
      </w:r>
      <w:r w:rsidRPr="0010559E">
        <w:rPr>
          <w:rStyle w:val="StyleUnderline"/>
        </w:rPr>
        <w:t xml:space="preserve">we examine whether the confounders identified in the democratic peace literature meet the conditions of </w:t>
      </w:r>
      <w:r w:rsidRPr="0010559E">
        <w:rPr>
          <w:rStyle w:val="Emphasis"/>
        </w:rPr>
        <w:t>nonparametric sensitivity</w:t>
      </w:r>
      <w:r w:rsidRPr="0010559E">
        <w:rPr>
          <w:rStyle w:val="StyleUnderline"/>
        </w:rPr>
        <w:t xml:space="preserve"> analysis</w:t>
      </w:r>
      <w:r w:rsidRPr="001E747D">
        <w:rPr>
          <w:sz w:val="16"/>
        </w:rPr>
        <w:t xml:space="preserve">. For example, we consider a set of economic confounders proposed by Gartzke who argues that the democratic peace can be explained by capitalism.14 We also consider other confounders, such as military alliances.15 Overall, our findings imply that for a potential confounder to explain away the democratic peace, it must be much more strongly associated with regime types and conflicts than the confounders that have been proposed to date. </w:t>
      </w:r>
      <w:r w:rsidRPr="0010559E">
        <w:rPr>
          <w:rStyle w:val="StyleUnderline"/>
        </w:rPr>
        <w:t xml:space="preserve">This finding again demonstrates the </w:t>
      </w:r>
      <w:r w:rsidRPr="0010559E">
        <w:rPr>
          <w:rStyle w:val="Emphasis"/>
        </w:rPr>
        <w:t>robustness</w:t>
      </w:r>
      <w:r w:rsidRPr="0010559E">
        <w:rPr>
          <w:rStyle w:val="StyleUnderline"/>
        </w:rPr>
        <w:t xml:space="preserve"> of </w:t>
      </w:r>
      <w:r w:rsidRPr="0010559E">
        <w:rPr>
          <w:rStyle w:val="Emphasis"/>
        </w:rPr>
        <w:t>empirical evidence</w:t>
      </w:r>
      <w:r w:rsidRPr="0010559E">
        <w:rPr>
          <w:rStyle w:val="StyleUnderline"/>
        </w:rPr>
        <w:t xml:space="preserve"> for the democratic peace.</w:t>
      </w:r>
    </w:p>
    <w:p w14:paraId="0BB02B21" w14:textId="77777777" w:rsidR="001E747D" w:rsidRPr="00F10ED8" w:rsidRDefault="001E747D" w:rsidP="001E747D">
      <w:pPr>
        <w:rPr>
          <w:rStyle w:val="StyleUnderline"/>
        </w:rPr>
      </w:pPr>
      <w:r w:rsidRPr="001E747D">
        <w:rPr>
          <w:sz w:val="16"/>
        </w:rPr>
        <w:t xml:space="preserve">Finally, we believe that a </w:t>
      </w:r>
      <w:r w:rsidRPr="0010559E">
        <w:rPr>
          <w:rStyle w:val="StyleUnderline"/>
        </w:rPr>
        <w:t xml:space="preserve">nonparametric sensitivity analysis, such as the one we use here, can play an </w:t>
      </w:r>
      <w:r w:rsidRPr="0010559E">
        <w:rPr>
          <w:rStyle w:val="Emphasis"/>
        </w:rPr>
        <w:t>important role</w:t>
      </w:r>
      <w:r w:rsidRPr="0010559E">
        <w:rPr>
          <w:rStyle w:val="StyleUnderline"/>
        </w:rPr>
        <w:t xml:space="preserve"> in </w:t>
      </w:r>
      <w:r w:rsidRPr="0010559E">
        <w:rPr>
          <w:rStyle w:val="Emphasis"/>
        </w:rPr>
        <w:t>i</w:t>
      </w:r>
      <w:r w:rsidRPr="0010559E">
        <w:rPr>
          <w:rStyle w:val="StyleUnderline"/>
        </w:rPr>
        <w:t xml:space="preserve">nternational </w:t>
      </w:r>
      <w:r w:rsidRPr="0010559E">
        <w:rPr>
          <w:rStyle w:val="Emphasis"/>
        </w:rPr>
        <w:t>r</w:t>
      </w:r>
      <w:r w:rsidRPr="0010559E">
        <w:rPr>
          <w:rStyle w:val="StyleUnderline"/>
        </w:rPr>
        <w:t xml:space="preserve">elations research, where the threat of omitted variable bias is almost </w:t>
      </w:r>
      <w:r w:rsidRPr="0010559E">
        <w:rPr>
          <w:rStyle w:val="Emphasis"/>
        </w:rPr>
        <w:t>always present</w:t>
      </w:r>
      <w:r w:rsidRPr="001E747D">
        <w:rPr>
          <w:sz w:val="16"/>
        </w:rPr>
        <w:t xml:space="preserve">. Although sensitivity analysis has been applied in international relations, almost all such applications have been based on parametric regression models.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w:t>
      </w:r>
      <w:r w:rsidRPr="001E747D">
        <w:rPr>
          <w:sz w:val="16"/>
        </w:rPr>
        <w:lastRenderedPageBreak/>
        <w:t xml:space="preserve">robustness of their findings to possible sample selection bias.18 </w:t>
      </w:r>
      <w:r w:rsidRPr="00F10ED8">
        <w:rPr>
          <w:rStyle w:val="StyleUnderline"/>
        </w:rPr>
        <w:t xml:space="preserve">Unlike parametric approaches, nonparametric sensitivity analyses </w:t>
      </w:r>
      <w:r w:rsidRPr="00F10ED8">
        <w:rPr>
          <w:rStyle w:val="Emphasis"/>
        </w:rPr>
        <w:t>avoid modeling assumptions</w:t>
      </w:r>
      <w:r w:rsidRPr="00F10ED8">
        <w:rPr>
          <w:rStyle w:val="StyleUnderline"/>
        </w:rPr>
        <w:t xml:space="preserve"> and hence offer a </w:t>
      </w:r>
      <w:r w:rsidRPr="00F10ED8">
        <w:rPr>
          <w:rStyle w:val="Emphasis"/>
        </w:rPr>
        <w:t>robust method</w:t>
      </w:r>
      <w:r w:rsidRPr="00F10ED8">
        <w:rPr>
          <w:rStyle w:val="StyleUnderline"/>
        </w:rPr>
        <w:t xml:space="preserve"> to examine the strength of empirical conclusions.</w:t>
      </w:r>
    </w:p>
    <w:p w14:paraId="00734C09" w14:textId="77777777" w:rsidR="001E747D" w:rsidRPr="001E747D" w:rsidRDefault="001E747D" w:rsidP="001E747D">
      <w:pPr>
        <w:rPr>
          <w:sz w:val="16"/>
        </w:rPr>
      </w:pPr>
      <w:r w:rsidRPr="001E747D">
        <w:rPr>
          <w:sz w:val="16"/>
        </w:rPr>
        <w:t>Nonparametric Sensitivity Analysis: A Review</w:t>
      </w:r>
    </w:p>
    <w:p w14:paraId="6238ADD7" w14:textId="77777777" w:rsidR="001E747D" w:rsidRPr="001E747D" w:rsidRDefault="001E747D" w:rsidP="001E747D">
      <w:pPr>
        <w:rPr>
          <w:sz w:val="16"/>
        </w:rPr>
      </w:pPr>
      <w:r w:rsidRPr="001E747D">
        <w:rPr>
          <w:sz w:val="16"/>
        </w:rPr>
        <w:t xml:space="preserve">We briefly review the nonparametric sensitivity analysis originally developed by </w:t>
      </w:r>
      <w:r w:rsidRPr="008F590C">
        <w:rPr>
          <w:rStyle w:val="StyleUnderline"/>
        </w:rPr>
        <w:t>Cornfield</w:t>
      </w:r>
      <w:r w:rsidRPr="001E747D">
        <w:rPr>
          <w:sz w:val="16"/>
        </w:rPr>
        <w:t xml:space="preserve"> and </w:t>
      </w:r>
      <w:r w:rsidRPr="008F590C">
        <w:rPr>
          <w:rStyle w:val="StyleUnderline"/>
        </w:rPr>
        <w:t>colleagues</w:t>
      </w:r>
      <w:r w:rsidRPr="001E747D">
        <w:rPr>
          <w:sz w:val="16"/>
        </w:rPr>
        <w:t xml:space="preserve"> before applying it to the democratic peace. Consider a potential causal relationship between a binary treatment X and binary outcome Y. </w:t>
      </w:r>
      <w:r w:rsidRPr="008F590C">
        <w:rPr>
          <w:rStyle w:val="StyleUnderline"/>
        </w:rPr>
        <w:t>Following the smoking and lung cancer example, we define the treatment variable such that it is positively correlated with the negative outcome.</w:t>
      </w:r>
      <w:r w:rsidRPr="001E747D">
        <w:rPr>
          <w:sz w:val="16"/>
        </w:rPr>
        <w:t xml:space="preserve">19 In our application, </w:t>
      </w:r>
      <w:r w:rsidRPr="008F590C">
        <w:rPr>
          <w:rStyle w:val="StyleUnderline"/>
        </w:rPr>
        <w:t>X represents whether a pair of countries are both democratic in a given year (X = 0) or not (X = 1), and Y indicates whether the dyad has a conflict during the same year (Y = 1) or not (Y = 0).</w:t>
      </w:r>
      <w:r w:rsidRPr="001E747D">
        <w:rPr>
          <w:sz w:val="16"/>
        </w:rPr>
        <w:t xml:space="preserve"> Finally, U represents a binary variable that confounds the causal relationship between X and Y. 20 Note that because we observe the universe of countries and conflicts rather than a random sample from a target population, we ignore statistical estimation uncertainty that would arise when inferring population characteristics from a sample.21 This does mean, however, that our empirical conclusions may not generalize beyond the data analyzed in our paper. Our data set covers all dyads used by Gartzke.22 These data cover dyads with 186 countries between 1950 and 1992. </w:t>
      </w:r>
    </w:p>
    <w:p w14:paraId="3371F044" w14:textId="77777777" w:rsidR="001E747D" w:rsidRPr="001E747D" w:rsidRDefault="001E747D" w:rsidP="001E747D">
      <w:pPr>
        <w:rPr>
          <w:sz w:val="16"/>
        </w:rPr>
      </w:pPr>
      <w:r w:rsidRPr="001E747D">
        <w:rPr>
          <w:sz w:val="16"/>
        </w:rPr>
        <w:t xml:space="preserve">To formalize the sensitivity analysis advocated by Cornfield and colleagues, we use notation </w:t>
      </w:r>
      <w:proofErr w:type="gramStart"/>
      <w:r w:rsidRPr="001E747D">
        <w:rPr>
          <w:sz w:val="16"/>
        </w:rPr>
        <w:t>similar to</w:t>
      </w:r>
      <w:proofErr w:type="gramEnd"/>
      <w:r w:rsidRPr="001E747D">
        <w:rPr>
          <w:sz w:val="16"/>
        </w:rPr>
        <w:t xml:space="preserve"> that of Ding and VanderWeele23 and define the observed relative risk of the nondemocratic dyad X for conflictual relation Y as</w:t>
      </w:r>
    </w:p>
    <w:p w14:paraId="351B39DE" w14:textId="77777777" w:rsidR="001E747D" w:rsidRPr="001E747D" w:rsidRDefault="001E747D" w:rsidP="001E747D">
      <w:pPr>
        <w:rPr>
          <w:sz w:val="16"/>
        </w:rPr>
      </w:pPr>
      <w:r w:rsidRPr="001E747D">
        <w:rPr>
          <w:noProof/>
          <w:sz w:val="16"/>
        </w:rPr>
        <w:drawing>
          <wp:inline distT="0" distB="0" distL="0" distR="0" wp14:anchorId="0ADC1ED7" wp14:editId="3997DFF8">
            <wp:extent cx="2429214" cy="438211"/>
            <wp:effectExtent l="0" t="0" r="9525" b="0"/>
            <wp:docPr id="173473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39389" name=""/>
                    <pic:cNvPicPr/>
                  </pic:nvPicPr>
                  <pic:blipFill>
                    <a:blip r:embed="rId23"/>
                    <a:stretch>
                      <a:fillRect/>
                    </a:stretch>
                  </pic:blipFill>
                  <pic:spPr>
                    <a:xfrm>
                      <a:off x="0" y="0"/>
                      <a:ext cx="2429214" cy="438211"/>
                    </a:xfrm>
                    <a:prstGeom prst="rect">
                      <a:avLst/>
                    </a:prstGeom>
                  </pic:spPr>
                </pic:pic>
              </a:graphicData>
            </a:graphic>
          </wp:inline>
        </w:drawing>
      </w:r>
    </w:p>
    <w:p w14:paraId="7087D954" w14:textId="77777777" w:rsidR="001E747D" w:rsidRPr="008F590C" w:rsidRDefault="001E747D" w:rsidP="001E747D">
      <w:pPr>
        <w:rPr>
          <w:rStyle w:val="StyleUnderline"/>
        </w:rPr>
      </w:pPr>
      <w:r w:rsidRPr="008F590C">
        <w:rPr>
          <w:rStyle w:val="StyleUnderline"/>
        </w:rPr>
        <w:t xml:space="preserve">Without loss of generality, we assume RRobs XY 1 (i.e., democratic dyads are more likely to be peaceful), since the democratic peace is represented by a positive association between nondemocratic dyads and conflictual relations. If the association is negative (RRobs XY &lt; 1), then there is no democratic peace phenomenon to be </w:t>
      </w:r>
      <w:proofErr w:type="gramStart"/>
      <w:r w:rsidRPr="008F590C">
        <w:rPr>
          <w:rStyle w:val="StyleUnderline"/>
        </w:rPr>
        <w:t>explained</w:t>
      </w:r>
      <w:proofErr w:type="gramEnd"/>
    </w:p>
    <w:p w14:paraId="26A969FF" w14:textId="77777777" w:rsidR="001E747D" w:rsidRPr="001E747D" w:rsidRDefault="001E747D" w:rsidP="001E747D">
      <w:pPr>
        <w:rPr>
          <w:sz w:val="16"/>
        </w:rPr>
      </w:pPr>
      <w:r w:rsidRPr="001E747D">
        <w:rPr>
          <w:sz w:val="16"/>
        </w:rPr>
        <w:t>We are interested in knowing whether the following true relative risk is also positive:</w:t>
      </w:r>
    </w:p>
    <w:p w14:paraId="4C54267D" w14:textId="77777777" w:rsidR="001E747D" w:rsidRPr="001E747D" w:rsidRDefault="001E747D" w:rsidP="001E747D">
      <w:pPr>
        <w:rPr>
          <w:sz w:val="16"/>
        </w:rPr>
      </w:pPr>
      <w:r w:rsidRPr="001E747D">
        <w:rPr>
          <w:noProof/>
          <w:sz w:val="16"/>
        </w:rPr>
        <w:drawing>
          <wp:inline distT="0" distB="0" distL="0" distR="0" wp14:anchorId="1277F9F9" wp14:editId="1FBD86DF">
            <wp:extent cx="2095792" cy="619211"/>
            <wp:effectExtent l="0" t="0" r="0" b="9525"/>
            <wp:docPr id="114272395"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395" name="Picture 1" descr="A black and white math equation&#10;&#10;Description automatically generated"/>
                    <pic:cNvPicPr/>
                  </pic:nvPicPr>
                  <pic:blipFill>
                    <a:blip r:embed="rId24"/>
                    <a:stretch>
                      <a:fillRect/>
                    </a:stretch>
                  </pic:blipFill>
                  <pic:spPr>
                    <a:xfrm>
                      <a:off x="0" y="0"/>
                      <a:ext cx="2095792" cy="619211"/>
                    </a:xfrm>
                    <a:prstGeom prst="rect">
                      <a:avLst/>
                    </a:prstGeom>
                  </pic:spPr>
                </pic:pic>
              </a:graphicData>
            </a:graphic>
          </wp:inline>
        </w:drawing>
      </w:r>
    </w:p>
    <w:p w14:paraId="535574DB" w14:textId="77777777" w:rsidR="001E747D" w:rsidRPr="001E747D" w:rsidRDefault="001E747D" w:rsidP="001E747D">
      <w:pPr>
        <w:rPr>
          <w:sz w:val="16"/>
        </w:rPr>
      </w:pPr>
      <w:r w:rsidRPr="001E747D">
        <w:rPr>
          <w:sz w:val="16"/>
        </w:rPr>
        <w:t xml:space="preserve">where Y(x) is the potential outcome that would be realized when the treatment variable X takes the value of x </w:t>
      </w:r>
      <w:r w:rsidRPr="001E747D">
        <w:rPr>
          <w:rFonts w:ascii="Cambria Math" w:hAnsi="Cambria Math" w:cs="Cambria Math"/>
          <w:sz w:val="16"/>
        </w:rPr>
        <w:t>∈</w:t>
      </w:r>
      <w:r w:rsidRPr="001E747D">
        <w:rPr>
          <w:sz w:val="16"/>
        </w:rPr>
        <w:t xml:space="preserve"> f g 0, </w:t>
      </w:r>
      <w:proofErr w:type="gramStart"/>
      <w:r w:rsidRPr="001E747D">
        <w:rPr>
          <w:sz w:val="16"/>
        </w:rPr>
        <w:t>1 .</w:t>
      </w:r>
      <w:proofErr w:type="gramEnd"/>
      <w:r w:rsidRPr="001E747D">
        <w:rPr>
          <w:sz w:val="16"/>
        </w:rPr>
        <w:t xml:space="preserve"> In our application, </w:t>
      </w:r>
      <w:proofErr w:type="gramStart"/>
      <w:r w:rsidRPr="001E747D">
        <w:rPr>
          <w:sz w:val="16"/>
        </w:rPr>
        <w:t>Y(</w:t>
      </w:r>
      <w:proofErr w:type="gramEnd"/>
      <w:r w:rsidRPr="001E747D">
        <w:rPr>
          <w:sz w:val="16"/>
        </w:rPr>
        <w:t xml:space="preserve">1) represents the existence of a conflictual relation between two countries under the scenario that at least one of them is nondemocratic, while Y(0) corresponds to the potential outcome when both are democratic. Note that we observe only one of the two potential outcomes for each country pair, Y = Y(X). For example, if two countries are both democratic, we observe </w:t>
      </w:r>
      <w:proofErr w:type="gramStart"/>
      <w:r w:rsidRPr="001E747D">
        <w:rPr>
          <w:sz w:val="16"/>
        </w:rPr>
        <w:t>Y(</w:t>
      </w:r>
      <w:proofErr w:type="gramEnd"/>
      <w:r w:rsidRPr="001E747D">
        <w:rPr>
          <w:sz w:val="16"/>
        </w:rPr>
        <w:t>0) but Y(1) remains unknown. This implies that RRobs XY does not necessarily equal RRtrue XY.</w:t>
      </w:r>
    </w:p>
    <w:p w14:paraId="1070E189" w14:textId="77777777" w:rsidR="001E747D" w:rsidRPr="001E747D" w:rsidRDefault="001E747D" w:rsidP="001E747D">
      <w:pPr>
        <w:rPr>
          <w:sz w:val="16"/>
        </w:rPr>
      </w:pPr>
      <w:r w:rsidRPr="001E747D">
        <w:rPr>
          <w:sz w:val="16"/>
        </w:rPr>
        <w:t xml:space="preserve">If the regime types are randomly assigned, the observed relative risk RRobs XY equals the true relative risk RRtrue </w:t>
      </w:r>
      <w:proofErr w:type="gramStart"/>
      <w:r w:rsidRPr="001E747D">
        <w:rPr>
          <w:sz w:val="16"/>
        </w:rPr>
        <w:t>XY .</w:t>
      </w:r>
      <w:proofErr w:type="gramEnd"/>
      <w:r w:rsidRPr="001E747D">
        <w:rPr>
          <w:sz w:val="16"/>
        </w:rPr>
        <w:t xml:space="preserve"> Unfortunately, the absence of randomized experiments in the democratic peace literature means that there likely exists an unobserved confounding variable U as a common cause of democracy X and peace Y, such as common interests and shared ideology. Following Cornfield and colleagues, we consider a potential confounder U that completely explains away the association. That is, conditional on U, the regime type of a dyad is exogenous to its relationship, as shown formally by </w:t>
      </w:r>
    </w:p>
    <w:p w14:paraId="5588EE6E" w14:textId="77777777" w:rsidR="001E747D" w:rsidRPr="001E747D" w:rsidRDefault="001E747D" w:rsidP="001E747D">
      <w:pPr>
        <w:rPr>
          <w:sz w:val="16"/>
        </w:rPr>
      </w:pPr>
      <w:r w:rsidRPr="001E747D">
        <w:rPr>
          <w:noProof/>
          <w:sz w:val="16"/>
        </w:rPr>
        <w:drawing>
          <wp:inline distT="0" distB="0" distL="0" distR="0" wp14:anchorId="44EBE271" wp14:editId="285AE331">
            <wp:extent cx="1638529" cy="276264"/>
            <wp:effectExtent l="0" t="0" r="0" b="9525"/>
            <wp:docPr id="26182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4812" name=""/>
                    <pic:cNvPicPr/>
                  </pic:nvPicPr>
                  <pic:blipFill>
                    <a:blip r:embed="rId25"/>
                    <a:stretch>
                      <a:fillRect/>
                    </a:stretch>
                  </pic:blipFill>
                  <pic:spPr>
                    <a:xfrm>
                      <a:off x="0" y="0"/>
                      <a:ext cx="1638529" cy="276264"/>
                    </a:xfrm>
                    <a:prstGeom prst="rect">
                      <a:avLst/>
                    </a:prstGeom>
                  </pic:spPr>
                </pic:pic>
              </a:graphicData>
            </a:graphic>
          </wp:inline>
        </w:drawing>
      </w:r>
    </w:p>
    <w:p w14:paraId="012FCB81" w14:textId="77777777" w:rsidR="001E747D" w:rsidRPr="001E747D" w:rsidRDefault="001E747D" w:rsidP="001E747D">
      <w:pPr>
        <w:rPr>
          <w:sz w:val="16"/>
        </w:rPr>
      </w:pPr>
      <w:r w:rsidRPr="001E747D">
        <w:rPr>
          <w:sz w:val="16"/>
        </w:rPr>
        <w:t>Cornfield and colleagues show that if a potential binary unmeasured confounder U were to explain away the observed relative risk of X on Y (i.e., RRtrue XY ¼ 1 as implied by Equation (3) although RRobs XY 1), then the relative risk of X for U must be greater than or equal to the observed relative risk of X on Y:</w:t>
      </w:r>
    </w:p>
    <w:p w14:paraId="219EC9AA" w14:textId="77777777" w:rsidR="001E747D" w:rsidRPr="001E747D" w:rsidRDefault="001E747D" w:rsidP="001E747D">
      <w:pPr>
        <w:rPr>
          <w:sz w:val="16"/>
        </w:rPr>
      </w:pPr>
      <w:r w:rsidRPr="001E747D">
        <w:rPr>
          <w:noProof/>
          <w:sz w:val="16"/>
        </w:rPr>
        <w:lastRenderedPageBreak/>
        <w:drawing>
          <wp:inline distT="0" distB="0" distL="0" distR="0" wp14:anchorId="41CA95FC" wp14:editId="13E8AD75">
            <wp:extent cx="2829320" cy="514422"/>
            <wp:effectExtent l="0" t="0" r="0" b="0"/>
            <wp:docPr id="1283854187" name="Picture 1"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4187" name="Picture 1" descr="A black and white math equation&#10;&#10;Description automatically generated with medium confidence"/>
                    <pic:cNvPicPr/>
                  </pic:nvPicPr>
                  <pic:blipFill>
                    <a:blip r:embed="rId26"/>
                    <a:stretch>
                      <a:fillRect/>
                    </a:stretch>
                  </pic:blipFill>
                  <pic:spPr>
                    <a:xfrm>
                      <a:off x="0" y="0"/>
                      <a:ext cx="2829320" cy="514422"/>
                    </a:xfrm>
                    <a:prstGeom prst="rect">
                      <a:avLst/>
                    </a:prstGeom>
                  </pic:spPr>
                </pic:pic>
              </a:graphicData>
            </a:graphic>
          </wp:inline>
        </w:drawing>
      </w:r>
    </w:p>
    <w:p w14:paraId="63AB4244" w14:textId="77777777" w:rsidR="001E747D" w:rsidRPr="001E747D" w:rsidRDefault="001E747D" w:rsidP="001E747D">
      <w:pPr>
        <w:rPr>
          <w:sz w:val="16"/>
        </w:rPr>
      </w:pPr>
      <w:r w:rsidRPr="001E747D">
        <w:rPr>
          <w:sz w:val="16"/>
        </w:rPr>
        <w:t>For example, if a common interest between two countries explains away the democratic peace as Farber and Gowa suggested,24 then a nondemocratic dyad must be more likely than a democratic dyad to lack a common interest (U = 1) by at least as much as it is more likely to be conflictual.</w:t>
      </w:r>
    </w:p>
    <w:p w14:paraId="3C1A294C" w14:textId="77777777" w:rsidR="001E747D" w:rsidRPr="001E747D" w:rsidRDefault="001E747D" w:rsidP="001E747D">
      <w:pPr>
        <w:rPr>
          <w:sz w:val="16"/>
        </w:rPr>
      </w:pPr>
      <w:r w:rsidRPr="001E747D">
        <w:rPr>
          <w:sz w:val="16"/>
        </w:rPr>
        <w:t xml:space="preserve">Importantly, Equation (4) is not the only necessary condition for the unobserved confounder U to explain away the observed correlation between X and Y. This is because U </w:t>
      </w:r>
      <w:proofErr w:type="gramStart"/>
      <w:r w:rsidRPr="001E747D">
        <w:rPr>
          <w:sz w:val="16"/>
        </w:rPr>
        <w:t>has to</w:t>
      </w:r>
      <w:proofErr w:type="gramEnd"/>
      <w:r w:rsidRPr="001E747D">
        <w:rPr>
          <w:sz w:val="16"/>
        </w:rPr>
        <w:t xml:space="preserve"> be a cause of Y as well as of X. Schlesselman further shows that the relative risk of U for Y must be greater than or equal to the observed relative risk of X for Y: 25</w:t>
      </w:r>
    </w:p>
    <w:p w14:paraId="52AF0AC5" w14:textId="77777777" w:rsidR="001E747D" w:rsidRPr="001E747D" w:rsidRDefault="001E747D" w:rsidP="001E747D">
      <w:pPr>
        <w:rPr>
          <w:sz w:val="16"/>
        </w:rPr>
      </w:pPr>
      <w:r w:rsidRPr="001E747D">
        <w:rPr>
          <w:noProof/>
          <w:sz w:val="16"/>
        </w:rPr>
        <w:drawing>
          <wp:inline distT="0" distB="0" distL="0" distR="0" wp14:anchorId="60530ADD" wp14:editId="6CD4A450">
            <wp:extent cx="2734057" cy="495369"/>
            <wp:effectExtent l="0" t="0" r="9525" b="0"/>
            <wp:docPr id="291765524" name="Picture 1" descr="A black text with a line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5524" name="Picture 1" descr="A black text with a line in the middle&#10;&#10;Description automatically generated with medium confidence"/>
                    <pic:cNvPicPr/>
                  </pic:nvPicPr>
                  <pic:blipFill>
                    <a:blip r:embed="rId27"/>
                    <a:stretch>
                      <a:fillRect/>
                    </a:stretch>
                  </pic:blipFill>
                  <pic:spPr>
                    <a:xfrm>
                      <a:off x="0" y="0"/>
                      <a:ext cx="2734057" cy="495369"/>
                    </a:xfrm>
                    <a:prstGeom prst="rect">
                      <a:avLst/>
                    </a:prstGeom>
                  </pic:spPr>
                </pic:pic>
              </a:graphicData>
            </a:graphic>
          </wp:inline>
        </w:drawing>
      </w:r>
    </w:p>
    <w:p w14:paraId="203D1052" w14:textId="77777777" w:rsidR="001E747D" w:rsidRPr="00FD52D0" w:rsidRDefault="001E747D" w:rsidP="001E747D">
      <w:pPr>
        <w:rPr>
          <w:rStyle w:val="StyleUnderline"/>
        </w:rPr>
      </w:pPr>
      <w:r w:rsidRPr="00FD52D0">
        <w:rPr>
          <w:rStyle w:val="StyleUnderline"/>
        </w:rPr>
        <w:t>In the current example, this condition implies that a dyad without a common interest (U = 1) must be more likely to have a conflictual relationship than other dyads by at least as much as a nondemocratic dyad is more likely to have a conflictual relationship than a democratic dyad.</w:t>
      </w:r>
    </w:p>
    <w:p w14:paraId="61A7CAB7" w14:textId="77777777" w:rsidR="001E747D" w:rsidRPr="001E747D" w:rsidRDefault="001E747D" w:rsidP="001E747D">
      <w:pPr>
        <w:rPr>
          <w:sz w:val="16"/>
        </w:rPr>
      </w:pPr>
      <w:r w:rsidRPr="001E747D">
        <w:rPr>
          <w:sz w:val="16"/>
        </w:rPr>
        <w:t xml:space="preserve">Putting Equations (4) and (5) together, we have the classical Cornfield </w:t>
      </w:r>
      <w:proofErr w:type="gramStart"/>
      <w:r w:rsidRPr="001E747D">
        <w:rPr>
          <w:sz w:val="16"/>
        </w:rPr>
        <w:t>condition</w:t>
      </w:r>
      <w:proofErr w:type="gramEnd"/>
    </w:p>
    <w:p w14:paraId="7D18BFC5" w14:textId="77777777" w:rsidR="001E747D" w:rsidRPr="001E747D" w:rsidRDefault="001E747D" w:rsidP="001E747D">
      <w:pPr>
        <w:rPr>
          <w:sz w:val="16"/>
        </w:rPr>
      </w:pPr>
      <w:r w:rsidRPr="001E747D">
        <w:rPr>
          <w:noProof/>
          <w:sz w:val="16"/>
        </w:rPr>
        <w:drawing>
          <wp:inline distT="0" distB="0" distL="0" distR="0" wp14:anchorId="34B07DB6" wp14:editId="71D37120">
            <wp:extent cx="2105319" cy="323895"/>
            <wp:effectExtent l="0" t="0" r="9525" b="0"/>
            <wp:docPr id="92207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0520" name=""/>
                    <pic:cNvPicPr/>
                  </pic:nvPicPr>
                  <pic:blipFill>
                    <a:blip r:embed="rId28"/>
                    <a:stretch>
                      <a:fillRect/>
                    </a:stretch>
                  </pic:blipFill>
                  <pic:spPr>
                    <a:xfrm>
                      <a:off x="0" y="0"/>
                      <a:ext cx="2105319" cy="323895"/>
                    </a:xfrm>
                    <a:prstGeom prst="rect">
                      <a:avLst/>
                    </a:prstGeom>
                  </pic:spPr>
                </pic:pic>
              </a:graphicData>
            </a:graphic>
          </wp:inline>
        </w:drawing>
      </w:r>
    </w:p>
    <w:p w14:paraId="3981DAFC" w14:textId="77777777" w:rsidR="001E747D" w:rsidRPr="001E747D" w:rsidRDefault="001E747D" w:rsidP="001E747D">
      <w:pPr>
        <w:rPr>
          <w:sz w:val="16"/>
        </w:rPr>
      </w:pPr>
      <w:r w:rsidRPr="001E747D">
        <w:rPr>
          <w:sz w:val="16"/>
        </w:rPr>
        <w:t>More recently, there have been several refinements of the classical Cornfield condition.26 In particular, Ding and VanderWeele derive the following additional necessary condition:</w:t>
      </w:r>
      <w:proofErr w:type="gramStart"/>
      <w:r w:rsidRPr="001E747D">
        <w:rPr>
          <w:sz w:val="16"/>
        </w:rPr>
        <w:t>27</w:t>
      </w:r>
      <w:proofErr w:type="gramEnd"/>
    </w:p>
    <w:p w14:paraId="45BAB71C" w14:textId="77777777" w:rsidR="001E747D" w:rsidRPr="001E747D" w:rsidRDefault="001E747D" w:rsidP="001E747D">
      <w:pPr>
        <w:rPr>
          <w:sz w:val="16"/>
        </w:rPr>
      </w:pPr>
      <w:r w:rsidRPr="001E747D">
        <w:rPr>
          <w:noProof/>
          <w:sz w:val="16"/>
        </w:rPr>
        <w:drawing>
          <wp:inline distT="0" distB="0" distL="0" distR="0" wp14:anchorId="57A7D9CD" wp14:editId="5D5B6D01">
            <wp:extent cx="4010585" cy="428685"/>
            <wp:effectExtent l="0" t="0" r="0" b="9525"/>
            <wp:docPr id="26053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5306" name=""/>
                    <pic:cNvPicPr/>
                  </pic:nvPicPr>
                  <pic:blipFill>
                    <a:blip r:embed="rId29"/>
                    <a:stretch>
                      <a:fillRect/>
                    </a:stretch>
                  </pic:blipFill>
                  <pic:spPr>
                    <a:xfrm>
                      <a:off x="0" y="0"/>
                      <a:ext cx="4010585" cy="428685"/>
                    </a:xfrm>
                    <a:prstGeom prst="rect">
                      <a:avLst/>
                    </a:prstGeom>
                  </pic:spPr>
                </pic:pic>
              </a:graphicData>
            </a:graphic>
          </wp:inline>
        </w:drawing>
      </w:r>
    </w:p>
    <w:p w14:paraId="270F848A" w14:textId="77777777" w:rsidR="001E747D" w:rsidRPr="001E747D" w:rsidRDefault="001E747D" w:rsidP="001E747D">
      <w:pPr>
        <w:rPr>
          <w:sz w:val="16"/>
        </w:rPr>
      </w:pPr>
      <w:r w:rsidRPr="001E747D">
        <w:rPr>
          <w:sz w:val="16"/>
        </w:rPr>
        <w:t>This condition requires the greater of the two relative risks associated with U to exceed RRobs XY by an additional amount, which is an increasing function of RRobs XY and is given by the second term in the right-hand side of Equation (7). Thus, this condition demands that the unobserved variable U is a strong confounder to explain away the observed association between X and Y.</w:t>
      </w:r>
    </w:p>
    <w:p w14:paraId="21834877" w14:textId="1771AFE9" w:rsidR="001E747D" w:rsidRPr="001E747D" w:rsidRDefault="001E747D" w:rsidP="00DD251F">
      <w:pPr>
        <w:rPr>
          <w:b/>
          <w:iCs/>
          <w:sz w:val="30"/>
          <w:szCs w:val="30"/>
          <w:u w:val="single"/>
          <w:bdr w:val="single" w:sz="8" w:space="0" w:color="auto"/>
        </w:rPr>
      </w:pPr>
      <w:r w:rsidRPr="00FD52D0">
        <w:rPr>
          <w:rStyle w:val="StyleUnderline"/>
        </w:rPr>
        <w:t xml:space="preserve">While </w:t>
      </w:r>
      <w:r w:rsidRPr="00FD52D0">
        <w:rPr>
          <w:rStyle w:val="Emphasis"/>
          <w:sz w:val="46"/>
          <w:szCs w:val="46"/>
        </w:rPr>
        <w:t>simple</w:t>
      </w:r>
      <w:r w:rsidRPr="00FD52D0">
        <w:rPr>
          <w:rStyle w:val="StyleUnderline"/>
        </w:rPr>
        <w:t xml:space="preserve">, this nonparametric sensitivity analysis enjoys </w:t>
      </w:r>
      <w:r w:rsidRPr="00FD52D0">
        <w:rPr>
          <w:rStyle w:val="Emphasis"/>
        </w:rPr>
        <w:t>several advantages</w:t>
      </w:r>
      <w:r w:rsidRPr="00FD52D0">
        <w:rPr>
          <w:rStyle w:val="StyleUnderline"/>
        </w:rPr>
        <w:t xml:space="preserve"> over competing alternatives. Chief among these is that sensitivity analysis using the Cornfield condition is nonparametric and does not rely on a </w:t>
      </w:r>
      <w:r w:rsidRPr="00FD52D0">
        <w:rPr>
          <w:rStyle w:val="Emphasis"/>
        </w:rPr>
        <w:t>regression model</w:t>
      </w:r>
      <w:r w:rsidRPr="00FD52D0">
        <w:rPr>
          <w:rStyle w:val="StyleUnderline"/>
        </w:rPr>
        <w:t xml:space="preserve">. That is, there are no distributional or functional form assumptions (normality, linearity, etc.) invoked at any stage, and the risk ratios used for this method can be </w:t>
      </w:r>
      <w:r w:rsidRPr="00FD52D0">
        <w:rPr>
          <w:rStyle w:val="Emphasis"/>
          <w:sz w:val="30"/>
          <w:szCs w:val="30"/>
        </w:rPr>
        <w:t>easily</w:t>
      </w:r>
      <w:r w:rsidRPr="00FD52D0">
        <w:rPr>
          <w:rStyle w:val="Emphasis"/>
        </w:rPr>
        <w:t xml:space="preserve"> calculated</w:t>
      </w:r>
      <w:r w:rsidRPr="00FD52D0">
        <w:rPr>
          <w:rStyle w:val="StyleUnderline"/>
        </w:rPr>
        <w:t xml:space="preserve"> and </w:t>
      </w:r>
      <w:r w:rsidRPr="00FD52D0">
        <w:rPr>
          <w:rStyle w:val="Emphasis"/>
          <w:sz w:val="30"/>
          <w:szCs w:val="30"/>
        </w:rPr>
        <w:t>intuitively interpreted</w:t>
      </w:r>
      <w:r>
        <w:rPr>
          <w:rStyle w:val="Emphasis"/>
          <w:sz w:val="30"/>
          <w:szCs w:val="30"/>
        </w:rPr>
        <w:t>.</w:t>
      </w:r>
    </w:p>
    <w:p w14:paraId="5F5C584D" w14:textId="1ECC6E0B" w:rsidR="00C50F65" w:rsidRDefault="00C50F65" w:rsidP="00C50F65">
      <w:pPr>
        <w:pStyle w:val="Heading3"/>
      </w:pPr>
      <w:r>
        <w:lastRenderedPageBreak/>
        <w:t xml:space="preserve">AT: </w:t>
      </w:r>
      <w:r w:rsidR="00D75754">
        <w:t>Climate</w:t>
      </w:r>
      <w:r>
        <w:t>---2AC</w:t>
      </w:r>
      <w:r w:rsidR="00D75754">
        <w:t>/1AR</w:t>
      </w:r>
    </w:p>
    <w:p w14:paraId="1349B41C" w14:textId="77777777" w:rsidR="006927FB" w:rsidRPr="00804D27" w:rsidRDefault="006927FB" w:rsidP="006927FB">
      <w:pPr>
        <w:pStyle w:val="Heading4"/>
        <w:rPr>
          <w:rFonts w:hint="eastAsia"/>
          <w:b w:val="0"/>
          <w:sz w:val="28"/>
        </w:rPr>
      </w:pPr>
      <w:r>
        <w:rPr>
          <w:sz w:val="28"/>
        </w:rPr>
        <w:t xml:space="preserve">Autocracies are </w:t>
      </w:r>
      <w:r w:rsidRPr="008606E1">
        <w:rPr>
          <w:sz w:val="28"/>
          <w:u w:val="single"/>
        </w:rPr>
        <w:t>worse</w:t>
      </w:r>
      <w:r>
        <w:rPr>
          <w:sz w:val="28"/>
        </w:rPr>
        <w:t xml:space="preserve"> for the climate</w:t>
      </w:r>
      <w:r w:rsidRPr="00804D27">
        <w:rPr>
          <w:sz w:val="28"/>
        </w:rPr>
        <w:t>.</w:t>
      </w:r>
    </w:p>
    <w:p w14:paraId="4C56FEFF" w14:textId="15CCEB78" w:rsidR="006927FB" w:rsidRPr="00F65DB9" w:rsidRDefault="006927FB" w:rsidP="00F65DB9">
      <w:r w:rsidRPr="00F65DB9">
        <w:t xml:space="preserve">Byford </w:t>
      </w:r>
      <w:r w:rsidRPr="00F65DB9">
        <w:rPr>
          <w:rStyle w:val="Style13ptBold"/>
        </w:rPr>
        <w:t>Tsang &amp;</w:t>
      </w:r>
      <w:r w:rsidRPr="00F65DB9">
        <w:t xml:space="preserve"> Juan Pablo </w:t>
      </w:r>
      <w:r w:rsidRPr="00F65DB9">
        <w:rPr>
          <w:rStyle w:val="Style13ptBold"/>
        </w:rPr>
        <w:t>Osornio 24</w:t>
      </w:r>
      <w:r w:rsidRPr="00F65DB9">
        <w:t>. Byford Tsang is a senior policy adviser at E3G, an independent climate change think tank, working on the intersection of climate policy and geopolitics. Juan Pablo Osornio is a program lead at E3G. He focuses on integrating climate into geopolitics with a specific focus on EU external action and U.S. climate foreign policy. “Autocracy vs. Democracy: Climate Edition.” Carnegie Endowment for International Peace. 03/19/2024. https://carnegieendowment.org/research/2024/03/autocracy-vs-democracy-climate-edition?lang=en</w:t>
      </w:r>
    </w:p>
    <w:p w14:paraId="408148FD" w14:textId="77777777" w:rsidR="006927FB" w:rsidRPr="00F65DB9" w:rsidRDefault="006927FB" w:rsidP="006927FB">
      <w:pPr>
        <w:rPr>
          <w:sz w:val="14"/>
          <w:lang w:eastAsia="zh-CN"/>
        </w:rPr>
      </w:pPr>
      <w:r w:rsidRPr="00F65DB9">
        <w:rPr>
          <w:sz w:val="14"/>
          <w:lang w:eastAsia="zh-CN"/>
        </w:rPr>
        <w:t xml:space="preserve">The </w:t>
      </w:r>
      <w:r w:rsidRPr="00256DBA">
        <w:rPr>
          <w:rStyle w:val="Emphasis"/>
          <w:highlight w:val="cyan"/>
          <w:lang w:eastAsia="zh-CN"/>
        </w:rPr>
        <w:t>premise</w:t>
      </w:r>
      <w:r w:rsidRPr="00256DBA">
        <w:rPr>
          <w:rStyle w:val="StyleUnderline"/>
          <w:highlight w:val="cyan"/>
          <w:lang w:eastAsia="zh-CN"/>
        </w:rPr>
        <w:t xml:space="preserve"> that</w:t>
      </w:r>
      <w:r w:rsidRPr="00256DBA">
        <w:rPr>
          <w:rStyle w:val="StyleUnderline"/>
          <w:lang w:eastAsia="zh-CN"/>
        </w:rPr>
        <w:t xml:space="preserve"> </w:t>
      </w:r>
      <w:r w:rsidRPr="00256DBA">
        <w:rPr>
          <w:rStyle w:val="Emphasis"/>
          <w:highlight w:val="cyan"/>
          <w:lang w:eastAsia="zh-CN"/>
        </w:rPr>
        <w:t>autocrats</w:t>
      </w:r>
      <w:r w:rsidRPr="00256DBA">
        <w:rPr>
          <w:rStyle w:val="Emphasis"/>
          <w:lang w:eastAsia="zh-CN"/>
        </w:rPr>
        <w:t xml:space="preserve"> are </w:t>
      </w:r>
      <w:r w:rsidRPr="00256DBA">
        <w:rPr>
          <w:rStyle w:val="Emphasis"/>
          <w:highlight w:val="cyan"/>
          <w:lang w:eastAsia="zh-CN"/>
        </w:rPr>
        <w:t>shielded from</w:t>
      </w:r>
      <w:r w:rsidRPr="00256DBA">
        <w:rPr>
          <w:rStyle w:val="Emphasis"/>
          <w:lang w:eastAsia="zh-CN"/>
        </w:rPr>
        <w:t xml:space="preserve"> the will of the </w:t>
      </w:r>
      <w:r w:rsidRPr="00256DBA">
        <w:rPr>
          <w:rStyle w:val="Emphasis"/>
          <w:highlight w:val="cyan"/>
          <w:lang w:eastAsia="zh-CN"/>
        </w:rPr>
        <w:t>people is questionable</w:t>
      </w:r>
      <w:r w:rsidRPr="00F65DB9">
        <w:rPr>
          <w:sz w:val="14"/>
          <w:lang w:eastAsia="zh-CN"/>
        </w:rPr>
        <w:t xml:space="preserve">. Performance, in the form of </w:t>
      </w:r>
      <w:r w:rsidRPr="00256DBA">
        <w:rPr>
          <w:rStyle w:val="StyleUnderline"/>
          <w:lang w:eastAsia="zh-CN"/>
        </w:rPr>
        <w:t xml:space="preserve">economic and developmental </w:t>
      </w:r>
      <w:r w:rsidRPr="00256DBA">
        <w:rPr>
          <w:rStyle w:val="Emphasis"/>
          <w:highlight w:val="cyan"/>
          <w:lang w:eastAsia="zh-CN"/>
        </w:rPr>
        <w:t>outcomes</w:t>
      </w:r>
      <w:r w:rsidRPr="00256DBA">
        <w:rPr>
          <w:rStyle w:val="Emphasis"/>
          <w:lang w:eastAsia="zh-CN"/>
        </w:rPr>
        <w:t xml:space="preserve">, </w:t>
      </w:r>
      <w:r w:rsidRPr="00256DBA">
        <w:rPr>
          <w:rStyle w:val="Emphasis"/>
          <w:highlight w:val="cyan"/>
          <w:lang w:eastAsia="zh-CN"/>
        </w:rPr>
        <w:t>matter</w:t>
      </w:r>
      <w:r w:rsidRPr="00256DBA">
        <w:rPr>
          <w:rStyle w:val="Emphasis"/>
          <w:lang w:eastAsia="zh-CN"/>
        </w:rPr>
        <w:t>s as much as ideology</w:t>
      </w:r>
      <w:r w:rsidRPr="00F65DB9">
        <w:rPr>
          <w:sz w:val="14"/>
          <w:lang w:eastAsia="zh-CN"/>
        </w:rPr>
        <w:t xml:space="preserve"> when it comes </w:t>
      </w:r>
      <w:r w:rsidRPr="00256DBA">
        <w:rPr>
          <w:rStyle w:val="StyleUnderline"/>
          <w:highlight w:val="cyan"/>
          <w:lang w:eastAsia="zh-CN"/>
        </w:rPr>
        <w:t>to</w:t>
      </w:r>
      <w:r w:rsidRPr="00F65DB9">
        <w:rPr>
          <w:sz w:val="14"/>
          <w:lang w:eastAsia="zh-CN"/>
        </w:rPr>
        <w:t xml:space="preserve"> </w:t>
      </w:r>
      <w:r w:rsidRPr="00256DBA">
        <w:rPr>
          <w:rStyle w:val="Emphasis"/>
          <w:highlight w:val="cyan"/>
          <w:lang w:eastAsia="zh-CN"/>
        </w:rPr>
        <w:t>maintaining</w:t>
      </w:r>
      <w:r w:rsidRPr="00256DBA">
        <w:rPr>
          <w:rStyle w:val="StyleUnderline"/>
          <w:lang w:eastAsia="zh-CN"/>
        </w:rPr>
        <w:t xml:space="preserve"> the </w:t>
      </w:r>
      <w:r w:rsidRPr="00256DBA">
        <w:rPr>
          <w:rStyle w:val="Emphasis"/>
          <w:highlight w:val="cyan"/>
          <w:lang w:eastAsia="zh-CN"/>
        </w:rPr>
        <w:t>legitimacy</w:t>
      </w:r>
      <w:r w:rsidRPr="00256DBA">
        <w:rPr>
          <w:rStyle w:val="StyleUnderline"/>
          <w:lang w:eastAsia="zh-CN"/>
        </w:rPr>
        <w:t xml:space="preserve"> of contemporary autocracies</w:t>
      </w:r>
      <w:r w:rsidRPr="00F65DB9">
        <w:rPr>
          <w:sz w:val="14"/>
          <w:lang w:eastAsia="zh-CN"/>
        </w:rPr>
        <w:t>.</w:t>
      </w:r>
    </w:p>
    <w:p w14:paraId="3AD9EF45" w14:textId="77777777" w:rsidR="006927FB" w:rsidRPr="00F65DB9" w:rsidRDefault="006927FB" w:rsidP="006927FB">
      <w:pPr>
        <w:rPr>
          <w:sz w:val="14"/>
          <w:lang w:eastAsia="zh-CN"/>
        </w:rPr>
      </w:pPr>
      <w:r w:rsidRPr="00F65DB9">
        <w:rPr>
          <w:sz w:val="14"/>
          <w:lang w:eastAsia="zh-CN"/>
        </w:rPr>
        <w:t xml:space="preserve">On a more fundamental level, a </w:t>
      </w:r>
      <w:r w:rsidRPr="00256DBA">
        <w:rPr>
          <w:rStyle w:val="Emphasis"/>
          <w:highlight w:val="cyan"/>
          <w:lang w:eastAsia="zh-CN"/>
        </w:rPr>
        <w:t>lack of free</w:t>
      </w:r>
      <w:r w:rsidRPr="00256DBA">
        <w:rPr>
          <w:rStyle w:val="StyleUnderline"/>
          <w:lang w:eastAsia="zh-CN"/>
        </w:rPr>
        <w:t xml:space="preserve"> and open </w:t>
      </w:r>
      <w:r w:rsidRPr="00256DBA">
        <w:rPr>
          <w:rStyle w:val="StyleUnderline"/>
          <w:highlight w:val="cyan"/>
        </w:rPr>
        <w:t>debate</w:t>
      </w:r>
      <w:r w:rsidRPr="00F65DB9">
        <w:rPr>
          <w:sz w:val="14"/>
          <w:lang w:eastAsia="zh-CN"/>
        </w:rPr>
        <w:t xml:space="preserve"> is more </w:t>
      </w:r>
      <w:r w:rsidRPr="00256DBA">
        <w:rPr>
          <w:rStyle w:val="StyleUnderline"/>
          <w:lang w:eastAsia="zh-CN"/>
        </w:rPr>
        <w:t xml:space="preserve">likely to </w:t>
      </w:r>
      <w:r w:rsidRPr="00256DBA">
        <w:rPr>
          <w:rStyle w:val="StyleUnderline"/>
        </w:rPr>
        <w:t>lock policymakers</w:t>
      </w:r>
      <w:r w:rsidRPr="00256DBA">
        <w:rPr>
          <w:rStyle w:val="StyleUnderline"/>
          <w:lang w:eastAsia="zh-CN"/>
        </w:rPr>
        <w:t xml:space="preserve"> into narrow fields of vision and </w:t>
      </w:r>
      <w:r w:rsidRPr="00256DBA">
        <w:rPr>
          <w:rStyle w:val="Emphasis"/>
          <w:highlight w:val="cyan"/>
          <w:lang w:eastAsia="zh-CN"/>
        </w:rPr>
        <w:t>generate half-baked policies</w:t>
      </w:r>
      <w:r w:rsidRPr="00256DBA">
        <w:rPr>
          <w:rStyle w:val="StyleUnderline"/>
          <w:lang w:eastAsia="zh-CN"/>
        </w:rPr>
        <w:t xml:space="preserve"> fraught </w:t>
      </w:r>
      <w:r w:rsidRPr="00256DBA">
        <w:rPr>
          <w:rStyle w:val="StyleUnderline"/>
          <w:highlight w:val="cyan"/>
          <w:lang w:eastAsia="zh-CN"/>
        </w:rPr>
        <w:t>with</w:t>
      </w:r>
      <w:r w:rsidRPr="00256DBA">
        <w:rPr>
          <w:rStyle w:val="StyleUnderline"/>
          <w:lang w:eastAsia="zh-CN"/>
        </w:rPr>
        <w:t xml:space="preserve"> </w:t>
      </w:r>
      <w:r w:rsidRPr="00256DBA">
        <w:rPr>
          <w:rStyle w:val="Emphasis"/>
          <w:lang w:eastAsia="zh-CN"/>
        </w:rPr>
        <w:t xml:space="preserve">unintended </w:t>
      </w:r>
      <w:r w:rsidRPr="00256DBA">
        <w:rPr>
          <w:rStyle w:val="Emphasis"/>
          <w:highlight w:val="cyan"/>
          <w:lang w:eastAsia="zh-CN"/>
        </w:rPr>
        <w:t>consequences</w:t>
      </w:r>
      <w:r w:rsidRPr="00F65DB9">
        <w:rPr>
          <w:sz w:val="14"/>
          <w:lang w:eastAsia="zh-CN"/>
        </w:rPr>
        <w:t xml:space="preserve">. For example, a </w:t>
      </w:r>
      <w:r w:rsidRPr="00256DBA">
        <w:rPr>
          <w:rStyle w:val="StyleUnderline"/>
          <w:lang w:eastAsia="zh-CN"/>
        </w:rPr>
        <w:t xml:space="preserve">political </w:t>
      </w:r>
      <w:r w:rsidRPr="00256DBA">
        <w:rPr>
          <w:rStyle w:val="StyleUnderline"/>
          <w:highlight w:val="cyan"/>
          <w:lang w:eastAsia="zh-CN"/>
        </w:rPr>
        <w:t>drive to replace</w:t>
      </w:r>
      <w:r w:rsidRPr="00256DBA">
        <w:rPr>
          <w:rStyle w:val="StyleUnderline"/>
          <w:lang w:eastAsia="zh-CN"/>
        </w:rPr>
        <w:t xml:space="preserve"> domestic </w:t>
      </w:r>
      <w:r w:rsidRPr="00256DBA">
        <w:rPr>
          <w:rStyle w:val="StyleUnderline"/>
          <w:highlight w:val="cyan"/>
          <w:lang w:eastAsia="zh-CN"/>
        </w:rPr>
        <w:t>coal</w:t>
      </w:r>
      <w:r w:rsidRPr="00256DBA">
        <w:rPr>
          <w:rStyle w:val="StyleUnderline"/>
          <w:lang w:eastAsia="zh-CN"/>
        </w:rPr>
        <w:t xml:space="preserve"> boilers </w:t>
      </w:r>
      <w:r w:rsidRPr="00256DBA">
        <w:rPr>
          <w:rStyle w:val="StyleUnderline"/>
          <w:highlight w:val="cyan"/>
          <w:lang w:eastAsia="zh-CN"/>
        </w:rPr>
        <w:t>with</w:t>
      </w:r>
      <w:r w:rsidRPr="00256DBA">
        <w:rPr>
          <w:rStyle w:val="StyleUnderline"/>
          <w:lang w:eastAsia="zh-CN"/>
        </w:rPr>
        <w:t xml:space="preserve"> cleaner </w:t>
      </w:r>
      <w:r w:rsidRPr="00256DBA">
        <w:rPr>
          <w:rStyle w:val="StyleUnderline"/>
          <w:highlight w:val="cyan"/>
          <w:lang w:eastAsia="zh-CN"/>
        </w:rPr>
        <w:t>gas</w:t>
      </w:r>
      <w:r w:rsidRPr="00256DBA">
        <w:rPr>
          <w:rStyle w:val="StyleUnderline"/>
          <w:lang w:eastAsia="zh-CN"/>
        </w:rPr>
        <w:t xml:space="preserve"> alternatives to cut air pollution </w:t>
      </w:r>
      <w:r w:rsidRPr="00256DBA">
        <w:rPr>
          <w:rStyle w:val="StyleUnderline"/>
          <w:highlight w:val="cyan"/>
          <w:lang w:eastAsia="zh-CN"/>
        </w:rPr>
        <w:t>left</w:t>
      </w:r>
      <w:r w:rsidRPr="00256DBA">
        <w:rPr>
          <w:rStyle w:val="StyleUnderline"/>
          <w:lang w:eastAsia="zh-CN"/>
        </w:rPr>
        <w:t xml:space="preserve"> many </w:t>
      </w:r>
      <w:r w:rsidRPr="00256DBA">
        <w:rPr>
          <w:rStyle w:val="StyleUnderline"/>
          <w:highlight w:val="cyan"/>
          <w:lang w:eastAsia="zh-CN"/>
        </w:rPr>
        <w:t>residents</w:t>
      </w:r>
      <w:r w:rsidRPr="00256DBA">
        <w:rPr>
          <w:rStyle w:val="StyleUnderline"/>
          <w:lang w:eastAsia="zh-CN"/>
        </w:rPr>
        <w:t xml:space="preserve"> </w:t>
      </w:r>
      <w:r w:rsidRPr="00256DBA">
        <w:rPr>
          <w:rStyle w:val="StyleUnderline"/>
          <w:highlight w:val="cyan"/>
          <w:lang w:eastAsia="zh-CN"/>
        </w:rPr>
        <w:t>in</w:t>
      </w:r>
      <w:r w:rsidRPr="00256DBA">
        <w:rPr>
          <w:rStyle w:val="StyleUnderline"/>
          <w:lang w:eastAsia="zh-CN"/>
        </w:rPr>
        <w:t xml:space="preserve"> northern </w:t>
      </w:r>
      <w:r w:rsidRPr="00256DBA">
        <w:rPr>
          <w:rStyle w:val="StyleUnderline"/>
          <w:highlight w:val="cyan"/>
          <w:lang w:eastAsia="zh-CN"/>
        </w:rPr>
        <w:t>China without heating</w:t>
      </w:r>
      <w:r w:rsidRPr="00256DBA">
        <w:rPr>
          <w:rStyle w:val="StyleUnderline"/>
          <w:lang w:eastAsia="zh-CN"/>
        </w:rPr>
        <w:t xml:space="preserve"> in the winter of 2017, as energy </w:t>
      </w:r>
      <w:r w:rsidRPr="00256DBA">
        <w:rPr>
          <w:rStyle w:val="StyleUnderline"/>
          <w:highlight w:val="cyan"/>
          <w:lang w:eastAsia="zh-CN"/>
        </w:rPr>
        <w:t>planners</w:t>
      </w:r>
      <w:r w:rsidRPr="00256DBA">
        <w:rPr>
          <w:rStyle w:val="StyleUnderline"/>
          <w:lang w:eastAsia="zh-CN"/>
        </w:rPr>
        <w:t xml:space="preserve"> </w:t>
      </w:r>
      <w:r w:rsidRPr="00256DBA">
        <w:rPr>
          <w:rStyle w:val="StyleUnderline"/>
          <w:highlight w:val="cyan"/>
          <w:lang w:eastAsia="zh-CN"/>
        </w:rPr>
        <w:t>failed to foresee</w:t>
      </w:r>
      <w:r w:rsidRPr="00256DBA">
        <w:rPr>
          <w:rStyle w:val="StyleUnderline"/>
          <w:lang w:eastAsia="zh-CN"/>
        </w:rPr>
        <w:t xml:space="preserve"> the surge in gas that would come with the replacement program.</w:t>
      </w:r>
    </w:p>
    <w:p w14:paraId="55BD1058" w14:textId="77777777" w:rsidR="006927FB" w:rsidRPr="00256DBA" w:rsidRDefault="006927FB" w:rsidP="006927FB">
      <w:pPr>
        <w:rPr>
          <w:rStyle w:val="StyleUnderline"/>
          <w:lang w:eastAsia="zh-CN"/>
        </w:rPr>
      </w:pPr>
      <w:r w:rsidRPr="00F65DB9">
        <w:rPr>
          <w:sz w:val="14"/>
          <w:lang w:eastAsia="zh-CN"/>
        </w:rPr>
        <w:t xml:space="preserve">Attempts to study different political systems’ impacts on countries’ climate performance have yielded mixed results. Industrial composition, the influence of the oil and gas industry, and the type of electoral system a country has are all variables that could have an overriding impact on its government’s climate and energy policies. </w:t>
      </w:r>
      <w:r w:rsidRPr="00256DBA">
        <w:rPr>
          <w:rStyle w:val="StyleUnderline"/>
          <w:lang w:eastAsia="zh-CN"/>
        </w:rPr>
        <w:t xml:space="preserve">But the same </w:t>
      </w:r>
      <w:r w:rsidRPr="00256DBA">
        <w:rPr>
          <w:rStyle w:val="Emphasis"/>
          <w:highlight w:val="cyan"/>
          <w:lang w:eastAsia="zh-CN"/>
        </w:rPr>
        <w:t>studies</w:t>
      </w:r>
      <w:r w:rsidRPr="00256DBA">
        <w:rPr>
          <w:rStyle w:val="Emphasis"/>
          <w:lang w:eastAsia="zh-CN"/>
        </w:rPr>
        <w:t xml:space="preserve"> all </w:t>
      </w:r>
      <w:r w:rsidRPr="00256DBA">
        <w:rPr>
          <w:rStyle w:val="Emphasis"/>
          <w:highlight w:val="cyan"/>
          <w:lang w:eastAsia="zh-CN"/>
        </w:rPr>
        <w:t>point to</w:t>
      </w:r>
      <w:r w:rsidRPr="00256DBA">
        <w:rPr>
          <w:rStyle w:val="Emphasis"/>
          <w:lang w:eastAsia="zh-CN"/>
        </w:rPr>
        <w:t xml:space="preserve"> the value of a nation’s </w:t>
      </w:r>
      <w:r w:rsidRPr="00256DBA">
        <w:rPr>
          <w:rStyle w:val="Emphasis"/>
          <w:highlight w:val="cyan"/>
          <w:lang w:eastAsia="zh-CN"/>
        </w:rPr>
        <w:t>democratic</w:t>
      </w:r>
      <w:r w:rsidRPr="00256DBA">
        <w:rPr>
          <w:rStyle w:val="Emphasis"/>
          <w:lang w:eastAsia="zh-CN"/>
        </w:rPr>
        <w:t xml:space="preserve"> capital</w:t>
      </w:r>
      <w:r w:rsidRPr="00256DBA">
        <w:rPr>
          <w:rStyle w:val="StyleUnderline"/>
          <w:lang w:eastAsia="zh-CN"/>
        </w:rPr>
        <w:t xml:space="preserve">—citizen participation in public policy, civil liberties, democratic elections, and free press. These </w:t>
      </w:r>
      <w:r w:rsidRPr="00256DBA">
        <w:rPr>
          <w:rStyle w:val="StyleUnderline"/>
          <w:highlight w:val="cyan"/>
        </w:rPr>
        <w:t>features</w:t>
      </w:r>
      <w:r w:rsidRPr="00256DBA">
        <w:rPr>
          <w:rStyle w:val="StyleUnderline"/>
          <w:lang w:eastAsia="zh-CN"/>
        </w:rPr>
        <w:t xml:space="preserve"> have a </w:t>
      </w:r>
      <w:r w:rsidRPr="00256DBA">
        <w:rPr>
          <w:rStyle w:val="Emphasis"/>
          <w:highlight w:val="cyan"/>
          <w:lang w:eastAsia="zh-CN"/>
        </w:rPr>
        <w:t>positive impact</w:t>
      </w:r>
      <w:r w:rsidRPr="00256DBA">
        <w:rPr>
          <w:rStyle w:val="StyleUnderline"/>
          <w:highlight w:val="cyan"/>
          <w:lang w:eastAsia="zh-CN"/>
        </w:rPr>
        <w:t xml:space="preserve"> on</w:t>
      </w:r>
      <w:r w:rsidRPr="00256DBA">
        <w:rPr>
          <w:rStyle w:val="StyleUnderline"/>
          <w:lang w:eastAsia="zh-CN"/>
        </w:rPr>
        <w:t xml:space="preserve"> national policies for addressing </w:t>
      </w:r>
      <w:r w:rsidRPr="00256DBA">
        <w:rPr>
          <w:rStyle w:val="StyleUnderline"/>
          <w:highlight w:val="cyan"/>
          <w:lang w:eastAsia="zh-CN"/>
        </w:rPr>
        <w:t>climate</w:t>
      </w:r>
      <w:r w:rsidRPr="00256DBA">
        <w:rPr>
          <w:rStyle w:val="StyleUnderline"/>
          <w:lang w:eastAsia="zh-CN"/>
        </w:rPr>
        <w:t>.</w:t>
      </w:r>
    </w:p>
    <w:p w14:paraId="5128D77C" w14:textId="77777777" w:rsidR="006927FB" w:rsidRPr="00F65DB9" w:rsidRDefault="006927FB" w:rsidP="006927FB">
      <w:pPr>
        <w:rPr>
          <w:sz w:val="14"/>
          <w:lang w:eastAsia="zh-CN"/>
        </w:rPr>
      </w:pPr>
      <w:r w:rsidRPr="00F65DB9">
        <w:rPr>
          <w:sz w:val="14"/>
          <w:lang w:eastAsia="zh-CN"/>
        </w:rPr>
        <w:t xml:space="preserve">While “democracy versus autocracy” is not a useful prism through which to analyze the effectiveness of climate governance, the growing influence of autocratic states is a reality when it comes to climate change. In 2010, our research shows, </w:t>
      </w:r>
      <w:r w:rsidRPr="00256DBA">
        <w:rPr>
          <w:rStyle w:val="StyleUnderline"/>
          <w:lang w:eastAsia="zh-CN"/>
        </w:rPr>
        <w:t>35 percent of carbon emissions in G20 countries came from autocracies (see figure 1)</w:t>
      </w:r>
      <w:r w:rsidRPr="00F65DB9">
        <w:rPr>
          <w:sz w:val="14"/>
          <w:lang w:eastAsia="zh-CN"/>
        </w:rPr>
        <w:t xml:space="preserve">. That </w:t>
      </w:r>
      <w:r w:rsidRPr="00256DBA">
        <w:rPr>
          <w:rStyle w:val="StyleUnderline"/>
          <w:lang w:eastAsia="zh-CN"/>
        </w:rPr>
        <w:t>number currently stands at 52 percent and is likely to rise to 58 percent by 2030</w:t>
      </w:r>
      <w:r w:rsidRPr="00F65DB9">
        <w:rPr>
          <w:sz w:val="14"/>
          <w:lang w:eastAsia="zh-CN"/>
        </w:rPr>
        <w:t>. For context, G20 countries account for approximately 80 percent of global emissions.</w:t>
      </w:r>
    </w:p>
    <w:p w14:paraId="26DF8FE2" w14:textId="77777777" w:rsidR="006927FB" w:rsidRPr="00F65DB9" w:rsidRDefault="006927FB" w:rsidP="006927FB">
      <w:pPr>
        <w:rPr>
          <w:sz w:val="14"/>
          <w:lang w:eastAsia="zh-CN"/>
        </w:rPr>
      </w:pPr>
      <w:r w:rsidRPr="00F65DB9">
        <w:rPr>
          <w:sz w:val="14"/>
          <w:lang w:eastAsia="zh-CN"/>
        </w:rPr>
        <w:lastRenderedPageBreak/>
        <w:fldChar w:fldCharType="begin"/>
      </w:r>
      <w:r w:rsidRPr="00F65DB9">
        <w:rPr>
          <w:sz w:val="14"/>
          <w:lang w:eastAsia="zh-CN"/>
        </w:rPr>
        <w:instrText xml:space="preserve"> INCLUDEPICTURE "https://carnegieendowment.org/static/media/images/Tsang_fig_1__1_-9.png" \* MERGEFORMATINET </w:instrText>
      </w:r>
      <w:r w:rsidRPr="00F65DB9">
        <w:rPr>
          <w:sz w:val="14"/>
          <w:lang w:eastAsia="zh-CN"/>
        </w:rPr>
        <w:fldChar w:fldCharType="separate"/>
      </w:r>
      <w:r w:rsidRPr="00F65DB9">
        <w:rPr>
          <w:noProof/>
          <w:sz w:val="14"/>
        </w:rPr>
        <w:drawing>
          <wp:inline distT="0" distB="0" distL="0" distR="0" wp14:anchorId="44D869A9" wp14:editId="3D5A3F17">
            <wp:extent cx="5943600" cy="5603875"/>
            <wp:effectExtent l="0" t="0" r="0" b="0"/>
            <wp:docPr id="1716158052" name="Picture 1" descr="A graph with blue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8052" name="Picture 1" descr="A graph with blue and green square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5603875"/>
                    </a:xfrm>
                    <a:prstGeom prst="rect">
                      <a:avLst/>
                    </a:prstGeom>
                    <a:noFill/>
                    <a:ln>
                      <a:noFill/>
                    </a:ln>
                  </pic:spPr>
                </pic:pic>
              </a:graphicData>
            </a:graphic>
          </wp:inline>
        </w:drawing>
      </w:r>
      <w:r w:rsidRPr="00F65DB9">
        <w:rPr>
          <w:sz w:val="14"/>
          <w:lang w:eastAsia="zh-CN"/>
        </w:rPr>
        <w:fldChar w:fldCharType="end"/>
      </w:r>
    </w:p>
    <w:p w14:paraId="0E365542" w14:textId="0CD60E2F" w:rsidR="006927FB" w:rsidRDefault="006927FB" w:rsidP="006927FB">
      <w:pPr>
        <w:rPr>
          <w:sz w:val="14"/>
          <w:lang w:eastAsia="zh-CN"/>
        </w:rPr>
      </w:pPr>
      <w:r w:rsidRPr="00F65DB9">
        <w:rPr>
          <w:sz w:val="14"/>
          <w:lang w:eastAsia="zh-CN"/>
        </w:rPr>
        <w:t xml:space="preserve">The </w:t>
      </w:r>
      <w:r w:rsidRPr="00256DBA">
        <w:rPr>
          <w:rStyle w:val="Emphasis"/>
          <w:highlight w:val="cyan"/>
          <w:lang w:eastAsia="zh-CN"/>
        </w:rPr>
        <w:t>political incentives</w:t>
      </w:r>
      <w:r w:rsidRPr="00F65DB9">
        <w:rPr>
          <w:sz w:val="14"/>
          <w:lang w:eastAsia="zh-CN"/>
        </w:rPr>
        <w:t xml:space="preserve"> that have helped </w:t>
      </w:r>
      <w:r w:rsidRPr="00256DBA">
        <w:rPr>
          <w:rStyle w:val="StyleUnderline"/>
          <w:lang w:eastAsia="zh-CN"/>
        </w:rPr>
        <w:t xml:space="preserve">advance reforms to address climate change </w:t>
      </w:r>
      <w:r w:rsidRPr="00256DBA">
        <w:rPr>
          <w:rStyle w:val="StyleUnderline"/>
          <w:highlight w:val="cyan"/>
          <w:lang w:eastAsia="zh-CN"/>
        </w:rPr>
        <w:t>in</w:t>
      </w:r>
      <w:r w:rsidRPr="00256DBA">
        <w:rPr>
          <w:rStyle w:val="StyleUnderline"/>
          <w:lang w:eastAsia="zh-CN"/>
        </w:rPr>
        <w:t xml:space="preserve"> rich </w:t>
      </w:r>
      <w:r w:rsidRPr="00256DBA">
        <w:rPr>
          <w:rStyle w:val="Emphasis"/>
          <w:highlight w:val="cyan"/>
          <w:lang w:eastAsia="zh-CN"/>
        </w:rPr>
        <w:t>liberal democracies</w:t>
      </w:r>
      <w:r w:rsidRPr="00256DBA">
        <w:rPr>
          <w:rStyle w:val="StyleUnderline"/>
          <w:lang w:eastAsia="zh-CN"/>
        </w:rPr>
        <w:t xml:space="preserve">—with electorates putting pressure on governments to enact policy change, underpinned by civil liberties, democratic elections, and free press—may </w:t>
      </w:r>
      <w:r w:rsidRPr="00256DBA">
        <w:rPr>
          <w:rStyle w:val="Emphasis"/>
          <w:highlight w:val="cyan"/>
          <w:lang w:eastAsia="zh-CN"/>
        </w:rPr>
        <w:t xml:space="preserve">not exist </w:t>
      </w:r>
      <w:r w:rsidRPr="00256DBA">
        <w:rPr>
          <w:rStyle w:val="StyleUnderline"/>
          <w:highlight w:val="cyan"/>
        </w:rPr>
        <w:t>in</w:t>
      </w:r>
      <w:r w:rsidRPr="00256DBA">
        <w:rPr>
          <w:rStyle w:val="StyleUnderline"/>
          <w:lang w:eastAsia="zh-CN"/>
        </w:rPr>
        <w:t xml:space="preserve"> some of the </w:t>
      </w:r>
      <w:r w:rsidRPr="00256DBA">
        <w:rPr>
          <w:rStyle w:val="Emphasis"/>
          <w:highlight w:val="cyan"/>
          <w:lang w:eastAsia="zh-CN"/>
        </w:rPr>
        <w:t>major emitters of tomorrow</w:t>
      </w:r>
      <w:r w:rsidRPr="00F65DB9">
        <w:rPr>
          <w:sz w:val="14"/>
          <w:lang w:eastAsia="zh-CN"/>
        </w:rPr>
        <w:t xml:space="preserve"> (see figure 2). But the economic incentives of access to global clean tech markets and the prospect of inbound investment on green industries appeal to democratic and authoritarian governments alike.</w:t>
      </w:r>
    </w:p>
    <w:p w14:paraId="70DA137A" w14:textId="77777777" w:rsidR="00DD251F" w:rsidRDefault="00DD251F" w:rsidP="00DD251F">
      <w:pPr>
        <w:pStyle w:val="Heading4"/>
        <w:rPr>
          <w:rFonts w:hint="eastAsia"/>
        </w:rPr>
      </w:pPr>
      <w:r>
        <w:t xml:space="preserve">Democracy key to </w:t>
      </w:r>
      <w:r w:rsidRPr="00DD251F">
        <w:rPr>
          <w:u w:val="single"/>
        </w:rPr>
        <w:t>solve warming</w:t>
      </w:r>
      <w:r>
        <w:t>---self-correcting fixes destructive policies.</w:t>
      </w:r>
    </w:p>
    <w:p w14:paraId="792A216F" w14:textId="77777777" w:rsidR="00DD251F" w:rsidRPr="00500E82" w:rsidRDefault="00DD251F" w:rsidP="00DD251F">
      <w:pPr>
        <w:rPr>
          <w:lang w:eastAsia="zh-CN"/>
        </w:rPr>
      </w:pPr>
      <w:r w:rsidRPr="008D24F7">
        <w:t>Kevin Casas-</w:t>
      </w:r>
      <w:r w:rsidRPr="00500E82">
        <w:rPr>
          <w:rStyle w:val="Style13ptBold"/>
        </w:rPr>
        <w:t>Zamora 21</w:t>
      </w:r>
      <w:r>
        <w:t xml:space="preserve">. </w:t>
      </w:r>
      <w:r w:rsidRPr="008D24F7">
        <w:t xml:space="preserve">Dr. Kevin Casas-Zamora is the Secretary-General of the International Institute for Democracy and Electoral Assistance (IDEA), with over 25 years of experience in democratic governance as a researcher, analyst, educator, </w:t>
      </w:r>
      <w:proofErr w:type="gramStart"/>
      <w:r w:rsidRPr="008D24F7">
        <w:t>consultant</w:t>
      </w:r>
      <w:proofErr w:type="gramEnd"/>
      <w:r w:rsidRPr="008D24F7">
        <w:t xml:space="preserve"> and public official</w:t>
      </w:r>
      <w:r>
        <w:t xml:space="preserve">. </w:t>
      </w:r>
      <w:r>
        <w:rPr>
          <w:lang w:eastAsia="zh-CN"/>
        </w:rPr>
        <w:t>“</w:t>
      </w:r>
      <w:r w:rsidRPr="00500E82">
        <w:rPr>
          <w:lang w:eastAsia="zh-CN"/>
        </w:rPr>
        <w:t>Why democracy is the key ingredient to battling climate change</w:t>
      </w:r>
      <w:r>
        <w:rPr>
          <w:lang w:eastAsia="zh-CN"/>
        </w:rPr>
        <w:t xml:space="preserve">.” </w:t>
      </w:r>
      <w:r>
        <w:lastRenderedPageBreak/>
        <w:t>06/29/2021.</w:t>
      </w:r>
      <w:r w:rsidRPr="00500E82">
        <w:t xml:space="preserve"> https://www.euronews.com/green/2021/06/29/why-democracy-is-the-key-ingredient-to-battling-climate-change</w:t>
      </w:r>
    </w:p>
    <w:p w14:paraId="605191BD" w14:textId="77777777" w:rsidR="00DD251F" w:rsidRPr="00DD251F" w:rsidRDefault="00DD251F" w:rsidP="00DD251F">
      <w:pPr>
        <w:rPr>
          <w:sz w:val="14"/>
        </w:rPr>
      </w:pPr>
      <w:r w:rsidRPr="00DD251F">
        <w:rPr>
          <w:sz w:val="14"/>
        </w:rPr>
        <w:t>When Germany’s highest court ruled that the country’s climate change policies were insufficient to protect future generations and a Dutch court ordered oil titan Shell to reduce its carbon emissions by 45 per cent, the decisions marked a sea change.</w:t>
      </w:r>
    </w:p>
    <w:p w14:paraId="3450E796" w14:textId="77777777" w:rsidR="00DD251F" w:rsidRPr="00DD251F" w:rsidRDefault="00DD251F" w:rsidP="00DD251F">
      <w:pPr>
        <w:rPr>
          <w:sz w:val="14"/>
        </w:rPr>
      </w:pPr>
      <w:r w:rsidRPr="00DD251F">
        <w:rPr>
          <w:sz w:val="14"/>
        </w:rPr>
        <w:t>Our ‘embattled climate’, said one environmental lawyer, had finally won.</w:t>
      </w:r>
    </w:p>
    <w:p w14:paraId="1ED13CDC" w14:textId="77777777" w:rsidR="00DD251F" w:rsidRPr="00DD251F" w:rsidRDefault="00DD251F" w:rsidP="00DD251F">
      <w:pPr>
        <w:rPr>
          <w:sz w:val="14"/>
        </w:rPr>
      </w:pPr>
      <w:r w:rsidRPr="008D24F7">
        <w:rPr>
          <w:rStyle w:val="Emphasis"/>
          <w:highlight w:val="cyan"/>
        </w:rPr>
        <w:t>Climate litigation</w:t>
      </w:r>
      <w:r w:rsidRPr="008D24F7">
        <w:rPr>
          <w:rStyle w:val="Emphasis"/>
        </w:rPr>
        <w:t xml:space="preserve"> is the </w:t>
      </w:r>
      <w:r w:rsidRPr="008D24F7">
        <w:rPr>
          <w:rStyle w:val="Emphasis"/>
          <w:highlight w:val="cyan"/>
        </w:rPr>
        <w:t>new frontier</w:t>
      </w:r>
      <w:r w:rsidRPr="004D77E3">
        <w:rPr>
          <w:rStyle w:val="StyleUnderline"/>
        </w:rPr>
        <w:t> in the fight over climate change</w:t>
      </w:r>
      <w:r w:rsidRPr="00DD251F">
        <w:rPr>
          <w:sz w:val="14"/>
        </w:rPr>
        <w:t>. By 2020, the number of legal cases doubled in three years, to more than 1,500 cases in 38 countries. These include Indigenous groups suing the Canadian and New Zealand governments and youth activists taking legal action against Peru over deforestation.</w:t>
      </w:r>
    </w:p>
    <w:p w14:paraId="5C1895D1" w14:textId="77777777" w:rsidR="00DD251F" w:rsidRPr="004D77E3" w:rsidRDefault="00DD251F" w:rsidP="00DD251F">
      <w:pPr>
        <w:rPr>
          <w:rStyle w:val="StyleUnderline"/>
        </w:rPr>
      </w:pPr>
      <w:r w:rsidRPr="00DD251F">
        <w:rPr>
          <w:sz w:val="14"/>
        </w:rPr>
        <w:t xml:space="preserve">What </w:t>
      </w:r>
      <w:r w:rsidRPr="004D77E3">
        <w:rPr>
          <w:rStyle w:val="StyleUnderline"/>
        </w:rPr>
        <w:t xml:space="preserve">unites nearly </w:t>
      </w:r>
      <w:proofErr w:type="gramStart"/>
      <w:r w:rsidRPr="004D77E3">
        <w:rPr>
          <w:rStyle w:val="StyleUnderline"/>
        </w:rPr>
        <w:t>all of</w:t>
      </w:r>
      <w:proofErr w:type="gramEnd"/>
      <w:r w:rsidRPr="004D77E3">
        <w:rPr>
          <w:rStyle w:val="StyleUnderline"/>
        </w:rPr>
        <w:t xml:space="preserve"> these cases</w:t>
      </w:r>
      <w:r w:rsidRPr="00DD251F">
        <w:rPr>
          <w:sz w:val="14"/>
        </w:rPr>
        <w:t xml:space="preserve">? </w:t>
      </w:r>
      <w:r w:rsidRPr="004D77E3">
        <w:rPr>
          <w:rStyle w:val="StyleUnderline"/>
        </w:rPr>
        <w:t xml:space="preserve">They are </w:t>
      </w:r>
      <w:r w:rsidRPr="008D24F7">
        <w:rPr>
          <w:rStyle w:val="Emphasis"/>
          <w:highlight w:val="cyan"/>
        </w:rPr>
        <w:t>taking place in democracies</w:t>
      </w:r>
      <w:r w:rsidRPr="004D77E3">
        <w:rPr>
          <w:rStyle w:val="StyleUnderline"/>
        </w:rPr>
        <w:t>.</w:t>
      </w:r>
    </w:p>
    <w:p w14:paraId="36386139" w14:textId="77777777" w:rsidR="00DD251F" w:rsidRPr="004D77E3" w:rsidRDefault="00DD251F" w:rsidP="00DD251F">
      <w:pPr>
        <w:rPr>
          <w:rStyle w:val="StyleUnderline"/>
        </w:rPr>
      </w:pPr>
      <w:r w:rsidRPr="00DD251F">
        <w:rPr>
          <w:sz w:val="14"/>
        </w:rPr>
        <w:t xml:space="preserve">The recent court rulings tell us a lot, not just about the powerful assets that democracy can deploy in the struggle against climate change, but also the </w:t>
      </w:r>
      <w:r w:rsidRPr="004D77E3">
        <w:rPr>
          <w:rStyle w:val="StyleUnderline"/>
        </w:rPr>
        <w:t>long-term robustness of the case for democracy as a political system.</w:t>
      </w:r>
    </w:p>
    <w:p w14:paraId="2BF68992" w14:textId="77777777" w:rsidR="00DD251F" w:rsidRPr="00DD251F" w:rsidRDefault="00DD251F" w:rsidP="00DD251F">
      <w:pPr>
        <w:rPr>
          <w:sz w:val="14"/>
        </w:rPr>
      </w:pPr>
      <w:r w:rsidRPr="00DD251F">
        <w:rPr>
          <w:sz w:val="14"/>
        </w:rPr>
        <w:t xml:space="preserve">Democracies are under pressure from populism, disinformation, </w:t>
      </w:r>
      <w:proofErr w:type="gramStart"/>
      <w:r w:rsidRPr="00DD251F">
        <w:rPr>
          <w:sz w:val="14"/>
        </w:rPr>
        <w:t>inequality</w:t>
      </w:r>
      <w:proofErr w:type="gramEnd"/>
      <w:r w:rsidRPr="00DD251F">
        <w:rPr>
          <w:sz w:val="14"/>
        </w:rPr>
        <w:t xml:space="preserve"> and voter frustration, according to the Global State of Democracy report from the intergovernmental organisation International (IDEA). They are also afflicted by a crisis of self-confidence.</w:t>
      </w:r>
    </w:p>
    <w:p w14:paraId="2C0872EB" w14:textId="77777777" w:rsidR="00DD251F" w:rsidRPr="00DD251F" w:rsidRDefault="00DD251F" w:rsidP="00DD251F">
      <w:pPr>
        <w:rPr>
          <w:sz w:val="14"/>
        </w:rPr>
      </w:pPr>
      <w:r w:rsidRPr="00DD251F">
        <w:rPr>
          <w:sz w:val="14"/>
        </w:rPr>
        <w:t>Fairly or not, the current pandemic has helped cement a narrative portraying liberal democracies as lumbering and too divided to cope with big challenges, while extolling the presumed ability of authoritarian systems to act decisively.</w:t>
      </w:r>
    </w:p>
    <w:p w14:paraId="5B2D62C8" w14:textId="77777777" w:rsidR="00DD251F" w:rsidRPr="00DD251F" w:rsidRDefault="00DD251F" w:rsidP="00DD251F">
      <w:pPr>
        <w:rPr>
          <w:sz w:val="14"/>
        </w:rPr>
      </w:pPr>
      <w:r w:rsidRPr="00DD251F">
        <w:rPr>
          <w:sz w:val="14"/>
        </w:rPr>
        <w:t>What are the vices to democracy?</w:t>
      </w:r>
    </w:p>
    <w:p w14:paraId="77338272" w14:textId="77777777" w:rsidR="00DD251F" w:rsidRPr="00DD251F" w:rsidRDefault="00DD251F" w:rsidP="00DD251F">
      <w:pPr>
        <w:rPr>
          <w:sz w:val="14"/>
        </w:rPr>
      </w:pPr>
      <w:r w:rsidRPr="00DD251F">
        <w:rPr>
          <w:sz w:val="14"/>
        </w:rPr>
        <w:t>This narrative is not concocted out of thin air. Democracies do suffer from vices when it comes to slow-burning crises like global warming.</w:t>
      </w:r>
    </w:p>
    <w:p w14:paraId="0E204FEB" w14:textId="77777777" w:rsidR="00DD251F" w:rsidRPr="00DD251F" w:rsidRDefault="00DD251F" w:rsidP="00DD251F">
      <w:pPr>
        <w:rPr>
          <w:sz w:val="14"/>
        </w:rPr>
      </w:pPr>
      <w:r w:rsidRPr="00DD251F">
        <w:rPr>
          <w:sz w:val="14"/>
        </w:rPr>
        <w:t>Voters and politicians have short attention spans. Balances of power mean reforms can be held hostage to obstinate US Senators or oil lobbyists. Science can play second fiddle to voters if it entails higher taxes - France’s yellow vest protests, sparked by fuel price rises, are a case in point.</w:t>
      </w:r>
    </w:p>
    <w:p w14:paraId="08A6B1A2" w14:textId="77777777" w:rsidR="00DD251F" w:rsidRPr="008D24F7" w:rsidRDefault="00DD251F" w:rsidP="00DD251F">
      <w:pPr>
        <w:rPr>
          <w:rStyle w:val="Emphasis"/>
        </w:rPr>
      </w:pPr>
      <w:r w:rsidRPr="004D77E3">
        <w:rPr>
          <w:rStyle w:val="StyleUnderline"/>
        </w:rPr>
        <w:t xml:space="preserve">And yet, despite all this, the facts are clear - </w:t>
      </w:r>
      <w:r w:rsidRPr="008D24F7">
        <w:rPr>
          <w:rStyle w:val="Emphasis"/>
          <w:highlight w:val="cyan"/>
        </w:rPr>
        <w:t>9 out of</w:t>
      </w:r>
      <w:r w:rsidRPr="008D24F7">
        <w:rPr>
          <w:rStyle w:val="Emphasis"/>
        </w:rPr>
        <w:t xml:space="preserve"> the </w:t>
      </w:r>
      <w:r w:rsidRPr="008D24F7">
        <w:rPr>
          <w:rStyle w:val="Emphasis"/>
          <w:highlight w:val="cyan"/>
        </w:rPr>
        <w:t>10 top performers in</w:t>
      </w:r>
      <w:r w:rsidRPr="008D24F7">
        <w:rPr>
          <w:rStyle w:val="Emphasis"/>
        </w:rPr>
        <w:t xml:space="preserve"> the 2021 </w:t>
      </w:r>
      <w:r w:rsidRPr="008D24F7">
        <w:rPr>
          <w:rStyle w:val="Emphasis"/>
          <w:highlight w:val="cyan"/>
        </w:rPr>
        <w:t>Climate</w:t>
      </w:r>
      <w:r w:rsidRPr="008D24F7">
        <w:rPr>
          <w:rStyle w:val="Emphasis"/>
        </w:rPr>
        <w:t xml:space="preserve"> Change Performance Index </w:t>
      </w:r>
      <w:r w:rsidRPr="008D24F7">
        <w:rPr>
          <w:rStyle w:val="Emphasis"/>
          <w:highlight w:val="cyan"/>
        </w:rPr>
        <w:t>are democracies</w:t>
      </w:r>
      <w:r w:rsidRPr="008D24F7">
        <w:rPr>
          <w:rStyle w:val="Emphasis"/>
        </w:rPr>
        <w:t>.</w:t>
      </w:r>
    </w:p>
    <w:p w14:paraId="7DF93D5C" w14:textId="77777777" w:rsidR="00DD251F" w:rsidRPr="00DD251F" w:rsidRDefault="00DD251F" w:rsidP="00DD251F">
      <w:pPr>
        <w:rPr>
          <w:sz w:val="14"/>
        </w:rPr>
      </w:pPr>
      <w:r w:rsidRPr="00DD251F">
        <w:rPr>
          <w:sz w:val="14"/>
        </w:rPr>
        <w:t>Sweden tops the list of 57 countries. China is 30th.</w:t>
      </w:r>
    </w:p>
    <w:p w14:paraId="5DB3E463" w14:textId="77777777" w:rsidR="00DD251F" w:rsidRPr="00DD251F" w:rsidRDefault="00DD251F" w:rsidP="00DD251F">
      <w:pPr>
        <w:rPr>
          <w:sz w:val="14"/>
        </w:rPr>
      </w:pPr>
      <w:r w:rsidRPr="00DD251F">
        <w:rPr>
          <w:sz w:val="14"/>
        </w:rPr>
        <w:t xml:space="preserve">The reasons for this are not hard to fathom. </w:t>
      </w:r>
      <w:r w:rsidRPr="004D77E3">
        <w:rPr>
          <w:rStyle w:val="StyleUnderline"/>
        </w:rPr>
        <w:t xml:space="preserve">Democracies allow for the </w:t>
      </w:r>
      <w:r w:rsidRPr="008D24F7">
        <w:rPr>
          <w:rStyle w:val="Emphasis"/>
          <w:highlight w:val="cyan"/>
        </w:rPr>
        <w:t>free flow of information</w:t>
      </w:r>
      <w:r w:rsidRPr="004D77E3">
        <w:rPr>
          <w:rStyle w:val="StyleUnderline"/>
        </w:rPr>
        <w:t xml:space="preserve"> that enables policy makers to debate and find solutions, and for civil </w:t>
      </w:r>
      <w:r w:rsidRPr="008D24F7">
        <w:rPr>
          <w:rStyle w:val="StyleUnderline"/>
          <w:highlight w:val="cyan"/>
        </w:rPr>
        <w:t>society</w:t>
      </w:r>
      <w:r w:rsidRPr="004D77E3">
        <w:rPr>
          <w:rStyle w:val="StyleUnderline"/>
        </w:rPr>
        <w:t xml:space="preserve"> to </w:t>
      </w:r>
      <w:r w:rsidRPr="008D24F7">
        <w:rPr>
          <w:rStyle w:val="StyleUnderline"/>
          <w:highlight w:val="cyan"/>
        </w:rPr>
        <w:t>mobilise</w:t>
      </w:r>
      <w:r w:rsidRPr="00DD251F">
        <w:rPr>
          <w:sz w:val="14"/>
        </w:rPr>
        <w:t>. It is no coincidence that youth campaigner Greta Thunberg helped spark a global movement from a lone street demonstration in Sweden, one of the world’s top performing democracies.</w:t>
      </w:r>
    </w:p>
    <w:p w14:paraId="594D8E71" w14:textId="77777777" w:rsidR="00DD251F" w:rsidRPr="00DD251F" w:rsidRDefault="00DD251F" w:rsidP="00DD251F">
      <w:pPr>
        <w:rPr>
          <w:sz w:val="14"/>
        </w:rPr>
      </w:pPr>
      <w:r w:rsidRPr="00DD251F">
        <w:rPr>
          <w:sz w:val="14"/>
        </w:rPr>
        <w:t>It is no coincidence that youth campaigner Greta Thunberg helped spark a global movement from a lone street demonstration in Sweden, one of the world’s top performing democracies.</w:t>
      </w:r>
    </w:p>
    <w:p w14:paraId="0F5E7526" w14:textId="77777777" w:rsidR="00DD251F" w:rsidRPr="00DD251F" w:rsidRDefault="00DD251F" w:rsidP="00DD251F">
      <w:pPr>
        <w:rPr>
          <w:sz w:val="14"/>
        </w:rPr>
      </w:pPr>
      <w:r w:rsidRPr="008D24F7">
        <w:rPr>
          <w:rStyle w:val="StyleUnderline"/>
        </w:rPr>
        <w:t>Democracies are more effective against climate change for the same reasons that they don’t experience famines</w:t>
      </w:r>
      <w:r w:rsidRPr="00DD251F">
        <w:rPr>
          <w:sz w:val="14"/>
        </w:rPr>
        <w:t xml:space="preserve">, as Nobel Laureate Indian economist Amartya Sen suggested long ago - </w:t>
      </w:r>
      <w:r w:rsidRPr="008D24F7">
        <w:rPr>
          <w:rStyle w:val="StyleUnderline"/>
        </w:rPr>
        <w:t xml:space="preserve">because in allowing freedom of expression, a vibrant civil society, regular elections and the workings of checks and balances, they </w:t>
      </w:r>
      <w:r w:rsidRPr="008D24F7">
        <w:rPr>
          <w:rStyle w:val="Emphasis"/>
          <w:highlight w:val="cyan"/>
        </w:rPr>
        <w:t>increase</w:t>
      </w:r>
      <w:r w:rsidRPr="008D24F7">
        <w:rPr>
          <w:rStyle w:val="Emphasis"/>
        </w:rPr>
        <w:t xml:space="preserve"> the </w:t>
      </w:r>
      <w:r w:rsidRPr="008D24F7">
        <w:rPr>
          <w:rStyle w:val="Emphasis"/>
          <w:highlight w:val="cyan"/>
        </w:rPr>
        <w:t>likelihood</w:t>
      </w:r>
      <w:r w:rsidRPr="008D24F7">
        <w:rPr>
          <w:rStyle w:val="Emphasis"/>
        </w:rPr>
        <w:t xml:space="preserve"> that </w:t>
      </w:r>
      <w:r w:rsidRPr="008D24F7">
        <w:rPr>
          <w:rStyle w:val="Emphasis"/>
          <w:highlight w:val="cyan"/>
        </w:rPr>
        <w:t>crises</w:t>
      </w:r>
      <w:r w:rsidRPr="008D24F7">
        <w:rPr>
          <w:rStyle w:val="Emphasis"/>
        </w:rPr>
        <w:t xml:space="preserve"> will be </w:t>
      </w:r>
      <w:proofErr w:type="gramStart"/>
      <w:r w:rsidRPr="008D24F7">
        <w:rPr>
          <w:rStyle w:val="Emphasis"/>
          <w:highlight w:val="cyan"/>
        </w:rPr>
        <w:t>met</w:t>
      </w:r>
      <w:proofErr w:type="gramEnd"/>
      <w:r w:rsidRPr="008D24F7">
        <w:rPr>
          <w:rStyle w:val="Emphasis"/>
          <w:highlight w:val="cyan"/>
        </w:rPr>
        <w:t xml:space="preserve"> and destructive policies corrected</w:t>
      </w:r>
      <w:r w:rsidRPr="00DD251F">
        <w:rPr>
          <w:sz w:val="14"/>
        </w:rPr>
        <w:t>.</w:t>
      </w:r>
    </w:p>
    <w:p w14:paraId="35C0DC17" w14:textId="77777777" w:rsidR="00DD251F" w:rsidRPr="00DD251F" w:rsidRDefault="00DD251F" w:rsidP="00DD251F">
      <w:pPr>
        <w:rPr>
          <w:sz w:val="14"/>
        </w:rPr>
      </w:pPr>
      <w:r w:rsidRPr="00DD251F">
        <w:rPr>
          <w:sz w:val="14"/>
        </w:rPr>
        <w:t xml:space="preserve">Democracy is not simply elections - it is the </w:t>
      </w:r>
      <w:proofErr w:type="gramStart"/>
      <w:r w:rsidRPr="00DD251F">
        <w:rPr>
          <w:sz w:val="14"/>
        </w:rPr>
        <w:t>often chaotic</w:t>
      </w:r>
      <w:proofErr w:type="gramEnd"/>
      <w:r w:rsidRPr="00DD251F">
        <w:rPr>
          <w:sz w:val="14"/>
        </w:rPr>
        <w:t xml:space="preserve"> workings of myriad institutions and groups as well as a culture of open debate, where climate reform is nudged along by courts, free media, parliaments, and public protests</w:t>
      </w:r>
      <w:r w:rsidRPr="008D24F7">
        <w:rPr>
          <w:rStyle w:val="StyleUnderline"/>
        </w:rPr>
        <w:t xml:space="preserve">. Democracy’s most powerful weapon against the challenges of this century is its </w:t>
      </w:r>
      <w:r w:rsidRPr="008D24F7">
        <w:rPr>
          <w:rStyle w:val="Emphasis"/>
          <w:highlight w:val="cyan"/>
        </w:rPr>
        <w:t>ability to self-correct</w:t>
      </w:r>
      <w:r w:rsidRPr="008D24F7">
        <w:rPr>
          <w:rStyle w:val="StyleUnderline"/>
        </w:rPr>
        <w:t>.</w:t>
      </w:r>
    </w:p>
    <w:p w14:paraId="42C83B6B" w14:textId="77777777" w:rsidR="00DD251F" w:rsidRPr="00DD251F" w:rsidRDefault="00DD251F" w:rsidP="00DD251F">
      <w:pPr>
        <w:rPr>
          <w:sz w:val="14"/>
        </w:rPr>
      </w:pPr>
      <w:r w:rsidRPr="00DD251F">
        <w:rPr>
          <w:sz w:val="14"/>
        </w:rPr>
        <w:t xml:space="preserve">And then there is the </w:t>
      </w:r>
      <w:r w:rsidRPr="008D24F7">
        <w:rPr>
          <w:rStyle w:val="StyleUnderline"/>
        </w:rPr>
        <w:t>capacity of democratic systems to forge the social consensus required for long-term transformations to be sustainable</w:t>
      </w:r>
      <w:r w:rsidRPr="00DD251F">
        <w:rPr>
          <w:sz w:val="14"/>
        </w:rPr>
        <w:t>. We know this story - participatory decision-making may be slower than executive decrees, but almost always yields outcomes that are more legitimate and accepted by society, and hence more durable.</w:t>
      </w:r>
    </w:p>
    <w:p w14:paraId="169C4247" w14:textId="77777777" w:rsidR="00DD251F" w:rsidRPr="00DD251F" w:rsidRDefault="00DD251F" w:rsidP="00DD251F">
      <w:pPr>
        <w:rPr>
          <w:sz w:val="14"/>
        </w:rPr>
      </w:pPr>
      <w:r w:rsidRPr="00DD251F">
        <w:rPr>
          <w:sz w:val="14"/>
        </w:rPr>
        <w:t xml:space="preserve">This is vital for climate change. </w:t>
      </w:r>
      <w:r w:rsidRPr="008D24F7">
        <w:rPr>
          <w:rStyle w:val="Emphasis"/>
          <w:highlight w:val="cyan"/>
        </w:rPr>
        <w:t>Decarbonisation</w:t>
      </w:r>
      <w:r w:rsidRPr="008D24F7">
        <w:rPr>
          <w:rStyle w:val="StyleUnderline"/>
        </w:rPr>
        <w:t xml:space="preserve"> is </w:t>
      </w:r>
      <w:r w:rsidRPr="008D24F7">
        <w:rPr>
          <w:rStyle w:val="Emphasis"/>
          <w:highlight w:val="cyan"/>
        </w:rPr>
        <w:t>not</w:t>
      </w:r>
      <w:r w:rsidRPr="008D24F7">
        <w:rPr>
          <w:rStyle w:val="Emphasis"/>
        </w:rPr>
        <w:t xml:space="preserve"> something governments </w:t>
      </w:r>
      <w:r w:rsidRPr="008D24F7">
        <w:rPr>
          <w:rStyle w:val="Emphasis"/>
          <w:highlight w:val="cyan"/>
        </w:rPr>
        <w:t>do by fiat</w:t>
      </w:r>
      <w:r w:rsidRPr="00DD251F">
        <w:rPr>
          <w:sz w:val="14"/>
        </w:rPr>
        <w:t xml:space="preserve">, though act they must - it is </w:t>
      </w:r>
      <w:r w:rsidRPr="008D24F7">
        <w:rPr>
          <w:rStyle w:val="StyleUnderline"/>
        </w:rPr>
        <w:t xml:space="preserve">something societies </w:t>
      </w:r>
      <w:proofErr w:type="gramStart"/>
      <w:r w:rsidRPr="008D24F7">
        <w:rPr>
          <w:rStyle w:val="StyleUnderline"/>
        </w:rPr>
        <w:t>as a whole must</w:t>
      </w:r>
      <w:proofErr w:type="gramEnd"/>
      <w:r w:rsidRPr="008D24F7">
        <w:rPr>
          <w:rStyle w:val="StyleUnderline"/>
        </w:rPr>
        <w:t xml:space="preserve"> do by conviction</w:t>
      </w:r>
      <w:r w:rsidRPr="00DD251F">
        <w:rPr>
          <w:sz w:val="14"/>
        </w:rPr>
        <w:t xml:space="preserve">. </w:t>
      </w:r>
      <w:r w:rsidRPr="008D24F7">
        <w:rPr>
          <w:rStyle w:val="StyleUnderline"/>
        </w:rPr>
        <w:t xml:space="preserve">Consumer habits will </w:t>
      </w:r>
      <w:r w:rsidRPr="008D24F7">
        <w:rPr>
          <w:rStyle w:val="StyleUnderline"/>
        </w:rPr>
        <w:lastRenderedPageBreak/>
        <w:t>need to change, from reducing air travel to adjusting diets. Trillions of dollars will have to be invested in transforming the sources of energy that fuel economies.</w:t>
      </w:r>
    </w:p>
    <w:p w14:paraId="435D6435" w14:textId="20AA7A63" w:rsidR="00DD251F" w:rsidRPr="00F65DB9" w:rsidRDefault="00DD251F" w:rsidP="006927FB">
      <w:pPr>
        <w:rPr>
          <w:sz w:val="14"/>
        </w:rPr>
      </w:pPr>
      <w:r w:rsidRPr="00DD251F">
        <w:rPr>
          <w:sz w:val="14"/>
        </w:rPr>
        <w:t xml:space="preserve">New social contracts will have to be devised so that the burden of these fiscal bills can be equitably shared. </w:t>
      </w:r>
      <w:r w:rsidRPr="008D24F7">
        <w:rPr>
          <w:rStyle w:val="StyleUnderline"/>
        </w:rPr>
        <w:t xml:space="preserve">There is </w:t>
      </w:r>
      <w:r w:rsidRPr="008D24F7">
        <w:rPr>
          <w:rStyle w:val="Emphasis"/>
          <w:highlight w:val="cyan"/>
        </w:rPr>
        <w:t>no guarantee</w:t>
      </w:r>
      <w:r w:rsidRPr="008D24F7">
        <w:rPr>
          <w:rStyle w:val="Emphasis"/>
        </w:rPr>
        <w:t xml:space="preserve"> that </w:t>
      </w:r>
      <w:r w:rsidRPr="008D24F7">
        <w:rPr>
          <w:rStyle w:val="Emphasis"/>
          <w:highlight w:val="cyan"/>
        </w:rPr>
        <w:t>democracies</w:t>
      </w:r>
      <w:r w:rsidRPr="008D24F7">
        <w:rPr>
          <w:rStyle w:val="StyleUnderline"/>
        </w:rPr>
        <w:t xml:space="preserve"> will </w:t>
      </w:r>
      <w:r w:rsidRPr="008D24F7">
        <w:rPr>
          <w:rStyle w:val="StyleUnderline"/>
          <w:highlight w:val="cyan"/>
        </w:rPr>
        <w:t>succeed</w:t>
      </w:r>
      <w:r w:rsidRPr="008D24F7">
        <w:rPr>
          <w:rStyle w:val="StyleUnderline"/>
        </w:rPr>
        <w:t xml:space="preserve"> in building the consensus needed to save our species, </w:t>
      </w:r>
      <w:r w:rsidRPr="008D24F7">
        <w:rPr>
          <w:rStyle w:val="StyleUnderline"/>
          <w:highlight w:val="cyan"/>
        </w:rPr>
        <w:t>but</w:t>
      </w:r>
      <w:r w:rsidRPr="008D24F7">
        <w:rPr>
          <w:rStyle w:val="StyleUnderline"/>
        </w:rPr>
        <w:t xml:space="preserve"> their </w:t>
      </w:r>
      <w:r w:rsidRPr="008D24F7">
        <w:rPr>
          <w:rStyle w:val="Emphasis"/>
          <w:highlight w:val="cyan"/>
        </w:rPr>
        <w:t xml:space="preserve">odds are better than </w:t>
      </w:r>
      <w:r w:rsidRPr="008D24F7">
        <w:rPr>
          <w:rStyle w:val="Emphasis"/>
        </w:rPr>
        <w:t xml:space="preserve">those of any </w:t>
      </w:r>
      <w:r w:rsidRPr="008D24F7">
        <w:rPr>
          <w:rStyle w:val="Emphasis"/>
          <w:highlight w:val="cyan"/>
        </w:rPr>
        <w:t>other political arrangement</w:t>
      </w:r>
      <w:r w:rsidRPr="00DD251F">
        <w:rPr>
          <w:sz w:val="14"/>
        </w:rPr>
        <w:t xml:space="preserve">. </w:t>
      </w:r>
    </w:p>
    <w:p w14:paraId="18BE5640" w14:textId="6C9FA6E0" w:rsidR="006927FB" w:rsidRPr="00804D27" w:rsidRDefault="00DD251F" w:rsidP="00DD251F">
      <w:pPr>
        <w:pStyle w:val="Heading4"/>
        <w:rPr>
          <w:rFonts w:hint="eastAsia"/>
        </w:rPr>
      </w:pPr>
      <w:r>
        <w:t>E</w:t>
      </w:r>
      <w:r w:rsidR="006927FB" w:rsidRPr="00804D27">
        <w:t xml:space="preserve">co-authoritarianism </w:t>
      </w:r>
      <w:r w:rsidRPr="00DD251F">
        <w:rPr>
          <w:u w:val="single"/>
        </w:rPr>
        <w:t>isn’t better</w:t>
      </w:r>
      <w:r>
        <w:t xml:space="preserve"> than democratic solutions</w:t>
      </w:r>
      <w:r w:rsidR="006927FB" w:rsidRPr="00804D27">
        <w:t>.</w:t>
      </w:r>
    </w:p>
    <w:p w14:paraId="6299A649" w14:textId="0AEAD2D5" w:rsidR="006927FB" w:rsidRPr="00804D27" w:rsidRDefault="006927FB" w:rsidP="006927FB">
      <w:r w:rsidRPr="00804D27">
        <w:t xml:space="preserve">Jessica </w:t>
      </w:r>
      <w:r w:rsidRPr="006C4C29">
        <w:rPr>
          <w:rStyle w:val="Style13ptBold"/>
        </w:rPr>
        <w:t>Teets 23</w:t>
      </w:r>
      <w:r w:rsidRPr="00804D27">
        <w:t xml:space="preserve">. Jessica Teets is a Professor at Middlebury College and China Program Fellow at the Wilson Center. She previously served as a Templeton Fellow with the Asia Program at the Foreign Policy Research Institute (FPRI). Her research focuses on governance in authoritarian regimes, especially the role of civic participation. “Can China’s Eco-Authoritarianism Lead Global Climate Action?” 10/05/2023. https://www.newsecuritybeat.org/2023/10/chinas-eco-authoritarianism-lead-global-climate-action/   </w:t>
      </w:r>
    </w:p>
    <w:p w14:paraId="3B8D31D6" w14:textId="77777777" w:rsidR="006927FB" w:rsidRPr="00F65DB9" w:rsidRDefault="006927FB" w:rsidP="006927FB">
      <w:pPr>
        <w:rPr>
          <w:sz w:val="14"/>
        </w:rPr>
      </w:pPr>
      <w:r w:rsidRPr="00F65DB9">
        <w:rPr>
          <w:sz w:val="14"/>
        </w:rPr>
        <w:t xml:space="preserve">The </w:t>
      </w:r>
      <w:r w:rsidRPr="00804D27">
        <w:rPr>
          <w:rStyle w:val="Emphasis"/>
          <w:highlight w:val="cyan"/>
        </w:rPr>
        <w:t>Myth of Eco-authoritarianism</w:t>
      </w:r>
    </w:p>
    <w:p w14:paraId="32BDA720" w14:textId="77777777" w:rsidR="006927FB" w:rsidRPr="00F65DB9" w:rsidRDefault="006927FB" w:rsidP="006927FB">
      <w:pPr>
        <w:rPr>
          <w:sz w:val="14"/>
        </w:rPr>
      </w:pPr>
      <w:r w:rsidRPr="00F65DB9">
        <w:rPr>
          <w:sz w:val="14"/>
        </w:rPr>
        <w:t xml:space="preserve">The </w:t>
      </w:r>
      <w:r w:rsidRPr="00804D27">
        <w:rPr>
          <w:rStyle w:val="StyleUnderline"/>
        </w:rPr>
        <w:t>challenge posed by the eco-authoritarianism</w:t>
      </w:r>
      <w:r w:rsidRPr="00F65DB9">
        <w:rPr>
          <w:sz w:val="14"/>
        </w:rPr>
        <w:t xml:space="preserve"> argument (a.k.a. authoritarian environmentalism) has spurred research on whether one-party regimes do a better job protecting the environment. But the </w:t>
      </w:r>
      <w:r w:rsidRPr="00804D27">
        <w:rPr>
          <w:rStyle w:val="StyleUnderline"/>
        </w:rPr>
        <w:t>research findings are mixed as to which type of regime has a better record</w:t>
      </w:r>
      <w:r w:rsidRPr="00F65DB9">
        <w:rPr>
          <w:sz w:val="14"/>
        </w:rPr>
        <w:t>.</w:t>
      </w:r>
    </w:p>
    <w:p w14:paraId="30C13BEF" w14:textId="77777777" w:rsidR="006927FB" w:rsidRPr="00F65DB9" w:rsidRDefault="006927FB" w:rsidP="006927FB">
      <w:pPr>
        <w:rPr>
          <w:sz w:val="14"/>
        </w:rPr>
      </w:pPr>
      <w:r w:rsidRPr="00F65DB9">
        <w:rPr>
          <w:sz w:val="14"/>
        </w:rPr>
        <w:t xml:space="preserve">Research on China’s top-down climate actions has shown authoritarian regimes can quickly mobilize environmental policies, clean energy investments, and control dissenting citizens. Other scholars have found </w:t>
      </w:r>
      <w:r w:rsidRPr="00804D27">
        <w:rPr>
          <w:rStyle w:val="StyleUnderline"/>
          <w:highlight w:val="cyan"/>
        </w:rPr>
        <w:t>China’s coercive environmentalism</w:t>
      </w:r>
      <w:r w:rsidRPr="00804D27">
        <w:rPr>
          <w:rStyle w:val="StyleUnderline"/>
        </w:rPr>
        <w:t xml:space="preserve"> model </w:t>
      </w:r>
      <w:r w:rsidRPr="00804D27">
        <w:rPr>
          <w:rStyle w:val="StyleUnderline"/>
          <w:highlight w:val="cyan"/>
        </w:rPr>
        <w:t>does not perform better than democracies</w:t>
      </w:r>
      <w:r w:rsidRPr="00804D27">
        <w:rPr>
          <w:rStyle w:val="StyleUnderline"/>
        </w:rPr>
        <w:t> in fighting environmental degradation</w:t>
      </w:r>
      <w:r w:rsidRPr="00F65DB9">
        <w:rPr>
          <w:sz w:val="14"/>
        </w:rPr>
        <w:t xml:space="preserve">. </w:t>
      </w:r>
      <w:r w:rsidRPr="00804D27">
        <w:rPr>
          <w:rStyle w:val="StyleUnderline"/>
        </w:rPr>
        <w:t xml:space="preserve">Indeed, </w:t>
      </w:r>
      <w:r w:rsidRPr="00804D27">
        <w:rPr>
          <w:rStyle w:val="Emphasis"/>
          <w:highlight w:val="cyan"/>
        </w:rPr>
        <w:t>China’s model</w:t>
      </w:r>
      <w:r w:rsidRPr="00804D27">
        <w:rPr>
          <w:rStyle w:val="Emphasis"/>
        </w:rPr>
        <w:t xml:space="preserve"> environmental </w:t>
      </w:r>
      <w:r w:rsidRPr="00804D27">
        <w:rPr>
          <w:rStyle w:val="Emphasis"/>
          <w:highlight w:val="cyan"/>
        </w:rPr>
        <w:t>policies</w:t>
      </w:r>
      <w:r w:rsidRPr="00804D27">
        <w:rPr>
          <w:rStyle w:val="StyleUnderline"/>
        </w:rPr>
        <w:t xml:space="preserve">—such as grassland conservation—are </w:t>
      </w:r>
      <w:r w:rsidRPr="00804D27">
        <w:rPr>
          <w:rStyle w:val="Emphasis"/>
          <w:highlight w:val="cyan"/>
        </w:rPr>
        <w:t>less effective at protecting</w:t>
      </w:r>
      <w:r w:rsidRPr="00804D27">
        <w:rPr>
          <w:rStyle w:val="Emphasis"/>
        </w:rPr>
        <w:t xml:space="preserve"> the environment</w:t>
      </w:r>
      <w:r w:rsidRPr="00804D27">
        <w:rPr>
          <w:rStyle w:val="StyleUnderline"/>
        </w:rPr>
        <w:t xml:space="preserve"> and are </w:t>
      </w:r>
      <w:r w:rsidRPr="00804D27">
        <w:rPr>
          <w:rStyle w:val="Emphasis"/>
          <w:highlight w:val="cyan"/>
        </w:rPr>
        <w:t>used</w:t>
      </w:r>
      <w:r w:rsidRPr="00804D27">
        <w:rPr>
          <w:rStyle w:val="Emphasis"/>
        </w:rPr>
        <w:t xml:space="preserve"> more </w:t>
      </w:r>
      <w:r w:rsidRPr="00804D27">
        <w:rPr>
          <w:rStyle w:val="Emphasis"/>
          <w:highlight w:val="cyan"/>
        </w:rPr>
        <w:t>for social control</w:t>
      </w:r>
      <w:r w:rsidRPr="00804D27">
        <w:rPr>
          <w:rStyle w:val="Emphasis"/>
        </w:rPr>
        <w:t xml:space="preserve"> of Tibetan herders</w:t>
      </w:r>
      <w:r w:rsidRPr="00804D27">
        <w:rPr>
          <w:rStyle w:val="StyleUnderline"/>
        </w:rPr>
        <w:t>.</w:t>
      </w:r>
      <w:r w:rsidRPr="00F65DB9">
        <w:rPr>
          <w:sz w:val="14"/>
        </w:rPr>
        <w:t xml:space="preserve"> Some empirical studies even show policies to reduce CO2 emissions are more effective in open societies with greater civil liberties.</w:t>
      </w:r>
    </w:p>
    <w:p w14:paraId="00251A58" w14:textId="77777777" w:rsidR="006927FB" w:rsidRPr="00F65DB9" w:rsidRDefault="006927FB" w:rsidP="006927FB">
      <w:pPr>
        <w:rPr>
          <w:sz w:val="14"/>
        </w:rPr>
      </w:pPr>
      <w:r w:rsidRPr="00F65DB9">
        <w:rPr>
          <w:sz w:val="14"/>
        </w:rPr>
        <w:t xml:space="preserve">Over the past decade, China has led the world in spending on clean energy technologies. Xi Jinping has also expanded environmental protection and climate change policies. </w:t>
      </w:r>
      <w:r w:rsidRPr="00804D27">
        <w:rPr>
          <w:rStyle w:val="StyleUnderline"/>
        </w:rPr>
        <w:t xml:space="preserve">Yet </w:t>
      </w:r>
      <w:r w:rsidRPr="00804D27">
        <w:rPr>
          <w:rStyle w:val="StyleUnderline"/>
          <w:highlight w:val="cyan"/>
        </w:rPr>
        <w:t>while</w:t>
      </w:r>
      <w:r w:rsidRPr="00804D27">
        <w:rPr>
          <w:rStyle w:val="StyleUnderline"/>
        </w:rPr>
        <w:t xml:space="preserve"> the central government in </w:t>
      </w:r>
      <w:r w:rsidRPr="00804D27">
        <w:rPr>
          <w:rStyle w:val="StyleUnderline"/>
          <w:highlight w:val="cyan"/>
        </w:rPr>
        <w:t>Beijing is powerful</w:t>
      </w:r>
      <w:r w:rsidRPr="00804D27">
        <w:rPr>
          <w:rStyle w:val="StyleUnderline"/>
        </w:rPr>
        <w:t xml:space="preserve">, the </w:t>
      </w:r>
      <w:r w:rsidRPr="00804D27">
        <w:rPr>
          <w:rStyle w:val="Emphasis"/>
          <w:highlight w:val="cyan"/>
        </w:rPr>
        <w:t xml:space="preserve">success </w:t>
      </w:r>
      <w:r w:rsidRPr="00804D27">
        <w:rPr>
          <w:rStyle w:val="StyleUnderline"/>
          <w:highlight w:val="cyan"/>
        </w:rPr>
        <w:t>of</w:t>
      </w:r>
      <w:r w:rsidRPr="00804D27">
        <w:rPr>
          <w:rStyle w:val="StyleUnderline"/>
        </w:rPr>
        <w:t xml:space="preserve"> these </w:t>
      </w:r>
      <w:r w:rsidRPr="00804D27">
        <w:rPr>
          <w:rStyle w:val="StyleUnderline"/>
          <w:highlight w:val="cyan"/>
        </w:rPr>
        <w:t xml:space="preserve">policies </w:t>
      </w:r>
      <w:r w:rsidRPr="00804D27">
        <w:rPr>
          <w:rStyle w:val="Emphasis"/>
          <w:highlight w:val="cyan"/>
        </w:rPr>
        <w:t>depends</w:t>
      </w:r>
      <w:r w:rsidRPr="00804D27">
        <w:rPr>
          <w:rStyle w:val="StyleUnderline"/>
          <w:highlight w:val="cyan"/>
        </w:rPr>
        <w:t xml:space="preserve"> on</w:t>
      </w:r>
      <w:r w:rsidRPr="00804D27">
        <w:rPr>
          <w:rStyle w:val="StyleUnderline"/>
        </w:rPr>
        <w:t xml:space="preserve"> the willingness of </w:t>
      </w:r>
      <w:r w:rsidRPr="00804D27">
        <w:rPr>
          <w:rStyle w:val="Emphasis"/>
          <w:highlight w:val="cyan"/>
        </w:rPr>
        <w:t>local governments</w:t>
      </w:r>
      <w:r w:rsidRPr="00804D27">
        <w:rPr>
          <w:rStyle w:val="StyleUnderline"/>
        </w:rPr>
        <w:t xml:space="preserve"> to </w:t>
      </w:r>
      <w:r w:rsidRPr="00804D27">
        <w:rPr>
          <w:rStyle w:val="StyleUnderline"/>
          <w:highlight w:val="cyan"/>
        </w:rPr>
        <w:t>enforce</w:t>
      </w:r>
      <w:r w:rsidRPr="00804D27">
        <w:rPr>
          <w:rStyle w:val="StyleUnderline"/>
        </w:rPr>
        <w:t xml:space="preserve"> them</w:t>
      </w:r>
      <w:r w:rsidRPr="00F65DB9">
        <w:rPr>
          <w:sz w:val="14"/>
        </w:rPr>
        <w:t>.</w:t>
      </w:r>
    </w:p>
    <w:p w14:paraId="2A703F44" w14:textId="77777777" w:rsidR="006927FB" w:rsidRPr="00F65DB9" w:rsidRDefault="006927FB" w:rsidP="006927FB">
      <w:pPr>
        <w:rPr>
          <w:sz w:val="14"/>
        </w:rPr>
      </w:pPr>
      <w:r w:rsidRPr="00F65DB9">
        <w:rPr>
          <w:sz w:val="14"/>
        </w:rPr>
        <w:t>Does China’s strong authoritarian leadership under Xi better protect the environment? I undertook and investigation into this question with Xiang Gao, a Professor in the Department of Public Administration at Zhejiang University. Together, we conducted an extensive survey of Chinese local officials to see how strictly they are willing to enforce new green regulations.</w:t>
      </w:r>
    </w:p>
    <w:p w14:paraId="2F37EE5F" w14:textId="77777777" w:rsidR="006927FB" w:rsidRPr="00804D27" w:rsidRDefault="006927FB" w:rsidP="006927FB">
      <w:pPr>
        <w:rPr>
          <w:rStyle w:val="Emphasis"/>
        </w:rPr>
      </w:pPr>
      <w:r w:rsidRPr="00F65DB9">
        <w:rPr>
          <w:sz w:val="14"/>
        </w:rPr>
        <w:t xml:space="preserve">The </w:t>
      </w:r>
      <w:r w:rsidRPr="00804D27">
        <w:rPr>
          <w:rStyle w:val="Emphasis"/>
        </w:rPr>
        <w:t>Limits of China’s Top-Down Eco-authoritarianism</w:t>
      </w:r>
    </w:p>
    <w:p w14:paraId="0FC06C23" w14:textId="77777777" w:rsidR="006927FB" w:rsidRPr="00F65DB9" w:rsidRDefault="006927FB" w:rsidP="006927FB">
      <w:pPr>
        <w:rPr>
          <w:sz w:val="14"/>
        </w:rPr>
      </w:pPr>
      <w:r w:rsidRPr="00F65DB9">
        <w:rPr>
          <w:sz w:val="14"/>
        </w:rPr>
        <w:t>In the past, local officials in China often did not enforce environmental regulations fearing harm to economic growth—a primary responsibility which is critical to any career advancement. The resulting “policy-implementation gap” led to decades of environmental degradation.</w:t>
      </w:r>
    </w:p>
    <w:p w14:paraId="640121FA" w14:textId="77777777" w:rsidR="006927FB" w:rsidRPr="00F65DB9" w:rsidRDefault="006927FB" w:rsidP="006927FB">
      <w:pPr>
        <w:rPr>
          <w:sz w:val="14"/>
        </w:rPr>
      </w:pPr>
      <w:r w:rsidRPr="00F65DB9">
        <w:rPr>
          <w:sz w:val="14"/>
        </w:rPr>
        <w:t>Upon taking office in 2012, Xi Jinping stated that one of his primary goals was to strengthen environmental protection—and he has enhanced the power of the Ministry of Ecology and Environment. In 2014, he launched a war on pollution with:</w:t>
      </w:r>
    </w:p>
    <w:p w14:paraId="1A81548E" w14:textId="77777777" w:rsidR="006927FB" w:rsidRPr="00F65DB9" w:rsidRDefault="006927FB" w:rsidP="006927FB">
      <w:pPr>
        <w:rPr>
          <w:sz w:val="14"/>
        </w:rPr>
      </w:pPr>
      <w:r w:rsidRPr="00F65DB9">
        <w:rPr>
          <w:sz w:val="14"/>
        </w:rPr>
        <w:t xml:space="preserve">Stricter laws with mandates for local government transparency in pollution </w:t>
      </w:r>
      <w:proofErr w:type="gramStart"/>
      <w:r w:rsidRPr="00F65DB9">
        <w:rPr>
          <w:sz w:val="14"/>
        </w:rPr>
        <w:t>reporting;</w:t>
      </w:r>
      <w:proofErr w:type="gramEnd"/>
    </w:p>
    <w:p w14:paraId="6E95922A" w14:textId="77777777" w:rsidR="006927FB" w:rsidRPr="00F65DB9" w:rsidRDefault="006927FB" w:rsidP="006927FB">
      <w:pPr>
        <w:rPr>
          <w:sz w:val="14"/>
        </w:rPr>
      </w:pPr>
      <w:r w:rsidRPr="00F65DB9">
        <w:rPr>
          <w:sz w:val="14"/>
        </w:rPr>
        <w:t>Higher penalties for local governments that do not meet pollution targets; and,</w:t>
      </w:r>
    </w:p>
    <w:p w14:paraId="7B155981" w14:textId="77777777" w:rsidR="006927FB" w:rsidRPr="00F65DB9" w:rsidRDefault="006927FB" w:rsidP="006927FB">
      <w:pPr>
        <w:rPr>
          <w:sz w:val="14"/>
        </w:rPr>
      </w:pPr>
      <w:r w:rsidRPr="00F65DB9">
        <w:rPr>
          <w:sz w:val="14"/>
        </w:rPr>
        <w:t>Nationwide environmental inspection campaigns.</w:t>
      </w:r>
    </w:p>
    <w:p w14:paraId="7D179AA1" w14:textId="77777777" w:rsidR="006927FB" w:rsidRPr="00F65DB9" w:rsidRDefault="006927FB" w:rsidP="006927FB">
      <w:pPr>
        <w:rPr>
          <w:sz w:val="14"/>
        </w:rPr>
      </w:pPr>
      <w:r w:rsidRPr="00F65DB9">
        <w:rPr>
          <w:sz w:val="14"/>
        </w:rPr>
        <w:t>To accomplish a change in incentives for local officials, Xi’s administration added environmental performance targets to annual promotion evaluations—and removed many economic ones.  </w:t>
      </w:r>
    </w:p>
    <w:p w14:paraId="0D93FA91" w14:textId="77777777" w:rsidR="006927FB" w:rsidRPr="00F65DB9" w:rsidRDefault="006927FB" w:rsidP="006927FB">
      <w:pPr>
        <w:rPr>
          <w:sz w:val="14"/>
        </w:rPr>
      </w:pPr>
      <w:r w:rsidRPr="00F65DB9">
        <w:rPr>
          <w:sz w:val="14"/>
        </w:rPr>
        <w:lastRenderedPageBreak/>
        <w:t>To understand the importance local officials now place on enforcing environmental regulations, we conducted a survey of 1,425 respondents from all levels of local government in 28 provinces.</w:t>
      </w:r>
    </w:p>
    <w:p w14:paraId="01004BB2" w14:textId="77777777" w:rsidR="006927FB" w:rsidRPr="00F65DB9" w:rsidRDefault="006927FB" w:rsidP="006927FB">
      <w:pPr>
        <w:rPr>
          <w:sz w:val="14"/>
        </w:rPr>
      </w:pPr>
      <w:r w:rsidRPr="00F65DB9">
        <w:rPr>
          <w:sz w:val="14"/>
        </w:rPr>
        <w:t xml:space="preserve">One question we asked was how these officials would respond if ordered to implement a new environmental regulation that would cause harm to their community. In reply, </w:t>
      </w:r>
      <w:r w:rsidRPr="00804D27">
        <w:rPr>
          <w:rStyle w:val="StyleUnderline"/>
        </w:rPr>
        <w:t>37.6% of respondents reported they would implement the policy fully</w:t>
      </w:r>
      <w:r w:rsidRPr="00F65DB9">
        <w:rPr>
          <w:sz w:val="14"/>
        </w:rPr>
        <w:t xml:space="preserve"> (or enough to pass their annual evaluations) despite knowing that the policy would cause harm. Slightly over 16% would implement the policy but not at full capacity.</w:t>
      </w:r>
    </w:p>
    <w:p w14:paraId="7120D2F3" w14:textId="5D9AF941" w:rsidR="006927FB" w:rsidRPr="00F65DB9" w:rsidRDefault="006927FB" w:rsidP="006927FB">
      <w:pPr>
        <w:rPr>
          <w:sz w:val="14"/>
        </w:rPr>
      </w:pPr>
      <w:r w:rsidRPr="00F65DB9">
        <w:rPr>
          <w:sz w:val="14"/>
        </w:rPr>
        <w:t xml:space="preserve">While these responses do support the authoritarian environmental argument, we also found some important distinctions—namely that </w:t>
      </w:r>
      <w:r w:rsidRPr="00804D27">
        <w:rPr>
          <w:rStyle w:val="Emphasis"/>
          <w:highlight w:val="cyan"/>
        </w:rPr>
        <w:t>local cadres</w:t>
      </w:r>
      <w:r w:rsidRPr="00804D27">
        <w:rPr>
          <w:rStyle w:val="StyleUnderline"/>
        </w:rPr>
        <w:t xml:space="preserve"> will </w:t>
      </w:r>
      <w:r w:rsidRPr="00804D27">
        <w:rPr>
          <w:rStyle w:val="Emphasis"/>
          <w:highlight w:val="cyan"/>
        </w:rPr>
        <w:t>halt policy implementation</w:t>
      </w:r>
      <w:r w:rsidRPr="00804D27">
        <w:rPr>
          <w:rStyle w:val="StyleUnderline"/>
          <w:highlight w:val="cyan"/>
        </w:rPr>
        <w:t xml:space="preserve"> if</w:t>
      </w:r>
      <w:r w:rsidRPr="00804D27">
        <w:rPr>
          <w:rStyle w:val="StyleUnderline"/>
        </w:rPr>
        <w:t xml:space="preserve"> it is </w:t>
      </w:r>
      <w:r w:rsidRPr="00804D27">
        <w:rPr>
          <w:rStyle w:val="StyleUnderline"/>
          <w:highlight w:val="cyan"/>
        </w:rPr>
        <w:t>likely to trigger</w:t>
      </w:r>
      <w:r w:rsidRPr="00804D27">
        <w:rPr>
          <w:rStyle w:val="StyleUnderline"/>
        </w:rPr>
        <w:t xml:space="preserve"> citizen </w:t>
      </w:r>
      <w:r w:rsidRPr="00804D27">
        <w:rPr>
          <w:rStyle w:val="StyleUnderline"/>
          <w:highlight w:val="cyan"/>
        </w:rPr>
        <w:t>protests</w:t>
      </w:r>
      <w:r w:rsidRPr="00804D27">
        <w:rPr>
          <w:rStyle w:val="StyleUnderline"/>
        </w:rPr>
        <w:t xml:space="preserve">. Not only does this finding </w:t>
      </w:r>
      <w:r w:rsidRPr="00804D27">
        <w:rPr>
          <w:rStyle w:val="Emphasis"/>
          <w:highlight w:val="cyan"/>
        </w:rPr>
        <w:t>challenge</w:t>
      </w:r>
      <w:r w:rsidRPr="00804D27">
        <w:rPr>
          <w:rStyle w:val="StyleUnderline"/>
        </w:rPr>
        <w:t xml:space="preserve"> the </w:t>
      </w:r>
      <w:r w:rsidRPr="00804D27">
        <w:rPr>
          <w:rStyle w:val="Emphasis"/>
          <w:highlight w:val="cyan"/>
        </w:rPr>
        <w:t>environmental authoritarianism argument</w:t>
      </w:r>
      <w:r w:rsidRPr="00804D27">
        <w:rPr>
          <w:rStyle w:val="StyleUnderline"/>
        </w:rPr>
        <w:t xml:space="preserve">, but we also found </w:t>
      </w:r>
      <w:r w:rsidRPr="00804D27">
        <w:rPr>
          <w:rStyle w:val="Emphasis"/>
          <w:highlight w:val="cyan"/>
        </w:rPr>
        <w:t>most local officials</w:t>
      </w:r>
      <w:r w:rsidRPr="00804D27">
        <w:rPr>
          <w:rStyle w:val="StyleUnderline"/>
        </w:rPr>
        <w:t xml:space="preserve"> (46.3%) would prefer to </w:t>
      </w:r>
      <w:r w:rsidRPr="00804D27">
        <w:rPr>
          <w:rStyle w:val="Emphasis"/>
          <w:highlight w:val="cyan"/>
        </w:rPr>
        <w:t>implement</w:t>
      </w:r>
      <w:r w:rsidRPr="00804D27">
        <w:rPr>
          <w:rStyle w:val="StyleUnderline"/>
        </w:rPr>
        <w:t xml:space="preserve"> the </w:t>
      </w:r>
      <w:r w:rsidRPr="00804D27">
        <w:rPr>
          <w:rStyle w:val="StyleUnderline"/>
          <w:highlight w:val="cyan"/>
        </w:rPr>
        <w:t>policy with</w:t>
      </w:r>
      <w:r w:rsidRPr="00804D27">
        <w:rPr>
          <w:rStyle w:val="StyleUnderline"/>
        </w:rPr>
        <w:t xml:space="preserve"> necessary </w:t>
      </w:r>
      <w:r w:rsidRPr="00804D27">
        <w:rPr>
          <w:rStyle w:val="Emphasis"/>
          <w:highlight w:val="cyan"/>
        </w:rPr>
        <w:t>adjustments</w:t>
      </w:r>
      <w:r w:rsidRPr="00804D27">
        <w:rPr>
          <w:rStyle w:val="StyleUnderline"/>
        </w:rPr>
        <w:t xml:space="preserve"> to mitigate harm</w:t>
      </w:r>
      <w:r w:rsidRPr="00F65DB9">
        <w:rPr>
          <w:sz w:val="14"/>
        </w:rPr>
        <w:t>. As is the case with democratic leaders, the potential of economic harm reduces these officials’ willingness to fully implement environmental policies.</w:t>
      </w:r>
    </w:p>
    <w:p w14:paraId="0E963C95" w14:textId="77777777" w:rsidR="00F65DB9" w:rsidRDefault="00F65DB9" w:rsidP="00F65DB9">
      <w:pPr>
        <w:pStyle w:val="Heading3"/>
      </w:pPr>
      <w:r>
        <w:lastRenderedPageBreak/>
        <w:t>AT: Disease---2AC/1AR</w:t>
      </w:r>
    </w:p>
    <w:p w14:paraId="349ED913" w14:textId="77777777" w:rsidR="00F65DB9" w:rsidRDefault="00F65DB9" w:rsidP="00F65DB9">
      <w:pPr>
        <w:pStyle w:val="Heading4"/>
        <w:rPr>
          <w:rFonts w:hint="eastAsia"/>
          <w:b w:val="0"/>
          <w:bCs w:val="0"/>
        </w:rPr>
      </w:pPr>
      <w:r>
        <w:t xml:space="preserve">Democracies are </w:t>
      </w:r>
      <w:r w:rsidRPr="00BC68BE">
        <w:rPr>
          <w:u w:val="single"/>
        </w:rPr>
        <w:t>way</w:t>
      </w:r>
      <w:r>
        <w:t xml:space="preserve"> </w:t>
      </w:r>
      <w:r w:rsidRPr="00BC68BE">
        <w:t>better</w:t>
      </w:r>
      <w:r>
        <w:t xml:space="preserve"> for disease mitigation---</w:t>
      </w:r>
      <w:r>
        <w:rPr>
          <w:b w:val="0"/>
        </w:rPr>
        <w:t>autocracies aren’t designed to deal with problems that require global cooperation.</w:t>
      </w:r>
    </w:p>
    <w:p w14:paraId="4CFA898A" w14:textId="77777777" w:rsidR="00F65DB9" w:rsidRPr="00DD1E39" w:rsidRDefault="00F65DB9" w:rsidP="00F65DB9">
      <w:r w:rsidRPr="00DD1E39">
        <w:t xml:space="preserve">Robin </w:t>
      </w:r>
      <w:r w:rsidRPr="00DD1E39">
        <w:rPr>
          <w:rStyle w:val="Style13ptBold"/>
        </w:rPr>
        <w:t>Niblett &amp;</w:t>
      </w:r>
      <w:r w:rsidRPr="00DD1E39">
        <w:t xml:space="preserve"> Leslie </w:t>
      </w:r>
      <w:r w:rsidRPr="00DD1E39">
        <w:rPr>
          <w:rStyle w:val="Style13ptBold"/>
        </w:rPr>
        <w:t>Vinjamuri 20</w:t>
      </w:r>
      <w:r w:rsidRPr="00DD1E39">
        <w:t>. ** Senior Adviser to the Center for Strategic &amp; International Studies (CSIS); Distinguished Fellow with the Asia Society Policy Institute. and serves on the International Advisory Board of Brown Advisory, the US investment firm. **</w:t>
      </w:r>
      <w:r>
        <w:t>PhD from Columbia University. P</w:t>
      </w:r>
      <w:r w:rsidRPr="00DD1E39">
        <w:t>rofessor of International Relations at SOAS University of London. Leads research initiatives on America’s Changing Global Role, Reimagining Multilateralism, and the US, Geopolitics, and the Global South.</w:t>
      </w:r>
      <w:r>
        <w:t xml:space="preserve"> “</w:t>
      </w:r>
      <w:r w:rsidRPr="00DD1E39">
        <w:t>Why democracies do better at surviving pandemics</w:t>
      </w:r>
      <w:r>
        <w:t xml:space="preserve">.” </w:t>
      </w:r>
      <w:r w:rsidRPr="00DD1E39">
        <w:rPr>
          <w:i/>
          <w:iCs/>
        </w:rPr>
        <w:t>Los Angeles Times</w:t>
      </w:r>
      <w:r>
        <w:t xml:space="preserve">. 05/26/2020. </w:t>
      </w:r>
      <w:r w:rsidRPr="00DD1E39">
        <w:t>https://www.latimes.com/opinion/story/2020-05-26/democracies-autocracies-coronavirus-pandemic-response</w:t>
      </w:r>
    </w:p>
    <w:p w14:paraId="427B5297" w14:textId="77777777" w:rsidR="00F65DB9" w:rsidRPr="00F65DB9" w:rsidRDefault="00F65DB9" w:rsidP="00F65DB9">
      <w:pPr>
        <w:rPr>
          <w:sz w:val="14"/>
        </w:rPr>
      </w:pPr>
      <w:r w:rsidRPr="00F65DB9">
        <w:rPr>
          <w:sz w:val="14"/>
        </w:rPr>
        <w:t xml:space="preserve">The COVID-19 pandemic has intensified the debate over whether authoritarian states are gaining the upper hand across the world. </w:t>
      </w:r>
      <w:r w:rsidRPr="00C427CB">
        <w:rPr>
          <w:rStyle w:val="StyleUnderline"/>
        </w:rPr>
        <w:t xml:space="preserve">Although there are plenty of signs that strongmen leaders have used the crisis to try to tighten their grip on power, the </w:t>
      </w:r>
      <w:r w:rsidRPr="00C427CB">
        <w:rPr>
          <w:rStyle w:val="Emphasis"/>
          <w:highlight w:val="cyan"/>
        </w:rPr>
        <w:t>coronavirus</w:t>
      </w:r>
      <w:r w:rsidRPr="00C427CB">
        <w:rPr>
          <w:rStyle w:val="StyleUnderline"/>
        </w:rPr>
        <w:t xml:space="preserve"> has </w:t>
      </w:r>
      <w:r w:rsidRPr="00C427CB">
        <w:rPr>
          <w:rStyle w:val="StyleUnderline"/>
          <w:highlight w:val="cyan"/>
        </w:rPr>
        <w:t>revealed</w:t>
      </w:r>
      <w:r w:rsidRPr="00C427CB">
        <w:rPr>
          <w:rStyle w:val="StyleUnderline"/>
        </w:rPr>
        <w:t xml:space="preserve"> the </w:t>
      </w:r>
      <w:r w:rsidRPr="00C427CB">
        <w:rPr>
          <w:rStyle w:val="Emphasis"/>
          <w:highlight w:val="cyan"/>
        </w:rPr>
        <w:t>vulnerabilities</w:t>
      </w:r>
      <w:r w:rsidRPr="00C427CB">
        <w:rPr>
          <w:rStyle w:val="StyleUnderline"/>
          <w:highlight w:val="cyan"/>
        </w:rPr>
        <w:t xml:space="preserve"> of </w:t>
      </w:r>
      <w:r w:rsidRPr="00C427CB">
        <w:rPr>
          <w:rStyle w:val="Emphasis"/>
          <w:highlight w:val="cyan"/>
        </w:rPr>
        <w:t>autocracies</w:t>
      </w:r>
      <w:r w:rsidRPr="00C427CB">
        <w:rPr>
          <w:rStyle w:val="StyleUnderline"/>
          <w:highlight w:val="cyan"/>
        </w:rPr>
        <w:t xml:space="preserve"> </w:t>
      </w:r>
      <w:r w:rsidRPr="00C427CB">
        <w:rPr>
          <w:rStyle w:val="StyleUnderline"/>
        </w:rPr>
        <w:t>rather than their strength</w:t>
      </w:r>
      <w:r w:rsidRPr="00F65DB9">
        <w:rPr>
          <w:sz w:val="14"/>
        </w:rPr>
        <w:t xml:space="preserve">. In contrast, </w:t>
      </w:r>
      <w:r w:rsidRPr="00C427CB">
        <w:rPr>
          <w:rStyle w:val="Emphasis"/>
          <w:highlight w:val="cyan"/>
        </w:rPr>
        <w:t>democracies</w:t>
      </w:r>
      <w:r w:rsidRPr="00C427CB">
        <w:rPr>
          <w:rStyle w:val="StyleUnderline"/>
        </w:rPr>
        <w:t xml:space="preserve"> are </w:t>
      </w:r>
      <w:r w:rsidRPr="00C427CB">
        <w:rPr>
          <w:rStyle w:val="StyleUnderline"/>
          <w:highlight w:val="cyan"/>
        </w:rPr>
        <w:t>showing</w:t>
      </w:r>
      <w:r w:rsidRPr="00C427CB">
        <w:rPr>
          <w:rStyle w:val="StyleUnderline"/>
        </w:rPr>
        <w:t xml:space="preserve"> their capacity for </w:t>
      </w:r>
      <w:r w:rsidRPr="00C427CB">
        <w:rPr>
          <w:rStyle w:val="Emphasis"/>
          <w:highlight w:val="cyan"/>
        </w:rPr>
        <w:t>innovation and adaptation</w:t>
      </w:r>
      <w:r w:rsidRPr="00F65DB9">
        <w:rPr>
          <w:sz w:val="14"/>
        </w:rPr>
        <w:t>, as one would expect, and signs of renewal, as one would hope.</w:t>
      </w:r>
    </w:p>
    <w:p w14:paraId="101C546F" w14:textId="77777777" w:rsidR="00F65DB9" w:rsidRPr="00F65DB9" w:rsidRDefault="00F65DB9" w:rsidP="00F65DB9">
      <w:pPr>
        <w:rPr>
          <w:sz w:val="14"/>
        </w:rPr>
      </w:pPr>
      <w:r w:rsidRPr="00C427CB">
        <w:rPr>
          <w:rStyle w:val="StyleUnderline"/>
        </w:rPr>
        <w:t xml:space="preserve">At </w:t>
      </w:r>
      <w:r w:rsidRPr="00C427CB">
        <w:rPr>
          <w:rStyle w:val="StyleUnderline"/>
          <w:highlight w:val="cyan"/>
        </w:rPr>
        <w:t>first look,</w:t>
      </w:r>
      <w:r w:rsidRPr="00C427CB">
        <w:rPr>
          <w:rStyle w:val="StyleUnderline"/>
        </w:rPr>
        <w:t xml:space="preserve"> the situation is </w:t>
      </w:r>
      <w:r w:rsidRPr="00C427CB">
        <w:rPr>
          <w:rStyle w:val="StyleUnderline"/>
          <w:highlight w:val="cyan"/>
        </w:rPr>
        <w:t>not positive for dem</w:t>
      </w:r>
      <w:r w:rsidRPr="00C427CB">
        <w:rPr>
          <w:rStyle w:val="StyleUnderline"/>
        </w:rPr>
        <w:t>ocracies.</w:t>
      </w:r>
      <w:r w:rsidRPr="00F65DB9">
        <w:rPr>
          <w:sz w:val="14"/>
        </w:rPr>
        <w:t xml:space="preserve"> The countries worst-hit by COVID-19 as measured in deaths per capita are mostly democracies, including Britain, Belgium, Italy, </w:t>
      </w:r>
      <w:proofErr w:type="gramStart"/>
      <w:r w:rsidRPr="00F65DB9">
        <w:rPr>
          <w:sz w:val="14"/>
        </w:rPr>
        <w:t>Spain</w:t>
      </w:r>
      <w:proofErr w:type="gramEnd"/>
      <w:r w:rsidRPr="00F65DB9">
        <w:rPr>
          <w:sz w:val="14"/>
        </w:rPr>
        <w:t xml:space="preserve"> and the United States. In most cases, erroneous or slow decision-making proved fatal when combined with stressed health systems and pockets of high social inequality.</w:t>
      </w:r>
    </w:p>
    <w:p w14:paraId="29DFD72E" w14:textId="77777777" w:rsidR="00F65DB9" w:rsidRPr="00F65DB9" w:rsidRDefault="00F65DB9" w:rsidP="00F65DB9">
      <w:pPr>
        <w:rPr>
          <w:sz w:val="14"/>
        </w:rPr>
      </w:pPr>
      <w:r w:rsidRPr="00C427CB">
        <w:rPr>
          <w:rStyle w:val="StyleUnderline"/>
        </w:rPr>
        <w:t xml:space="preserve">These </w:t>
      </w:r>
      <w:r w:rsidRPr="00BC68BE">
        <w:rPr>
          <w:rStyle w:val="StyleUnderline"/>
        </w:rPr>
        <w:t>failings do not constitute a good advertisement for the power of democracy</w:t>
      </w:r>
      <w:r w:rsidRPr="00F65DB9">
        <w:rPr>
          <w:sz w:val="14"/>
        </w:rPr>
        <w:t>. And, being democracies</w:t>
      </w:r>
      <w:r w:rsidRPr="00C427CB">
        <w:rPr>
          <w:rStyle w:val="StyleUnderline"/>
        </w:rPr>
        <w:t>, policy failures are quickly exposed by opposition parties and the media</w:t>
      </w:r>
      <w:r w:rsidRPr="00F65DB9">
        <w:rPr>
          <w:sz w:val="14"/>
        </w:rPr>
        <w:t xml:space="preserve">, none more so than in the United States, the world’s standard-bearer of democracy. They belie the relative wealth and </w:t>
      </w:r>
      <w:proofErr w:type="gramStart"/>
      <w:r w:rsidRPr="00F65DB9">
        <w:rPr>
          <w:sz w:val="14"/>
        </w:rPr>
        <w:t>supposed</w:t>
      </w:r>
      <w:proofErr w:type="gramEnd"/>
      <w:r w:rsidRPr="00F65DB9">
        <w:rPr>
          <w:sz w:val="14"/>
        </w:rPr>
        <w:t xml:space="preserve"> sophistication of the Western model.</w:t>
      </w:r>
    </w:p>
    <w:p w14:paraId="0B4EC3AD" w14:textId="77777777" w:rsidR="00F65DB9" w:rsidRPr="00F65DB9" w:rsidRDefault="00F65DB9" w:rsidP="00F65DB9">
      <w:pPr>
        <w:rPr>
          <w:sz w:val="14"/>
        </w:rPr>
      </w:pPr>
      <w:r w:rsidRPr="00C427CB">
        <w:rPr>
          <w:rStyle w:val="StyleUnderline"/>
        </w:rPr>
        <w:t>In contrast, the archetypal authoritarian state, China</w:t>
      </w:r>
      <w:r w:rsidRPr="00F65DB9">
        <w:rPr>
          <w:sz w:val="14"/>
        </w:rPr>
        <w:t>, where the virus first appeared, seems to have weathered the storm well. The Chinese government was able to deploy the draconian powers of its centralized, unitary decision-making structure to impose a harsh lock-down in Hubei province that halted the spread of the virus across the country, even if the number of deaths in China from the virus is likely to be far higher than official figures.</w:t>
      </w:r>
    </w:p>
    <w:p w14:paraId="67B56DA8" w14:textId="77777777" w:rsidR="00F65DB9" w:rsidRPr="00F65DB9" w:rsidRDefault="00F65DB9" w:rsidP="00F65DB9">
      <w:pPr>
        <w:rPr>
          <w:sz w:val="14"/>
        </w:rPr>
      </w:pPr>
      <w:r w:rsidRPr="00F65DB9">
        <w:rPr>
          <w:sz w:val="14"/>
        </w:rPr>
        <w:t>Being first in, but having controlled the pandemic, China is now the first to re-emerge economically, with industrial output in April reportedly up 3.9% from a year earlier. Most democracies are preparing for further declines in output in the short-term.</w:t>
      </w:r>
    </w:p>
    <w:p w14:paraId="363CAD82" w14:textId="77777777" w:rsidR="00F65DB9" w:rsidRPr="00C427CB" w:rsidRDefault="00F65DB9" w:rsidP="00F65DB9">
      <w:pPr>
        <w:rPr>
          <w:rStyle w:val="StyleUnderline"/>
        </w:rPr>
      </w:pPr>
      <w:r w:rsidRPr="00F65DB9">
        <w:rPr>
          <w:sz w:val="14"/>
        </w:rPr>
        <w:t xml:space="preserve">The </w:t>
      </w:r>
      <w:r w:rsidRPr="00C427CB">
        <w:rPr>
          <w:rStyle w:val="StyleUnderline"/>
          <w:highlight w:val="cyan"/>
        </w:rPr>
        <w:t>message</w:t>
      </w:r>
      <w:r w:rsidRPr="00C427CB">
        <w:rPr>
          <w:rStyle w:val="StyleUnderline"/>
        </w:rPr>
        <w:t xml:space="preserve"> being unsubtly propagated </w:t>
      </w:r>
      <w:r w:rsidRPr="00C427CB">
        <w:rPr>
          <w:rStyle w:val="StyleUnderline"/>
          <w:highlight w:val="cyan"/>
        </w:rPr>
        <w:t>by Chinese</w:t>
      </w:r>
      <w:r w:rsidRPr="00C427CB">
        <w:rPr>
          <w:rStyle w:val="StyleUnderline"/>
        </w:rPr>
        <w:t xml:space="preserve"> authorities</w:t>
      </w:r>
      <w:r w:rsidRPr="00F65DB9">
        <w:rPr>
          <w:sz w:val="14"/>
        </w:rPr>
        <w:t xml:space="preserve">, and echoed by some commentators in the West, is that consultative, </w:t>
      </w:r>
      <w:r w:rsidRPr="00C427CB">
        <w:rPr>
          <w:rStyle w:val="StyleUnderline"/>
        </w:rPr>
        <w:t xml:space="preserve">media-obsessed democratic leadership lacks the decisiveness of its authoritarian counterpart at a time of crisis. </w:t>
      </w:r>
      <w:r w:rsidRPr="00C427CB">
        <w:rPr>
          <w:rStyle w:val="StyleUnderline"/>
          <w:highlight w:val="cyan"/>
        </w:rPr>
        <w:t>Democracies</w:t>
      </w:r>
      <w:r w:rsidRPr="00C427CB">
        <w:rPr>
          <w:rStyle w:val="StyleUnderline"/>
        </w:rPr>
        <w:t xml:space="preserve"> are </w:t>
      </w:r>
      <w:r w:rsidRPr="00C427CB">
        <w:rPr>
          <w:rStyle w:val="StyleUnderline"/>
          <w:highlight w:val="cyan"/>
        </w:rPr>
        <w:t>slow and chaotic</w:t>
      </w:r>
      <w:r w:rsidRPr="00C427CB">
        <w:rPr>
          <w:rStyle w:val="StyleUnderline"/>
        </w:rPr>
        <w:t>. Autocracies are fast and coordinated.</w:t>
      </w:r>
    </w:p>
    <w:p w14:paraId="50D92825" w14:textId="77777777" w:rsidR="00F65DB9" w:rsidRPr="00F65DB9" w:rsidRDefault="00F65DB9" w:rsidP="00F65DB9">
      <w:pPr>
        <w:rPr>
          <w:sz w:val="14"/>
        </w:rPr>
      </w:pPr>
      <w:r w:rsidRPr="00C427CB">
        <w:rPr>
          <w:rStyle w:val="StyleUnderline"/>
        </w:rPr>
        <w:t xml:space="preserve">But </w:t>
      </w:r>
      <w:r w:rsidRPr="007106CC">
        <w:rPr>
          <w:rStyle w:val="StyleUnderline"/>
          <w:highlight w:val="cyan"/>
        </w:rPr>
        <w:t xml:space="preserve">this is </w:t>
      </w:r>
      <w:r w:rsidRPr="007106CC">
        <w:rPr>
          <w:rStyle w:val="Emphasis"/>
          <w:highlight w:val="cyan"/>
        </w:rPr>
        <w:t>misleading</w:t>
      </w:r>
      <w:r w:rsidRPr="00C427CB">
        <w:rPr>
          <w:rStyle w:val="StyleUnderline"/>
        </w:rPr>
        <w:t xml:space="preserve">. Democracies </w:t>
      </w:r>
      <w:r w:rsidRPr="007106CC">
        <w:rPr>
          <w:rStyle w:val="StyleUnderline"/>
          <w:highlight w:val="cyan"/>
        </w:rPr>
        <w:t>might be among the worst</w:t>
      </w:r>
      <w:r w:rsidRPr="00C427CB">
        <w:rPr>
          <w:rStyle w:val="StyleUnderline"/>
        </w:rPr>
        <w:t xml:space="preserve"> performers in the COVID-19 crisis, </w:t>
      </w:r>
      <w:r w:rsidRPr="007106CC">
        <w:rPr>
          <w:rStyle w:val="StyleUnderline"/>
          <w:highlight w:val="cyan"/>
        </w:rPr>
        <w:t>but</w:t>
      </w:r>
      <w:r w:rsidRPr="00C427CB">
        <w:rPr>
          <w:rStyle w:val="StyleUnderline"/>
        </w:rPr>
        <w:t xml:space="preserve"> they are </w:t>
      </w:r>
      <w:r w:rsidRPr="007106CC">
        <w:rPr>
          <w:rStyle w:val="StyleUnderline"/>
          <w:highlight w:val="cyan"/>
        </w:rPr>
        <w:t>also</w:t>
      </w:r>
      <w:r w:rsidRPr="00C427CB">
        <w:rPr>
          <w:rStyle w:val="StyleUnderline"/>
        </w:rPr>
        <w:t xml:space="preserve"> </w:t>
      </w:r>
      <w:r w:rsidRPr="007106CC">
        <w:rPr>
          <w:rStyle w:val="Emphasis"/>
          <w:highlight w:val="cyan"/>
        </w:rPr>
        <w:t>among the best</w:t>
      </w:r>
      <w:r w:rsidRPr="00C427CB">
        <w:rPr>
          <w:rStyle w:val="StyleUnderline"/>
        </w:rPr>
        <w:t>, especially when they are led not by populist leaders, but by those who can draw on a high level of public trust</w:t>
      </w:r>
      <w:r w:rsidRPr="00F65DB9">
        <w:rPr>
          <w:sz w:val="14"/>
        </w:rPr>
        <w:t xml:space="preserve">. This has been the case with Germany, Taiwan, Finland, Norway, New </w:t>
      </w:r>
      <w:proofErr w:type="gramStart"/>
      <w:r w:rsidRPr="00F65DB9">
        <w:rPr>
          <w:sz w:val="14"/>
        </w:rPr>
        <w:t>Zealand</w:t>
      </w:r>
      <w:proofErr w:type="gramEnd"/>
      <w:r w:rsidRPr="00F65DB9">
        <w:rPr>
          <w:sz w:val="14"/>
        </w:rPr>
        <w:t xml:space="preserve"> and South Korea — the first five of which are led by women, whose leadership style tends to be inclusive rather than top-down.</w:t>
      </w:r>
    </w:p>
    <w:p w14:paraId="35E5FE11" w14:textId="77777777" w:rsidR="00F65DB9" w:rsidRPr="00F65DB9" w:rsidRDefault="00F65DB9" w:rsidP="00F65DB9">
      <w:pPr>
        <w:rPr>
          <w:sz w:val="14"/>
        </w:rPr>
      </w:pPr>
      <w:r w:rsidRPr="00F65DB9">
        <w:rPr>
          <w:sz w:val="14"/>
        </w:rPr>
        <w:t xml:space="preserve">Democracies have also </w:t>
      </w:r>
      <w:r w:rsidRPr="00C427CB">
        <w:rPr>
          <w:rStyle w:val="StyleUnderline"/>
        </w:rPr>
        <w:t xml:space="preserve">revealed their </w:t>
      </w:r>
      <w:r w:rsidRPr="00C427CB">
        <w:rPr>
          <w:rStyle w:val="Emphasis"/>
        </w:rPr>
        <w:t>innate resilience and adaptability</w:t>
      </w:r>
      <w:r w:rsidRPr="00F65DB9">
        <w:rPr>
          <w:sz w:val="14"/>
        </w:rPr>
        <w:t>. COVID-19 is driving democratic political systems to become more accountable and responsive.</w:t>
      </w:r>
    </w:p>
    <w:p w14:paraId="535097DC" w14:textId="77777777" w:rsidR="00F65DB9" w:rsidRPr="00F65DB9" w:rsidRDefault="00F65DB9" w:rsidP="00F65DB9">
      <w:pPr>
        <w:rPr>
          <w:sz w:val="14"/>
        </w:rPr>
      </w:pPr>
      <w:r w:rsidRPr="00F65DB9">
        <w:rPr>
          <w:sz w:val="14"/>
        </w:rPr>
        <w:t xml:space="preserve">Centralized systems like that of Britain have had to cede more political control to the regional governments; </w:t>
      </w:r>
      <w:r w:rsidRPr="007106CC">
        <w:rPr>
          <w:rStyle w:val="Emphasis"/>
          <w:highlight w:val="cyan"/>
        </w:rPr>
        <w:t>Taiwan</w:t>
      </w:r>
      <w:r w:rsidRPr="00C427CB">
        <w:rPr>
          <w:rStyle w:val="StyleUnderline"/>
        </w:rPr>
        <w:t xml:space="preserve"> is showing how its commitment to protecting individual democratic rights can be applied successfully to voluntary health surveillance</w:t>
      </w:r>
      <w:r w:rsidRPr="00F65DB9">
        <w:rPr>
          <w:sz w:val="14"/>
        </w:rPr>
        <w:t xml:space="preserve">; </w:t>
      </w:r>
      <w:r w:rsidRPr="00C427CB">
        <w:rPr>
          <w:rStyle w:val="StyleUnderline"/>
        </w:rPr>
        <w:t xml:space="preserve">and </w:t>
      </w:r>
      <w:r w:rsidRPr="007106CC">
        <w:rPr>
          <w:rStyle w:val="Emphasis"/>
          <w:highlight w:val="cyan"/>
        </w:rPr>
        <w:t>Germany</w:t>
      </w:r>
      <w:r w:rsidRPr="00C427CB">
        <w:rPr>
          <w:rStyle w:val="StyleUnderline"/>
        </w:rPr>
        <w:t xml:space="preserve"> has drawn on the strength of </w:t>
      </w:r>
      <w:r w:rsidRPr="00C427CB">
        <w:rPr>
          <w:rStyle w:val="StyleUnderline"/>
        </w:rPr>
        <w:lastRenderedPageBreak/>
        <w:t>its federal governance system</w:t>
      </w:r>
      <w:r w:rsidRPr="00F65DB9">
        <w:rPr>
          <w:sz w:val="14"/>
        </w:rPr>
        <w:t xml:space="preserve">. Even the more politically divided democracies, such as the </w:t>
      </w:r>
      <w:r w:rsidRPr="007106CC">
        <w:rPr>
          <w:rStyle w:val="Emphasis"/>
          <w:highlight w:val="cyan"/>
        </w:rPr>
        <w:t>U.S. and Britain</w:t>
      </w:r>
      <w:r w:rsidRPr="00C427CB">
        <w:rPr>
          <w:rStyle w:val="StyleUnderline"/>
        </w:rPr>
        <w:t>, have rapidly rolled out massive macroeconomic stimulus packages with bipartisan support</w:t>
      </w:r>
      <w:r w:rsidRPr="00F65DB9">
        <w:rPr>
          <w:sz w:val="14"/>
        </w:rPr>
        <w:t>.</w:t>
      </w:r>
    </w:p>
    <w:p w14:paraId="55DEA9EA" w14:textId="77777777" w:rsidR="00F65DB9" w:rsidRPr="00F65DB9" w:rsidRDefault="00F65DB9" w:rsidP="00F65DB9">
      <w:pPr>
        <w:rPr>
          <w:sz w:val="14"/>
        </w:rPr>
      </w:pPr>
      <w:r w:rsidRPr="00F65DB9">
        <w:rPr>
          <w:sz w:val="14"/>
        </w:rPr>
        <w:t xml:space="preserve">At the same time, </w:t>
      </w:r>
      <w:r w:rsidRPr="00C427CB">
        <w:rPr>
          <w:rStyle w:val="StyleUnderline"/>
        </w:rPr>
        <w:t xml:space="preserve">democracies have </w:t>
      </w:r>
      <w:r w:rsidRPr="007106CC">
        <w:rPr>
          <w:rStyle w:val="StyleUnderline"/>
          <w:highlight w:val="cyan"/>
        </w:rPr>
        <w:t>shown</w:t>
      </w:r>
      <w:r w:rsidRPr="00C427CB">
        <w:rPr>
          <w:rStyle w:val="StyleUnderline"/>
        </w:rPr>
        <w:t xml:space="preserve"> the power and value of their diverse and independent civil societies, which have the </w:t>
      </w:r>
      <w:r w:rsidRPr="007106CC">
        <w:rPr>
          <w:rStyle w:val="Emphasis"/>
          <w:highlight w:val="cyan"/>
        </w:rPr>
        <w:t>freedom to mobilize</w:t>
      </w:r>
      <w:r w:rsidRPr="007106CC">
        <w:rPr>
          <w:rStyle w:val="StyleUnderline"/>
          <w:highlight w:val="cyan"/>
        </w:rPr>
        <w:t xml:space="preserve"> to confront </w:t>
      </w:r>
      <w:r w:rsidRPr="007106CC">
        <w:rPr>
          <w:rStyle w:val="StyleUnderline"/>
        </w:rPr>
        <w:t xml:space="preserve">a </w:t>
      </w:r>
      <w:r w:rsidRPr="007106CC">
        <w:rPr>
          <w:rStyle w:val="StyleUnderline"/>
          <w:highlight w:val="cyan"/>
        </w:rPr>
        <w:t>crisis</w:t>
      </w:r>
      <w:r w:rsidRPr="00C427CB">
        <w:rPr>
          <w:rStyle w:val="StyleUnderline"/>
        </w:rPr>
        <w:t xml:space="preserve"> of this sort</w:t>
      </w:r>
      <w:r w:rsidRPr="00F65DB9">
        <w:rPr>
          <w:sz w:val="14"/>
        </w:rPr>
        <w:t xml:space="preserve">. Corporations, universities, </w:t>
      </w:r>
      <w:proofErr w:type="gramStart"/>
      <w:r w:rsidRPr="00F65DB9">
        <w:rPr>
          <w:sz w:val="14"/>
        </w:rPr>
        <w:t>foundations</w:t>
      </w:r>
      <w:proofErr w:type="gramEnd"/>
      <w:r w:rsidRPr="00F65DB9">
        <w:rPr>
          <w:sz w:val="14"/>
        </w:rPr>
        <w:t xml:space="preserve"> and nonprofit organizations are cooperating and innovating with local authorities and internationally, whether to deliver medical relief and social support or to secure a vaccine.</w:t>
      </w:r>
    </w:p>
    <w:p w14:paraId="5A294B6D" w14:textId="77777777" w:rsidR="00F65DB9" w:rsidRPr="00F65DB9" w:rsidRDefault="00F65DB9" w:rsidP="00F65DB9">
      <w:pPr>
        <w:rPr>
          <w:sz w:val="14"/>
        </w:rPr>
      </w:pPr>
      <w:r w:rsidRPr="00F65DB9">
        <w:rPr>
          <w:sz w:val="14"/>
        </w:rPr>
        <w:t xml:space="preserve">In contrast, </w:t>
      </w:r>
      <w:r w:rsidRPr="007106CC">
        <w:rPr>
          <w:rStyle w:val="Emphasis"/>
          <w:highlight w:val="cyan"/>
        </w:rPr>
        <w:t>authoritarian</w:t>
      </w:r>
      <w:r w:rsidRPr="00C427CB">
        <w:rPr>
          <w:rStyle w:val="Emphasis"/>
        </w:rPr>
        <w:t xml:space="preserve"> states </w:t>
      </w:r>
      <w:r w:rsidRPr="007106CC">
        <w:rPr>
          <w:rStyle w:val="Emphasis"/>
          <w:highlight w:val="cyan"/>
        </w:rPr>
        <w:t>look brittle</w:t>
      </w:r>
      <w:r w:rsidRPr="00C427CB">
        <w:rPr>
          <w:rStyle w:val="StyleUnderline"/>
        </w:rPr>
        <w:t xml:space="preserve">. When there is only one, permanent leader — party or individual — </w:t>
      </w:r>
      <w:r w:rsidRPr="007106CC">
        <w:rPr>
          <w:rStyle w:val="Emphasis"/>
          <w:highlight w:val="cyan"/>
        </w:rPr>
        <w:t>failure</w:t>
      </w:r>
      <w:r w:rsidRPr="00C427CB">
        <w:rPr>
          <w:rStyle w:val="Emphasis"/>
        </w:rPr>
        <w:t xml:space="preserve"> can</w:t>
      </w:r>
      <w:r w:rsidRPr="007106CC">
        <w:rPr>
          <w:rStyle w:val="Emphasis"/>
          <w:highlight w:val="cyan"/>
        </w:rPr>
        <w:t>not</w:t>
      </w:r>
      <w:r w:rsidRPr="00C427CB">
        <w:rPr>
          <w:rStyle w:val="Emphasis"/>
        </w:rPr>
        <w:t xml:space="preserve"> be </w:t>
      </w:r>
      <w:r w:rsidRPr="007106CC">
        <w:rPr>
          <w:rStyle w:val="Emphasis"/>
          <w:highlight w:val="cyan"/>
        </w:rPr>
        <w:t>admitted</w:t>
      </w:r>
      <w:r w:rsidRPr="00C427CB">
        <w:rPr>
          <w:rStyle w:val="StyleUnderline"/>
        </w:rPr>
        <w:t xml:space="preserve">, and </w:t>
      </w:r>
      <w:r w:rsidRPr="007106CC">
        <w:rPr>
          <w:rStyle w:val="Emphasis"/>
          <w:highlight w:val="cyan"/>
        </w:rPr>
        <w:t>mistakes</w:t>
      </w:r>
      <w:r w:rsidRPr="00C427CB">
        <w:rPr>
          <w:rStyle w:val="StyleUnderline"/>
        </w:rPr>
        <w:t xml:space="preserve"> must be </w:t>
      </w:r>
      <w:r w:rsidRPr="007106CC">
        <w:rPr>
          <w:rStyle w:val="Emphasis"/>
          <w:highlight w:val="cyan"/>
        </w:rPr>
        <w:t>concealed</w:t>
      </w:r>
      <w:r w:rsidRPr="00F65DB9">
        <w:rPr>
          <w:sz w:val="14"/>
        </w:rPr>
        <w:t xml:space="preserve">. This was clearly the dynamic in </w:t>
      </w:r>
      <w:r w:rsidRPr="00C427CB">
        <w:rPr>
          <w:rStyle w:val="StyleUnderline"/>
        </w:rPr>
        <w:t>China</w:t>
      </w:r>
      <w:r w:rsidRPr="00F65DB9">
        <w:rPr>
          <w:sz w:val="14"/>
        </w:rPr>
        <w:t xml:space="preserve">, where the Communist Party in Wuhan sought to </w:t>
      </w:r>
      <w:r w:rsidRPr="00C427CB">
        <w:rPr>
          <w:rStyle w:val="StyleUnderline"/>
        </w:rPr>
        <w:t>hide the extent of the virus’s outbreak from December 2019 into early January</w:t>
      </w:r>
      <w:r w:rsidRPr="00F65DB9">
        <w:rPr>
          <w:sz w:val="14"/>
        </w:rPr>
        <w:t>. Sensing the risk to its reputation, the Chinese leadership has since moved into over-drive to try to control the narrative on the outbreak, creating greater international distrust of China in the process.</w:t>
      </w:r>
    </w:p>
    <w:p w14:paraId="7D3F7121" w14:textId="77777777" w:rsidR="00F65DB9" w:rsidRPr="00F65DB9" w:rsidRDefault="00F65DB9" w:rsidP="00F65DB9">
      <w:pPr>
        <w:rPr>
          <w:sz w:val="14"/>
        </w:rPr>
      </w:pPr>
      <w:r w:rsidRPr="00C427CB">
        <w:rPr>
          <w:rStyle w:val="StyleUnderline"/>
        </w:rPr>
        <w:t xml:space="preserve">Other authoritarian states are faring worse. </w:t>
      </w:r>
      <w:r w:rsidRPr="007106CC">
        <w:rPr>
          <w:rStyle w:val="Emphasis"/>
          <w:highlight w:val="cyan"/>
        </w:rPr>
        <w:t>Russia</w:t>
      </w:r>
      <w:r w:rsidRPr="00C427CB">
        <w:rPr>
          <w:rStyle w:val="StyleUnderline"/>
        </w:rPr>
        <w:t xml:space="preserve"> is now coping with its own </w:t>
      </w:r>
      <w:r w:rsidRPr="00C427CB">
        <w:rPr>
          <w:rStyle w:val="Emphasis"/>
        </w:rPr>
        <w:t>full-blown COVID crisis</w:t>
      </w:r>
      <w:r w:rsidRPr="00F65DB9">
        <w:rPr>
          <w:sz w:val="14"/>
        </w:rPr>
        <w:t xml:space="preserve">, while Iran has had more than 130,000 confirmed infections and a high death rate. President </w:t>
      </w:r>
      <w:r w:rsidRPr="00C427CB">
        <w:rPr>
          <w:rStyle w:val="StyleUnderline"/>
        </w:rPr>
        <w:t xml:space="preserve">Putin’s focus on recovering Russia’s position as a great power has been at the expense of socio-economic investment, leaving the </w:t>
      </w:r>
      <w:r w:rsidRPr="00C427CB">
        <w:rPr>
          <w:rStyle w:val="Emphasis"/>
        </w:rPr>
        <w:t xml:space="preserve">country’s </w:t>
      </w:r>
      <w:r w:rsidRPr="007106CC">
        <w:rPr>
          <w:rStyle w:val="Emphasis"/>
          <w:highlight w:val="cyan"/>
        </w:rPr>
        <w:t>health system struggling</w:t>
      </w:r>
      <w:r w:rsidRPr="00C427CB">
        <w:rPr>
          <w:rStyle w:val="StyleUnderline"/>
        </w:rPr>
        <w:t xml:space="preserve"> to manage the crisis</w:t>
      </w:r>
      <w:r w:rsidRPr="00F65DB9">
        <w:rPr>
          <w:sz w:val="14"/>
        </w:rPr>
        <w:t>. His popularity has fallen to the lowest level since he became president in 2000.</w:t>
      </w:r>
    </w:p>
    <w:p w14:paraId="05E40BB5" w14:textId="77777777" w:rsidR="00F65DB9" w:rsidRPr="00F65DB9" w:rsidRDefault="00F65DB9" w:rsidP="00F65DB9">
      <w:pPr>
        <w:rPr>
          <w:sz w:val="14"/>
        </w:rPr>
      </w:pPr>
      <w:r w:rsidRPr="00F65DB9">
        <w:rPr>
          <w:sz w:val="14"/>
        </w:rPr>
        <w:t xml:space="preserve">The </w:t>
      </w:r>
      <w:r w:rsidRPr="007106CC">
        <w:rPr>
          <w:rStyle w:val="Emphasis"/>
          <w:highlight w:val="cyan"/>
        </w:rPr>
        <w:t>Iran</w:t>
      </w:r>
      <w:r w:rsidRPr="00C427CB">
        <w:rPr>
          <w:rStyle w:val="Emphasis"/>
        </w:rPr>
        <w:t>ian regime’s</w:t>
      </w:r>
      <w:r w:rsidRPr="00C427CB">
        <w:rPr>
          <w:rStyle w:val="StyleUnderline"/>
        </w:rPr>
        <w:t xml:space="preserve"> efforts to underplay the risks of the virus have backfired, leaving it </w:t>
      </w:r>
      <w:r w:rsidRPr="007106CC">
        <w:rPr>
          <w:rStyle w:val="Emphasis"/>
          <w:highlight w:val="cyan"/>
        </w:rPr>
        <w:t>vulnerable</w:t>
      </w:r>
      <w:r w:rsidRPr="007106CC">
        <w:rPr>
          <w:rStyle w:val="StyleUnderline"/>
          <w:highlight w:val="cyan"/>
        </w:rPr>
        <w:t xml:space="preserve"> to</w:t>
      </w:r>
      <w:r w:rsidRPr="00C427CB">
        <w:rPr>
          <w:rStyle w:val="StyleUnderline"/>
        </w:rPr>
        <w:t xml:space="preserve"> a resumption of the </w:t>
      </w:r>
      <w:r w:rsidRPr="007106CC">
        <w:rPr>
          <w:rStyle w:val="Emphasis"/>
          <w:highlight w:val="cyan"/>
        </w:rPr>
        <w:t>violent</w:t>
      </w:r>
      <w:r w:rsidRPr="00C427CB">
        <w:rPr>
          <w:rStyle w:val="Emphasis"/>
        </w:rPr>
        <w:t xml:space="preserve"> popular protests</w:t>
      </w:r>
      <w:r w:rsidRPr="00C427CB">
        <w:rPr>
          <w:rStyle w:val="StyleUnderline"/>
        </w:rPr>
        <w:t xml:space="preserve"> that rocked the country</w:t>
      </w:r>
      <w:r w:rsidRPr="00F65DB9">
        <w:rPr>
          <w:sz w:val="14"/>
        </w:rPr>
        <w:t xml:space="preserve"> following the government’s cover-up of its downing of a Ukrainian airliner on Jan. 8.</w:t>
      </w:r>
    </w:p>
    <w:p w14:paraId="18A1D6E1" w14:textId="77777777" w:rsidR="00F65DB9" w:rsidRPr="00F65DB9" w:rsidRDefault="00F65DB9" w:rsidP="00F65DB9">
      <w:pPr>
        <w:rPr>
          <w:sz w:val="14"/>
        </w:rPr>
      </w:pPr>
      <w:r w:rsidRPr="00F65DB9">
        <w:rPr>
          <w:sz w:val="14"/>
        </w:rPr>
        <w:t xml:space="preserve">The fact is, </w:t>
      </w:r>
      <w:r w:rsidRPr="00BC68BE">
        <w:rPr>
          <w:rStyle w:val="Emphasis"/>
          <w:highlight w:val="cyan"/>
        </w:rPr>
        <w:t>authoritarian</w:t>
      </w:r>
      <w:r w:rsidRPr="00C427CB">
        <w:rPr>
          <w:rStyle w:val="StyleUnderline"/>
        </w:rPr>
        <w:t xml:space="preserve"> leaders can </w:t>
      </w:r>
      <w:r w:rsidRPr="00BC68BE">
        <w:rPr>
          <w:rStyle w:val="StyleUnderline"/>
          <w:highlight w:val="cyan"/>
        </w:rPr>
        <w:t>cope</w:t>
      </w:r>
      <w:r w:rsidRPr="00C427CB">
        <w:rPr>
          <w:rStyle w:val="StyleUnderline"/>
        </w:rPr>
        <w:t xml:space="preserve"> relatively well </w:t>
      </w:r>
      <w:r w:rsidRPr="00BC68BE">
        <w:rPr>
          <w:rStyle w:val="StyleUnderline"/>
          <w:highlight w:val="cyan"/>
        </w:rPr>
        <w:t xml:space="preserve">with </w:t>
      </w:r>
      <w:r w:rsidRPr="00BC68BE">
        <w:rPr>
          <w:rStyle w:val="Emphasis"/>
          <w:highlight w:val="cyan"/>
        </w:rPr>
        <w:t>geopolitical instability</w:t>
      </w:r>
      <w:r w:rsidRPr="00F65DB9">
        <w:rPr>
          <w:sz w:val="14"/>
        </w:rPr>
        <w:t xml:space="preserve"> and opportunity, as Russia and Iran have demonstrated in the Middle East. Similarly, they can </w:t>
      </w:r>
      <w:r w:rsidRPr="00C427CB">
        <w:rPr>
          <w:rStyle w:val="StyleUnderline"/>
        </w:rPr>
        <w:t>launch large-scale investment projects with geo-economic goals</w:t>
      </w:r>
      <w:r w:rsidRPr="00F65DB9">
        <w:rPr>
          <w:sz w:val="14"/>
        </w:rPr>
        <w:t>, as China has with its Belt and Road Initiative, with little concern about their long-term sustainability.</w:t>
      </w:r>
    </w:p>
    <w:p w14:paraId="13BD2B17" w14:textId="77777777" w:rsidR="00F65DB9" w:rsidRPr="00F65DB9" w:rsidRDefault="00F65DB9" w:rsidP="00F65DB9">
      <w:pPr>
        <w:rPr>
          <w:sz w:val="14"/>
        </w:rPr>
      </w:pPr>
      <w:r w:rsidRPr="00BC68BE">
        <w:rPr>
          <w:rStyle w:val="Emphasis"/>
          <w:highlight w:val="cyan"/>
        </w:rPr>
        <w:t>But in</w:t>
      </w:r>
      <w:r w:rsidRPr="00C427CB">
        <w:rPr>
          <w:rStyle w:val="Emphasis"/>
        </w:rPr>
        <w:t xml:space="preserve"> the </w:t>
      </w:r>
      <w:r w:rsidRPr="00BC68BE">
        <w:rPr>
          <w:rStyle w:val="Emphasis"/>
          <w:highlight w:val="cyan"/>
        </w:rPr>
        <w:t>face of</w:t>
      </w:r>
      <w:r w:rsidRPr="00C427CB">
        <w:rPr>
          <w:rStyle w:val="Emphasis"/>
        </w:rPr>
        <w:t xml:space="preserve"> an amorphous, </w:t>
      </w:r>
      <w:r w:rsidRPr="00BC68BE">
        <w:rPr>
          <w:rStyle w:val="Emphasis"/>
          <w:highlight w:val="cyan"/>
        </w:rPr>
        <w:t>cross-border virus</w:t>
      </w:r>
      <w:r w:rsidRPr="00C427CB">
        <w:rPr>
          <w:rStyle w:val="Emphasis"/>
        </w:rPr>
        <w:t xml:space="preserve"> that cannot be deterred, </w:t>
      </w:r>
      <w:proofErr w:type="gramStart"/>
      <w:r w:rsidRPr="00C427CB">
        <w:rPr>
          <w:rStyle w:val="Emphasis"/>
        </w:rPr>
        <w:t>coerced</w:t>
      </w:r>
      <w:proofErr w:type="gramEnd"/>
      <w:r w:rsidRPr="00C427CB">
        <w:rPr>
          <w:rStyle w:val="Emphasis"/>
        </w:rPr>
        <w:t xml:space="preserve"> or denied, </w:t>
      </w:r>
      <w:r w:rsidRPr="00BC68BE">
        <w:rPr>
          <w:rStyle w:val="Emphasis"/>
          <w:highlight w:val="cyan"/>
        </w:rPr>
        <w:t>authoritarian</w:t>
      </w:r>
      <w:r w:rsidRPr="00C427CB">
        <w:rPr>
          <w:rStyle w:val="Emphasis"/>
        </w:rPr>
        <w:t xml:space="preserve"> leadership </w:t>
      </w:r>
      <w:r w:rsidRPr="00BC68BE">
        <w:rPr>
          <w:rStyle w:val="Emphasis"/>
          <w:highlight w:val="cyan"/>
        </w:rPr>
        <w:t>reveals</w:t>
      </w:r>
      <w:r w:rsidRPr="00C427CB">
        <w:rPr>
          <w:rStyle w:val="Emphasis"/>
        </w:rPr>
        <w:t xml:space="preserve"> the </w:t>
      </w:r>
      <w:r w:rsidRPr="00BC68BE">
        <w:rPr>
          <w:rStyle w:val="Emphasis"/>
          <w:highlight w:val="cyan"/>
        </w:rPr>
        <w:t>shallowness of</w:t>
      </w:r>
      <w:r w:rsidRPr="00C427CB">
        <w:rPr>
          <w:rStyle w:val="Emphasis"/>
        </w:rPr>
        <w:t xml:space="preserve"> its </w:t>
      </w:r>
      <w:r w:rsidRPr="00BC68BE">
        <w:rPr>
          <w:rStyle w:val="Emphasis"/>
          <w:highlight w:val="cyan"/>
        </w:rPr>
        <w:t>power</w:t>
      </w:r>
      <w:r w:rsidRPr="00C427CB">
        <w:rPr>
          <w:rStyle w:val="StyleUnderline"/>
        </w:rPr>
        <w:t>, as well as the bluff and bluster of its imitators, from Turkey to Brazil</w:t>
      </w:r>
      <w:r w:rsidRPr="00F65DB9">
        <w:rPr>
          <w:sz w:val="14"/>
        </w:rPr>
        <w:t xml:space="preserve">. By </w:t>
      </w:r>
      <w:r w:rsidRPr="00C427CB">
        <w:rPr>
          <w:rStyle w:val="StyleUnderline"/>
        </w:rPr>
        <w:t>suppressing the power of civil society and independent media, these governments only hear bad news late</w:t>
      </w:r>
      <w:r w:rsidRPr="00F65DB9">
        <w:rPr>
          <w:sz w:val="14"/>
        </w:rPr>
        <w:t xml:space="preserve"> and must then rely on rigid bureaucracies to deliver complex responses.</w:t>
      </w:r>
    </w:p>
    <w:p w14:paraId="3BA6F1C7" w14:textId="14B0DB54" w:rsidR="00F65DB9" w:rsidRPr="00F65DB9" w:rsidRDefault="00F65DB9" w:rsidP="00F65DB9">
      <w:pPr>
        <w:rPr>
          <w:sz w:val="14"/>
        </w:rPr>
      </w:pPr>
      <w:r w:rsidRPr="00F65DB9">
        <w:rPr>
          <w:sz w:val="14"/>
        </w:rPr>
        <w:t xml:space="preserve">It is quite possible that the coronavirus pandemic will represent the high-water mark for the appeal of the authoritarian model and of its two standard-bearers, </w:t>
      </w:r>
      <w:proofErr w:type="gramStart"/>
      <w:r w:rsidRPr="00F65DB9">
        <w:rPr>
          <w:sz w:val="14"/>
        </w:rPr>
        <w:t>China</w:t>
      </w:r>
      <w:proofErr w:type="gramEnd"/>
      <w:r w:rsidRPr="00F65DB9">
        <w:rPr>
          <w:sz w:val="14"/>
        </w:rPr>
        <w:t xml:space="preserve"> and Russia. In contrast, we are reminded of the relevance of Winston Churchill’s now well-worn aphorism in 1947 that, “</w:t>
      </w:r>
      <w:r w:rsidRPr="00BC68BE">
        <w:rPr>
          <w:rStyle w:val="Emphasis"/>
          <w:highlight w:val="cyan"/>
        </w:rPr>
        <w:t>democracy</w:t>
      </w:r>
      <w:r w:rsidRPr="00BC68BE">
        <w:rPr>
          <w:rStyle w:val="StyleUnderline"/>
          <w:highlight w:val="cyan"/>
        </w:rPr>
        <w:t xml:space="preserve"> is</w:t>
      </w:r>
      <w:r w:rsidRPr="00C427CB">
        <w:rPr>
          <w:rStyle w:val="StyleUnderline"/>
        </w:rPr>
        <w:t xml:space="preserve"> the </w:t>
      </w:r>
      <w:r w:rsidRPr="00BC68BE">
        <w:rPr>
          <w:rStyle w:val="Emphasis"/>
          <w:highlight w:val="cyan"/>
        </w:rPr>
        <w:t>worst</w:t>
      </w:r>
      <w:r w:rsidRPr="00C427CB">
        <w:rPr>
          <w:rStyle w:val="Emphasis"/>
        </w:rPr>
        <w:t xml:space="preserve"> form of </w:t>
      </w:r>
      <w:r w:rsidRPr="00BC68BE">
        <w:rPr>
          <w:rStyle w:val="Emphasis"/>
          <w:highlight w:val="cyan"/>
        </w:rPr>
        <w:t>government except for all</w:t>
      </w:r>
      <w:r w:rsidRPr="00C427CB">
        <w:rPr>
          <w:rStyle w:val="Emphasis"/>
        </w:rPr>
        <w:t xml:space="preserve"> those </w:t>
      </w:r>
      <w:r w:rsidRPr="00BC68BE">
        <w:rPr>
          <w:rStyle w:val="Emphasis"/>
          <w:highlight w:val="cyan"/>
        </w:rPr>
        <w:t>other forms</w:t>
      </w:r>
      <w:r w:rsidRPr="00C427CB">
        <w:rPr>
          <w:rStyle w:val="StyleUnderline"/>
        </w:rPr>
        <w:t xml:space="preserve"> that have been tried from time to time</w:t>
      </w:r>
      <w:r w:rsidRPr="00F65DB9">
        <w:rPr>
          <w:sz w:val="14"/>
        </w:rPr>
        <w:t>.”</w:t>
      </w:r>
    </w:p>
    <w:p w14:paraId="3BCB032F" w14:textId="77777777" w:rsidR="006927FB" w:rsidRPr="00804D27" w:rsidRDefault="006927FB" w:rsidP="006927FB">
      <w:pPr>
        <w:pStyle w:val="Heading4"/>
        <w:rPr>
          <w:rFonts w:hint="eastAsia"/>
          <w:sz w:val="28"/>
        </w:rPr>
      </w:pPr>
      <w:r w:rsidRPr="00804D27">
        <w:rPr>
          <w:sz w:val="28"/>
        </w:rPr>
        <w:t xml:space="preserve">Democracies are </w:t>
      </w:r>
      <w:r w:rsidRPr="00804D27">
        <w:rPr>
          <w:sz w:val="28"/>
          <w:u w:val="single"/>
        </w:rPr>
        <w:t>at least</w:t>
      </w:r>
      <w:r w:rsidRPr="00804D27">
        <w:rPr>
          <w:sz w:val="28"/>
        </w:rPr>
        <w:t xml:space="preserve"> as effective as authoritarian regimes in pandemic control.</w:t>
      </w:r>
    </w:p>
    <w:p w14:paraId="7645FF0F" w14:textId="77777777" w:rsidR="006927FB" w:rsidRPr="00F65DB9" w:rsidRDefault="006927FB" w:rsidP="00F65DB9">
      <w:r w:rsidRPr="00F65DB9">
        <w:t xml:space="preserve">Justin </w:t>
      </w:r>
      <w:r w:rsidRPr="00F65DB9">
        <w:rPr>
          <w:rStyle w:val="Style13ptBold"/>
        </w:rPr>
        <w:t>Erasey 21</w:t>
      </w:r>
      <w:r w:rsidRPr="00F65DB9">
        <w:t>. Justin Esarey is an associate professor of politics and international affairs at Wake Forest University who specializes in political methodology. 10/04/2021 “The Myth That Democracies Bungled the Pandemic” https://www.theatlantic.com/ideas/archive/2021/10/dictatorships-democracies-coronavirus-vaccines-deaths/620272/</w:t>
      </w:r>
    </w:p>
    <w:p w14:paraId="7656CC3F" w14:textId="77777777" w:rsidR="006927FB" w:rsidRPr="00F65DB9" w:rsidRDefault="006927FB" w:rsidP="006927FB">
      <w:pPr>
        <w:rPr>
          <w:sz w:val="14"/>
        </w:rPr>
      </w:pPr>
      <w:r w:rsidRPr="00F65DB9">
        <w:rPr>
          <w:sz w:val="14"/>
        </w:rPr>
        <w:t>Zeynep Tufekci: How the coronavirus revealed authoritarianism’s fatal flaw</w:t>
      </w:r>
    </w:p>
    <w:p w14:paraId="7AE67901" w14:textId="77777777" w:rsidR="006927FB" w:rsidRPr="00F65DB9" w:rsidRDefault="006927FB" w:rsidP="006927FB">
      <w:pPr>
        <w:rPr>
          <w:sz w:val="14"/>
        </w:rPr>
      </w:pPr>
      <w:r w:rsidRPr="00F65DB9">
        <w:rPr>
          <w:sz w:val="14"/>
        </w:rPr>
        <w:lastRenderedPageBreak/>
        <w:t xml:space="preserve">The </w:t>
      </w:r>
      <w:r w:rsidRPr="00804D27">
        <w:rPr>
          <w:rStyle w:val="StyleUnderline"/>
        </w:rPr>
        <w:t>idea that top-down societies have handled COVID-19 better may explain in part why governance around the world has become more autocratic since the start of the pandemic: People crave decisive action</w:t>
      </w:r>
      <w:r w:rsidRPr="00F65DB9">
        <w:rPr>
          <w:sz w:val="14"/>
        </w:rPr>
        <w:t xml:space="preserve">. Those in democracies who resist decisive action, such as vaccine mandates, often appeal to their right to personal freedom, </w:t>
      </w:r>
      <w:proofErr w:type="gramStart"/>
      <w:r w:rsidRPr="00F65DB9">
        <w:rPr>
          <w:sz w:val="14"/>
        </w:rPr>
        <w:t>despite the fact that</w:t>
      </w:r>
      <w:proofErr w:type="gramEnd"/>
      <w:r w:rsidRPr="00F65DB9">
        <w:rPr>
          <w:sz w:val="14"/>
        </w:rPr>
        <w:t xml:space="preserve"> vaccine mandates are both ethically and historically compatible with democracy. Meanwhile, Western news outlets announce that “America has failed at collective action” or that “the U.S. has failed to persuade Americans to get vaccines.” Even Francis Collins, the director of the U.S. National Institutes of Health, said that the U.S. is “failing” on COVID because of low vaccination rates. The pressure this criticism creates for democratic governments to be more forceful must be immense. </w:t>
      </w:r>
      <w:r w:rsidRPr="00804D27">
        <w:rPr>
          <w:rStyle w:val="StyleUnderline"/>
        </w:rPr>
        <w:t>Still, in 2020, most countries that had been designated as “free” by Freedom House stayed that way: Reductions in political rights and civil liberties were most marked in dictatorships and hybrid regimes</w:t>
      </w:r>
      <w:r w:rsidRPr="00F65DB9">
        <w:rPr>
          <w:sz w:val="14"/>
        </w:rPr>
        <w:t>.</w:t>
      </w:r>
    </w:p>
    <w:p w14:paraId="76BD1FC2" w14:textId="77777777" w:rsidR="006927FB" w:rsidRPr="00F65DB9" w:rsidRDefault="006927FB" w:rsidP="006927FB">
      <w:pPr>
        <w:rPr>
          <w:sz w:val="14"/>
        </w:rPr>
      </w:pPr>
      <w:r w:rsidRPr="00804D27">
        <w:rPr>
          <w:rStyle w:val="Emphasis"/>
        </w:rPr>
        <w:t>Should the world turn to dictatorship to beat back the pandemic</w:t>
      </w:r>
      <w:r w:rsidRPr="00804D27">
        <w:rPr>
          <w:rStyle w:val="StyleUnderline"/>
        </w:rPr>
        <w:t xml:space="preserve"> and the many other challenges we face</w:t>
      </w:r>
      <w:r w:rsidRPr="00F65DB9">
        <w:rPr>
          <w:sz w:val="14"/>
        </w:rPr>
        <w:t xml:space="preserve">? </w:t>
      </w:r>
      <w:r w:rsidRPr="00804D27">
        <w:rPr>
          <w:rStyle w:val="Emphasis"/>
          <w:highlight w:val="cyan"/>
        </w:rPr>
        <w:t>Even if dictatorships were better than democracies at fighting</w:t>
      </w:r>
      <w:r w:rsidRPr="00804D27">
        <w:rPr>
          <w:rStyle w:val="Emphasis"/>
        </w:rPr>
        <w:t xml:space="preserve"> the </w:t>
      </w:r>
      <w:r w:rsidRPr="00804D27">
        <w:rPr>
          <w:rStyle w:val="Emphasis"/>
          <w:highlight w:val="cyan"/>
        </w:rPr>
        <w:t>pandemic</w:t>
      </w:r>
      <w:r w:rsidRPr="00804D27">
        <w:rPr>
          <w:rStyle w:val="Emphasis"/>
        </w:rPr>
        <w:t xml:space="preserve">, that </w:t>
      </w:r>
      <w:r w:rsidRPr="00804D27">
        <w:rPr>
          <w:rStyle w:val="Emphasis"/>
          <w:highlight w:val="cyan"/>
        </w:rPr>
        <w:t>wouldn’t be reason enough to replace presidents with politburos and parliaments with juntas</w:t>
      </w:r>
      <w:r w:rsidRPr="00804D27">
        <w:rPr>
          <w:rStyle w:val="StyleUnderline"/>
        </w:rPr>
        <w:t>. Freedom, equal representation, and civil rights are more important than ruthlessly enforced public-health measures</w:t>
      </w:r>
      <w:r w:rsidRPr="00F65DB9">
        <w:rPr>
          <w:sz w:val="14"/>
        </w:rPr>
        <w:t xml:space="preserve">. Nevertheless, the bold, resolute governance that autocracy supposedly offers may be tempting. The glamour of that dark path conflicts with the fact that, despite the negative publicity they have faced, </w:t>
      </w:r>
      <w:r w:rsidRPr="00804D27">
        <w:rPr>
          <w:rStyle w:val="Emphasis"/>
          <w:highlight w:val="cyan"/>
        </w:rPr>
        <w:t>democracies</w:t>
      </w:r>
      <w:r w:rsidRPr="00804D27">
        <w:rPr>
          <w:rStyle w:val="StyleUnderline"/>
        </w:rPr>
        <w:t xml:space="preserve"> are </w:t>
      </w:r>
      <w:r w:rsidRPr="00804D27">
        <w:rPr>
          <w:rStyle w:val="Emphasis"/>
          <w:highlight w:val="cyan"/>
        </w:rPr>
        <w:t>at least as effective at vaccinating</w:t>
      </w:r>
      <w:r w:rsidRPr="00804D27">
        <w:rPr>
          <w:rStyle w:val="Emphasis"/>
        </w:rPr>
        <w:t xml:space="preserve"> their citizens as non-democracies</w:t>
      </w:r>
      <w:r w:rsidRPr="00F65DB9">
        <w:rPr>
          <w:sz w:val="14"/>
        </w:rPr>
        <w:t xml:space="preserve">. Our World in Data, a collaboration between researchers at Oxford University and the Global Change Data Lab, provides up-to-date information on the proportion of each country’s citizens who have received at least one dose of COVID-19 vaccine, as well as on their GDP per capita. Experts from the V-Dem Institute at the University of Gothenburg classify regimes </w:t>
      </w:r>
      <w:proofErr w:type="gramStart"/>
      <w:r w:rsidRPr="00F65DB9">
        <w:rPr>
          <w:sz w:val="14"/>
        </w:rPr>
        <w:t>on the basis of</w:t>
      </w:r>
      <w:proofErr w:type="gramEnd"/>
      <w:r w:rsidRPr="00F65DB9">
        <w:rPr>
          <w:sz w:val="14"/>
        </w:rPr>
        <w:t xml:space="preserve"> their adherence to free elections and protection of individual rights, making it possible to compare the performance of democratic regimes with that of autocratic ones. </w:t>
      </w:r>
      <w:r w:rsidRPr="00804D27">
        <w:rPr>
          <w:rStyle w:val="StyleUnderline"/>
        </w:rPr>
        <w:t xml:space="preserve">At the same level of economic prosperity, </w:t>
      </w:r>
      <w:r w:rsidRPr="00804D27">
        <w:rPr>
          <w:rStyle w:val="Emphasis"/>
          <w:highlight w:val="cyan"/>
        </w:rPr>
        <w:t>democracies</w:t>
      </w:r>
      <w:r w:rsidRPr="00804D27">
        <w:rPr>
          <w:rStyle w:val="StyleUnderline"/>
        </w:rPr>
        <w:t xml:space="preserve"> are on average </w:t>
      </w:r>
      <w:r w:rsidRPr="00804D27">
        <w:rPr>
          <w:rStyle w:val="StyleUnderline"/>
          <w:highlight w:val="cyan"/>
        </w:rPr>
        <w:t>comparable to or</w:t>
      </w:r>
      <w:r w:rsidRPr="00804D27">
        <w:rPr>
          <w:rStyle w:val="StyleUnderline"/>
        </w:rPr>
        <w:t xml:space="preserve"> slightly </w:t>
      </w:r>
      <w:r w:rsidRPr="00804D27">
        <w:rPr>
          <w:rStyle w:val="Emphasis"/>
          <w:highlight w:val="cyan"/>
        </w:rPr>
        <w:t>better than</w:t>
      </w:r>
      <w:r w:rsidRPr="00804D27">
        <w:rPr>
          <w:rStyle w:val="Emphasis"/>
        </w:rPr>
        <w:t xml:space="preserve"> their </w:t>
      </w:r>
      <w:r w:rsidRPr="00804D27">
        <w:rPr>
          <w:rStyle w:val="Emphasis"/>
          <w:highlight w:val="cyan"/>
        </w:rPr>
        <w:t>autocrat</w:t>
      </w:r>
      <w:r w:rsidRPr="00804D27">
        <w:rPr>
          <w:rStyle w:val="Emphasis"/>
        </w:rPr>
        <w:t xml:space="preserve">ic counterparts </w:t>
      </w:r>
      <w:r w:rsidRPr="00804D27">
        <w:rPr>
          <w:rStyle w:val="Emphasis"/>
          <w:highlight w:val="cyan"/>
        </w:rPr>
        <w:t>in terms of</w:t>
      </w:r>
      <w:r w:rsidRPr="00804D27">
        <w:rPr>
          <w:rStyle w:val="Emphasis"/>
        </w:rPr>
        <w:t xml:space="preserve"> how much of their </w:t>
      </w:r>
      <w:r w:rsidRPr="00804D27">
        <w:rPr>
          <w:rStyle w:val="Emphasis"/>
          <w:highlight w:val="cyan"/>
        </w:rPr>
        <w:t>population</w:t>
      </w:r>
      <w:r w:rsidRPr="00804D27">
        <w:rPr>
          <w:rStyle w:val="Emphasis"/>
        </w:rPr>
        <w:t xml:space="preserve"> has been </w:t>
      </w:r>
      <w:r w:rsidRPr="00804D27">
        <w:rPr>
          <w:rStyle w:val="Emphasis"/>
          <w:highlight w:val="cyan"/>
        </w:rPr>
        <w:t>vaccinated</w:t>
      </w:r>
      <w:r w:rsidRPr="00F65DB9">
        <w:rPr>
          <w:sz w:val="14"/>
        </w:rPr>
        <w:t>. Some democracies have underperformed their peers, but others have overperformed. The same is true for dictatorships.</w:t>
      </w:r>
    </w:p>
    <w:p w14:paraId="5078542E" w14:textId="77777777" w:rsidR="006927FB" w:rsidRPr="00F65DB9" w:rsidRDefault="006927FB" w:rsidP="006927FB">
      <w:pPr>
        <w:rPr>
          <w:sz w:val="14"/>
        </w:rPr>
      </w:pPr>
      <w:r w:rsidRPr="00F65DB9">
        <w:rPr>
          <w:sz w:val="14"/>
        </w:rPr>
        <w:lastRenderedPageBreak/>
        <w:fldChar w:fldCharType="begin"/>
      </w:r>
      <w:r w:rsidRPr="00F65DB9">
        <w:rPr>
          <w:sz w:val="14"/>
        </w:rPr>
        <w:instrText xml:space="preserve"> INCLUDEPICTURE "https://archive.ph/GAja2/f72649858b6a591e504311a3909dba322dfb3236.avif" \* MERGEFORMATINET </w:instrText>
      </w:r>
      <w:r w:rsidRPr="00F65DB9">
        <w:rPr>
          <w:sz w:val="14"/>
        </w:rPr>
        <w:fldChar w:fldCharType="separate"/>
      </w:r>
      <w:r w:rsidRPr="00F65DB9">
        <w:rPr>
          <w:noProof/>
          <w:sz w:val="14"/>
        </w:rPr>
        <w:drawing>
          <wp:inline distT="0" distB="0" distL="0" distR="0" wp14:anchorId="235E060F" wp14:editId="691B245F">
            <wp:extent cx="5943600" cy="4997450"/>
            <wp:effectExtent l="0" t="0" r="0" b="6350"/>
            <wp:docPr id="815371706" name="Picture 4" descr="Figure 1: Worldwide vaccination rates by regime type. Each point represents a country; the lines are the prediction from a best-fit logisti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Worldwide vaccination rates by regime type. Each point represents a country; the lines are the prediction from a best-fit logistic mode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997450"/>
                    </a:xfrm>
                    <a:prstGeom prst="rect">
                      <a:avLst/>
                    </a:prstGeom>
                    <a:noFill/>
                    <a:ln>
                      <a:noFill/>
                    </a:ln>
                  </pic:spPr>
                </pic:pic>
              </a:graphicData>
            </a:graphic>
          </wp:inline>
        </w:drawing>
      </w:r>
      <w:r w:rsidRPr="00F65DB9">
        <w:rPr>
          <w:sz w:val="14"/>
        </w:rPr>
        <w:fldChar w:fldCharType="end"/>
      </w:r>
      <w:r w:rsidRPr="00F65DB9">
        <w:rPr>
          <w:sz w:val="14"/>
        </w:rPr>
        <w:t>Figure 1: Worldwide vaccination rates by regime type. Each point represents a country; the lines are the prediction from a best-fit logistic model.</w:t>
      </w:r>
    </w:p>
    <w:p w14:paraId="3342488C" w14:textId="77777777" w:rsidR="006927FB" w:rsidRPr="00804D27" w:rsidRDefault="006927FB" w:rsidP="006927FB">
      <w:pPr>
        <w:rPr>
          <w:rStyle w:val="StyleUnderline"/>
        </w:rPr>
      </w:pPr>
      <w:r w:rsidRPr="00F65DB9">
        <w:rPr>
          <w:sz w:val="14"/>
        </w:rPr>
        <w:t xml:space="preserve">In fact, though it may be surprising to many, </w:t>
      </w:r>
      <w:r w:rsidRPr="00804D27">
        <w:rPr>
          <w:rStyle w:val="Emphasis"/>
          <w:highlight w:val="cyan"/>
        </w:rPr>
        <w:t>democracies</w:t>
      </w:r>
      <w:r w:rsidRPr="00804D27">
        <w:rPr>
          <w:rStyle w:val="StyleUnderline"/>
        </w:rPr>
        <w:t xml:space="preserve"> have proved that they </w:t>
      </w:r>
      <w:r w:rsidRPr="00804D27">
        <w:rPr>
          <w:rStyle w:val="StyleUnderline"/>
          <w:highlight w:val="cyan"/>
        </w:rPr>
        <w:t>have</w:t>
      </w:r>
      <w:r w:rsidRPr="00804D27">
        <w:rPr>
          <w:rStyle w:val="StyleUnderline"/>
        </w:rPr>
        <w:t xml:space="preserve"> the </w:t>
      </w:r>
      <w:r w:rsidRPr="00804D27">
        <w:rPr>
          <w:rStyle w:val="Emphasis"/>
          <w:highlight w:val="cyan"/>
        </w:rPr>
        <w:t>edge</w:t>
      </w:r>
      <w:r w:rsidRPr="00804D27">
        <w:rPr>
          <w:rStyle w:val="StyleUnderline"/>
          <w:highlight w:val="cyan"/>
        </w:rPr>
        <w:t> in</w:t>
      </w:r>
      <w:r w:rsidRPr="00804D27">
        <w:rPr>
          <w:rStyle w:val="StyleUnderline"/>
        </w:rPr>
        <w:t xml:space="preserve"> many aspects of this crisis, including the </w:t>
      </w:r>
      <w:r w:rsidRPr="00804D27">
        <w:rPr>
          <w:rStyle w:val="Emphasis"/>
          <w:highlight w:val="cyan"/>
        </w:rPr>
        <w:t>initial containment</w:t>
      </w:r>
      <w:r w:rsidRPr="00804D27">
        <w:rPr>
          <w:rStyle w:val="StyleUnderline"/>
        </w:rPr>
        <w:t xml:space="preserve"> of spread </w:t>
      </w:r>
      <w:r w:rsidRPr="00804D27">
        <w:rPr>
          <w:rStyle w:val="StyleUnderline"/>
          <w:highlight w:val="cyan"/>
        </w:rPr>
        <w:t>and</w:t>
      </w:r>
      <w:r w:rsidRPr="00804D27">
        <w:rPr>
          <w:rStyle w:val="StyleUnderline"/>
        </w:rPr>
        <w:t xml:space="preserve"> compliance with measures designed to </w:t>
      </w:r>
      <w:r w:rsidRPr="00804D27">
        <w:rPr>
          <w:rStyle w:val="Emphasis"/>
          <w:highlight w:val="cyan"/>
        </w:rPr>
        <w:t>limit transmission</w:t>
      </w:r>
      <w:r w:rsidRPr="00F65DB9">
        <w:rPr>
          <w:sz w:val="14"/>
        </w:rPr>
        <w:t xml:space="preserve">. They are also </w:t>
      </w:r>
      <w:r w:rsidRPr="00804D27">
        <w:rPr>
          <w:rStyle w:val="StyleUnderline"/>
        </w:rPr>
        <w:t>better at preventing deaths from COVID-19</w:t>
      </w:r>
      <w:r w:rsidRPr="00F65DB9">
        <w:rPr>
          <w:sz w:val="14"/>
        </w:rPr>
        <w:t>. </w:t>
      </w:r>
      <w:r w:rsidRPr="00804D27">
        <w:rPr>
          <w:rStyle w:val="StyleUnderline"/>
        </w:rPr>
        <w:t xml:space="preserve">Democracies have reported more fatalities from the disease than have autocracies, but these reports are complicated by </w:t>
      </w:r>
      <w:r w:rsidRPr="00804D27">
        <w:rPr>
          <w:rStyle w:val="Emphasis"/>
          <w:highlight w:val="cyan"/>
        </w:rPr>
        <w:t>autocracies</w:t>
      </w:r>
      <w:r w:rsidRPr="00804D27">
        <w:rPr>
          <w:rStyle w:val="StyleUnderline"/>
          <w:highlight w:val="cyan"/>
        </w:rPr>
        <w:t>’ tend</w:t>
      </w:r>
      <w:r w:rsidRPr="00804D27">
        <w:rPr>
          <w:rStyle w:val="StyleUnderline"/>
        </w:rPr>
        <w:t xml:space="preserve">ency </w:t>
      </w:r>
      <w:r w:rsidRPr="00804D27">
        <w:rPr>
          <w:rStyle w:val="StyleUnderline"/>
          <w:highlight w:val="cyan"/>
        </w:rPr>
        <w:t>to</w:t>
      </w:r>
      <w:r w:rsidRPr="00804D27">
        <w:rPr>
          <w:rStyle w:val="StyleUnderline"/>
        </w:rPr>
        <w:t> </w:t>
      </w:r>
      <w:r w:rsidRPr="00804D27">
        <w:rPr>
          <w:rStyle w:val="Emphasis"/>
          <w:highlight w:val="cyan"/>
        </w:rPr>
        <w:t>fudge</w:t>
      </w:r>
      <w:r w:rsidRPr="00804D27">
        <w:rPr>
          <w:rStyle w:val="Emphasis"/>
        </w:rPr>
        <w:t> their </w:t>
      </w:r>
      <w:r w:rsidRPr="00804D27">
        <w:rPr>
          <w:rStyle w:val="Emphasis"/>
          <w:highlight w:val="cyan"/>
        </w:rPr>
        <w:t>data</w:t>
      </w:r>
      <w:r w:rsidRPr="00804D27">
        <w:rPr>
          <w:rStyle w:val="StyleUnderline"/>
        </w:rPr>
        <w:t> to make things look better</w:t>
      </w:r>
      <w:r w:rsidRPr="00F65DB9">
        <w:rPr>
          <w:sz w:val="14"/>
        </w:rPr>
        <w:t xml:space="preserve">. One way of getting around that problem is to estimate how many more people died in 2020 (when the pandemic broke out) compared with previous years. This is precisely what Ariel Karlinsky and Dmitry Kobak did. Although excess mortality is an imperfect measure of COVID deaths and available for fewer countries than the fatality data are (Russia is included but China is not), it is a harder number to falsify. Karlinsky and Kobak’s data can be used to compare democracies with dictatorships in their percentage of excess deaths during the pandemic. </w:t>
      </w:r>
      <w:r w:rsidRPr="00804D27">
        <w:rPr>
          <w:rStyle w:val="StyleUnderline"/>
        </w:rPr>
        <w:t>And at every level of GDP per capita, democracies do at least as well as, and sometimes better than, dictatorships.</w:t>
      </w:r>
    </w:p>
    <w:p w14:paraId="10E5E28D" w14:textId="77777777" w:rsidR="006927FB" w:rsidRPr="00F65DB9" w:rsidRDefault="006927FB" w:rsidP="006927FB">
      <w:pPr>
        <w:rPr>
          <w:sz w:val="14"/>
        </w:rPr>
      </w:pPr>
      <w:r w:rsidRPr="00F65DB9">
        <w:rPr>
          <w:sz w:val="14"/>
        </w:rPr>
        <w:lastRenderedPageBreak/>
        <w:fldChar w:fldCharType="begin"/>
      </w:r>
      <w:r w:rsidRPr="00F65DB9">
        <w:rPr>
          <w:sz w:val="14"/>
        </w:rPr>
        <w:instrText xml:space="preserve"> INCLUDEPICTURE "https://archive.ph/GAja2/3a442e67cddc6fdce7898bd794bc12e5bcab03e7.avif" \* MERGEFORMATINET </w:instrText>
      </w:r>
      <w:r w:rsidRPr="00F65DB9">
        <w:rPr>
          <w:sz w:val="14"/>
        </w:rPr>
        <w:fldChar w:fldCharType="separate"/>
      </w:r>
      <w:r w:rsidRPr="00F65DB9">
        <w:rPr>
          <w:noProof/>
          <w:sz w:val="14"/>
        </w:rPr>
        <w:drawing>
          <wp:inline distT="0" distB="0" distL="0" distR="0" wp14:anchorId="514F2FD2" wp14:editId="65EA66ED">
            <wp:extent cx="5943600" cy="4997450"/>
            <wp:effectExtent l="0" t="0" r="0" b="6350"/>
            <wp:docPr id="1085875271" name="Picture 3" descr="Figure 2: Worldwide COVID-19 deaths. The boxplot shows the distribution of death rates for countries sorted by regime type. The bold line in the center of the box is the median death rate; the edges of the box represent the 25th and 75th percentiles of death rates. Outliers are indicated by black dots. The poorest countries are excluded from this plot to avoid including possibly unreliable reports from states with low capacity; however, the qualitative difference in death rates between democracies and dictatorships is unchanged by this ex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 Worldwide COVID-19 deaths. The boxplot shows the distribution of death rates for countries sorted by regime type. The bold line in the center of the box is the median death rate; the edges of the box represent the 25th and 75th percentiles of death rates. Outliers are indicated by black dots. The poorest countries are excluded from this plot to avoid including possibly unreliable reports from states with low capacity; however, the qualitative difference in death rates between democracies and dictatorships is unchanged by this exclus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997450"/>
                    </a:xfrm>
                    <a:prstGeom prst="rect">
                      <a:avLst/>
                    </a:prstGeom>
                    <a:noFill/>
                    <a:ln>
                      <a:noFill/>
                    </a:ln>
                  </pic:spPr>
                </pic:pic>
              </a:graphicData>
            </a:graphic>
          </wp:inline>
        </w:drawing>
      </w:r>
      <w:r w:rsidRPr="00F65DB9">
        <w:rPr>
          <w:sz w:val="14"/>
        </w:rPr>
        <w:fldChar w:fldCharType="end"/>
      </w:r>
      <w:r w:rsidRPr="00F65DB9">
        <w:rPr>
          <w:sz w:val="14"/>
        </w:rPr>
        <w:t>Figure 2: Worldwide COVID-19 deaths. The boxplot shows the distribution of death rates for countries sorted by regime type. The bold line in the center of the box is the median death rate; the edges of the box represent the 25th and 75th percentiles of death rates. Outliers are indicated by black dots. The poorest countries are excluded from this plot to avoid including possibly unreliable reports from states with low capacity; however, the qualitative difference in death rates between democracies and dictatorships is unchanged by this exclusion.</w:t>
      </w:r>
    </w:p>
    <w:p w14:paraId="5E30FDD5" w14:textId="77777777" w:rsidR="006927FB" w:rsidRPr="00F65DB9" w:rsidRDefault="006927FB" w:rsidP="006927FB">
      <w:pPr>
        <w:rPr>
          <w:sz w:val="14"/>
        </w:rPr>
      </w:pPr>
      <w:r w:rsidRPr="00F65DB9">
        <w:rPr>
          <w:sz w:val="14"/>
        </w:rPr>
        <w:lastRenderedPageBreak/>
        <w:fldChar w:fldCharType="begin"/>
      </w:r>
      <w:r w:rsidRPr="00F65DB9">
        <w:rPr>
          <w:sz w:val="14"/>
        </w:rPr>
        <w:instrText xml:space="preserve"> INCLUDEPICTURE "https://archive.ph/GAja2/33ec1494f9c8f84252b0db780fcb009d36bb2d39.avif" \* MERGEFORMATINET </w:instrText>
      </w:r>
      <w:r w:rsidRPr="00F65DB9">
        <w:rPr>
          <w:sz w:val="14"/>
        </w:rPr>
        <w:fldChar w:fldCharType="separate"/>
      </w:r>
      <w:r w:rsidRPr="00F65DB9">
        <w:rPr>
          <w:noProof/>
          <w:sz w:val="14"/>
        </w:rPr>
        <w:drawing>
          <wp:inline distT="0" distB="0" distL="0" distR="0" wp14:anchorId="6C7B718E" wp14:editId="56C03E29">
            <wp:extent cx="5943600" cy="4997450"/>
            <wp:effectExtent l="0" t="0" r="0" b="6350"/>
            <wp:docPr id="962625082" name="Picture 2" descr="Figure 3: Worldwide excess mortality rates in 2020 by regime type. Every point represents a country. The lines are the prediction from a linear best-fit model, excluding Peru as an apparent outli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 Worldwide excess mortality rates in 2020 by regime type. Every point represents a country. The lines are the prediction from a linear best-fit model, excluding Peru as an apparent outlier.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997450"/>
                    </a:xfrm>
                    <a:prstGeom prst="rect">
                      <a:avLst/>
                    </a:prstGeom>
                    <a:noFill/>
                    <a:ln>
                      <a:noFill/>
                    </a:ln>
                  </pic:spPr>
                </pic:pic>
              </a:graphicData>
            </a:graphic>
          </wp:inline>
        </w:drawing>
      </w:r>
      <w:r w:rsidRPr="00F65DB9">
        <w:rPr>
          <w:sz w:val="14"/>
        </w:rPr>
        <w:fldChar w:fldCharType="end"/>
      </w:r>
      <w:r w:rsidRPr="00F65DB9">
        <w:rPr>
          <w:sz w:val="14"/>
        </w:rPr>
        <w:t>Figure 3: Worldwide excess mortality rates in 2020 by regime type. Every point represents a country. The lines are the prediction from a linear best-fit model, excluding Peru as an apparent outlier.</w:t>
      </w:r>
    </w:p>
    <w:p w14:paraId="1886C094" w14:textId="77777777" w:rsidR="006927FB" w:rsidRPr="00F65DB9" w:rsidRDefault="006927FB" w:rsidP="006927FB">
      <w:pPr>
        <w:rPr>
          <w:sz w:val="14"/>
        </w:rPr>
      </w:pPr>
      <w:r w:rsidRPr="00F65DB9">
        <w:rPr>
          <w:sz w:val="14"/>
        </w:rPr>
        <w:t xml:space="preserve">Conor Friedersdorf: Australia traded away too much </w:t>
      </w:r>
      <w:proofErr w:type="gramStart"/>
      <w:r w:rsidRPr="00F65DB9">
        <w:rPr>
          <w:sz w:val="14"/>
        </w:rPr>
        <w:t>liberty</w:t>
      </w:r>
      <w:proofErr w:type="gramEnd"/>
    </w:p>
    <w:p w14:paraId="18309B54" w14:textId="2AD52FB7" w:rsidR="006927FB" w:rsidRDefault="006927FB" w:rsidP="006927FB">
      <w:pPr>
        <w:rPr>
          <w:rStyle w:val="Emphasis"/>
        </w:rPr>
      </w:pPr>
      <w:r w:rsidRPr="00F65DB9">
        <w:rPr>
          <w:sz w:val="14"/>
        </w:rPr>
        <w:t xml:space="preserve">The desire for swift, unified, and determined policy to fight COVID-19—and for an end to endless health restrictions—is understandable. But </w:t>
      </w:r>
      <w:r w:rsidRPr="00804D27">
        <w:rPr>
          <w:rStyle w:val="StyleUnderline"/>
        </w:rPr>
        <w:t>before we embrace authoritarianism in the name of expediency, we should remember that Mussolini did not actually get the trains running on time</w:t>
      </w:r>
      <w:r w:rsidRPr="00F65DB9">
        <w:rPr>
          <w:sz w:val="14"/>
        </w:rPr>
        <w:t xml:space="preserve">. The supposed improvements were partially mythical, partially attributable to pre-Fascism initiatives, and limited to only some aspects of the railway system. In addition to being murderous, fascist Italy and Nazi Germany were deeply corrupt, even kleptocratic. </w:t>
      </w:r>
      <w:r w:rsidRPr="00804D27">
        <w:rPr>
          <w:rStyle w:val="StyleUnderline"/>
        </w:rPr>
        <w:t>Democracies face criticism of their vaccination campaigns precisely because they are democracies</w:t>
      </w:r>
      <w:r w:rsidRPr="00F65DB9">
        <w:rPr>
          <w:sz w:val="14"/>
        </w:rPr>
        <w:t xml:space="preserve">: They have cultures of open discussion and free media. </w:t>
      </w:r>
      <w:r w:rsidRPr="00804D27">
        <w:rPr>
          <w:rStyle w:val="StyleUnderline"/>
        </w:rPr>
        <w:t xml:space="preserve">But </w:t>
      </w:r>
      <w:r w:rsidRPr="00804D27">
        <w:rPr>
          <w:rStyle w:val="StyleUnderline"/>
          <w:highlight w:val="cyan"/>
        </w:rPr>
        <w:t>when it comes to</w:t>
      </w:r>
      <w:r w:rsidRPr="00804D27">
        <w:rPr>
          <w:rStyle w:val="StyleUnderline"/>
        </w:rPr>
        <w:t xml:space="preserve"> </w:t>
      </w:r>
      <w:r w:rsidRPr="00804D27">
        <w:rPr>
          <w:rStyle w:val="Emphasis"/>
          <w:highlight w:val="cyan"/>
        </w:rPr>
        <w:t>developing and administering</w:t>
      </w:r>
      <w:r w:rsidRPr="00804D27">
        <w:rPr>
          <w:rStyle w:val="Emphasis"/>
        </w:rPr>
        <w:t xml:space="preserve"> the lifesaving </w:t>
      </w:r>
      <w:r w:rsidRPr="00804D27">
        <w:rPr>
          <w:rStyle w:val="Emphasis"/>
          <w:highlight w:val="cyan"/>
        </w:rPr>
        <w:t>vaccines</w:t>
      </w:r>
      <w:r w:rsidRPr="00804D27">
        <w:rPr>
          <w:rStyle w:val="StyleUnderline"/>
        </w:rPr>
        <w:t xml:space="preserve"> that can stop the virus, </w:t>
      </w:r>
      <w:r w:rsidRPr="00804D27">
        <w:rPr>
          <w:rStyle w:val="Emphasis"/>
          <w:highlight w:val="cyan"/>
        </w:rPr>
        <w:t>democratic governance is working.</w:t>
      </w:r>
    </w:p>
    <w:p w14:paraId="66D1782F" w14:textId="3A2AF6D5" w:rsidR="007669BC" w:rsidRPr="00030207" w:rsidRDefault="007669BC" w:rsidP="007669BC">
      <w:pPr>
        <w:pStyle w:val="Heading4"/>
        <w:rPr>
          <w:rFonts w:hint="eastAsia"/>
        </w:rPr>
      </w:pPr>
      <w:r>
        <w:t xml:space="preserve">Authoritarian policies are </w:t>
      </w:r>
      <w:r w:rsidR="00F65DB9">
        <w:t>only “</w:t>
      </w:r>
      <w:r>
        <w:t>stronger</w:t>
      </w:r>
      <w:r w:rsidR="00F65DB9">
        <w:t>”</w:t>
      </w:r>
      <w:r>
        <w:t xml:space="preserve"> because </w:t>
      </w:r>
      <w:r w:rsidRPr="00F65DB9">
        <w:rPr>
          <w:u w:val="single"/>
        </w:rPr>
        <w:t>less people</w:t>
      </w:r>
      <w:r>
        <w:t xml:space="preserve"> follow them---</w:t>
      </w:r>
      <w:r w:rsidRPr="00030207">
        <w:rPr>
          <w:b w:val="0"/>
        </w:rPr>
        <w:t xml:space="preserve">democratic measures are just as effective, but not as extreme because more people </w:t>
      </w:r>
      <w:r>
        <w:rPr>
          <w:b w:val="0"/>
        </w:rPr>
        <w:t>comply.</w:t>
      </w:r>
    </w:p>
    <w:p w14:paraId="0CFC8AC7" w14:textId="77777777" w:rsidR="007669BC" w:rsidRPr="00A07D3C" w:rsidRDefault="007669BC" w:rsidP="007669BC">
      <w:r>
        <w:t xml:space="preserve">Sara </w:t>
      </w:r>
      <w:r w:rsidRPr="00F44A69">
        <w:rPr>
          <w:rStyle w:val="Style13ptBold"/>
        </w:rPr>
        <w:t>Spinks 23</w:t>
      </w:r>
      <w:r>
        <w:t xml:space="preserve">. Media and Communications Manager of the Oxford Internet Institute. They don’t really matter because their just summarizing findings of an Oxford study led by Carl-Benedikt Frey, </w:t>
      </w:r>
      <w:r w:rsidRPr="00213124">
        <w:t xml:space="preserve">Director of the Future of Work Programme and Oxford Martin Citi </w:t>
      </w:r>
      <w:r w:rsidRPr="00213124">
        <w:lastRenderedPageBreak/>
        <w:t xml:space="preserve">Fellow at the </w:t>
      </w:r>
      <w:r>
        <w:t xml:space="preserve">University of </w:t>
      </w:r>
      <w:r w:rsidRPr="00213124">
        <w:t>Oxford Martin School</w:t>
      </w:r>
      <w:r>
        <w:t>. S</w:t>
      </w:r>
      <w:r w:rsidRPr="00213124">
        <w:t>erved as an advisor and consultant to international organi</w:t>
      </w:r>
      <w:r>
        <w:t>z</w:t>
      </w:r>
      <w:r w:rsidRPr="00213124">
        <w:t>ations, think tanks, government, and business, including the G20, the OECD, the European Commission, the United Nations</w:t>
      </w:r>
      <w:r>
        <w:t>. “</w:t>
      </w:r>
      <w:r w:rsidRPr="00A07D3C">
        <w:t>A</w:t>
      </w:r>
      <w:r>
        <w:t>utocratic Regimes Less Effective Than Democracies in Responding to COVID-19, Find New Oxford Study”</w:t>
      </w:r>
    </w:p>
    <w:p w14:paraId="4F64B6C1" w14:textId="77777777" w:rsidR="007669BC" w:rsidRPr="00A07D3C" w:rsidRDefault="007669BC" w:rsidP="007669BC">
      <w:pPr>
        <w:rPr>
          <w:rStyle w:val="StyleUnderline"/>
        </w:rPr>
      </w:pPr>
      <w:r w:rsidRPr="00213124">
        <w:rPr>
          <w:rStyle w:val="Emphasis"/>
          <w:highlight w:val="cyan"/>
        </w:rPr>
        <w:t>Autocratic governments</w:t>
      </w:r>
      <w:r w:rsidRPr="00A07D3C">
        <w:rPr>
          <w:rStyle w:val="StyleUnderline"/>
        </w:rPr>
        <w:t xml:space="preserve"> were </w:t>
      </w:r>
      <w:r w:rsidRPr="00213124">
        <w:rPr>
          <w:rStyle w:val="Emphasis"/>
          <w:highlight w:val="cyan"/>
        </w:rPr>
        <w:t>less effective</w:t>
      </w:r>
      <w:r w:rsidRPr="00A07D3C">
        <w:rPr>
          <w:rStyle w:val="StyleUnderline"/>
        </w:rPr>
        <w:t xml:space="preserve"> in controlling the movement of people during the </w:t>
      </w:r>
      <w:proofErr w:type="gramStart"/>
      <w:r w:rsidRPr="00A07D3C">
        <w:rPr>
          <w:rStyle w:val="StyleUnderline"/>
        </w:rPr>
        <w:t>pandemic</w:t>
      </w:r>
      <w:proofErr w:type="gramEnd"/>
    </w:p>
    <w:p w14:paraId="65C3E85F" w14:textId="77777777" w:rsidR="007669BC" w:rsidRPr="00030207" w:rsidRDefault="007669BC" w:rsidP="007669BC">
      <w:pPr>
        <w:rPr>
          <w:rStyle w:val="Emphasis"/>
        </w:rPr>
      </w:pPr>
      <w:r w:rsidRPr="00213124">
        <w:rPr>
          <w:rStyle w:val="Emphasis"/>
          <w:highlight w:val="cyan"/>
        </w:rPr>
        <w:t>Compliance</w:t>
      </w:r>
      <w:r w:rsidRPr="00213124">
        <w:rPr>
          <w:rStyle w:val="StyleUnderline"/>
          <w:highlight w:val="cyan"/>
        </w:rPr>
        <w:t xml:space="preserve"> with lockdown measures</w:t>
      </w:r>
      <w:r w:rsidRPr="00A07D3C">
        <w:rPr>
          <w:rStyle w:val="StyleUnderline"/>
        </w:rPr>
        <w:t xml:space="preserve"> significantly </w:t>
      </w:r>
      <w:r w:rsidRPr="00213124">
        <w:rPr>
          <w:rStyle w:val="Emphasis"/>
          <w:highlight w:val="cyan"/>
        </w:rPr>
        <w:t>higher</w:t>
      </w:r>
      <w:r w:rsidRPr="00213124">
        <w:rPr>
          <w:rStyle w:val="StyleUnderline"/>
          <w:highlight w:val="cyan"/>
        </w:rPr>
        <w:t xml:space="preserve"> in</w:t>
      </w:r>
      <w:r w:rsidRPr="00A07D3C">
        <w:rPr>
          <w:rStyle w:val="StyleUnderline"/>
        </w:rPr>
        <w:t xml:space="preserve"> countries with </w:t>
      </w:r>
      <w:r w:rsidRPr="00213124">
        <w:rPr>
          <w:rStyle w:val="Emphasis"/>
          <w:highlight w:val="cyan"/>
        </w:rPr>
        <w:t>democratically accountable governments</w:t>
      </w:r>
    </w:p>
    <w:p w14:paraId="27B671AF" w14:textId="77777777" w:rsidR="007669BC" w:rsidRPr="00A07D3C" w:rsidRDefault="007669BC" w:rsidP="007669BC">
      <w:pPr>
        <w:rPr>
          <w:rStyle w:val="StyleUnderline"/>
        </w:rPr>
      </w:pPr>
      <w:r w:rsidRPr="004A45AF">
        <w:rPr>
          <w:rStyle w:val="StyleUnderline"/>
          <w:highlight w:val="cyan"/>
        </w:rPr>
        <w:t>Dem</w:t>
      </w:r>
      <w:r w:rsidRPr="004A45AF">
        <w:rPr>
          <w:rStyle w:val="StyleUnderline"/>
        </w:rPr>
        <w:t>ocratic</w:t>
      </w:r>
      <w:r w:rsidRPr="00A07D3C">
        <w:rPr>
          <w:rStyle w:val="StyleUnderline"/>
        </w:rPr>
        <w:t xml:space="preserve"> societies more likely to </w:t>
      </w:r>
      <w:r w:rsidRPr="004A45AF">
        <w:rPr>
          <w:rStyle w:val="Emphasis"/>
          <w:highlight w:val="cyan"/>
        </w:rPr>
        <w:t>support collective action</w:t>
      </w:r>
      <w:r w:rsidRPr="00A07D3C">
        <w:rPr>
          <w:rStyle w:val="StyleUnderline"/>
        </w:rPr>
        <w:t xml:space="preserve"> to help </w:t>
      </w:r>
      <w:r w:rsidRPr="004A45AF">
        <w:rPr>
          <w:rStyle w:val="StyleUnderline"/>
          <w:highlight w:val="cyan"/>
        </w:rPr>
        <w:t>curb</w:t>
      </w:r>
      <w:r w:rsidRPr="00A07D3C">
        <w:rPr>
          <w:rStyle w:val="StyleUnderline"/>
        </w:rPr>
        <w:t xml:space="preserve"> the </w:t>
      </w:r>
      <w:r w:rsidRPr="004A45AF">
        <w:rPr>
          <w:rStyle w:val="StyleUnderline"/>
          <w:highlight w:val="cyan"/>
        </w:rPr>
        <w:t>spread</w:t>
      </w:r>
      <w:r w:rsidRPr="00A07D3C">
        <w:rPr>
          <w:rStyle w:val="StyleUnderline"/>
        </w:rPr>
        <w:t xml:space="preserve"> of Covid-19 than </w:t>
      </w:r>
      <w:proofErr w:type="gramStart"/>
      <w:r w:rsidRPr="00A07D3C">
        <w:rPr>
          <w:rStyle w:val="StyleUnderline"/>
        </w:rPr>
        <w:t>autocracies</w:t>
      </w:r>
      <w:proofErr w:type="gramEnd"/>
    </w:p>
    <w:p w14:paraId="1D341301" w14:textId="77777777" w:rsidR="007669BC" w:rsidRPr="00F65DB9" w:rsidRDefault="007669BC" w:rsidP="007669BC">
      <w:pPr>
        <w:rPr>
          <w:sz w:val="14"/>
        </w:rPr>
      </w:pPr>
      <w:r w:rsidRPr="004A45AF">
        <w:rPr>
          <w:rStyle w:val="Emphasis"/>
          <w:highlight w:val="cyan"/>
        </w:rPr>
        <w:t>Autocratic</w:t>
      </w:r>
      <w:r w:rsidRPr="004A45AF">
        <w:rPr>
          <w:rStyle w:val="StyleUnderline"/>
          <w:highlight w:val="cyan"/>
        </w:rPr>
        <w:t xml:space="preserve"> states</w:t>
      </w:r>
      <w:r w:rsidRPr="00A07D3C">
        <w:rPr>
          <w:rStyle w:val="StyleUnderline"/>
        </w:rPr>
        <w:t xml:space="preserve"> were </w:t>
      </w:r>
      <w:r w:rsidRPr="004A45AF">
        <w:rPr>
          <w:rStyle w:val="Emphasis"/>
          <w:highlight w:val="cyan"/>
        </w:rPr>
        <w:t>less effective</w:t>
      </w:r>
      <w:r w:rsidRPr="00A07D3C">
        <w:rPr>
          <w:rStyle w:val="StyleUnderline"/>
        </w:rPr>
        <w:t xml:space="preserve"> at responding to the pandemic, </w:t>
      </w:r>
      <w:r w:rsidRPr="004A45AF">
        <w:rPr>
          <w:rStyle w:val="Emphasis"/>
          <w:highlight w:val="cyan"/>
        </w:rPr>
        <w:t>despite</w:t>
      </w:r>
      <w:r w:rsidRPr="00A07D3C">
        <w:rPr>
          <w:rStyle w:val="StyleUnderline"/>
        </w:rPr>
        <w:t xml:space="preserve"> enforcing </w:t>
      </w:r>
      <w:r w:rsidRPr="004A45AF">
        <w:rPr>
          <w:rStyle w:val="Emphasis"/>
          <w:highlight w:val="cyan"/>
        </w:rPr>
        <w:t>stringent</w:t>
      </w:r>
      <w:r w:rsidRPr="00A07D3C">
        <w:rPr>
          <w:rStyle w:val="StyleUnderline"/>
        </w:rPr>
        <w:t xml:space="preserve"> </w:t>
      </w:r>
      <w:r w:rsidRPr="00030207">
        <w:rPr>
          <w:rStyle w:val="Emphasis"/>
        </w:rPr>
        <w:t>policy</w:t>
      </w:r>
      <w:r w:rsidRPr="00A07D3C">
        <w:rPr>
          <w:rStyle w:val="StyleUnderline"/>
        </w:rPr>
        <w:t xml:space="preserve"> </w:t>
      </w:r>
      <w:r w:rsidRPr="004A45AF">
        <w:rPr>
          <w:rStyle w:val="StyleUnderline"/>
          <w:highlight w:val="cyan"/>
        </w:rPr>
        <w:t>measures</w:t>
      </w:r>
      <w:r w:rsidRPr="00F65DB9">
        <w:rPr>
          <w:sz w:val="14"/>
        </w:rPr>
        <w:t xml:space="preserve"> to curb the spread of Covid-19, according to a </w:t>
      </w:r>
      <w:r w:rsidRPr="00A07D3C">
        <w:rPr>
          <w:rStyle w:val="StyleUnderline"/>
        </w:rPr>
        <w:t>new study from academics at the University of Oxford</w:t>
      </w:r>
      <w:r w:rsidRPr="00F65DB9">
        <w:rPr>
          <w:sz w:val="14"/>
        </w:rPr>
        <w:t>, published in the Journal of Economic Behaviour and Organisation.</w:t>
      </w:r>
    </w:p>
    <w:p w14:paraId="71C9CB54" w14:textId="77777777" w:rsidR="007669BC" w:rsidRPr="00F65DB9" w:rsidRDefault="007669BC" w:rsidP="007669BC">
      <w:pPr>
        <w:rPr>
          <w:sz w:val="14"/>
        </w:rPr>
      </w:pPr>
      <w:r w:rsidRPr="00F65DB9">
        <w:rPr>
          <w:sz w:val="14"/>
        </w:rPr>
        <w:t xml:space="preserve">The Oxford researchers </w:t>
      </w:r>
      <w:r w:rsidRPr="004A45AF">
        <w:rPr>
          <w:rStyle w:val="StyleUnderline"/>
          <w:highlight w:val="cyan"/>
        </w:rPr>
        <w:t>analysed</w:t>
      </w:r>
      <w:r w:rsidRPr="00A07D3C">
        <w:rPr>
          <w:rStyle w:val="StyleUnderline"/>
        </w:rPr>
        <w:t xml:space="preserve"> mobility </w:t>
      </w:r>
      <w:r w:rsidRPr="004A45AF">
        <w:rPr>
          <w:rStyle w:val="StyleUnderline"/>
          <w:highlight w:val="cyan"/>
        </w:rPr>
        <w:t>trends</w:t>
      </w:r>
      <w:r w:rsidRPr="00A07D3C">
        <w:rPr>
          <w:rStyle w:val="StyleUnderline"/>
        </w:rPr>
        <w:t xml:space="preserve"> and government policy responses </w:t>
      </w:r>
      <w:r w:rsidRPr="004A45AF">
        <w:rPr>
          <w:rStyle w:val="StyleUnderline"/>
          <w:highlight w:val="cyan"/>
        </w:rPr>
        <w:t>across</w:t>
      </w:r>
      <w:r w:rsidRPr="00A07D3C">
        <w:rPr>
          <w:rStyle w:val="StyleUnderline"/>
        </w:rPr>
        <w:t xml:space="preserve"> over </w:t>
      </w:r>
      <w:r w:rsidRPr="004A45AF">
        <w:rPr>
          <w:rStyle w:val="StyleUnderline"/>
          <w:highlight w:val="cyan"/>
        </w:rPr>
        <w:t>130</w:t>
      </w:r>
      <w:r w:rsidRPr="00A07D3C">
        <w:rPr>
          <w:rStyle w:val="StyleUnderline"/>
        </w:rPr>
        <w:t xml:space="preserve"> </w:t>
      </w:r>
      <w:r w:rsidRPr="004A45AF">
        <w:rPr>
          <w:rStyle w:val="StyleUnderline"/>
          <w:highlight w:val="cyan"/>
        </w:rPr>
        <w:t>countries</w:t>
      </w:r>
      <w:r w:rsidRPr="00A07D3C">
        <w:rPr>
          <w:rStyle w:val="StyleUnderline"/>
        </w:rPr>
        <w:t xml:space="preserve"> from the beginning to the peak of the first lockdown period</w:t>
      </w:r>
      <w:r w:rsidRPr="00F65DB9">
        <w:rPr>
          <w:sz w:val="14"/>
        </w:rPr>
        <w:t xml:space="preserve">, from March to May 2020.  The study finds that </w:t>
      </w:r>
      <w:r w:rsidRPr="004A45AF">
        <w:rPr>
          <w:rStyle w:val="Emphasis"/>
          <w:highlight w:val="cyan"/>
        </w:rPr>
        <w:t>autocracies</w:t>
      </w:r>
      <w:r w:rsidRPr="004A45AF">
        <w:rPr>
          <w:rStyle w:val="StyleUnderline"/>
          <w:highlight w:val="cyan"/>
        </w:rPr>
        <w:t xml:space="preserve"> introduced </w:t>
      </w:r>
      <w:r w:rsidRPr="004A45AF">
        <w:rPr>
          <w:rStyle w:val="Emphasis"/>
          <w:highlight w:val="cyan"/>
        </w:rPr>
        <w:t>tougher lockdowns</w:t>
      </w:r>
      <w:r w:rsidRPr="00A07D3C">
        <w:rPr>
          <w:rStyle w:val="StyleUnderline"/>
        </w:rPr>
        <w:t xml:space="preserve"> and relied more on </w:t>
      </w:r>
      <w:r w:rsidRPr="00030207">
        <w:rPr>
          <w:rStyle w:val="Emphasis"/>
        </w:rPr>
        <w:t>contact tracing</w:t>
      </w:r>
      <w:r w:rsidRPr="00A07D3C">
        <w:rPr>
          <w:rStyle w:val="StyleUnderline"/>
        </w:rPr>
        <w:t xml:space="preserve"> to control the disease.  </w:t>
      </w:r>
      <w:r w:rsidRPr="004A45AF">
        <w:rPr>
          <w:rStyle w:val="StyleUnderline"/>
        </w:rPr>
        <w:t xml:space="preserve">However, people in </w:t>
      </w:r>
      <w:r w:rsidRPr="004A45AF">
        <w:rPr>
          <w:rStyle w:val="Emphasis"/>
        </w:rPr>
        <w:t>democracies</w:t>
      </w:r>
      <w:r w:rsidRPr="004A45AF">
        <w:rPr>
          <w:rStyle w:val="StyleUnderline"/>
        </w:rPr>
        <w:t xml:space="preserve"> were generally </w:t>
      </w:r>
      <w:r w:rsidRPr="004A45AF">
        <w:rPr>
          <w:rStyle w:val="Emphasis"/>
        </w:rPr>
        <w:t>more compliant</w:t>
      </w:r>
      <w:r w:rsidRPr="004A45AF">
        <w:rPr>
          <w:rStyle w:val="StyleUnderline"/>
        </w:rPr>
        <w:t xml:space="preserve"> with the </w:t>
      </w:r>
      <w:r w:rsidRPr="004A45AF">
        <w:rPr>
          <w:rStyle w:val="Emphasis"/>
        </w:rPr>
        <w:t>lockdown measures</w:t>
      </w:r>
      <w:r w:rsidRPr="00A07D3C">
        <w:rPr>
          <w:rStyle w:val="StyleUnderline"/>
        </w:rPr>
        <w:t xml:space="preserve"> implemented by their governments</w:t>
      </w:r>
      <w:r w:rsidRPr="00F65DB9">
        <w:rPr>
          <w:sz w:val="14"/>
        </w:rPr>
        <w:t>.</w:t>
      </w:r>
    </w:p>
    <w:p w14:paraId="658A37AB" w14:textId="77777777" w:rsidR="007669BC" w:rsidRPr="00F65DB9" w:rsidRDefault="007669BC" w:rsidP="007669BC">
      <w:pPr>
        <w:rPr>
          <w:sz w:val="14"/>
        </w:rPr>
      </w:pPr>
      <w:r w:rsidRPr="00F65DB9">
        <w:rPr>
          <w:sz w:val="14"/>
        </w:rPr>
        <w:t>Lead author, Dieter Schwarz Associate Professor of AI and Work, Carl-Benedikt Frey, Oxford Internet Institute, and Director of the Future of Work Programme, Oxford Martin School, University of Oxford said:</w:t>
      </w:r>
    </w:p>
    <w:p w14:paraId="02869961" w14:textId="77777777" w:rsidR="007669BC" w:rsidRPr="00F65DB9" w:rsidRDefault="007669BC" w:rsidP="007669BC">
      <w:pPr>
        <w:rPr>
          <w:sz w:val="14"/>
        </w:rPr>
      </w:pPr>
      <w:r w:rsidRPr="00F65DB9">
        <w:rPr>
          <w:sz w:val="14"/>
        </w:rPr>
        <w:t xml:space="preserve">“In our study, we test the idea that democracies function better due to higher levels of social capital and explore this concept in the context of Covid-19 policy compliance.  We find that </w:t>
      </w:r>
      <w:r w:rsidRPr="00030207">
        <w:rPr>
          <w:rStyle w:val="StyleUnderline"/>
        </w:rPr>
        <w:t>democracies exhibit higher levels of social capital on average</w:t>
      </w:r>
      <w:r w:rsidRPr="00F65DB9">
        <w:rPr>
          <w:sz w:val="14"/>
        </w:rPr>
        <w:t xml:space="preserve">, which we also note is </w:t>
      </w:r>
      <w:r w:rsidRPr="00030207">
        <w:rPr>
          <w:rStyle w:val="StyleUnderline"/>
        </w:rPr>
        <w:t>associated with greater policy compliance</w:t>
      </w:r>
      <w:r w:rsidRPr="00F65DB9">
        <w:rPr>
          <w:sz w:val="14"/>
        </w:rPr>
        <w:t>”.</w:t>
      </w:r>
    </w:p>
    <w:p w14:paraId="00B6D431" w14:textId="77777777" w:rsidR="007669BC" w:rsidRPr="00F65DB9" w:rsidRDefault="007669BC" w:rsidP="007669BC">
      <w:pPr>
        <w:rPr>
          <w:sz w:val="14"/>
        </w:rPr>
      </w:pPr>
      <w:r w:rsidRPr="00F65DB9">
        <w:rPr>
          <w:sz w:val="14"/>
        </w:rPr>
        <w:t xml:space="preserve">In the paper, the researchers explore the potential underlying mechanisms driving the relationship between democracy and compliance.  Their analysis shows that on average, </w:t>
      </w:r>
      <w:r w:rsidRPr="00030207">
        <w:rPr>
          <w:rStyle w:val="StyleUnderline"/>
        </w:rPr>
        <w:t>social capital is approximately 30% higher in democratic societies.</w:t>
      </w:r>
    </w:p>
    <w:p w14:paraId="00F706E4" w14:textId="77777777" w:rsidR="007669BC" w:rsidRPr="00F65DB9" w:rsidRDefault="007669BC" w:rsidP="007669BC">
      <w:pPr>
        <w:rPr>
          <w:sz w:val="14"/>
        </w:rPr>
      </w:pPr>
      <w:r w:rsidRPr="00F65DB9">
        <w:rPr>
          <w:sz w:val="14"/>
        </w:rPr>
        <w:t>Adds Frey:</w:t>
      </w:r>
    </w:p>
    <w:p w14:paraId="1FD00DF3" w14:textId="77777777" w:rsidR="007669BC" w:rsidRPr="00F65DB9" w:rsidRDefault="007669BC" w:rsidP="007669BC">
      <w:pPr>
        <w:rPr>
          <w:sz w:val="14"/>
        </w:rPr>
      </w:pPr>
      <w:r w:rsidRPr="00F65DB9">
        <w:rPr>
          <w:sz w:val="14"/>
        </w:rPr>
        <w:t>“</w:t>
      </w:r>
      <w:r w:rsidRPr="00030207">
        <w:rPr>
          <w:rStyle w:val="StyleUnderline"/>
        </w:rPr>
        <w:t xml:space="preserve">Contrary to the popular perception that autocratic countries have been more effective in coping with the pandemic, the study finds that </w:t>
      </w:r>
      <w:r w:rsidRPr="004A45AF">
        <w:rPr>
          <w:rStyle w:val="StyleUnderline"/>
          <w:highlight w:val="cyan"/>
        </w:rPr>
        <w:t>people in</w:t>
      </w:r>
      <w:r w:rsidRPr="00030207">
        <w:rPr>
          <w:rStyle w:val="StyleUnderline"/>
        </w:rPr>
        <w:t xml:space="preserve"> the most consolidated </w:t>
      </w:r>
      <w:r w:rsidRPr="004A45AF">
        <w:rPr>
          <w:rStyle w:val="StyleUnderline"/>
          <w:highlight w:val="cyan"/>
        </w:rPr>
        <w:t>democracies</w:t>
      </w:r>
      <w:r w:rsidRPr="00030207">
        <w:rPr>
          <w:rStyle w:val="StyleUnderline"/>
        </w:rPr>
        <w:t xml:space="preserve"> have been more </w:t>
      </w:r>
      <w:r w:rsidRPr="004A45AF">
        <w:rPr>
          <w:rStyle w:val="StyleUnderline"/>
          <w:highlight w:val="cyan"/>
        </w:rPr>
        <w:t>compliant with</w:t>
      </w:r>
      <w:r w:rsidRPr="00030207">
        <w:rPr>
          <w:rStyle w:val="StyleUnderline"/>
        </w:rPr>
        <w:t xml:space="preserve"> governments’ policy </w:t>
      </w:r>
      <w:r w:rsidRPr="004A45AF">
        <w:rPr>
          <w:rStyle w:val="StyleUnderline"/>
          <w:highlight w:val="cyan"/>
        </w:rPr>
        <w:t>measures</w:t>
      </w:r>
      <w:r w:rsidRPr="00030207">
        <w:rPr>
          <w:rStyle w:val="StyleUnderline"/>
        </w:rPr>
        <w:t xml:space="preserve"> aimed at reducing mobility even </w:t>
      </w:r>
      <w:r w:rsidRPr="004A45AF">
        <w:rPr>
          <w:rStyle w:val="StyleUnderline"/>
          <w:highlight w:val="cyan"/>
        </w:rPr>
        <w:t>without</w:t>
      </w:r>
      <w:r w:rsidRPr="00030207">
        <w:rPr>
          <w:rStyle w:val="StyleUnderline"/>
        </w:rPr>
        <w:t xml:space="preserve"> implementing </w:t>
      </w:r>
      <w:r w:rsidRPr="004A45AF">
        <w:rPr>
          <w:rStyle w:val="StyleUnderline"/>
          <w:highlight w:val="cyan"/>
        </w:rPr>
        <w:t>draconian restrictions</w:t>
      </w:r>
      <w:r w:rsidRPr="00F65DB9">
        <w:rPr>
          <w:sz w:val="14"/>
        </w:rPr>
        <w:t>.</w:t>
      </w:r>
    </w:p>
    <w:p w14:paraId="754AE5D6" w14:textId="1D4C228C" w:rsidR="007669BC" w:rsidRDefault="007669BC" w:rsidP="006927FB">
      <w:pPr>
        <w:rPr>
          <w:sz w:val="14"/>
        </w:rPr>
      </w:pPr>
      <w:r w:rsidRPr="00F65DB9">
        <w:rPr>
          <w:sz w:val="14"/>
        </w:rPr>
        <w:t xml:space="preserve">“Our findings suggest that the </w:t>
      </w:r>
      <w:r w:rsidRPr="004A45AF">
        <w:rPr>
          <w:rStyle w:val="StyleUnderline"/>
          <w:highlight w:val="cyan"/>
        </w:rPr>
        <w:t xml:space="preserve">reason why </w:t>
      </w:r>
      <w:r w:rsidRPr="004A45AF">
        <w:rPr>
          <w:rStyle w:val="Emphasis"/>
          <w:highlight w:val="cyan"/>
        </w:rPr>
        <w:t>autocracies</w:t>
      </w:r>
      <w:r w:rsidRPr="00030207">
        <w:rPr>
          <w:rStyle w:val="StyleUnderline"/>
        </w:rPr>
        <w:t xml:space="preserve"> have </w:t>
      </w:r>
      <w:r w:rsidRPr="004A45AF">
        <w:rPr>
          <w:rStyle w:val="StyleUnderline"/>
          <w:highlight w:val="cyan"/>
        </w:rPr>
        <w:t>taken</w:t>
      </w:r>
      <w:r w:rsidRPr="00030207">
        <w:rPr>
          <w:rStyle w:val="StyleUnderline"/>
        </w:rPr>
        <w:t xml:space="preserve"> more </w:t>
      </w:r>
      <w:r w:rsidRPr="004A45AF">
        <w:rPr>
          <w:rStyle w:val="Emphasis"/>
          <w:highlight w:val="cyan"/>
        </w:rPr>
        <w:t>radical</w:t>
      </w:r>
      <w:r w:rsidRPr="004A45AF">
        <w:rPr>
          <w:rStyle w:val="StyleUnderline"/>
          <w:highlight w:val="cyan"/>
        </w:rPr>
        <w:t xml:space="preserve"> measures</w:t>
      </w:r>
      <w:r w:rsidRPr="00F65DB9">
        <w:rPr>
          <w:sz w:val="14"/>
        </w:rPr>
        <w:t xml:space="preserve"> to reduce the movement of people relative to democracies is precisely t</w:t>
      </w:r>
      <w:r w:rsidRPr="004A45AF">
        <w:rPr>
          <w:rStyle w:val="StyleUnderline"/>
          <w:highlight w:val="cyan"/>
        </w:rPr>
        <w:t xml:space="preserve">hat they have been </w:t>
      </w:r>
      <w:r w:rsidRPr="004A45AF">
        <w:rPr>
          <w:rStyle w:val="Emphasis"/>
          <w:highlight w:val="cyan"/>
        </w:rPr>
        <w:t>less successful</w:t>
      </w:r>
      <w:r w:rsidRPr="004A45AF">
        <w:rPr>
          <w:rStyle w:val="StyleUnderline"/>
          <w:highlight w:val="cyan"/>
        </w:rPr>
        <w:t xml:space="preserve"> in implementing</w:t>
      </w:r>
      <w:r w:rsidRPr="00030207">
        <w:rPr>
          <w:rStyle w:val="StyleUnderline"/>
        </w:rPr>
        <w:t xml:space="preserve"> them</w:t>
      </w:r>
      <w:r w:rsidRPr="00F65DB9">
        <w:rPr>
          <w:sz w:val="14"/>
        </w:rPr>
        <w:t>.  Further research is needed in this area to better understand these disparities and help inform future policymaking in response to any new pandemics”.</w:t>
      </w:r>
    </w:p>
    <w:p w14:paraId="5A5E3097" w14:textId="77777777" w:rsidR="00CA4060" w:rsidRDefault="00CA4060" w:rsidP="00CA4060">
      <w:pPr>
        <w:pStyle w:val="Heading4"/>
      </w:pPr>
      <w:r>
        <w:t xml:space="preserve">Democracies are </w:t>
      </w:r>
      <w:r w:rsidRPr="00CA4060">
        <w:rPr>
          <w:u w:val="single"/>
        </w:rPr>
        <w:t>empirically</w:t>
      </w:r>
      <w:r>
        <w:t xml:space="preserve"> better at handling pandemics. </w:t>
      </w:r>
    </w:p>
    <w:p w14:paraId="6A7AFB7A" w14:textId="77777777" w:rsidR="00CA4060" w:rsidRPr="00B7209B" w:rsidRDefault="00CA4060" w:rsidP="00CA4060">
      <w:r>
        <w:t xml:space="preserve">Adrian </w:t>
      </w:r>
      <w:r w:rsidRPr="00C2514F">
        <w:rPr>
          <w:rStyle w:val="Style13ptBold"/>
        </w:rPr>
        <w:t>Lobe 2</w:t>
      </w:r>
      <w:r>
        <w:rPr>
          <w:rStyle w:val="Style13ptBold"/>
        </w:rPr>
        <w:t>1</w:t>
      </w:r>
      <w:r>
        <w:t>. Correspondent for World Crunch. “Are Democracies More Susceptible to Pandemics?”. WorldCrunch. February 22, 2021. https://worldcrunch.com/coronavirus/are-democracies-more-susceptible-to-pandemics</w:t>
      </w:r>
    </w:p>
    <w:p w14:paraId="0B0E635F" w14:textId="77777777" w:rsidR="00CA4060" w:rsidRPr="00C2514F" w:rsidRDefault="00CA4060" w:rsidP="00CA4060">
      <w:pPr>
        <w:rPr>
          <w:sz w:val="14"/>
        </w:rPr>
      </w:pPr>
      <w:r w:rsidRPr="00C2514F">
        <w:rPr>
          <w:sz w:val="14"/>
        </w:rPr>
        <w:lastRenderedPageBreak/>
        <w:t xml:space="preserve">BERLIN — The coronavirus pandemic has so far claimed more than 2 million lives. That is more than the number of people worldwide who die every year from traffic accidents or AIDS. </w:t>
      </w:r>
      <w:r w:rsidRPr="003F4D97">
        <w:rPr>
          <w:rStyle w:val="StyleUnderline"/>
        </w:rPr>
        <w:t>And in Europe,</w:t>
      </w:r>
      <w:r w:rsidRPr="00C2514F">
        <w:rPr>
          <w:sz w:val="14"/>
        </w:rPr>
        <w:t xml:space="preserve"> at least, </w:t>
      </w:r>
      <w:r w:rsidRPr="003F4D97">
        <w:rPr>
          <w:rStyle w:val="StyleUnderline"/>
        </w:rPr>
        <w:t xml:space="preserve">the crisis is far from over. Death rates are still </w:t>
      </w:r>
      <w:proofErr w:type="gramStart"/>
      <w:r w:rsidRPr="003F4D97">
        <w:rPr>
          <w:rStyle w:val="StyleUnderline"/>
        </w:rPr>
        <w:t>high</w:t>
      </w:r>
      <w:proofErr w:type="gramEnd"/>
      <w:r w:rsidRPr="003F4D97">
        <w:rPr>
          <w:rStyle w:val="StyleUnderline"/>
        </w:rPr>
        <w:t xml:space="preserve"> and doctors are being forced to choose which patients to prioritize</w:t>
      </w:r>
      <w:r w:rsidRPr="00C2514F">
        <w:rPr>
          <w:sz w:val="14"/>
        </w:rPr>
        <w:t>.</w:t>
      </w:r>
    </w:p>
    <w:p w14:paraId="4206E424" w14:textId="77777777" w:rsidR="00CA4060" w:rsidRPr="00C2514F" w:rsidRDefault="00CA4060" w:rsidP="00CA4060">
      <w:pPr>
        <w:rPr>
          <w:sz w:val="14"/>
        </w:rPr>
      </w:pPr>
      <w:r w:rsidRPr="003F4D97">
        <w:rPr>
          <w:rStyle w:val="StyleUnderline"/>
        </w:rPr>
        <w:t>Some East Asia countries, on the other hand, seem to be dealing with the pandemic better, with significantly lower infection and death rates</w:t>
      </w:r>
      <w:r w:rsidRPr="00C2514F">
        <w:rPr>
          <w:sz w:val="14"/>
        </w:rPr>
        <w:t xml:space="preserve">. Is </w:t>
      </w:r>
      <w:proofErr w:type="gramStart"/>
      <w:r w:rsidRPr="00C2514F">
        <w:rPr>
          <w:sz w:val="14"/>
        </w:rPr>
        <w:t>is</w:t>
      </w:r>
      <w:proofErr w:type="gramEnd"/>
      <w:r w:rsidRPr="00C2514F">
        <w:rPr>
          <w:sz w:val="14"/>
        </w:rPr>
        <w:t xml:space="preserve"> because of their Confucianist cultures, where discipline and the collective good are more important than individual freedoms? Or because they have limited data protection, which makes track and trace easier? </w:t>
      </w:r>
      <w:r w:rsidRPr="00B7209B">
        <w:rPr>
          <w:rStyle w:val="StyleUnderline"/>
          <w:highlight w:val="cyan"/>
        </w:rPr>
        <w:t>Does the form of government play a role</w:t>
      </w:r>
      <w:r w:rsidRPr="00B7209B">
        <w:rPr>
          <w:rStyle w:val="StyleUnderline"/>
        </w:rPr>
        <w:t>?</w:t>
      </w:r>
    </w:p>
    <w:p w14:paraId="1D6B0E80" w14:textId="77777777" w:rsidR="00CA4060" w:rsidRPr="00C2514F" w:rsidRDefault="00CA4060" w:rsidP="00CA4060">
      <w:pPr>
        <w:rPr>
          <w:sz w:val="14"/>
        </w:rPr>
      </w:pPr>
      <w:r w:rsidRPr="00C2514F">
        <w:rPr>
          <w:sz w:val="14"/>
        </w:rPr>
        <w:t xml:space="preserve">For a while now, </w:t>
      </w:r>
      <w:r w:rsidRPr="00B7209B">
        <w:rPr>
          <w:rStyle w:val="StyleUnderline"/>
        </w:rPr>
        <w:t xml:space="preserve">political </w:t>
      </w:r>
      <w:r w:rsidRPr="00B7209B">
        <w:rPr>
          <w:rStyle w:val="StyleUnderline"/>
          <w:highlight w:val="cyan"/>
        </w:rPr>
        <w:t>scientists</w:t>
      </w:r>
      <w:r w:rsidRPr="00B7209B">
        <w:rPr>
          <w:rStyle w:val="StyleUnderline"/>
        </w:rPr>
        <w:t xml:space="preserve"> have been </w:t>
      </w:r>
      <w:r w:rsidRPr="00B7209B">
        <w:rPr>
          <w:rStyle w:val="StyleUnderline"/>
          <w:highlight w:val="cyan"/>
        </w:rPr>
        <w:t>debating whether a democracy or autocracy is more effective at combating</w:t>
      </w:r>
      <w:r w:rsidRPr="00B7209B">
        <w:rPr>
          <w:rStyle w:val="StyleUnderline"/>
        </w:rPr>
        <w:t xml:space="preserve"> the </w:t>
      </w:r>
      <w:r w:rsidRPr="00B7209B">
        <w:rPr>
          <w:rStyle w:val="StyleUnderline"/>
          <w:highlight w:val="cyan"/>
        </w:rPr>
        <w:t>virus</w:t>
      </w:r>
      <w:r w:rsidRPr="00B7209B">
        <w:rPr>
          <w:rStyle w:val="StyleUnderline"/>
        </w:rPr>
        <w:t xml:space="preserve">. Are democracies more vulnerable to epidemics? </w:t>
      </w:r>
      <w:r w:rsidRPr="00C2514F">
        <w:rPr>
          <w:sz w:val="14"/>
        </w:rPr>
        <w:t>Is it perhaps a good thing that the virus first broke out in China and not in the United States, because an authoritarian regime has more far-ranging powers?</w:t>
      </w:r>
    </w:p>
    <w:p w14:paraId="2F17FAAD" w14:textId="77777777" w:rsidR="00CA4060" w:rsidRPr="00B7209B" w:rsidRDefault="00CA4060" w:rsidP="00CA4060">
      <w:pPr>
        <w:rPr>
          <w:rStyle w:val="StyleUnderline"/>
        </w:rPr>
      </w:pPr>
      <w:r w:rsidRPr="00B7209B">
        <w:rPr>
          <w:rStyle w:val="StyleUnderline"/>
        </w:rPr>
        <w:t xml:space="preserve">If you take a look at the figures, </w:t>
      </w:r>
      <w:r w:rsidRPr="00B7209B">
        <w:rPr>
          <w:rStyle w:val="StyleUnderline"/>
          <w:highlight w:val="cyan"/>
        </w:rPr>
        <w:t>of the 20 countries with the highest infection rates, eight are democracies</w:t>
      </w:r>
      <w:r w:rsidRPr="00C2514F">
        <w:rPr>
          <w:sz w:val="14"/>
        </w:rPr>
        <w:t xml:space="preserve"> (the United States, India, France, the UK, Italy, Spain, Germany and the Czech Republic), </w:t>
      </w:r>
      <w:r w:rsidRPr="00B7209B">
        <w:rPr>
          <w:rStyle w:val="StyleUnderline"/>
          <w:highlight w:val="cyan"/>
        </w:rPr>
        <w:t>11 are</w:t>
      </w:r>
      <w:r w:rsidRPr="00B7209B">
        <w:rPr>
          <w:rStyle w:val="StyleUnderline"/>
        </w:rPr>
        <w:t xml:space="preserve"> so-called </w:t>
      </w:r>
      <w:r w:rsidRPr="00B7209B">
        <w:rPr>
          <w:rStyle w:val="StyleUnderline"/>
          <w:highlight w:val="cyan"/>
        </w:rPr>
        <w:t>"flawed democracies'</w:t>
      </w:r>
      <w:r w:rsidRPr="00C2514F">
        <w:rPr>
          <w:sz w:val="14"/>
        </w:rPr>
        <w:t xml:space="preserve"> (Brazil, Russia, Turkey, Argentina, Colombia, Mexico, Poland, Peru, Ukraine, South Africa, Indonesia) </w:t>
      </w:r>
      <w:r w:rsidRPr="00B7209B">
        <w:rPr>
          <w:rStyle w:val="StyleUnderline"/>
        </w:rPr>
        <w:t>and just one, Iran, is an autocracy.</w:t>
      </w:r>
    </w:p>
    <w:p w14:paraId="45F87ED6" w14:textId="77777777" w:rsidR="00CA4060" w:rsidRPr="00B7209B" w:rsidRDefault="00CA4060" w:rsidP="00CA4060">
      <w:pPr>
        <w:rPr>
          <w:rStyle w:val="StyleUnderline"/>
        </w:rPr>
      </w:pPr>
      <w:r w:rsidRPr="00B7209B">
        <w:rPr>
          <w:rStyle w:val="StyleUnderline"/>
        </w:rPr>
        <w:t xml:space="preserve">But it's also true that </w:t>
      </w:r>
      <w:r w:rsidRPr="00B7209B">
        <w:rPr>
          <w:rStyle w:val="StyleUnderline"/>
          <w:highlight w:val="cyan"/>
        </w:rPr>
        <w:t>authoritarian regimes</w:t>
      </w:r>
      <w:r w:rsidRPr="00B7209B">
        <w:rPr>
          <w:rStyle w:val="StyleUnderline"/>
        </w:rPr>
        <w:t xml:space="preserve"> make a habit of </w:t>
      </w:r>
      <w:r w:rsidRPr="00B7209B">
        <w:rPr>
          <w:rStyle w:val="Emphasis"/>
          <w:highlight w:val="cyan"/>
        </w:rPr>
        <w:t>cover</w:t>
      </w:r>
      <w:r w:rsidRPr="00B7209B">
        <w:rPr>
          <w:rStyle w:val="Emphasis"/>
        </w:rPr>
        <w:t xml:space="preserve">ing </w:t>
      </w:r>
      <w:r w:rsidRPr="00B7209B">
        <w:rPr>
          <w:rStyle w:val="Emphasis"/>
          <w:highlight w:val="cyan"/>
        </w:rPr>
        <w:t>up inconvenient facts</w:t>
      </w:r>
      <w:r w:rsidRPr="00B7209B">
        <w:rPr>
          <w:rStyle w:val="StyleUnderline"/>
        </w:rPr>
        <w:t xml:space="preserve">. It may be the case, therefore, that </w:t>
      </w:r>
      <w:r w:rsidRPr="00B7209B">
        <w:rPr>
          <w:rStyle w:val="StyleUnderline"/>
          <w:highlight w:val="cyan"/>
        </w:rPr>
        <w:t xml:space="preserve">certain autocracies are missing from the list because </w:t>
      </w:r>
      <w:r w:rsidRPr="00B7209B">
        <w:rPr>
          <w:rStyle w:val="Emphasis"/>
          <w:highlight w:val="cyan"/>
        </w:rPr>
        <w:t>they aren't reporting</w:t>
      </w:r>
      <w:r w:rsidRPr="00B7209B">
        <w:rPr>
          <w:rStyle w:val="Emphasis"/>
        </w:rPr>
        <w:t xml:space="preserve"> their COVID-19 </w:t>
      </w:r>
      <w:r w:rsidRPr="00B7209B">
        <w:rPr>
          <w:rStyle w:val="Emphasis"/>
          <w:highlight w:val="cyan"/>
        </w:rPr>
        <w:t>infections</w:t>
      </w:r>
      <w:r w:rsidRPr="00B7209B">
        <w:rPr>
          <w:rStyle w:val="StyleUnderline"/>
        </w:rPr>
        <w:t>.</w:t>
      </w:r>
    </w:p>
    <w:p w14:paraId="6926B639" w14:textId="77777777" w:rsidR="00CA4060" w:rsidRPr="00C2514F" w:rsidRDefault="00CA4060" w:rsidP="00CA4060">
      <w:pPr>
        <w:rPr>
          <w:sz w:val="14"/>
        </w:rPr>
      </w:pPr>
      <w:r w:rsidRPr="00C2514F">
        <w:rPr>
          <w:sz w:val="14"/>
        </w:rPr>
        <w:t>That aside, what's interesting is the large number — among the countries with the highest infection rates — of "flawed" or "illiberal" democracies. These are terms political scientists use to describe countries with a (sustained) absence of political freedoms and rights or constitutional elements (in individual cases, the distinction between a flawed democracy and an autocracy is not always clear).</w:t>
      </w:r>
    </w:p>
    <w:p w14:paraId="0D29AAC9" w14:textId="77777777" w:rsidR="00CA4060" w:rsidRPr="00C2514F" w:rsidRDefault="00CA4060" w:rsidP="00CA4060">
      <w:pPr>
        <w:rPr>
          <w:sz w:val="14"/>
        </w:rPr>
      </w:pPr>
      <w:r w:rsidRPr="00C2514F">
        <w:rPr>
          <w:sz w:val="14"/>
        </w:rPr>
        <w:t>Access to information</w:t>
      </w:r>
    </w:p>
    <w:p w14:paraId="1289A116" w14:textId="77777777" w:rsidR="00CA4060" w:rsidRPr="00B7209B" w:rsidRDefault="00CA4060" w:rsidP="00CA4060">
      <w:pPr>
        <w:rPr>
          <w:rStyle w:val="StyleUnderline"/>
        </w:rPr>
      </w:pPr>
      <w:r w:rsidRPr="00C2514F">
        <w:rPr>
          <w:sz w:val="14"/>
        </w:rPr>
        <w:t xml:space="preserve">All of this could be a coincidence, of course. But </w:t>
      </w:r>
      <w:r w:rsidRPr="00B7209B">
        <w:rPr>
          <w:rStyle w:val="StyleUnderline"/>
        </w:rPr>
        <w:t xml:space="preserve">there </w:t>
      </w:r>
      <w:r w:rsidRPr="00B7209B">
        <w:rPr>
          <w:rStyle w:val="StyleUnderline"/>
          <w:highlight w:val="cyan"/>
        </w:rPr>
        <w:t>may be a causal link between</w:t>
      </w:r>
      <w:r w:rsidRPr="00B7209B">
        <w:rPr>
          <w:rStyle w:val="StyleUnderline"/>
        </w:rPr>
        <w:t xml:space="preserve"> a country's </w:t>
      </w:r>
      <w:r w:rsidRPr="00B7209B">
        <w:rPr>
          <w:rStyle w:val="StyleUnderline"/>
          <w:highlight w:val="cyan"/>
        </w:rPr>
        <w:t>form of government and</w:t>
      </w:r>
      <w:r w:rsidRPr="00B7209B">
        <w:rPr>
          <w:rStyle w:val="StyleUnderline"/>
        </w:rPr>
        <w:t xml:space="preserve"> its </w:t>
      </w:r>
      <w:r w:rsidRPr="00B7209B">
        <w:rPr>
          <w:rStyle w:val="StyleUnderline"/>
          <w:highlight w:val="cyan"/>
        </w:rPr>
        <w:t>performance</w:t>
      </w:r>
      <w:r w:rsidRPr="00B7209B">
        <w:rPr>
          <w:rStyle w:val="StyleUnderline"/>
        </w:rPr>
        <w:t xml:space="preserve"> in combating the pandemic.</w:t>
      </w:r>
    </w:p>
    <w:p w14:paraId="44F58815" w14:textId="77777777" w:rsidR="00CA4060" w:rsidRPr="00B7209B" w:rsidRDefault="00CA4060" w:rsidP="00CA4060">
      <w:pPr>
        <w:rPr>
          <w:rStyle w:val="StyleUnderline"/>
        </w:rPr>
      </w:pPr>
      <w:r w:rsidRPr="00C2514F">
        <w:rPr>
          <w:sz w:val="14"/>
        </w:rPr>
        <w:t xml:space="preserve">We know from empirical research, for example, that </w:t>
      </w:r>
      <w:r w:rsidRPr="00B7209B">
        <w:rPr>
          <w:rStyle w:val="StyleUnderline"/>
          <w:highlight w:val="cyan"/>
        </w:rPr>
        <w:t>democratic states have better public goods</w:t>
      </w:r>
      <w:r w:rsidRPr="00B7209B">
        <w:rPr>
          <w:rStyle w:val="StyleUnderline"/>
        </w:rPr>
        <w:t xml:space="preserve"> (such as health infrastructure) than autocratic countries. In a study that took Kenya as an example, researchers Antoine Marsaudon and Josselin Thuilliez found that a </w:t>
      </w:r>
      <w:r w:rsidRPr="00B7209B">
        <w:rPr>
          <w:rStyle w:val="StyleUnderline"/>
          <w:highlight w:val="cyan"/>
        </w:rPr>
        <w:t>democracy tends to be more effective</w:t>
      </w:r>
      <w:r w:rsidRPr="00B7209B">
        <w:rPr>
          <w:rStyle w:val="StyleUnderline"/>
        </w:rPr>
        <w:t xml:space="preserve"> than an autocracy </w:t>
      </w:r>
      <w:r w:rsidRPr="00B7209B">
        <w:rPr>
          <w:rStyle w:val="StyleUnderline"/>
          <w:highlight w:val="cyan"/>
        </w:rPr>
        <w:t>in combating HIV</w:t>
      </w:r>
      <w:r w:rsidRPr="00B7209B">
        <w:rPr>
          <w:rStyle w:val="StyleUnderline"/>
        </w:rPr>
        <w:t>.</w:t>
      </w:r>
    </w:p>
    <w:p w14:paraId="1A726539" w14:textId="77777777" w:rsidR="00CA4060" w:rsidRPr="00C2514F" w:rsidRDefault="00CA4060" w:rsidP="00CA4060">
      <w:pPr>
        <w:rPr>
          <w:sz w:val="14"/>
        </w:rPr>
      </w:pPr>
      <w:r w:rsidRPr="00C2514F">
        <w:rPr>
          <w:sz w:val="14"/>
        </w:rPr>
        <w:t>There may be a causal link between a country's form of government and its performance in combating the pandemic.</w:t>
      </w:r>
    </w:p>
    <w:p w14:paraId="31A1FC26" w14:textId="77777777" w:rsidR="00CA4060" w:rsidRPr="00C2514F" w:rsidRDefault="00CA4060" w:rsidP="00CA4060">
      <w:pPr>
        <w:rPr>
          <w:sz w:val="14"/>
        </w:rPr>
      </w:pPr>
      <w:r w:rsidRPr="00C2514F">
        <w:rPr>
          <w:sz w:val="14"/>
        </w:rPr>
        <w:t xml:space="preserve">The reason is that citizens in a democratic country have better access to information through free media and are more aware of methods of protection against HIV. That doesn't mean that when a country becomes a democracy, the HIV infection rate goes down. But a person living in a democracy has a lower risk of being infected with the virus. And </w:t>
      </w:r>
      <w:proofErr w:type="gramStart"/>
      <w:r w:rsidRPr="00C2514F">
        <w:rPr>
          <w:sz w:val="14"/>
        </w:rPr>
        <w:t>also</w:t>
      </w:r>
      <w:proofErr w:type="gramEnd"/>
      <w:r w:rsidRPr="00C2514F">
        <w:rPr>
          <w:sz w:val="14"/>
        </w:rPr>
        <w:t xml:space="preserve"> a lower risk of starvation.</w:t>
      </w:r>
    </w:p>
    <w:p w14:paraId="2E52F960" w14:textId="77777777" w:rsidR="00CA4060" w:rsidRPr="00C2514F" w:rsidRDefault="00CA4060" w:rsidP="00CA4060">
      <w:pPr>
        <w:rPr>
          <w:sz w:val="14"/>
        </w:rPr>
      </w:pPr>
      <w:r w:rsidRPr="00C2514F">
        <w:rPr>
          <w:sz w:val="14"/>
        </w:rPr>
        <w:t>Indian economist Amartya Sen once said that there is never famine in functioning democracies. The reason is that democratic governments must win elections, so they have a stronger motivation for avoiding humanitarian disasters. An authoritarian leader, on the other hand, can ignore the suffering of the people to a certain extent, as he or she doesn't need to be re-elected (see North Korea, for example, where the regime's mismanagement of the economy has led to a decades-long food shortage).</w:t>
      </w:r>
    </w:p>
    <w:p w14:paraId="40359ADC" w14:textId="77777777" w:rsidR="00CA4060" w:rsidRPr="00C2514F" w:rsidRDefault="00CA4060" w:rsidP="00CA4060">
      <w:pPr>
        <w:rPr>
          <w:sz w:val="14"/>
        </w:rPr>
      </w:pPr>
      <w:r w:rsidRPr="00C2514F">
        <w:rPr>
          <w:sz w:val="14"/>
        </w:rPr>
        <w:t>That famines have been on the rise in recent years could have less to do with climate change and more to do with a decline in democracies worldwide.</w:t>
      </w:r>
    </w:p>
    <w:p w14:paraId="6382D298" w14:textId="77777777" w:rsidR="00CA4060" w:rsidRPr="00C2514F" w:rsidRDefault="00CA4060" w:rsidP="00CA4060">
      <w:pPr>
        <w:rPr>
          <w:sz w:val="14"/>
        </w:rPr>
      </w:pPr>
      <w:r w:rsidRPr="00B7209B">
        <w:rPr>
          <w:rStyle w:val="StyleUnderline"/>
          <w:highlight w:val="cyan"/>
        </w:rPr>
        <w:t>Ev</w:t>
      </w:r>
      <w:r w:rsidRPr="00B7209B">
        <w:rPr>
          <w:rStyle w:val="StyleUnderline"/>
        </w:rPr>
        <w:t>idence</w:t>
      </w:r>
      <w:r w:rsidRPr="00B7209B">
        <w:rPr>
          <w:rStyle w:val="StyleUnderline"/>
          <w:highlight w:val="cyan"/>
        </w:rPr>
        <w:t xml:space="preserve"> that democracies are</w:t>
      </w:r>
      <w:r w:rsidRPr="00B7209B">
        <w:rPr>
          <w:rStyle w:val="StyleUnderline"/>
        </w:rPr>
        <w:t xml:space="preserve"> generally </w:t>
      </w:r>
      <w:r w:rsidRPr="00B7209B">
        <w:rPr>
          <w:rStyle w:val="StyleUnderline"/>
          <w:highlight w:val="cyan"/>
        </w:rPr>
        <w:t>better</w:t>
      </w:r>
      <w:r w:rsidRPr="00B7209B">
        <w:rPr>
          <w:rStyle w:val="StyleUnderline"/>
        </w:rPr>
        <w:t xml:space="preserve"> than autocracies at managing crises </w:t>
      </w:r>
      <w:r w:rsidRPr="00B7209B">
        <w:rPr>
          <w:rStyle w:val="StyleUnderline"/>
          <w:highlight w:val="cyan"/>
        </w:rPr>
        <w:t>can also be seen in</w:t>
      </w:r>
      <w:r w:rsidRPr="00B7209B">
        <w:rPr>
          <w:rStyle w:val="StyleUnderline"/>
        </w:rPr>
        <w:t xml:space="preserve"> their lower </w:t>
      </w:r>
      <w:r w:rsidRPr="00B7209B">
        <w:rPr>
          <w:rStyle w:val="StyleUnderline"/>
          <w:highlight w:val="cyan"/>
        </w:rPr>
        <w:t>child mortality rates</w:t>
      </w:r>
      <w:r w:rsidRPr="00C2514F">
        <w:rPr>
          <w:sz w:val="14"/>
        </w:rPr>
        <w:t>. That doesn't mean that individual autocratic regimes always fare worse than democracies when it comes to public goods. The child mortality rate in democratic India is far higher than in autocratic China. But autocracies suffer from different illnesses.</w:t>
      </w:r>
    </w:p>
    <w:p w14:paraId="0D0A2C9D" w14:textId="29FA1E55" w:rsidR="00CA4060" w:rsidRPr="00CA4060" w:rsidRDefault="00CA4060" w:rsidP="006927FB">
      <w:pPr>
        <w:rPr>
          <w:u w:val="single"/>
        </w:rPr>
      </w:pPr>
      <w:r w:rsidRPr="00B7209B">
        <w:rPr>
          <w:rStyle w:val="StyleUnderline"/>
          <w:highlight w:val="cyan"/>
        </w:rPr>
        <w:t>In a study of the SARS epidemic in Asia</w:t>
      </w:r>
      <w:r w:rsidRPr="00B7209B">
        <w:rPr>
          <w:rStyle w:val="StyleUnderline"/>
        </w:rPr>
        <w:t xml:space="preserve">, social scientist Cong Cao wrote that </w:t>
      </w:r>
      <w:r w:rsidRPr="00B7209B">
        <w:rPr>
          <w:rStyle w:val="StyleUnderline"/>
          <w:highlight w:val="cyan"/>
        </w:rPr>
        <w:t xml:space="preserve">authoritarian regimes create ways of </w:t>
      </w:r>
      <w:r w:rsidRPr="00B7209B">
        <w:rPr>
          <w:rStyle w:val="Emphasis"/>
          <w:highlight w:val="cyan"/>
        </w:rPr>
        <w:t>disseminating information that are skewed</w:t>
      </w:r>
      <w:r w:rsidRPr="00B7209B">
        <w:rPr>
          <w:rStyle w:val="StyleUnderline"/>
        </w:rPr>
        <w:t xml:space="preserve"> in their favor, </w:t>
      </w:r>
      <w:r w:rsidRPr="00B7209B">
        <w:rPr>
          <w:rStyle w:val="StyleUnderline"/>
          <w:highlight w:val="cyan"/>
        </w:rPr>
        <w:t>which</w:t>
      </w:r>
      <w:r w:rsidRPr="00B7209B">
        <w:rPr>
          <w:rStyle w:val="StyleUnderline"/>
        </w:rPr>
        <w:t xml:space="preserve"> allows bureaucrats to </w:t>
      </w:r>
      <w:r w:rsidRPr="00B7209B">
        <w:rPr>
          <w:rStyle w:val="Emphasis"/>
          <w:highlight w:val="cyan"/>
        </w:rPr>
        <w:t>spread lies or suppress the truth</w:t>
      </w:r>
      <w:r w:rsidRPr="00B7209B">
        <w:rPr>
          <w:rStyle w:val="StyleUnderline"/>
        </w:rPr>
        <w:t>.</w:t>
      </w:r>
    </w:p>
    <w:p w14:paraId="3DD1A295" w14:textId="303E46BD" w:rsidR="00D75754" w:rsidRPr="00A84DBB" w:rsidRDefault="00D75754" w:rsidP="00D75754">
      <w:pPr>
        <w:pStyle w:val="Heading3"/>
        <w:rPr>
          <w:rFonts w:cs="Arial"/>
        </w:rPr>
      </w:pPr>
      <w:r>
        <w:rPr>
          <w:rFonts w:cs="Arial"/>
        </w:rPr>
        <w:lastRenderedPageBreak/>
        <w:t>AT: Terrorism---2AC/1AR</w:t>
      </w:r>
    </w:p>
    <w:p w14:paraId="55534504" w14:textId="5150866A" w:rsidR="00133F5A" w:rsidRDefault="00133F5A" w:rsidP="00D75754">
      <w:pPr>
        <w:pStyle w:val="Heading4"/>
        <w:rPr>
          <w:rFonts w:cs="Arial"/>
        </w:rPr>
      </w:pPr>
      <w:r>
        <w:rPr>
          <w:rFonts w:cs="Arial"/>
        </w:rPr>
        <w:t xml:space="preserve">Democracy </w:t>
      </w:r>
      <w:r w:rsidRPr="00133F5A">
        <w:rPr>
          <w:rFonts w:cs="Arial"/>
          <w:u w:val="single"/>
        </w:rPr>
        <w:t>prevents</w:t>
      </w:r>
      <w:r>
        <w:rPr>
          <w:rFonts w:cs="Arial"/>
        </w:rPr>
        <w:t xml:space="preserve"> terrorism: </w:t>
      </w:r>
    </w:p>
    <w:p w14:paraId="2E570B0B" w14:textId="20CC8914" w:rsidR="00D75754" w:rsidRPr="00A84DBB" w:rsidRDefault="00133F5A" w:rsidP="00133F5A">
      <w:pPr>
        <w:pStyle w:val="Heading4"/>
        <w:numPr>
          <w:ilvl w:val="0"/>
          <w:numId w:val="23"/>
        </w:numPr>
        <w:rPr>
          <w:rFonts w:cs="Arial"/>
        </w:rPr>
      </w:pPr>
      <w:r>
        <w:rPr>
          <w:rFonts w:cs="Arial"/>
        </w:rPr>
        <w:t>They</w:t>
      </w:r>
      <w:r w:rsidR="00D75754" w:rsidRPr="00A84DBB">
        <w:rPr>
          <w:rFonts w:cs="Arial"/>
        </w:rPr>
        <w:t xml:space="preserve"> are </w:t>
      </w:r>
      <w:r w:rsidR="00D75754" w:rsidRPr="00393AD9">
        <w:rPr>
          <w:rFonts w:cs="Arial"/>
          <w:u w:val="single"/>
        </w:rPr>
        <w:t>more likely to respond vigorously</w:t>
      </w:r>
      <w:r w:rsidR="00D75754" w:rsidRPr="00A84DBB">
        <w:rPr>
          <w:rFonts w:cs="Arial"/>
        </w:rPr>
        <w:t xml:space="preserve"> against terrorist attacks</w:t>
      </w:r>
      <w:r w:rsidR="00D75754">
        <w:rPr>
          <w:rFonts w:cs="Arial"/>
        </w:rPr>
        <w:t xml:space="preserve">. </w:t>
      </w:r>
    </w:p>
    <w:p w14:paraId="5C4F6176" w14:textId="7C29B2AC" w:rsidR="00D75754" w:rsidRPr="00486F92" w:rsidRDefault="00D75754" w:rsidP="00486F92">
      <w:r w:rsidRPr="00486F92">
        <w:t xml:space="preserve">Ted </w:t>
      </w:r>
      <w:r w:rsidRPr="00486F92">
        <w:rPr>
          <w:rStyle w:val="Style13ptBold"/>
        </w:rPr>
        <w:t>Piccone 17</w:t>
      </w:r>
      <w:r w:rsidRPr="00486F92">
        <w:t>. Ted Piccone is a nonresident senior fellow in the Strobe Talbott Center for Security, Strategy, and Technology in the Foreign Policy program at Brookings. During his 11 years in residence at Brookings, he was a senior fellow and the Charles W. Robinson Chair, appointed the inaugural fellow of the Brookings-Robert Bosch Foundation Transatlantic Initiative in Berlin, and served as the acting vice president and director and deputy director of the Foreign Policy program. "Democracy and terrorism". Brookings Institute. September 2017. https://www.brookings.edu/articles/democracy-and-terrorism-2</w:t>
      </w:r>
    </w:p>
    <w:p w14:paraId="4B314FDD" w14:textId="7C179865" w:rsidR="00D75754" w:rsidRDefault="00D75754" w:rsidP="006927FB">
      <w:pPr>
        <w:rPr>
          <w:sz w:val="16"/>
        </w:rPr>
      </w:pPr>
      <w:r w:rsidRPr="00C66A24">
        <w:rPr>
          <w:rStyle w:val="StyleUnderline"/>
          <w:highlight w:val="cyan"/>
        </w:rPr>
        <w:t>Democratic societies</w:t>
      </w:r>
      <w:r w:rsidRPr="00B3580A">
        <w:rPr>
          <w:sz w:val="16"/>
        </w:rPr>
        <w:t xml:space="preserve">, by their more open and permissive nature, may appear more vulnerable to attack due to lower costs and increased opportunities for conducting terrorist operations, and lower risks to terrorists of detection and apprehension. However, such societies also </w:t>
      </w:r>
      <w:r w:rsidRPr="00A84DBB">
        <w:rPr>
          <w:rStyle w:val="StyleUnderline"/>
        </w:rPr>
        <w:t xml:space="preserve">tend to </w:t>
      </w:r>
      <w:r w:rsidRPr="00C66A24">
        <w:rPr>
          <w:rStyle w:val="Emphasis"/>
          <w:highlight w:val="cyan"/>
        </w:rPr>
        <w:t>respond more vigorously</w:t>
      </w:r>
      <w:r w:rsidRPr="00C66A24">
        <w:rPr>
          <w:rStyle w:val="StyleUnderline"/>
          <w:highlight w:val="cyan"/>
        </w:rPr>
        <w:t xml:space="preserve"> to terrorism</w:t>
      </w:r>
      <w:r w:rsidRPr="00A84DBB">
        <w:rPr>
          <w:rStyle w:val="StyleUnderline"/>
        </w:rPr>
        <w:t xml:space="preserve"> when it occurs on their soil </w:t>
      </w:r>
      <w:r w:rsidRPr="00C66A24">
        <w:rPr>
          <w:rStyle w:val="StyleUnderline"/>
          <w:highlight w:val="cyan"/>
        </w:rPr>
        <w:t>through a combination of legal, political, and social measures;</w:t>
      </w:r>
      <w:r w:rsidRPr="00A84DBB">
        <w:rPr>
          <w:rStyle w:val="StyleUnderline"/>
        </w:rPr>
        <w:t xml:space="preserve"> courts, legislatures, and public opinion tend to reject violent means to achieve political aims when nonviolent means are widely available. Hence, </w:t>
      </w:r>
      <w:r w:rsidRPr="00486F92">
        <w:rPr>
          <w:rStyle w:val="StyleUnderline"/>
          <w:highlight w:val="cyan"/>
        </w:rPr>
        <w:t>higher rates of accountability for terrorist crimes</w:t>
      </w:r>
      <w:r w:rsidRPr="00B3580A">
        <w:rPr>
          <w:sz w:val="16"/>
        </w:rPr>
        <w:t xml:space="preserve">, the stronger legitimacy of institutions engaged in punishing such violence, strong public rejection of such acts, and more opportunities to hold political leaders accountable when they fail to act, serve as important deterrents to terrorist violence in democracies.16 </w:t>
      </w:r>
      <w:r w:rsidRPr="00486F92">
        <w:rPr>
          <w:rStyle w:val="StyleUnderline"/>
        </w:rPr>
        <w:t>Researchers argue</w:t>
      </w:r>
      <w:r w:rsidRPr="00A84DBB">
        <w:rPr>
          <w:rStyle w:val="StyleUnderline"/>
        </w:rPr>
        <w:t xml:space="preserve"> that the </w:t>
      </w:r>
      <w:r w:rsidRPr="00486F92">
        <w:rPr>
          <w:rStyle w:val="StyleUnderline"/>
        </w:rPr>
        <w:t>quality</w:t>
      </w:r>
      <w:r w:rsidRPr="00A84DBB">
        <w:rPr>
          <w:rStyle w:val="StyleUnderline"/>
        </w:rPr>
        <w:t xml:space="preserve"> of democracy has something to do with the higher rates of terrorist violence</w:t>
      </w:r>
      <w:r w:rsidRPr="00B3580A">
        <w:rPr>
          <w:sz w:val="16"/>
        </w:rPr>
        <w:t xml:space="preserve"> in countries that have made incomplete transitions to liberal democracy, including weaker respect for civil liberties and the rule of law. Underlying grievances like underrepresentation in government, or economic and ethnic discrimination, for example, increase the likelihood of domestic terrorism.17 There is also some empirical support that an increased number of “veto players” increases the incidence of domestic terrorism.18 There is likewise some evidence that more open electoral systems experience less conflict and vice versa. </w:t>
      </w:r>
      <w:r w:rsidRPr="00A84DBB">
        <w:rPr>
          <w:rStyle w:val="StyleUnderline"/>
        </w:rPr>
        <w:t xml:space="preserve">This evidence, however, is contradictory and, in any event, its predictive value is low given that very few groups or individuals </w:t>
      </w:r>
      <w:proofErr w:type="gramStart"/>
      <w:r w:rsidRPr="00A84DBB">
        <w:rPr>
          <w:rStyle w:val="StyleUnderline"/>
        </w:rPr>
        <w:t>actually engage</w:t>
      </w:r>
      <w:proofErr w:type="gramEnd"/>
      <w:r w:rsidRPr="00A84DBB">
        <w:rPr>
          <w:rStyle w:val="StyleUnderline"/>
        </w:rPr>
        <w:t xml:space="preserve"> in terrorist violence.</w:t>
      </w:r>
      <w:r w:rsidRPr="00B3580A">
        <w:rPr>
          <w:sz w:val="16"/>
        </w:rPr>
        <w:t xml:space="preserve"> And for good reason: Terrorism has a very poor record of producing desired political results—7 percent versus 25 percent for large-scale insurgency and 52 percent for nonviolent resistance, according to one study.19 </w:t>
      </w:r>
      <w:r w:rsidRPr="00A84DBB">
        <w:rPr>
          <w:rStyle w:val="StyleUnderline"/>
        </w:rPr>
        <w:t xml:space="preserve">In the arena of transnational terrorism, </w:t>
      </w:r>
      <w:r w:rsidRPr="00C66A24">
        <w:rPr>
          <w:rStyle w:val="StyleUnderline"/>
        </w:rPr>
        <w:t>the evidence is</w:t>
      </w:r>
      <w:r w:rsidRPr="00A84DBB">
        <w:rPr>
          <w:rStyle w:val="StyleUnderline"/>
        </w:rPr>
        <w:t xml:space="preserve"> </w:t>
      </w:r>
      <w:proofErr w:type="gramStart"/>
      <w:r w:rsidRPr="00A84DBB">
        <w:rPr>
          <w:rStyle w:val="StyleUnderline"/>
        </w:rPr>
        <w:t>fairly strong</w:t>
      </w:r>
      <w:proofErr w:type="gramEnd"/>
      <w:r w:rsidRPr="00A84DBB">
        <w:rPr>
          <w:rStyle w:val="StyleUnderline"/>
        </w:rPr>
        <w:t xml:space="preserve"> that governments engaged in military operations abroad are more likely to become targets of terrorist attacks;20 several of these are well-established democracies</w:t>
      </w:r>
      <w:r w:rsidRPr="00B3580A">
        <w:rPr>
          <w:sz w:val="16"/>
        </w:rPr>
        <w:t xml:space="preserve">. Transnational terrorist organizations tend to originate in authoritarian or failing states and target democracies like the United States, France, and the United Kingdom. It should also be noted that some terrorist organizations like al-Qaida have articulated goals that cannot, in any event, be met through more democratic systems of governance. Democracy and terrorism 4 Stable, well-established </w:t>
      </w:r>
      <w:r w:rsidRPr="00C66A24">
        <w:rPr>
          <w:rStyle w:val="StyleUnderline"/>
          <w:highlight w:val="cyan"/>
        </w:rPr>
        <w:t>democracies with fair and open political representation</w:t>
      </w:r>
      <w:r w:rsidRPr="00A84DBB">
        <w:rPr>
          <w:rStyle w:val="StyleUnderline"/>
        </w:rPr>
        <w:t xml:space="preserve"> of all sectors of society, and full respect for fundamental human rights and the rule of law </w:t>
      </w:r>
      <w:r w:rsidRPr="00C66A24">
        <w:rPr>
          <w:rStyle w:val="StyleUnderline"/>
          <w:highlight w:val="cyan"/>
        </w:rPr>
        <w:t xml:space="preserve">experience </w:t>
      </w:r>
      <w:r w:rsidRPr="00C66A24">
        <w:rPr>
          <w:rStyle w:val="Emphasis"/>
          <w:highlight w:val="cyan"/>
        </w:rPr>
        <w:t>significantly less domestic terrorism</w:t>
      </w:r>
      <w:r w:rsidRPr="00B3580A">
        <w:rPr>
          <w:sz w:val="16"/>
        </w:rPr>
        <w:t xml:space="preserve">. On the other hand, weaker democracies that have taken only partial steps toward political consensus-building and rule of </w:t>
      </w:r>
      <w:proofErr w:type="gramStart"/>
      <w:r w:rsidRPr="00B3580A">
        <w:rPr>
          <w:sz w:val="16"/>
        </w:rPr>
        <w:t>law, or</w:t>
      </w:r>
      <w:proofErr w:type="gramEnd"/>
      <w:r w:rsidRPr="00B3580A">
        <w:rPr>
          <w:sz w:val="16"/>
        </w:rPr>
        <w:t xml:space="preserve"> continue to repress or ignore certain groups are more vulnerable to terrorist violence. </w:t>
      </w:r>
      <w:r w:rsidR="00486F92">
        <w:rPr>
          <w:sz w:val="16"/>
        </w:rPr>
        <w:t xml:space="preserve">  </w:t>
      </w:r>
    </w:p>
    <w:p w14:paraId="10CA80C7" w14:textId="418CF512" w:rsidR="00D75754" w:rsidRDefault="00133F5A" w:rsidP="00133F5A">
      <w:pPr>
        <w:pStyle w:val="Heading4"/>
        <w:numPr>
          <w:ilvl w:val="0"/>
          <w:numId w:val="23"/>
        </w:numPr>
      </w:pPr>
      <w:r>
        <w:t>B</w:t>
      </w:r>
      <w:r w:rsidR="00D75754">
        <w:t xml:space="preserve">acksliding </w:t>
      </w:r>
      <w:r w:rsidR="00D75754" w:rsidRPr="00B3580A">
        <w:rPr>
          <w:u w:val="single"/>
        </w:rPr>
        <w:t>ensures</w:t>
      </w:r>
      <w:r w:rsidR="00D75754">
        <w:t xml:space="preserve"> attacks.  </w:t>
      </w:r>
    </w:p>
    <w:p w14:paraId="43BB185A" w14:textId="77777777" w:rsidR="00D75754" w:rsidRPr="00DD3C9A" w:rsidRDefault="00D75754" w:rsidP="00D75754">
      <w:r>
        <w:t xml:space="preserve">Jason S. </w:t>
      </w:r>
      <w:r w:rsidRPr="00DD3C9A">
        <w:rPr>
          <w:rStyle w:val="Style13ptBold"/>
        </w:rPr>
        <w:t>Calder &amp;</w:t>
      </w:r>
      <w:r>
        <w:t xml:space="preserve"> Lauren Van </w:t>
      </w:r>
      <w:r w:rsidRPr="00DD3C9A">
        <w:rPr>
          <w:rStyle w:val="Style13ptBold"/>
        </w:rPr>
        <w:t>Metre 2</w:t>
      </w:r>
      <w:r>
        <w:rPr>
          <w:rStyle w:val="Style13ptBold"/>
        </w:rPr>
        <w:t>2</w:t>
      </w:r>
      <w:r>
        <w:t xml:space="preserve">. Jason S. Calder is head of the Washington office of Saferworld, an international peacebuilding organization. He specializes in policy and programming at the nexus of governance, security, and conflict. Lauren Van Metre is a senior advisor at the National Democratic Institute supporting its peace and security initiative to strengthen its governance work in fragile and conflict-affected states. She </w:t>
      </w:r>
      <w:r>
        <w:lastRenderedPageBreak/>
        <w:t>has worked on major conflict resolution and prevention initiatives at the U.S. Defense Department, State Department, and the U.S. Institute of Peace. “Strengthening Democracy Is a Better Counterterrorism Strategy”. Foreign Policy. 1/24/2022. https://foreignpolicy.com/2022/01/24/democracy-governance-counterterrorism-violence-extremism/</w:t>
      </w:r>
    </w:p>
    <w:p w14:paraId="7BA2082A" w14:textId="77777777" w:rsidR="00D75754" w:rsidRPr="00E75DE3" w:rsidRDefault="00D75754" w:rsidP="00D75754">
      <w:pPr>
        <w:rPr>
          <w:rStyle w:val="StyleUnderline"/>
        </w:rPr>
      </w:pPr>
      <w:r w:rsidRPr="00E75DE3">
        <w:rPr>
          <w:rStyle w:val="StyleUnderline"/>
        </w:rPr>
        <w:t xml:space="preserve">Research and experience show that </w:t>
      </w:r>
      <w:r w:rsidRPr="00486F92">
        <w:rPr>
          <w:rStyle w:val="StyleUnderline"/>
        </w:rPr>
        <w:t xml:space="preserve">the </w:t>
      </w:r>
      <w:r w:rsidRPr="000E4BD2">
        <w:rPr>
          <w:rStyle w:val="StyleUnderline"/>
          <w:highlight w:val="cyan"/>
        </w:rPr>
        <w:t xml:space="preserve">spread of </w:t>
      </w:r>
      <w:r w:rsidRPr="00486F92">
        <w:rPr>
          <w:rStyle w:val="StyleUnderline"/>
        </w:rPr>
        <w:t xml:space="preserve">transnational </w:t>
      </w:r>
      <w:r w:rsidRPr="000E4BD2">
        <w:rPr>
          <w:rStyle w:val="StyleUnderline"/>
          <w:highlight w:val="cyan"/>
        </w:rPr>
        <w:t xml:space="preserve">violent groups is </w:t>
      </w:r>
      <w:r w:rsidRPr="00486F92">
        <w:rPr>
          <w:rStyle w:val="StyleUnderline"/>
        </w:rPr>
        <w:t xml:space="preserve">primarily a </w:t>
      </w:r>
      <w:r w:rsidRPr="000E4BD2">
        <w:rPr>
          <w:rStyle w:val="StyleUnderline"/>
          <w:highlight w:val="cyan"/>
        </w:rPr>
        <w:t>governance problem</w:t>
      </w:r>
      <w:r w:rsidRPr="00B3580A">
        <w:rPr>
          <w:sz w:val="14"/>
        </w:rPr>
        <w:t xml:space="preserve">. These </w:t>
      </w:r>
      <w:r w:rsidRPr="000E4BD2">
        <w:rPr>
          <w:rStyle w:val="StyleUnderline"/>
          <w:highlight w:val="cyan"/>
        </w:rPr>
        <w:t xml:space="preserve">groups exploit grievances against states that have </w:t>
      </w:r>
      <w:r w:rsidRPr="000E4BD2">
        <w:rPr>
          <w:rStyle w:val="Emphasis"/>
          <w:highlight w:val="cyan"/>
        </w:rPr>
        <w:t>failed their citizens</w:t>
      </w:r>
      <w:r w:rsidRPr="00E75DE3">
        <w:rPr>
          <w:rStyle w:val="StyleUnderline"/>
        </w:rPr>
        <w:t xml:space="preserve"> in one way or another, whether through marginalization, corruption, discrimination, or abuse</w:t>
      </w:r>
      <w:r w:rsidRPr="00B3580A">
        <w:rPr>
          <w:sz w:val="14"/>
        </w:rPr>
        <w:t xml:space="preserve">. These governance failures, in turn, swell the ranks of violent groups offering an outlet to aggrieved people hungering for justice and social status—often young people who have experienced violence at the hands of the state. </w:t>
      </w:r>
      <w:r w:rsidRPr="00E75DE3">
        <w:rPr>
          <w:rStyle w:val="StyleUnderline"/>
        </w:rPr>
        <w:t xml:space="preserve">The </w:t>
      </w:r>
      <w:r w:rsidRPr="000E4BD2">
        <w:rPr>
          <w:rStyle w:val="StyleUnderline"/>
        </w:rPr>
        <w:t>relationship between autocratic regimes and harsh</w:t>
      </w:r>
      <w:r w:rsidRPr="00E75DE3">
        <w:rPr>
          <w:rStyle w:val="StyleUnderline"/>
        </w:rPr>
        <w:t xml:space="preserve"> </w:t>
      </w:r>
      <w:r w:rsidRPr="000E4BD2">
        <w:rPr>
          <w:rStyle w:val="StyleUnderline"/>
        </w:rPr>
        <w:t>crackdowns</w:t>
      </w:r>
      <w:r w:rsidRPr="00E75DE3">
        <w:rPr>
          <w:rStyle w:val="StyleUnderline"/>
        </w:rPr>
        <w:t xml:space="preserve"> in the name of counterterrorism </w:t>
      </w:r>
      <w:r w:rsidRPr="000E4BD2">
        <w:rPr>
          <w:rStyle w:val="StyleUnderline"/>
        </w:rPr>
        <w:t>is well understood</w:t>
      </w:r>
      <w:r w:rsidRPr="00E75DE3">
        <w:rPr>
          <w:rStyle w:val="StyleUnderline"/>
        </w:rPr>
        <w:t xml:space="preserve">, but in weak democracies, it is often </w:t>
      </w:r>
      <w:r w:rsidRPr="000E4BD2">
        <w:rPr>
          <w:rStyle w:val="Emphasis"/>
          <w:highlight w:val="cyan"/>
        </w:rPr>
        <w:t>predatory political elites</w:t>
      </w:r>
      <w:r w:rsidRPr="00E75DE3">
        <w:rPr>
          <w:rStyle w:val="StyleUnderline"/>
        </w:rPr>
        <w:t xml:space="preserve"> that </w:t>
      </w:r>
      <w:r w:rsidRPr="000E4BD2">
        <w:rPr>
          <w:rStyle w:val="StyleUnderline"/>
          <w:highlight w:val="cyan"/>
        </w:rPr>
        <w:t xml:space="preserve">use democratic institutions and systems to </w:t>
      </w:r>
      <w:r w:rsidRPr="000E4BD2">
        <w:rPr>
          <w:rStyle w:val="Emphasis"/>
          <w:highlight w:val="cyan"/>
        </w:rPr>
        <w:t>exploit their citizens</w:t>
      </w:r>
      <w:r w:rsidRPr="00E75DE3">
        <w:rPr>
          <w:rStyle w:val="StyleUnderline"/>
        </w:rPr>
        <w:t>, further driving the spread of violent groups.</w:t>
      </w:r>
    </w:p>
    <w:p w14:paraId="12201A70" w14:textId="77777777" w:rsidR="00D75754" w:rsidRPr="00E75DE3" w:rsidRDefault="00D75754" w:rsidP="00D75754">
      <w:pPr>
        <w:rPr>
          <w:rStyle w:val="StyleUnderline"/>
        </w:rPr>
      </w:pPr>
      <w:r w:rsidRPr="00B3580A">
        <w:rPr>
          <w:sz w:val="14"/>
        </w:rPr>
        <w:t xml:space="preserve">Not only has the counterterrorism/countering violent extremism paradigm not addressed these problems, but it has also too often strengthened the systems of predatory misgovernance. </w:t>
      </w:r>
      <w:r w:rsidRPr="00E75DE3">
        <w:rPr>
          <w:rStyle w:val="StyleUnderline"/>
        </w:rPr>
        <w:t xml:space="preserve">The </w:t>
      </w:r>
      <w:r w:rsidRPr="000E4BD2">
        <w:rPr>
          <w:rStyle w:val="StyleUnderline"/>
          <w:highlight w:val="cyan"/>
        </w:rPr>
        <w:t>credibility</w:t>
      </w:r>
      <w:r w:rsidRPr="00E75DE3">
        <w:rPr>
          <w:rStyle w:val="StyleUnderline"/>
        </w:rPr>
        <w:t xml:space="preserve"> </w:t>
      </w:r>
      <w:r w:rsidRPr="000E4BD2">
        <w:rPr>
          <w:rStyle w:val="StyleUnderline"/>
          <w:highlight w:val="cyan"/>
        </w:rPr>
        <w:t>and legitimacy of Afghanistan’s democracy</w:t>
      </w:r>
      <w:r w:rsidRPr="00E75DE3">
        <w:rPr>
          <w:rStyle w:val="StyleUnderline"/>
        </w:rPr>
        <w:t xml:space="preserve"> in the eyes of many of its citizens, particularly in rural areas, </w:t>
      </w:r>
      <w:r w:rsidRPr="000E4BD2">
        <w:rPr>
          <w:rStyle w:val="StyleUnderline"/>
          <w:highlight w:val="cyan"/>
        </w:rPr>
        <w:t>were undermined by the political elite’s rampant corruption</w:t>
      </w:r>
      <w:r w:rsidRPr="00B3580A">
        <w:rPr>
          <w:sz w:val="14"/>
        </w:rPr>
        <w:t xml:space="preserve"> and the killings and rights abuses perpetrated by warlords and paramilitary forces allied with the United States. </w:t>
      </w:r>
      <w:r w:rsidRPr="00E75DE3">
        <w:rPr>
          <w:rStyle w:val="StyleUnderline"/>
        </w:rPr>
        <w:t>In</w:t>
      </w:r>
      <w:r w:rsidRPr="00B3580A">
        <w:rPr>
          <w:sz w:val="14"/>
        </w:rPr>
        <w:t xml:space="preserve"> less severe contexts like </w:t>
      </w:r>
      <w:r w:rsidRPr="000E4BD2">
        <w:rPr>
          <w:rStyle w:val="StyleUnderline"/>
          <w:highlight w:val="cyan"/>
        </w:rPr>
        <w:t>Kenya</w:t>
      </w:r>
      <w:r w:rsidRPr="00E75DE3">
        <w:rPr>
          <w:rStyle w:val="StyleUnderline"/>
        </w:rPr>
        <w:t xml:space="preserve"> or Mozambique, the </w:t>
      </w:r>
      <w:r w:rsidRPr="000E4BD2">
        <w:rPr>
          <w:rStyle w:val="StyleUnderline"/>
          <w:highlight w:val="cyan"/>
        </w:rPr>
        <w:t>counterterrorism strategies that target minority</w:t>
      </w:r>
      <w:r w:rsidRPr="00E75DE3">
        <w:rPr>
          <w:rStyle w:val="StyleUnderline"/>
        </w:rPr>
        <w:t xml:space="preserve"> </w:t>
      </w:r>
      <w:r w:rsidRPr="000E4BD2">
        <w:rPr>
          <w:rStyle w:val="StyleUnderline"/>
          <w:highlight w:val="cyan"/>
        </w:rPr>
        <w:t>youth</w:t>
      </w:r>
      <w:r w:rsidRPr="00E75DE3">
        <w:rPr>
          <w:rStyle w:val="StyleUnderline"/>
        </w:rPr>
        <w:t xml:space="preserve"> and their communities </w:t>
      </w:r>
      <w:r w:rsidRPr="000E4BD2">
        <w:rPr>
          <w:rStyle w:val="StyleUnderline"/>
          <w:highlight w:val="cyan"/>
        </w:rPr>
        <w:t>reinforce and empower existing systems of elite predation</w:t>
      </w:r>
      <w:r w:rsidRPr="00B3580A">
        <w:rPr>
          <w:sz w:val="14"/>
        </w:rPr>
        <w:t xml:space="preserve"> that do the same. What’s doubly insidious about </w:t>
      </w:r>
      <w:r w:rsidRPr="00E75DE3">
        <w:rPr>
          <w:rStyle w:val="StyleUnderline"/>
        </w:rPr>
        <w:t xml:space="preserve">this </w:t>
      </w:r>
      <w:r w:rsidRPr="000E4BD2">
        <w:rPr>
          <w:rStyle w:val="StyleUnderline"/>
          <w:highlight w:val="cyan"/>
        </w:rPr>
        <w:t>flawed approach</w:t>
      </w:r>
      <w:r w:rsidRPr="00B3580A">
        <w:rPr>
          <w:sz w:val="14"/>
        </w:rPr>
        <w:t xml:space="preserve"> is it </w:t>
      </w:r>
      <w:r w:rsidRPr="000E4BD2">
        <w:rPr>
          <w:rStyle w:val="StyleUnderline"/>
          <w:highlight w:val="cyan"/>
        </w:rPr>
        <w:t xml:space="preserve">undermines faith in the very democratic systems that </w:t>
      </w:r>
      <w:r w:rsidRPr="000E4BD2">
        <w:rPr>
          <w:rStyle w:val="Emphasis"/>
          <w:highlight w:val="cyan"/>
        </w:rPr>
        <w:t>could bring positive change</w:t>
      </w:r>
      <w:r w:rsidRPr="00B3580A">
        <w:rPr>
          <w:sz w:val="14"/>
        </w:rPr>
        <w:t xml:space="preserve">, instead empowering already dominant and often illiberal elements in society. This </w:t>
      </w:r>
      <w:r w:rsidRPr="00E75DE3">
        <w:rPr>
          <w:rStyle w:val="StyleUnderline"/>
        </w:rPr>
        <w:t>erosion of legitimacy in democratic systems is occurring as the U</w:t>
      </w:r>
      <w:r w:rsidRPr="00B3580A">
        <w:rPr>
          <w:sz w:val="14"/>
        </w:rPr>
        <w:t xml:space="preserve">nited </w:t>
      </w:r>
      <w:r w:rsidRPr="00E75DE3">
        <w:rPr>
          <w:rStyle w:val="StyleUnderline"/>
        </w:rPr>
        <w:t>S</w:t>
      </w:r>
      <w:r w:rsidRPr="00B3580A">
        <w:rPr>
          <w:sz w:val="14"/>
        </w:rPr>
        <w:t xml:space="preserve">tates </w:t>
      </w:r>
      <w:r w:rsidRPr="00E75DE3">
        <w:rPr>
          <w:rStyle w:val="StyleUnderline"/>
        </w:rPr>
        <w:t xml:space="preserve">is increasingly concerned about the global </w:t>
      </w:r>
      <w:r w:rsidRPr="00DD3C9A">
        <w:rPr>
          <w:rStyle w:val="Emphasis"/>
        </w:rPr>
        <w:t>democratic recession</w:t>
      </w:r>
      <w:r w:rsidRPr="00E75DE3">
        <w:rPr>
          <w:rStyle w:val="StyleUnderline"/>
        </w:rPr>
        <w:t xml:space="preserve"> and what it means for its international standing and security.</w:t>
      </w:r>
    </w:p>
    <w:p w14:paraId="74A2F2CE" w14:textId="77777777" w:rsidR="00D75754" w:rsidRPr="00B3580A" w:rsidRDefault="00D75754" w:rsidP="00D75754">
      <w:pPr>
        <w:rPr>
          <w:sz w:val="14"/>
        </w:rPr>
      </w:pPr>
      <w:r w:rsidRPr="00B3580A">
        <w:rPr>
          <w:sz w:val="14"/>
        </w:rPr>
        <w:t xml:space="preserve">These harmful consequences have long been understood and rest on an implicit calculus by the U.S. government to trade security at home for reliable partners against violent groups. With an increased understanding of how counterterrorism approaches undermine the legitimacy of democracy in fragile states, this calculus must be reassessed. Has the short-term sacrifice to partner with toxic regimes or predatory elites been worth the United </w:t>
      </w:r>
      <w:proofErr w:type="gramStart"/>
      <w:r w:rsidRPr="00B3580A">
        <w:rPr>
          <w:sz w:val="14"/>
        </w:rPr>
        <w:t>States’</w:t>
      </w:r>
      <w:proofErr w:type="gramEnd"/>
      <w:r w:rsidRPr="00B3580A">
        <w:rPr>
          <w:sz w:val="14"/>
        </w:rPr>
        <w:t xml:space="preserve"> increased strategic disadvantage as a result of democratic backsliding globally?</w:t>
      </w:r>
    </w:p>
    <w:p w14:paraId="2A49CAEA" w14:textId="77777777" w:rsidR="00D75754" w:rsidRPr="00B3580A" w:rsidRDefault="00D75754" w:rsidP="00D75754">
      <w:pPr>
        <w:rPr>
          <w:sz w:val="14"/>
        </w:rPr>
      </w:pPr>
      <w:r w:rsidRPr="00B3580A">
        <w:rPr>
          <w:sz w:val="14"/>
        </w:rPr>
        <w:t xml:space="preserve">In many so-called fragile states, government institutions are weak. However, in A Savage Order: How the World’s Deadliest Countries Can Forge a Path to Security, author Rachel Kleinfeld cautions that we must be careful regarding our assumptions about state fragility. Some countries do suffer from weak institutions despite efforts to strengthen them. In other countries, however, elites intentionally keep state institutions weak so they can maintain their political and economic privileges. Kleinfeld discusses the impact of “intentional fragility” on security forces and the exercise of violence, but it extends to democratic institutions as well. The West’s flawed assumptions regarding the drivers of violent terror groups—religious radicalization and community breeding grounds—have played into elite manipulation at the expense of democratic reformers. The deliberate amplification of genuine security concerns through divisive threat narratives that oversimplify the issue and polarize opinion drives citizens to support increasingly securitized responses out of fear and </w:t>
      </w:r>
      <w:proofErr w:type="gramStart"/>
      <w:r w:rsidRPr="00B3580A">
        <w:rPr>
          <w:sz w:val="14"/>
        </w:rPr>
        <w:t>closes down</w:t>
      </w:r>
      <w:proofErr w:type="gramEnd"/>
      <w:r w:rsidRPr="00B3580A">
        <w:rPr>
          <w:sz w:val="14"/>
        </w:rPr>
        <w:t xml:space="preserve"> debates on alternative approaches.</w:t>
      </w:r>
    </w:p>
    <w:p w14:paraId="6BFA3312" w14:textId="77777777" w:rsidR="00D75754" w:rsidRPr="00B3580A" w:rsidRDefault="00D75754" w:rsidP="00D75754">
      <w:pPr>
        <w:rPr>
          <w:sz w:val="14"/>
        </w:rPr>
      </w:pPr>
      <w:r w:rsidRPr="00B3580A">
        <w:rPr>
          <w:sz w:val="14"/>
        </w:rPr>
        <w:t xml:space="preserve">In Ivory Coast, political parties on all sides form youth vigilante groups (called microbes) to intimidate political opponents, drive their supporters out of communities, and commit acts of violence to curtail opposition voting. At the same time, the ruling </w:t>
      </w:r>
      <w:proofErr w:type="gramStart"/>
      <w:r w:rsidRPr="00B3580A">
        <w:rPr>
          <w:sz w:val="14"/>
        </w:rPr>
        <w:t>elites</w:t>
      </w:r>
      <w:proofErr w:type="gramEnd"/>
      <w:r w:rsidRPr="00B3580A">
        <w:rPr>
          <w:sz w:val="14"/>
        </w:rPr>
        <w:t xml:space="preserve"> scapegoat these groups and the communities that provide them safe haven, partly to hide their association with them but also so they have a convenient excuse—that is, rampant insecurity, for not governing or delivering on election commitments. In Kenya, politicians sponsor criminal gangs that provide services to the community, such as electricity, transport, and waste management. Yet, politicians will blame communities for poor social conditions (like poor parenting and values) that drive gang activity. They will also cite criminal gangs as the reason why they can’t deliver on their elected responsibility to provide services, even as they line their pockets with the illicit wealth their gangs generate.</w:t>
      </w:r>
    </w:p>
    <w:p w14:paraId="78861EFD" w14:textId="77777777" w:rsidR="00D75754" w:rsidRPr="00B3580A" w:rsidRDefault="00D75754" w:rsidP="00D75754">
      <w:pPr>
        <w:rPr>
          <w:sz w:val="14"/>
        </w:rPr>
      </w:pPr>
      <w:r w:rsidRPr="00B3580A">
        <w:rPr>
          <w:sz w:val="14"/>
        </w:rPr>
        <w:t>This pattern should seem familiar. Counterterrorism strategies also encourage states to root out groups of deviant young people and blame their communities for the environment that radicalized them. These core counterterrorism assumptions reinforce current systems of political predation but with more teeth: unleashing security forces against youths and communities with impunity. At the same time, these assumptions paper over the real sources of grievance and inequality that may lead young people and communities to support or join violent groups: long-term exposure to political exploitation and marginalization by the political class, exercised through democratic processes and institutions, which reinforces the reality that citizens have few avenues for democratic recourse.</w:t>
      </w:r>
    </w:p>
    <w:p w14:paraId="4C5FCDDD" w14:textId="77777777" w:rsidR="00D75754" w:rsidRPr="00B3580A" w:rsidRDefault="00D75754" w:rsidP="00D75754">
      <w:pPr>
        <w:rPr>
          <w:sz w:val="14"/>
        </w:rPr>
      </w:pPr>
      <w:r w:rsidRPr="00B3580A">
        <w:rPr>
          <w:sz w:val="14"/>
        </w:rPr>
        <w:lastRenderedPageBreak/>
        <w:t>In some contexts, politicians and traditional leaders exploit poor regulation of land tenure to seize (officially untitled) communal land to give or sell to political cronies or private corporations. Youth growing up in these societies are triply dispossessed: They lose community, status, and access to economic resources. Forcibly unmoored, some join violent groups seeking community and retribution, as justice through a corrupt formal system is not an option available to them. Programs to prevent or counter violent extremism rarely support young people challenging and changing the systemic political and economic injustices they face. Such programming would necessarily challenge the behavior of those in power and the inequalities and injustices their systems perpetuate. It would threaten counterterrorism approaches that rely on young people’s pacification to maintain regime stability.</w:t>
      </w:r>
    </w:p>
    <w:p w14:paraId="12697E2A" w14:textId="77777777" w:rsidR="00D75754" w:rsidRPr="00B3580A" w:rsidRDefault="00D75754" w:rsidP="00D75754">
      <w:pPr>
        <w:rPr>
          <w:sz w:val="14"/>
        </w:rPr>
      </w:pPr>
      <w:r w:rsidRPr="00E75DE3">
        <w:rPr>
          <w:rStyle w:val="StyleUnderline"/>
        </w:rPr>
        <w:t xml:space="preserve">The record of autocrats who have </w:t>
      </w:r>
      <w:r w:rsidRPr="00DD3C9A">
        <w:rPr>
          <w:rStyle w:val="Emphasis"/>
        </w:rPr>
        <w:t>manipulated security responses</w:t>
      </w:r>
      <w:r w:rsidRPr="00E75DE3">
        <w:rPr>
          <w:rStyle w:val="StyleUnderline"/>
        </w:rPr>
        <w:t xml:space="preserve"> in the fight against terrorism to impose draconian laws that impinge on fundamental rights and crack down on civil society activists is well established</w:t>
      </w:r>
      <w:r w:rsidRPr="00B3580A">
        <w:rPr>
          <w:sz w:val="14"/>
        </w:rPr>
        <w:t>, but it is happening in democracies as well. Rodrigo Duterte’s government in the Philippines passed the 2020 Anti-Terrorism Act, with the stated intention of countering insurgents in that country’s long-running internal conflicts. Instead, the government uses the law to intimidate and silence critics, criminalize student protests, suspend bank accounts of human rights and humanitarian organizations, attack Indigenous and environmental defenders, and otherwise restrict civil society groups. The law has increased the opacity of the government’s counterterrorism program, which threatens to undermine local peace processes and security institutions’ democratic accountability.</w:t>
      </w:r>
    </w:p>
    <w:p w14:paraId="7419D3CB" w14:textId="77777777" w:rsidR="00D75754" w:rsidRPr="00B3580A" w:rsidRDefault="00D75754" w:rsidP="00D75754">
      <w:pPr>
        <w:rPr>
          <w:sz w:val="14"/>
        </w:rPr>
      </w:pPr>
      <w:r w:rsidRPr="00B3580A">
        <w:rPr>
          <w:sz w:val="14"/>
        </w:rPr>
        <w:t xml:space="preserve">The </w:t>
      </w:r>
      <w:r w:rsidRPr="000E4BD2">
        <w:rPr>
          <w:rStyle w:val="StyleUnderline"/>
        </w:rPr>
        <w:t xml:space="preserve">cumulative </w:t>
      </w:r>
      <w:r w:rsidRPr="000E4BD2">
        <w:rPr>
          <w:rStyle w:val="StyleUnderline"/>
          <w:highlight w:val="cyan"/>
        </w:rPr>
        <w:t xml:space="preserve">fallout from </w:t>
      </w:r>
      <w:r w:rsidRPr="000E4BD2">
        <w:rPr>
          <w:rStyle w:val="StyleUnderline"/>
        </w:rPr>
        <w:t xml:space="preserve">an overly militarized and </w:t>
      </w:r>
      <w:r w:rsidRPr="000E4BD2">
        <w:rPr>
          <w:rStyle w:val="StyleUnderline"/>
          <w:highlight w:val="cyan"/>
        </w:rPr>
        <w:t xml:space="preserve">violent counterterrorism response helped </w:t>
      </w:r>
      <w:r w:rsidRPr="000E4BD2">
        <w:rPr>
          <w:rStyle w:val="Emphasis"/>
          <w:highlight w:val="cyan"/>
        </w:rPr>
        <w:t>erode the legitimacy</w:t>
      </w:r>
      <w:r w:rsidRPr="000E4BD2">
        <w:rPr>
          <w:rStyle w:val="StyleUnderline"/>
          <w:highlight w:val="cyan"/>
        </w:rPr>
        <w:t xml:space="preserve"> of elections</w:t>
      </w:r>
      <w:r w:rsidRPr="00E75DE3">
        <w:rPr>
          <w:rStyle w:val="StyleUnderline"/>
        </w:rPr>
        <w:t xml:space="preserve"> and the democratic government </w:t>
      </w:r>
      <w:r w:rsidRPr="000E4BD2">
        <w:rPr>
          <w:rStyle w:val="StyleUnderline"/>
          <w:highlight w:val="cyan"/>
        </w:rPr>
        <w:t>in Burkina Faso</w:t>
      </w:r>
      <w:r w:rsidRPr="00E75DE3">
        <w:rPr>
          <w:rStyle w:val="StyleUnderline"/>
        </w:rPr>
        <w:t xml:space="preserve">, where hopes for democracy were high following the ousting of long-time dictator Blaise Compaoré in 2014. </w:t>
      </w:r>
      <w:r w:rsidRPr="00B3580A">
        <w:rPr>
          <w:sz w:val="14"/>
        </w:rPr>
        <w:t>The Burkinabé government’s military response to the spillover of violence from Mali, couched in a full-throated counterterrorism narrative and supported by U.S. military equipment and nonlethal security assistance, has carelessly painted Burkina Faso’s Fulani minority as jihadis and enflamed ethnic tensions. Extrajudicial killings and massacres committed by government-sanctioned volunteer militias and community defense groups stoked anger among the Fulani and, in some cases, fueled recruitment and further violence. In response to public criticism of the military, the government passed changes to the legal code in 2019, feeding the suppression of the media and human rights groups. Ahead its 2020 elections, the ruling party also amended the electoral code to suspend voting in insecure areas and limit forms of voter identification, both of which were perceived to benefit the incumbent party. The decline in international measures of Burkina Faso’s democracy is a direct result of the government’s growing lack of accountability for its counterterrorism response.</w:t>
      </w:r>
    </w:p>
    <w:p w14:paraId="1DDEF7FA" w14:textId="77777777" w:rsidR="00D75754" w:rsidRPr="00B3580A" w:rsidRDefault="00D75754" w:rsidP="00D75754">
      <w:pPr>
        <w:rPr>
          <w:sz w:val="14"/>
        </w:rPr>
      </w:pPr>
      <w:r w:rsidRPr="00E75DE3">
        <w:rPr>
          <w:rStyle w:val="StyleUnderline"/>
        </w:rPr>
        <w:t>In another example, when military officers overthrew the Malian government in 2020, there was little resistance from a citizenry angry at elite corruption, poor governance, and an absence of accountability for the state’s violence against its civilians.</w:t>
      </w:r>
      <w:r w:rsidRPr="00B3580A">
        <w:rPr>
          <w:sz w:val="14"/>
        </w:rPr>
        <w:t xml:space="preserve"> As a United States Institute of Peace report highlights, Western security assistance for counterterrorism operations diverted resources away from basic services to the Malian people and neglected to build up systems of oversight and military accountability. The subsequent military campaigns were brutal and harsh, killing many civilians with impunity and helping to make the civilian government and democratic institutions look unresponsive and incapable of regulating their armed forces—a key democratic norm. The international community had privileged a robust counterterrorism response at the expense of rights and accountability, effectively contributing to the democratic recession.</w:t>
      </w:r>
    </w:p>
    <w:p w14:paraId="0DDBF496" w14:textId="77777777" w:rsidR="00D75754" w:rsidRPr="00E75DE3" w:rsidRDefault="00D75754" w:rsidP="00D75754">
      <w:pPr>
        <w:rPr>
          <w:rStyle w:val="StyleUnderline"/>
        </w:rPr>
      </w:pPr>
      <w:r w:rsidRPr="00B3580A">
        <w:rPr>
          <w:sz w:val="14"/>
        </w:rPr>
        <w:t xml:space="preserve">Although the U.S. government has been willing to accept a status quo ante—support for existing autocratic regimes willing to combat terrorism—is it willing to swell the ranks of failing democracies and contribute to growing global cynicism that political violence, dysfunction, corruption, and maladministration are democracy’s defining features? Does it continue to accept the unintended consequences of rising authoritarianism and democratic decline to sustain a reactive posture to imminent threats? </w:t>
      </w:r>
      <w:r w:rsidRPr="00E75DE3">
        <w:rPr>
          <w:rStyle w:val="StyleUnderline"/>
        </w:rPr>
        <w:t xml:space="preserve">The </w:t>
      </w:r>
      <w:r w:rsidRPr="000E4BD2">
        <w:rPr>
          <w:rStyle w:val="StyleUnderline"/>
          <w:highlight w:val="cyan"/>
        </w:rPr>
        <w:t xml:space="preserve">ongoing democracy recession </w:t>
      </w:r>
      <w:r w:rsidRPr="000E4BD2">
        <w:rPr>
          <w:rStyle w:val="StyleUnderline"/>
        </w:rPr>
        <w:t xml:space="preserve">is not just a crisis for democracy: It </w:t>
      </w:r>
      <w:r w:rsidRPr="000E4BD2">
        <w:rPr>
          <w:rStyle w:val="StyleUnderline"/>
          <w:highlight w:val="cyan"/>
        </w:rPr>
        <w:t xml:space="preserve">is a </w:t>
      </w:r>
      <w:r w:rsidRPr="000E4BD2">
        <w:rPr>
          <w:rStyle w:val="Emphasis"/>
          <w:highlight w:val="cyan"/>
        </w:rPr>
        <w:t>critical national security issue</w:t>
      </w:r>
      <w:r w:rsidRPr="00E75DE3">
        <w:rPr>
          <w:rStyle w:val="StyleUnderline"/>
        </w:rPr>
        <w:t xml:space="preserve"> for the United States that relies on this community for strategic alliances; its geopolitical position; and to preserve the international, liberal rules-based order.</w:t>
      </w:r>
    </w:p>
    <w:p w14:paraId="262912FF" w14:textId="1772DD77" w:rsidR="00D75754" w:rsidRDefault="00D75754" w:rsidP="006927FB">
      <w:pPr>
        <w:rPr>
          <w:sz w:val="14"/>
        </w:rPr>
      </w:pPr>
      <w:r w:rsidRPr="00E75DE3">
        <w:rPr>
          <w:rStyle w:val="StyleUnderline"/>
        </w:rPr>
        <w:t xml:space="preserve">The Summit for Democracy’s three </w:t>
      </w:r>
      <w:proofErr w:type="gramStart"/>
      <w:r w:rsidRPr="00E75DE3">
        <w:rPr>
          <w:rStyle w:val="StyleUnderline"/>
        </w:rPr>
        <w:t>principle</w:t>
      </w:r>
      <w:proofErr w:type="gramEnd"/>
      <w:r w:rsidRPr="00E75DE3">
        <w:rPr>
          <w:rStyle w:val="StyleUnderline"/>
        </w:rPr>
        <w:t xml:space="preserve"> themes—anti-corruption, human rights, and preservation of civil society spaces—take direct aim at the roots and consequences of elite predation which enables the spread of transnational violent groups</w:t>
      </w:r>
      <w:r w:rsidRPr="00B3580A">
        <w:rPr>
          <w:sz w:val="14"/>
        </w:rPr>
        <w:t>. By giving greater attention to how counterterrorism responses impact these issues, the administration can ensure mutually reinforcing responses. The recommendations below are not exhaustive but suggest the type of integrated thinking that will advance both U.S. democracy and counterterrorism goals:</w:t>
      </w:r>
    </w:p>
    <w:p w14:paraId="5C5BC764" w14:textId="5210CA7E" w:rsidR="00133F5A" w:rsidRDefault="00133F5A" w:rsidP="00133F5A">
      <w:pPr>
        <w:pStyle w:val="Heading4"/>
        <w:numPr>
          <w:ilvl w:val="0"/>
          <w:numId w:val="23"/>
        </w:numPr>
      </w:pPr>
      <w:r>
        <w:t xml:space="preserve">Democratic responses to terrorism </w:t>
      </w:r>
      <w:r w:rsidRPr="009E02B3">
        <w:rPr>
          <w:u w:val="single"/>
        </w:rPr>
        <w:t>prevent</w:t>
      </w:r>
      <w:r>
        <w:t xml:space="preserve"> the </w:t>
      </w:r>
      <w:r w:rsidRPr="009E02B3">
        <w:rPr>
          <w:u w:val="single"/>
        </w:rPr>
        <w:t>expansion</w:t>
      </w:r>
      <w:r>
        <w:t xml:space="preserve"> of terrorist organizations---Japan proves. </w:t>
      </w:r>
    </w:p>
    <w:p w14:paraId="47FD3087" w14:textId="77777777" w:rsidR="00133F5A" w:rsidRPr="002A75F2" w:rsidRDefault="00133F5A" w:rsidP="00133F5A">
      <w:r>
        <w:t xml:space="preserve">Nilay </w:t>
      </w:r>
      <w:r w:rsidRPr="002A75F2">
        <w:rPr>
          <w:rStyle w:val="Style13ptBold"/>
        </w:rPr>
        <w:t>Saiya 21</w:t>
      </w:r>
      <w:r>
        <w:t>. assistant professor of public policy and global affairs at Nanyang Technological University in Singapore. “Why Freedom Defeats Democracy”. Journal of Democracy. April 2021. Vol. 32, Number 2, pp 105-115</w:t>
      </w:r>
    </w:p>
    <w:p w14:paraId="573B85C8" w14:textId="77777777" w:rsidR="00133F5A" w:rsidRDefault="00133F5A" w:rsidP="00133F5A">
      <w:r w:rsidRPr="009E02B3">
        <w:rPr>
          <w:sz w:val="14"/>
        </w:rPr>
        <w:lastRenderedPageBreak/>
        <w:t xml:space="preserve">By contrast, </w:t>
      </w:r>
      <w:r w:rsidRPr="002A75F2">
        <w:rPr>
          <w:rStyle w:val="StyleUnderline"/>
          <w:highlight w:val="cyan"/>
        </w:rPr>
        <w:t>governments whose liberal commitments prevent</w:t>
      </w:r>
      <w:r w:rsidRPr="00CB3241">
        <w:rPr>
          <w:rStyle w:val="StyleUnderline"/>
        </w:rPr>
        <w:t xml:space="preserve"> them</w:t>
      </w:r>
      <w:r>
        <w:rPr>
          <w:rStyle w:val="StyleUnderline"/>
        </w:rPr>
        <w:t xml:space="preserve"> </w:t>
      </w:r>
      <w:r w:rsidRPr="00CB3241">
        <w:rPr>
          <w:rStyle w:val="StyleUnderline"/>
        </w:rPr>
        <w:t xml:space="preserve">from employing </w:t>
      </w:r>
      <w:r w:rsidRPr="002A75F2">
        <w:rPr>
          <w:rStyle w:val="StyleUnderline"/>
          <w:highlight w:val="cyan"/>
        </w:rPr>
        <w:t>excessive force</w:t>
      </w:r>
      <w:r w:rsidRPr="00CB3241">
        <w:rPr>
          <w:rStyle w:val="StyleUnderline"/>
        </w:rPr>
        <w:t xml:space="preserve">, crackdowns on peaceful dissent, or discriminatory policies in response to terrorism </w:t>
      </w:r>
      <w:proofErr w:type="gramStart"/>
      <w:r w:rsidRPr="002A75F2">
        <w:rPr>
          <w:rStyle w:val="Emphasis"/>
          <w:highlight w:val="cyan"/>
        </w:rPr>
        <w:t>are able to</w:t>
      </w:r>
      <w:proofErr w:type="gramEnd"/>
      <w:r w:rsidRPr="002A75F2">
        <w:rPr>
          <w:rStyle w:val="Emphasis"/>
          <w:highlight w:val="cyan"/>
        </w:rPr>
        <w:t xml:space="preserve"> garner support</w:t>
      </w:r>
      <w:r>
        <w:rPr>
          <w:rStyle w:val="StyleUnderline"/>
        </w:rPr>
        <w:t xml:space="preserve"> </w:t>
      </w:r>
      <w:r w:rsidRPr="00CB3241">
        <w:rPr>
          <w:rStyle w:val="StyleUnderline"/>
        </w:rPr>
        <w:t xml:space="preserve">from the population at large. The very characteristics that some see as making democracies vulnerable to terrorism are </w:t>
      </w:r>
      <w:proofErr w:type="gramStart"/>
      <w:r w:rsidRPr="002A75F2">
        <w:rPr>
          <w:rStyle w:val="Emphasis"/>
        </w:rPr>
        <w:t>actually their</w:t>
      </w:r>
      <w:proofErr w:type="gramEnd"/>
      <w:r w:rsidRPr="002A75F2">
        <w:rPr>
          <w:rStyle w:val="Emphasis"/>
        </w:rPr>
        <w:t xml:space="preserve"> greatest counterterrorism strengths</w:t>
      </w:r>
      <w:r w:rsidRPr="009E02B3">
        <w:rPr>
          <w:sz w:val="14"/>
        </w:rPr>
        <w:t xml:space="preserve">. </w:t>
      </w:r>
      <w:proofErr w:type="gramStart"/>
      <w:r w:rsidRPr="009E02B3">
        <w:rPr>
          <w:sz w:val="14"/>
        </w:rPr>
        <w:t>Thus</w:t>
      </w:r>
      <w:proofErr w:type="gramEnd"/>
      <w:r w:rsidRPr="009E02B3">
        <w:rPr>
          <w:sz w:val="14"/>
        </w:rPr>
        <w:t xml:space="preserve"> we should not be surprised to find that </w:t>
      </w:r>
      <w:r w:rsidRPr="00CB3241">
        <w:rPr>
          <w:rStyle w:val="StyleUnderline"/>
        </w:rPr>
        <w:t>statistics</w:t>
      </w:r>
      <w:r>
        <w:rPr>
          <w:rStyle w:val="StyleUnderline"/>
        </w:rPr>
        <w:t xml:space="preserve"> </w:t>
      </w:r>
      <w:r w:rsidRPr="00CB3241">
        <w:rPr>
          <w:rStyle w:val="StyleUnderline"/>
        </w:rPr>
        <w:t xml:space="preserve">show </w:t>
      </w:r>
      <w:r w:rsidRPr="002A75F2">
        <w:rPr>
          <w:rStyle w:val="StyleUnderline"/>
          <w:highlight w:val="cyan"/>
        </w:rPr>
        <w:t xml:space="preserve">democracies enjoy a </w:t>
      </w:r>
      <w:r w:rsidRPr="002A75F2">
        <w:rPr>
          <w:rStyle w:val="Emphasis"/>
          <w:highlight w:val="cyan"/>
        </w:rPr>
        <w:t>robust advantage</w:t>
      </w:r>
      <w:r w:rsidRPr="002A75F2">
        <w:rPr>
          <w:rStyle w:val="StyleUnderline"/>
          <w:highlight w:val="cyan"/>
        </w:rPr>
        <w:t xml:space="preserve"> in combating terrorism</w:t>
      </w:r>
      <w:r w:rsidRPr="009E02B3">
        <w:rPr>
          <w:sz w:val="14"/>
        </w:rPr>
        <w:t xml:space="preserve">.29 </w:t>
      </w:r>
      <w:r w:rsidRPr="002A75F2">
        <w:rPr>
          <w:rStyle w:val="StyleUnderline"/>
          <w:highlight w:val="cyan"/>
        </w:rPr>
        <w:t>Consider</w:t>
      </w:r>
      <w:r w:rsidRPr="00CB3241">
        <w:rPr>
          <w:rStyle w:val="StyleUnderline"/>
        </w:rPr>
        <w:t xml:space="preserve"> the </w:t>
      </w:r>
      <w:r w:rsidRPr="002A75F2">
        <w:rPr>
          <w:rStyle w:val="StyleUnderline"/>
          <w:highlight w:val="cyan"/>
        </w:rPr>
        <w:t>case of Japan</w:t>
      </w:r>
      <w:r w:rsidRPr="009E02B3">
        <w:rPr>
          <w:sz w:val="14"/>
        </w:rPr>
        <w:t xml:space="preserve">. Although Japan has not suffered from Islamist terrorism, it is no stranger to religiously inspired acts of terror. In 1995 some </w:t>
      </w:r>
      <w:r w:rsidRPr="00CB3241">
        <w:rPr>
          <w:rStyle w:val="StyleUnderline"/>
        </w:rPr>
        <w:t xml:space="preserve">members of </w:t>
      </w:r>
      <w:r w:rsidRPr="002A75F2">
        <w:rPr>
          <w:rStyle w:val="StyleUnderline"/>
          <w:highlight w:val="cyan"/>
        </w:rPr>
        <w:t>the cult</w:t>
      </w:r>
      <w:r w:rsidRPr="00CB3241">
        <w:rPr>
          <w:rStyle w:val="StyleUnderline"/>
        </w:rPr>
        <w:t xml:space="preserve"> known as </w:t>
      </w:r>
      <w:r w:rsidRPr="002A75F2">
        <w:rPr>
          <w:rStyle w:val="Emphasis"/>
          <w:highlight w:val="cyan"/>
        </w:rPr>
        <w:t>Aum</w:t>
      </w:r>
      <w:r w:rsidRPr="00CB3241">
        <w:rPr>
          <w:rStyle w:val="StyleUnderline"/>
        </w:rPr>
        <w:t xml:space="preserve"> Shinrikyo</w:t>
      </w:r>
      <w:r w:rsidRPr="009E02B3">
        <w:rPr>
          <w:sz w:val="14"/>
        </w:rPr>
        <w:t xml:space="preserve">, which had been linked to a series of violent crimes, </w:t>
      </w:r>
      <w:r w:rsidRPr="002A75F2">
        <w:rPr>
          <w:rStyle w:val="StyleUnderline"/>
          <w:highlight w:val="cyan"/>
        </w:rPr>
        <w:t>released</w:t>
      </w:r>
      <w:r w:rsidRPr="00CB3241">
        <w:rPr>
          <w:rStyle w:val="StyleUnderline"/>
        </w:rPr>
        <w:t xml:space="preserve"> sarin </w:t>
      </w:r>
      <w:r w:rsidRPr="002A75F2">
        <w:rPr>
          <w:rStyle w:val="StyleUnderline"/>
          <w:highlight w:val="cyan"/>
        </w:rPr>
        <w:t>nerve gas</w:t>
      </w:r>
      <w:r w:rsidRPr="009E02B3">
        <w:rPr>
          <w:sz w:val="14"/>
        </w:rPr>
        <w:t xml:space="preserve"> in the Tokyo subway system. The attack killed twelve passengers and injured several thousand others. </w:t>
      </w:r>
      <w:r w:rsidRPr="00CB3241">
        <w:rPr>
          <w:rStyle w:val="StyleUnderline"/>
        </w:rPr>
        <w:t xml:space="preserve">The </w:t>
      </w:r>
      <w:r w:rsidRPr="002A75F2">
        <w:rPr>
          <w:rStyle w:val="StyleUnderline"/>
          <w:highlight w:val="cyan"/>
        </w:rPr>
        <w:t xml:space="preserve">Japanese government acted </w:t>
      </w:r>
      <w:r w:rsidRPr="002A75F2">
        <w:rPr>
          <w:rStyle w:val="Emphasis"/>
          <w:highlight w:val="cyan"/>
        </w:rPr>
        <w:t>decisively</w:t>
      </w:r>
      <w:r w:rsidRPr="00CB3241">
        <w:rPr>
          <w:rStyle w:val="StyleUnderline"/>
        </w:rPr>
        <w:t xml:space="preserve"> in response, aggressively pursuing those responsible and their supporters, but</w:t>
      </w:r>
      <w:r>
        <w:rPr>
          <w:rStyle w:val="StyleUnderline"/>
        </w:rPr>
        <w:t xml:space="preserve"> </w:t>
      </w:r>
      <w:r w:rsidRPr="00CB3241">
        <w:rPr>
          <w:rStyle w:val="StyleUnderline"/>
        </w:rPr>
        <w:t xml:space="preserve">did so </w:t>
      </w:r>
      <w:r w:rsidRPr="002A75F2">
        <w:rPr>
          <w:rStyle w:val="Emphasis"/>
          <w:highlight w:val="cyan"/>
        </w:rPr>
        <w:t>within the bounds of</w:t>
      </w:r>
      <w:r w:rsidRPr="002A75F2">
        <w:rPr>
          <w:rStyle w:val="Emphasis"/>
        </w:rPr>
        <w:t xml:space="preserve"> </w:t>
      </w:r>
      <w:r w:rsidRPr="002A75F2">
        <w:rPr>
          <w:rStyle w:val="StyleUnderline"/>
        </w:rPr>
        <w:t>the rule of</w:t>
      </w:r>
      <w:r w:rsidRPr="002A75F2">
        <w:rPr>
          <w:rStyle w:val="Emphasis"/>
        </w:rPr>
        <w:t xml:space="preserve"> </w:t>
      </w:r>
      <w:r w:rsidRPr="002A75F2">
        <w:rPr>
          <w:rStyle w:val="Emphasis"/>
          <w:highlight w:val="cyan"/>
        </w:rPr>
        <w:t>law</w:t>
      </w:r>
      <w:r w:rsidRPr="009E02B3">
        <w:rPr>
          <w:sz w:val="14"/>
        </w:rPr>
        <w:t xml:space="preserve">. Aum Shinrikyo’s assets were seized and its special status as a religious group was revoked due to its production of sarin, while cult leader Shoko Asahara, convicted as the mastermind behind the subway attack, was executed in 2018 following a lengthy trial and an unsuccessful appeals process. Yet the government ultimately declined to ban Aum Shinrikyo and did not take measures targeting religious groups in general. In the end </w:t>
      </w:r>
      <w:r w:rsidRPr="002A75F2">
        <w:rPr>
          <w:rStyle w:val="StyleUnderline"/>
          <w:highlight w:val="cyan"/>
        </w:rPr>
        <w:t>Aum disintegrated</w:t>
      </w:r>
      <w:r w:rsidRPr="009E02B3">
        <w:rPr>
          <w:sz w:val="14"/>
        </w:rPr>
        <w:t xml:space="preserve">, eventually splitting in 2007. </w:t>
      </w:r>
      <w:r w:rsidRPr="00CB3241">
        <w:rPr>
          <w:rStyle w:val="StyleUnderline"/>
        </w:rPr>
        <w:t xml:space="preserve">It </w:t>
      </w:r>
      <w:r w:rsidRPr="002A75F2">
        <w:rPr>
          <w:rStyle w:val="StyleUnderline"/>
          <w:highlight w:val="cyan"/>
        </w:rPr>
        <w:t>carried out no further terrorist attacks</w:t>
      </w:r>
      <w:r w:rsidRPr="00CB3241">
        <w:rPr>
          <w:rStyle w:val="StyleUnderline"/>
        </w:rPr>
        <w:t xml:space="preserve">, and </w:t>
      </w:r>
      <w:r w:rsidRPr="002A75F2">
        <w:rPr>
          <w:rStyle w:val="StyleUnderline"/>
          <w:highlight w:val="cyan"/>
        </w:rPr>
        <w:t>thousands</w:t>
      </w:r>
      <w:r>
        <w:rPr>
          <w:rStyle w:val="StyleUnderline"/>
          <w:highlight w:val="cyan"/>
        </w:rPr>
        <w:t xml:space="preserve"> </w:t>
      </w:r>
      <w:r w:rsidRPr="002A75F2">
        <w:rPr>
          <w:rStyle w:val="StyleUnderline"/>
          <w:highlight w:val="cyan"/>
        </w:rPr>
        <w:t>renounced membership</w:t>
      </w:r>
      <w:r w:rsidRPr="00CB3241">
        <w:rPr>
          <w:rStyle w:val="StyleUnderline"/>
        </w:rPr>
        <w:t xml:space="preserve"> in the organization</w:t>
      </w:r>
      <w:r w:rsidRPr="009E02B3">
        <w:rPr>
          <w:sz w:val="14"/>
        </w:rPr>
        <w:t>. Such an outcome would have been less likely had Japan pursued an illiberal counterterrorism strategy. Japan’s response to the threat from Aum Shinrikyo can serve as a template for countries currently crafting their own counterterrorism policies.30</w:t>
      </w:r>
    </w:p>
    <w:p w14:paraId="21882239" w14:textId="4D1D210D" w:rsidR="00133F5A" w:rsidRDefault="00133F5A" w:rsidP="00133F5A">
      <w:pPr>
        <w:pStyle w:val="Heading4"/>
        <w:numPr>
          <w:ilvl w:val="0"/>
          <w:numId w:val="23"/>
        </w:numPr>
      </w:pPr>
      <w:r>
        <w:t xml:space="preserve">Studies </w:t>
      </w:r>
      <w:r w:rsidRPr="009E02B3">
        <w:rPr>
          <w:u w:val="single"/>
        </w:rPr>
        <w:t>prove</w:t>
      </w:r>
      <w:r>
        <w:t xml:space="preserve">---democracies are </w:t>
      </w:r>
      <w:r w:rsidRPr="009E02B3">
        <w:rPr>
          <w:u w:val="single"/>
        </w:rPr>
        <w:t>better</w:t>
      </w:r>
      <w:r>
        <w:t xml:space="preserve"> at handling terrorist movements that autocracies.  </w:t>
      </w:r>
    </w:p>
    <w:p w14:paraId="7E95B301" w14:textId="77777777" w:rsidR="00133F5A" w:rsidRPr="00F13C3A" w:rsidRDefault="00133F5A" w:rsidP="00133F5A">
      <w:r>
        <w:t xml:space="preserve">Amichai </w:t>
      </w:r>
      <w:r w:rsidRPr="00F13C3A">
        <w:rPr>
          <w:rStyle w:val="Style13ptBold"/>
        </w:rPr>
        <w:t>Magen 18</w:t>
      </w:r>
      <w:r>
        <w:t>. Head of the Diplomacy and Conflict Studies Program at the Lauder School of Government, Diplomacy, and Strategy of the Interdisciplinary Center, senior researcher at the ICT. “Fighting Terrorism: The Democracy Advantage”. Journal of Democracy. January 2018. Vol. 29, Issue 1, pp. 111-125</w:t>
      </w:r>
    </w:p>
    <w:p w14:paraId="44FA9610" w14:textId="18E4ED69" w:rsidR="00133F5A" w:rsidRPr="00133F5A" w:rsidRDefault="00133F5A" w:rsidP="006927FB">
      <w:pPr>
        <w:rPr>
          <w:u w:val="single"/>
        </w:rPr>
      </w:pPr>
      <w:r w:rsidRPr="009E02B3">
        <w:rPr>
          <w:sz w:val="14"/>
        </w:rPr>
        <w:t xml:space="preserve">It was only after 9/11 that reliable studies covering both domestic and transnational terrorism became possible. This was owing to the development, starting in late 2001, of the Global Terrorism Database (GTD)—a [End Page 114] systematic, open-source database that now records terrorist incidents and casualties globally through 2016.24 Building upon Jørgen Møller and Svend-Erik Skaaning’s typology, published in these pages in 2013,25 we can disaggregate regime types well beyond the typical democracy-dictatorship dichotomy into six theoretically grounded categories, and apply the GTD data to each category for the years from 2002 through 2016. Møller and Skaaning sort democracies into four subcategories based on a taxonomic hierarchy where the more demanding definitions subsume the less demanding ones. In ascending order, the categories are minimalist democracy, which includes regimes that fulfill the thinnest Schumpeterian definition of competitive elections; electoral democracy, which further requires the maximization of the elections criterion (that is, inclusive, high-integrity elections) but nothing else; polyarchy, in the classic sense meant by Robert A. Dahl, which extends beyond elections to cover civil liberties, particularly the freedoms of speech and association; and liberal democracy, the most demanding category, which denotes substantive democracy complete with inclusive elections, civil liberties, and the rule of law understood as equality of all persons before and under the law. In addition, autocratic regimes are divided into closed autocracies and multiparty autocracies. The latter are distinguished from the former by virtue of holding elections that involve more than one party, though these votes are not competitive enough for the regime to qualify even as minimally democratic.26 Even if we put aside for the moment the exceptionally high rates of contemporary terrorism in states that score high in state fragility (as identified by the Fragile States Index), the GTD figures reveal an enormous increase in the number of terrorist attacks globally over the years from 2002 through 2016. In fact, during that period terrorist incidents in nonfragile states worldwide grew by 1,029 percent, going from 1,174 attacks in 2002 to 13,257 attacks in 2016. The number of terrorist events, moreover, rose across all regime types. The aggregate increase in terrorism is at odds with the decades-long decline in interstate wars, but consistent with the dramatic resurgence of other forms of political violence over the past decade. Globally, the number of “major civil wars”—those involving at least one state actor and causing more than a thousand battle deaths per year—had declined by 72 percent between 1990 and 2003, only to go back up again thereafter: There were only four such wars in 2005, but eleven in 2015. The number of minor civil wars (involving 25 to 999 battle deaths per year) also rose over the same period, with the sharp uptick since 2014 largely driven by the expansion of ISIS and its affiliates, which were involved in conflicts in three countries in 2014 and at least twelve in 2015.27 The scourge of terrorism is real, yet summary data tell us little about the distribution of attacks or the rates of increase in terrorist incidents across various regime types. </w:t>
      </w:r>
      <w:proofErr w:type="gramStart"/>
      <w:r w:rsidRPr="009E02B3">
        <w:rPr>
          <w:sz w:val="14"/>
        </w:rPr>
        <w:t>In reality, the</w:t>
      </w:r>
      <w:proofErr w:type="gramEnd"/>
      <w:r w:rsidRPr="009E02B3">
        <w:rPr>
          <w:sz w:val="14"/>
        </w:rPr>
        <w:t xml:space="preserve"> disparity in the internal distribution [End Page 115] of terrorism incidents across regime types is already immense and seems to be getting wider. </w:t>
      </w:r>
      <w:proofErr w:type="gramStart"/>
      <w:r w:rsidRPr="009E02B3">
        <w:rPr>
          <w:sz w:val="14"/>
        </w:rPr>
        <w:t>A number of</w:t>
      </w:r>
      <w:proofErr w:type="gramEnd"/>
      <w:r w:rsidRPr="009E02B3">
        <w:rPr>
          <w:sz w:val="14"/>
        </w:rPr>
        <w:t xml:space="preserve"> insights can be gleaned from the aggregate trends. Contrary to the traditional view, </w:t>
      </w:r>
      <w:r w:rsidRPr="009C0AC5">
        <w:rPr>
          <w:rStyle w:val="StyleUnderline"/>
          <w:highlight w:val="cyan"/>
        </w:rPr>
        <w:t>we observe a</w:t>
      </w:r>
      <w:r w:rsidRPr="009061D6">
        <w:rPr>
          <w:rStyle w:val="StyleUnderline"/>
        </w:rPr>
        <w:t xml:space="preserve"> robust and </w:t>
      </w:r>
      <w:r w:rsidRPr="009C0AC5">
        <w:rPr>
          <w:rStyle w:val="StyleUnderline"/>
          <w:highlight w:val="cyan"/>
        </w:rPr>
        <w:t>growing “</w:t>
      </w:r>
      <w:r w:rsidRPr="009C0AC5">
        <w:rPr>
          <w:rStyle w:val="Emphasis"/>
          <w:highlight w:val="cyan"/>
        </w:rPr>
        <w:t>double democracy advantage</w:t>
      </w:r>
      <w:r w:rsidRPr="009061D6">
        <w:rPr>
          <w:rStyle w:val="StyleUnderline"/>
        </w:rPr>
        <w:t>” among liberal democracies and polyarchies</w:t>
      </w:r>
      <w:r w:rsidRPr="009E02B3">
        <w:rPr>
          <w:sz w:val="14"/>
        </w:rPr>
        <w:t xml:space="preserve"> over the 2002–16 period, and especially since 2007. </w:t>
      </w:r>
      <w:r w:rsidRPr="009061D6">
        <w:rPr>
          <w:rStyle w:val="StyleUnderline"/>
        </w:rPr>
        <w:t xml:space="preserve">Not only are higher-quality </w:t>
      </w:r>
      <w:r w:rsidRPr="009C0AC5">
        <w:rPr>
          <w:rStyle w:val="StyleUnderline"/>
          <w:highlight w:val="cyan"/>
        </w:rPr>
        <w:t xml:space="preserve">democracies </w:t>
      </w:r>
      <w:r w:rsidRPr="009C0AC5">
        <w:rPr>
          <w:rStyle w:val="Emphasis"/>
          <w:highlight w:val="cyan"/>
        </w:rPr>
        <w:t>less prone</w:t>
      </w:r>
      <w:r w:rsidRPr="009C0AC5">
        <w:rPr>
          <w:rStyle w:val="StyleUnderline"/>
          <w:highlight w:val="cyan"/>
        </w:rPr>
        <w:t xml:space="preserve"> to terrorist attacks</w:t>
      </w:r>
      <w:r w:rsidRPr="009061D6">
        <w:rPr>
          <w:rStyle w:val="StyleUnderline"/>
        </w:rPr>
        <w:t xml:space="preserve"> than all other regime types, but </w:t>
      </w:r>
      <w:r w:rsidRPr="009C0AC5">
        <w:rPr>
          <w:rStyle w:val="StyleUnderline"/>
          <w:highlight w:val="cyan"/>
        </w:rPr>
        <w:t>the rate of increase in</w:t>
      </w:r>
      <w:r w:rsidRPr="009061D6">
        <w:rPr>
          <w:rStyle w:val="StyleUnderline"/>
        </w:rPr>
        <w:t xml:space="preserve"> the number of </w:t>
      </w:r>
      <w:r w:rsidRPr="009C0AC5">
        <w:rPr>
          <w:rStyle w:val="StyleUnderline"/>
          <w:highlight w:val="cyan"/>
        </w:rPr>
        <w:t>attacks</w:t>
      </w:r>
      <w:r w:rsidRPr="009061D6">
        <w:rPr>
          <w:rStyle w:val="StyleUnderline"/>
        </w:rPr>
        <w:t xml:space="preserve"> among such democracies </w:t>
      </w:r>
      <w:r w:rsidRPr="009C0AC5">
        <w:rPr>
          <w:rStyle w:val="StyleUnderline"/>
          <w:highlight w:val="cyan"/>
        </w:rPr>
        <w:t xml:space="preserve">is </w:t>
      </w:r>
      <w:r w:rsidRPr="009C0AC5">
        <w:rPr>
          <w:rStyle w:val="Emphasis"/>
          <w:highlight w:val="cyan"/>
        </w:rPr>
        <w:t>substantially lower</w:t>
      </w:r>
      <w:r w:rsidRPr="009061D6">
        <w:rPr>
          <w:rStyle w:val="StyleUnderline"/>
        </w:rPr>
        <w:t xml:space="preserve"> in comparison to the rest.</w:t>
      </w:r>
      <w:r>
        <w:rPr>
          <w:rStyle w:val="StyleUnderline"/>
        </w:rPr>
        <w:t xml:space="preserve"> </w:t>
      </w:r>
      <w:r w:rsidRPr="009E02B3">
        <w:rPr>
          <w:sz w:val="14"/>
        </w:rPr>
        <w:t xml:space="preserve">The pattern is maintained even where we exclude any country </w:t>
      </w:r>
      <w:r w:rsidRPr="009E02B3">
        <w:rPr>
          <w:sz w:val="14"/>
        </w:rPr>
        <w:lastRenderedPageBreak/>
        <w:t xml:space="preserve">that is farther than two standard deviations from the subcategory mean, namely the United Kingdom among liberal democracies, and Israel among the polyarchies. This is </w:t>
      </w:r>
      <w:proofErr w:type="gramStart"/>
      <w:r w:rsidRPr="009E02B3">
        <w:rPr>
          <w:sz w:val="14"/>
        </w:rPr>
        <w:t>all the more</w:t>
      </w:r>
      <w:proofErr w:type="gramEnd"/>
      <w:r w:rsidRPr="009E02B3">
        <w:rPr>
          <w:sz w:val="14"/>
        </w:rPr>
        <w:t xml:space="preserve"> striking given the already relatively low levels of terrorist incidents experienced by liberal democracies and polyarchies at the start of the measurement period. It lends support to the minority view in the literature that sees political openness and the protection of civil liberties and the rule of law as assets that facilitate the minimization of terrorism through the airing and redress of grievances; the wide scope granted to peaceful political expression; and the resulting lower legitimacy accorded to violent fringe groups. Broadly speaking, the empirical picture also lends support to Abadie’s “curvilinear” thesis, but with several important new caveats. Countries possessing intermediate levels of political freedoms, on both the democratic and authoritarian sides of the regime spectrum, do suffer the largest number of terrorist attacks and are substantially more susceptible than regimes that are </w:t>
      </w:r>
      <w:proofErr w:type="gramStart"/>
      <w:r w:rsidRPr="009E02B3">
        <w:rPr>
          <w:sz w:val="14"/>
        </w:rPr>
        <w:t>more free</w:t>
      </w:r>
      <w:proofErr w:type="gramEnd"/>
      <w:r w:rsidRPr="009E02B3">
        <w:rPr>
          <w:sz w:val="14"/>
        </w:rPr>
        <w:t xml:space="preserve"> (on the democratic side) and less free (on the authoritarian side). These intermediate regimes, it seems, cannot match either the grievance-assuaging and cooptation capacities of liberal democracies and polyarchies, or the brutal, no-holds-barred crackdown abilities of hardened autocracies. In this sense, simply clearing the minimal “democracy” threshold does not guarantee a country the democracy advantage. It should be stressed that only reasonably high-quality </w:t>
      </w:r>
      <w:r w:rsidRPr="009C0AC5">
        <w:rPr>
          <w:rStyle w:val="StyleUnderline"/>
          <w:highlight w:val="cyan"/>
        </w:rPr>
        <w:t>democracies with</w:t>
      </w:r>
      <w:r w:rsidRPr="009061D6">
        <w:rPr>
          <w:rStyle w:val="StyleUnderline"/>
        </w:rPr>
        <w:t xml:space="preserve"> broad </w:t>
      </w:r>
      <w:proofErr w:type="gramStart"/>
      <w:r w:rsidRPr="009C0AC5">
        <w:rPr>
          <w:rStyle w:val="StyleUnderline"/>
          <w:highlight w:val="cyan"/>
        </w:rPr>
        <w:t>civil-liberties</w:t>
      </w:r>
      <w:proofErr w:type="gramEnd"/>
      <w:r w:rsidRPr="009061D6">
        <w:rPr>
          <w:rStyle w:val="StyleUnderline"/>
        </w:rPr>
        <w:t xml:space="preserve"> guarantees can expect to </w:t>
      </w:r>
      <w:r w:rsidRPr="009C0AC5">
        <w:rPr>
          <w:rStyle w:val="StyleUnderline"/>
          <w:highlight w:val="cyan"/>
        </w:rPr>
        <w:t xml:space="preserve">enjoy the </w:t>
      </w:r>
      <w:r w:rsidRPr="009C0AC5">
        <w:rPr>
          <w:rStyle w:val="Emphasis"/>
          <w:highlight w:val="cyan"/>
        </w:rPr>
        <w:t xml:space="preserve">lowest </w:t>
      </w:r>
      <w:r w:rsidRPr="009C0AC5">
        <w:rPr>
          <w:rStyle w:val="StyleUnderline"/>
        </w:rPr>
        <w:t>relative</w:t>
      </w:r>
      <w:r w:rsidRPr="009C0AC5">
        <w:rPr>
          <w:rStyle w:val="Emphasis"/>
        </w:rPr>
        <w:t xml:space="preserve"> </w:t>
      </w:r>
      <w:r w:rsidRPr="009C0AC5">
        <w:rPr>
          <w:rStyle w:val="Emphasis"/>
          <w:highlight w:val="cyan"/>
        </w:rPr>
        <w:t>levels of terrorism</w:t>
      </w:r>
      <w:r w:rsidRPr="009061D6">
        <w:rPr>
          <w:rStyle w:val="StyleUnderline"/>
        </w:rPr>
        <w:t xml:space="preserve"> incidents</w:t>
      </w:r>
      <w:r w:rsidRPr="009E02B3">
        <w:rPr>
          <w:sz w:val="14"/>
        </w:rPr>
        <w:t xml:space="preserve">. Indeed, electoral democracies and (since 2011–12) minimalist democracies have experienced sharp increases in the number of terrorist attacks. A greater frequency of terrorist incidents, therefore, can be expected to follow any decline in democratic quality big enough to drop a country below the polyarchy level. Although intermediate levels of political freedoms predict considerably higher rates of terrorism than either high-quality democracies or closed autocracies suffer, significant internal differences between minimalist or electoral democracies and multiparty autocracies have emerged in recent years. Indeed, with the singular exception of the most fragile states—Afghanistan, the Central African Republic (CAR), Chad, [End Page 116] Côte d’Ivoire, the Democratic Republic of Congo (DRC), Guinea, Haiti, Iraq, Liberia, Nigeria, North Korea, Pakistan, Somalia, Sudan, Yemen, and Zimbabwe—multiparty autocracies have, since 2012, experienced the greatest absolute rise in the number of terrorist attacks and have become by far the most “at-risk” regime type when it comes to terrorism incidents. Again, the pattern holds even if we exclude outliers such as Afghanistan, Iraq, and Pakistan. One possible explanation for the large and seemingly growing vulnerability of multiparty autocracies to terrorism involves the toxic nature of political contestation within this subcategory of regimes. In comparison to closed autocracies, competitive authoritarian regimes provide greater political space within which terrorists and their ideological and financial supporters can organize and </w:t>
      </w:r>
      <w:proofErr w:type="gramStart"/>
      <w:r w:rsidRPr="009E02B3">
        <w:rPr>
          <w:sz w:val="14"/>
        </w:rPr>
        <w:t>mobilize, yet</w:t>
      </w:r>
      <w:proofErr w:type="gramEnd"/>
      <w:r w:rsidRPr="009E02B3">
        <w:rPr>
          <w:sz w:val="14"/>
        </w:rPr>
        <w:t xml:space="preserve"> lack the avenues for meaningful political access and expression that even bare-bones democracies have. Whatever opportunities for political contestation do exist in multiparty autocracies amount to a </w:t>
      </w:r>
      <w:proofErr w:type="gramStart"/>
      <w:r w:rsidRPr="009E02B3">
        <w:rPr>
          <w:sz w:val="14"/>
        </w:rPr>
        <w:t>sham, and</w:t>
      </w:r>
      <w:proofErr w:type="gramEnd"/>
      <w:r w:rsidRPr="009E02B3">
        <w:rPr>
          <w:sz w:val="14"/>
        </w:rPr>
        <w:t xml:space="preserve"> are therefore ineffective in assuaging grievances and countering extremists’ claims to legitimacy. Another recent development that might be important has to do with closed autocracies. Recall that the “inverted-U” thesis predicts that the fewest terrorist attacks will occur in both reasonably high-quality democracies and strict autocracies. The relative safety of closed authoritarian regimes, in this view, stems from their perceived superiority in denying terrorists organizational and mobilization opportunities, despite grievances stemming from the absence of legally permissible political access. In 2013, however, </w:t>
      </w:r>
      <w:r w:rsidRPr="009C0AC5">
        <w:rPr>
          <w:rStyle w:val="Emphasis"/>
          <w:highlight w:val="cyan"/>
        </w:rPr>
        <w:t>terrorism in</w:t>
      </w:r>
      <w:r w:rsidRPr="009C0AC5">
        <w:rPr>
          <w:rStyle w:val="Emphasis"/>
        </w:rPr>
        <w:t xml:space="preserve"> closed </w:t>
      </w:r>
      <w:r w:rsidRPr="009C0AC5">
        <w:rPr>
          <w:rStyle w:val="Emphasis"/>
          <w:highlight w:val="cyan"/>
        </w:rPr>
        <w:t>autocracies began to skyrocket</w:t>
      </w:r>
      <w:r w:rsidRPr="009061D6">
        <w:rPr>
          <w:rStyle w:val="StyleUnderline"/>
        </w:rPr>
        <w:t>. By 2016, the number of terrorist attacks in closed autocracies was 7,109 percent higher than it had been in 2002</w:t>
      </w:r>
      <w:r w:rsidRPr="009E02B3">
        <w:rPr>
          <w:sz w:val="14"/>
        </w:rPr>
        <w:t xml:space="preserve">. This was the greatest relative increase among all regime types (leaving aside the category of fragile states), and came mostly from attacks in Bahrain, Iran, Kuwait, Somalia, South Sudan, and Sudan, and to a lesser extent from attacks in Djibouti, Eritrea, Guinea-Bissau, Madagascar, Mauritania, and Qatar. As of 2014, closed autocracies were about as prone to suffer terrorist attacks as electoral </w:t>
      </w:r>
      <w:proofErr w:type="gramStart"/>
      <w:r w:rsidRPr="009E02B3">
        <w:rPr>
          <w:sz w:val="14"/>
        </w:rPr>
        <w:t>democracies, and</w:t>
      </w:r>
      <w:proofErr w:type="gramEnd"/>
      <w:r w:rsidRPr="009E02B3">
        <w:rPr>
          <w:sz w:val="14"/>
        </w:rPr>
        <w:t xml:space="preserve"> were markedly more prone than either liberal democracies or polyarchies. Is this a passing anomaly, or the start of a serious trend? It is too [End Page 117] early to say, but the sheer rate of increase is striking. Perhaps closed autocracies will continue to suffer a lower incidence of terrorism than more liberalized ones, but at the same time will be subject to more terror attacks than </w:t>
      </w:r>
      <w:proofErr w:type="gramStart"/>
      <w:r w:rsidRPr="009E02B3">
        <w:rPr>
          <w:sz w:val="14"/>
        </w:rPr>
        <w:t>before, and</w:t>
      </w:r>
      <w:proofErr w:type="gramEnd"/>
      <w:r w:rsidRPr="009E02B3">
        <w:rPr>
          <w:sz w:val="14"/>
        </w:rPr>
        <w:t xml:space="preserve"> will suffer more of them than reasonably high-quality democracies endure. The underlying reality may be that </w:t>
      </w:r>
      <w:r w:rsidRPr="009C0AC5">
        <w:rPr>
          <w:rStyle w:val="StyleUnderline"/>
        </w:rPr>
        <w:t xml:space="preserve">closed </w:t>
      </w:r>
      <w:r w:rsidRPr="009C0AC5">
        <w:rPr>
          <w:rStyle w:val="StyleUnderline"/>
          <w:highlight w:val="cyan"/>
        </w:rPr>
        <w:t>autocracies are no longer as able as they once were</w:t>
      </w:r>
      <w:r w:rsidRPr="009061D6">
        <w:rPr>
          <w:rStyle w:val="StyleUnderline"/>
        </w:rPr>
        <w:t xml:space="preserve"> to suppress or coopt violent challengers.</w:t>
      </w:r>
      <w:r>
        <w:rPr>
          <w:rStyle w:val="StyleUnderline"/>
        </w:rPr>
        <w:t xml:space="preserve"> </w:t>
      </w:r>
      <w:r w:rsidRPr="009E02B3">
        <w:rPr>
          <w:sz w:val="14"/>
        </w:rPr>
        <w:t xml:space="preserve">Quite possibly, changing technology is a factor. As communications, encryption, 3D printing of weapons, and virtual currencies advance and proliferate to nonstate actors and individuals, terrorists will find it easier to generate and exploit strategic opportunities, while governments—even harsh ones—will find it harder to stop them. The spike in terror attacks within closed autocracies since 2013 may herald the beginning of such a technology-driven shift. In the age of smartphones and social media, moreover, authoritarian regimes can no longer so readily hide terrorism by simply failing to report it as such. Outside of an unusual case such as North Korea, individuals living under authoritarianism have more capacity than before to record and broadcast terror incidents. At the same time, at least some authoritarian regimes may be coming to see an advantage in the franker reporting of terrorism, as it captures the attention of international organizations and Western governments and creates a basis on which authoritarian rulers can hope to win favor as potential recruits in the global fight against violent extremism. </w:t>
      </w:r>
      <w:r w:rsidRPr="009061D6">
        <w:rPr>
          <w:rStyle w:val="StyleUnderline"/>
        </w:rPr>
        <w:t xml:space="preserve">Liberal democracies and polyarchies benefit from a </w:t>
      </w:r>
      <w:r w:rsidRPr="009C0AC5">
        <w:rPr>
          <w:rStyle w:val="Emphasis"/>
        </w:rPr>
        <w:t>sizeable and</w:t>
      </w:r>
      <w:r w:rsidRPr="009061D6">
        <w:rPr>
          <w:rStyle w:val="StyleUnderline"/>
        </w:rPr>
        <w:t xml:space="preserve"> apparently </w:t>
      </w:r>
      <w:r w:rsidRPr="009C0AC5">
        <w:rPr>
          <w:rStyle w:val="Emphasis"/>
        </w:rPr>
        <w:t>growing democracy advantage</w:t>
      </w:r>
      <w:r w:rsidRPr="009061D6">
        <w:rPr>
          <w:rStyle w:val="StyleUnderline"/>
        </w:rPr>
        <w:t xml:space="preserve"> in terms of experiencing fewer terrorist incidents compared with all other regime types. But </w:t>
      </w:r>
      <w:r w:rsidRPr="009C0AC5">
        <w:rPr>
          <w:rStyle w:val="StyleUnderline"/>
          <w:highlight w:val="cyan"/>
        </w:rPr>
        <w:t>there is</w:t>
      </w:r>
      <w:r w:rsidRPr="009061D6">
        <w:rPr>
          <w:rStyle w:val="StyleUnderline"/>
        </w:rPr>
        <w:t xml:space="preserve"> also </w:t>
      </w:r>
      <w:r w:rsidRPr="009C0AC5">
        <w:rPr>
          <w:rStyle w:val="StyleUnderline"/>
          <w:highlight w:val="cyan"/>
        </w:rPr>
        <w:t>a third</w:t>
      </w:r>
      <w:r w:rsidRPr="009061D6">
        <w:rPr>
          <w:rStyle w:val="StyleUnderline"/>
        </w:rPr>
        <w:t>, generally ignored, “</w:t>
      </w:r>
      <w:r w:rsidRPr="009C0AC5">
        <w:rPr>
          <w:rStyle w:val="StyleUnderline"/>
          <w:highlight w:val="cyan"/>
        </w:rPr>
        <w:t>democracy advantage</w:t>
      </w:r>
      <w:r w:rsidRPr="009061D6">
        <w:rPr>
          <w:rStyle w:val="StyleUnderline"/>
        </w:rPr>
        <w:t xml:space="preserve">” enjoyed only by these reasonably high-quality democracies—one </w:t>
      </w:r>
      <w:r w:rsidRPr="009C0AC5">
        <w:rPr>
          <w:rStyle w:val="StyleUnderline"/>
          <w:highlight w:val="cyan"/>
        </w:rPr>
        <w:t>reflected in</w:t>
      </w:r>
      <w:r w:rsidRPr="009061D6">
        <w:rPr>
          <w:rStyle w:val="StyleUnderline"/>
        </w:rPr>
        <w:t xml:space="preserve"> terms not of fewer terrorist attacks, but of </w:t>
      </w:r>
      <w:r w:rsidRPr="009C0AC5">
        <w:rPr>
          <w:rStyle w:val="Emphasis"/>
          <w:highlight w:val="cyan"/>
        </w:rPr>
        <w:t>fewer fatalities</w:t>
      </w:r>
      <w:r w:rsidRPr="009061D6">
        <w:rPr>
          <w:rStyle w:val="StyleUnderline"/>
        </w:rPr>
        <w:t xml:space="preserve"> connected with them.</w:t>
      </w:r>
      <w:r>
        <w:rPr>
          <w:rStyle w:val="StyleUnderline"/>
        </w:rPr>
        <w:t xml:space="preserve"> </w:t>
      </w:r>
      <w:r w:rsidRPr="009E02B3">
        <w:rPr>
          <w:sz w:val="14"/>
        </w:rPr>
        <w:t xml:space="preserve">In the post-9/11 era, </w:t>
      </w:r>
      <w:r w:rsidRPr="009061D6">
        <w:rPr>
          <w:rStyle w:val="StyleUnderline"/>
        </w:rPr>
        <w:t>the annual number of fatalities in terror attacks has averaged 6.7 among liberal democracies, and 17.8 in polyarchies. In contrast, the average annual number of people killed in closed autocracies</w:t>
      </w:r>
      <w:r w:rsidRPr="009E02B3">
        <w:rPr>
          <w:sz w:val="14"/>
        </w:rPr>
        <w:t>—the regime type that the latest scholarship says is virtually equal to high-quality democracy in terms of safety from terrorism—</w:t>
      </w:r>
      <w:r w:rsidRPr="009061D6">
        <w:rPr>
          <w:rStyle w:val="StyleUnderline"/>
        </w:rPr>
        <w:t xml:space="preserve">stood at 57.2. </w:t>
      </w:r>
      <w:r w:rsidRPr="009E02B3">
        <w:rPr>
          <w:sz w:val="14"/>
        </w:rPr>
        <w:t>That is more than eight and a half times higher than the average death toll across all liberal democracies, and more than three times the figure for polyarchies. Consistent with the data on terrorism incidents, minimalist and electoral democracies sustained higher rates of fatalities (90.3 and 177.4 respectively) than both higher-quality democracies and closed autocracies, while multiparty autocracies suffered the highest average annual losses in human lives (470.4 fatalities per year). Could this third “democracy advantage”—not only fewer terrorist incidents, but fewer deaths caused by them—</w:t>
      </w:r>
      <w:proofErr w:type="gramStart"/>
      <w:r w:rsidRPr="009E02B3">
        <w:rPr>
          <w:sz w:val="14"/>
        </w:rPr>
        <w:t>be a reflection of</w:t>
      </w:r>
      <w:proofErr w:type="gramEnd"/>
      <w:r w:rsidRPr="009E02B3">
        <w:rPr>
          <w:sz w:val="14"/>
        </w:rPr>
        <w:t xml:space="preserve"> the better long-run job that higher-quality democracies do at mitigating the terrorism [End Page 118] threat? </w:t>
      </w:r>
      <w:r w:rsidRPr="009061D6">
        <w:rPr>
          <w:rStyle w:val="StyleUnderline"/>
        </w:rPr>
        <w:t xml:space="preserve">Full-fledged democracy is the most responsive of all regime types to </w:t>
      </w:r>
      <w:r w:rsidRPr="009061D6">
        <w:rPr>
          <w:rStyle w:val="StyleUnderline"/>
        </w:rPr>
        <w:lastRenderedPageBreak/>
        <w:t>citizens’ concerns, few of which are more urgent than the desire for physical safety. Democratic casualty-aversion generates higher rates of life-saving investment in intelligence, infrastructure protection, first responders, social resilience, and specialized medical care</w:t>
      </w:r>
      <w:r w:rsidRPr="009E02B3">
        <w:rPr>
          <w:sz w:val="14"/>
        </w:rPr>
        <w:t xml:space="preserve">.28 </w:t>
      </w:r>
      <w:r w:rsidRPr="009061D6">
        <w:rPr>
          <w:rStyle w:val="StyleUnderline"/>
        </w:rPr>
        <w:t xml:space="preserve">Faced with a sufficiently menacing and enduring terrorist threat, in other words, advanced </w:t>
      </w:r>
      <w:r w:rsidRPr="00F13C3A">
        <w:rPr>
          <w:rStyle w:val="StyleUnderline"/>
          <w:highlight w:val="cyan"/>
        </w:rPr>
        <w:t>democracies can be expected</w:t>
      </w:r>
      <w:r w:rsidRPr="009061D6">
        <w:rPr>
          <w:rStyle w:val="StyleUnderline"/>
        </w:rPr>
        <w:t xml:space="preserve"> </w:t>
      </w:r>
      <w:r w:rsidRPr="00F13C3A">
        <w:rPr>
          <w:rStyle w:val="StyleUnderline"/>
        </w:rPr>
        <w:t>with time and experience</w:t>
      </w:r>
      <w:r w:rsidRPr="009061D6">
        <w:rPr>
          <w:rStyle w:val="StyleUnderline"/>
        </w:rPr>
        <w:t xml:space="preserve"> </w:t>
      </w:r>
      <w:r w:rsidRPr="00F13C3A">
        <w:rPr>
          <w:rStyle w:val="StyleUnderline"/>
          <w:highlight w:val="cyan"/>
        </w:rPr>
        <w:t xml:space="preserve">to </w:t>
      </w:r>
      <w:r w:rsidRPr="00F13C3A">
        <w:rPr>
          <w:rStyle w:val="Emphasis"/>
          <w:highlight w:val="cyan"/>
        </w:rPr>
        <w:t>acquire superior abilities</w:t>
      </w:r>
      <w:r w:rsidRPr="00F13C3A">
        <w:rPr>
          <w:rStyle w:val="StyleUnderline"/>
          <w:highlight w:val="cyan"/>
        </w:rPr>
        <w:t xml:space="preserve"> not only to </w:t>
      </w:r>
      <w:r w:rsidRPr="00F13C3A">
        <w:rPr>
          <w:rStyle w:val="Emphasis"/>
          <w:highlight w:val="cyan"/>
        </w:rPr>
        <w:t xml:space="preserve">reduce the incidence </w:t>
      </w:r>
      <w:r w:rsidRPr="00F13C3A">
        <w:rPr>
          <w:rStyle w:val="StyleUnderline"/>
          <w:highlight w:val="cyan"/>
        </w:rPr>
        <w:t>of terrorist assaults, but</w:t>
      </w:r>
      <w:r w:rsidRPr="009061D6">
        <w:rPr>
          <w:rStyle w:val="StyleUnderline"/>
        </w:rPr>
        <w:t xml:space="preserve"> also </w:t>
      </w:r>
      <w:r w:rsidRPr="00F13C3A">
        <w:rPr>
          <w:rStyle w:val="StyleUnderline"/>
          <w:highlight w:val="cyan"/>
        </w:rPr>
        <w:t xml:space="preserve">to make such assaults </w:t>
      </w:r>
      <w:r w:rsidRPr="00F13C3A">
        <w:rPr>
          <w:rStyle w:val="Emphasis"/>
          <w:highlight w:val="cyan"/>
        </w:rPr>
        <w:t>less deadly</w:t>
      </w:r>
      <w:r w:rsidRPr="009061D6">
        <w:rPr>
          <w:rStyle w:val="StyleUnderline"/>
        </w:rPr>
        <w:t xml:space="preserve"> when they do occur.</w:t>
      </w:r>
    </w:p>
    <w:p w14:paraId="3AE04CD4" w14:textId="468B7434" w:rsidR="00486F92" w:rsidRDefault="00486F92" w:rsidP="00486F92">
      <w:pPr>
        <w:pStyle w:val="Heading3"/>
      </w:pPr>
      <w:r>
        <w:lastRenderedPageBreak/>
        <w:t>AT: Terror Impact---2AC/1AR</w:t>
      </w:r>
    </w:p>
    <w:p w14:paraId="1FA64C7A" w14:textId="77777777" w:rsidR="00486F92" w:rsidRDefault="00486F92" w:rsidP="00486F92">
      <w:pPr>
        <w:pStyle w:val="Heading4"/>
      </w:pPr>
      <w:r>
        <w:t xml:space="preserve">Terrorism is </w:t>
      </w:r>
      <w:r w:rsidRPr="00486F92">
        <w:rPr>
          <w:u w:val="single"/>
        </w:rPr>
        <w:t>overhyped</w:t>
      </w:r>
      <w:r>
        <w:t xml:space="preserve">---the risk is </w:t>
      </w:r>
      <w:r w:rsidRPr="00486F92">
        <w:rPr>
          <w:u w:val="single"/>
        </w:rPr>
        <w:t>exceedingly small</w:t>
      </w:r>
      <w:r>
        <w:t xml:space="preserve">. </w:t>
      </w:r>
    </w:p>
    <w:p w14:paraId="49D0AA14" w14:textId="77777777" w:rsidR="00486F92" w:rsidRPr="004D4426" w:rsidRDefault="00486F92" w:rsidP="00486F92">
      <w:r>
        <w:t xml:space="preserve">Vasco </w:t>
      </w:r>
      <w:r w:rsidRPr="004D4426">
        <w:rPr>
          <w:rStyle w:val="Style13ptBold"/>
        </w:rPr>
        <w:t>Grilo 23</w:t>
      </w:r>
      <w:r>
        <w:t xml:space="preserve">. Vasco works as a volunteer analyst at SoGive, and as a freelance EA analyst. He has a background in </w:t>
      </w:r>
      <w:proofErr w:type="gramStart"/>
      <w:r>
        <w:t>engineering, and</w:t>
      </w:r>
      <w:proofErr w:type="gramEnd"/>
      <w:r>
        <w:t xml:space="preserve"> has published articles in the online newspaper of his former university and EA Forum. Vasco enjoys running, swimming, </w:t>
      </w:r>
      <w:proofErr w:type="gramStart"/>
      <w:r>
        <w:t>cycling</w:t>
      </w:r>
      <w:proofErr w:type="gramEnd"/>
      <w:r>
        <w:t xml:space="preserve"> and mountaineering. “Can a terrorist attack cause human extinction? Not on priors”. Effective Altruism Forum. 12/2/2023. https://forum.effectivealtruism.org/posts/M6zAzCBAsBxem7Lu4/can-a-terrorist-attack-cause-human-extinction-not-on-priors</w:t>
      </w:r>
    </w:p>
    <w:p w14:paraId="65199F39" w14:textId="77777777" w:rsidR="00486F92" w:rsidRPr="00486F92" w:rsidRDefault="00486F92" w:rsidP="00486F92">
      <w:pPr>
        <w:rPr>
          <w:sz w:val="14"/>
        </w:rPr>
      </w:pPr>
      <w:r w:rsidRPr="0003315E">
        <w:rPr>
          <w:rStyle w:val="StyleUnderline"/>
        </w:rPr>
        <w:t xml:space="preserve">Historical terrorist attack deaths suggest the </w:t>
      </w:r>
      <w:r w:rsidRPr="004D4426">
        <w:rPr>
          <w:rStyle w:val="StyleUnderline"/>
          <w:highlight w:val="cyan"/>
        </w:rPr>
        <w:t xml:space="preserve">probability of a terrorist attack causing human extinction is </w:t>
      </w:r>
      <w:r w:rsidRPr="004D4426">
        <w:rPr>
          <w:rStyle w:val="Emphasis"/>
          <w:highlight w:val="cyan"/>
        </w:rPr>
        <w:t>astronomically low</w:t>
      </w:r>
      <w:r w:rsidRPr="004D4426">
        <w:rPr>
          <w:rStyle w:val="StyleUnderline"/>
          <w:highlight w:val="cyan"/>
        </w:rPr>
        <w:t>, 4.35*10^-15 per year</w:t>
      </w:r>
      <w:r w:rsidRPr="0003315E">
        <w:rPr>
          <w:rStyle w:val="StyleUnderline"/>
        </w:rPr>
        <w:t xml:space="preserve"> </w:t>
      </w:r>
      <w:r w:rsidRPr="00486F92">
        <w:rPr>
          <w:sz w:val="14"/>
        </w:rPr>
        <w:t>according to my preferred estimate.</w:t>
      </w:r>
    </w:p>
    <w:p w14:paraId="22FE455F" w14:textId="77777777" w:rsidR="00486F92" w:rsidRPr="0003315E" w:rsidRDefault="00486F92" w:rsidP="00486F92">
      <w:pPr>
        <w:rPr>
          <w:rStyle w:val="StyleUnderline"/>
        </w:rPr>
      </w:pPr>
      <w:r w:rsidRPr="00486F92">
        <w:rPr>
          <w:sz w:val="14"/>
        </w:rPr>
        <w:t xml:space="preserve">One may well update to a much higher extinction risk after accounting for inside view factors. However, </w:t>
      </w:r>
      <w:r w:rsidRPr="004D4426">
        <w:rPr>
          <w:rStyle w:val="Emphasis"/>
          <w:highlight w:val="cyan"/>
        </w:rPr>
        <w:t>extraordinary evidence would be required</w:t>
      </w:r>
      <w:r w:rsidRPr="004D4426">
        <w:rPr>
          <w:rStyle w:val="StyleUnderline"/>
          <w:highlight w:val="cyan"/>
        </w:rPr>
        <w:t xml:space="preserve"> to move up sufficiently many orders of magnitude for</w:t>
      </w:r>
      <w:r w:rsidRPr="0003315E">
        <w:rPr>
          <w:rStyle w:val="StyleUnderline"/>
        </w:rPr>
        <w:t xml:space="preserve"> an </w:t>
      </w:r>
      <w:r w:rsidRPr="004D4426">
        <w:rPr>
          <w:rStyle w:val="StyleUnderline"/>
          <w:highlight w:val="cyan"/>
        </w:rPr>
        <w:t xml:space="preserve">AI or bio terrorist attack to have a </w:t>
      </w:r>
      <w:r w:rsidRPr="004D4426">
        <w:rPr>
          <w:rStyle w:val="StyleUnderline"/>
        </w:rPr>
        <w:t xml:space="preserve">decent </w:t>
      </w:r>
      <w:r w:rsidRPr="004D4426">
        <w:rPr>
          <w:rStyle w:val="StyleUnderline"/>
          <w:highlight w:val="cyan"/>
        </w:rPr>
        <w:t>chance of causing human extinction</w:t>
      </w:r>
      <w:r w:rsidRPr="0003315E">
        <w:rPr>
          <w:rStyle w:val="StyleUnderline"/>
        </w:rPr>
        <w:t>.</w:t>
      </w:r>
    </w:p>
    <w:p w14:paraId="0FB80410" w14:textId="77777777" w:rsidR="00486F92" w:rsidRPr="00486F92" w:rsidRDefault="00486F92" w:rsidP="00486F92">
      <w:pPr>
        <w:rPr>
          <w:sz w:val="14"/>
        </w:rPr>
      </w:pPr>
      <w:r w:rsidRPr="00486F92">
        <w:rPr>
          <w:sz w:val="14"/>
        </w:rPr>
        <w:t>I think it would be great if Open Philanthropy published the results of their efforts to quantify biorisk if/once they are available.</w:t>
      </w:r>
    </w:p>
    <w:p w14:paraId="21809648" w14:textId="77777777" w:rsidR="00486F92" w:rsidRPr="00486F92" w:rsidRDefault="00486F92" w:rsidP="00486F92">
      <w:pPr>
        <w:rPr>
          <w:sz w:val="14"/>
        </w:rPr>
      </w:pPr>
      <w:r w:rsidRPr="0003315E">
        <w:rPr>
          <w:rStyle w:val="StyleUnderline"/>
        </w:rPr>
        <w:t xml:space="preserve">In the realm of the more anthropogenic AI, </w:t>
      </w:r>
      <w:proofErr w:type="gramStart"/>
      <w:r w:rsidRPr="0003315E">
        <w:rPr>
          <w:rStyle w:val="StyleUnderline"/>
        </w:rPr>
        <w:t>bio</w:t>
      </w:r>
      <w:proofErr w:type="gramEnd"/>
      <w:r w:rsidRPr="0003315E">
        <w:rPr>
          <w:rStyle w:val="StyleUnderline"/>
        </w:rPr>
        <w:t xml:space="preserve"> and nuclear risk</w:t>
      </w:r>
      <w:r w:rsidRPr="00486F92">
        <w:rPr>
          <w:sz w:val="14"/>
        </w:rPr>
        <w:t xml:space="preserve">, I personally think </w:t>
      </w:r>
      <w:r w:rsidRPr="004D4426">
        <w:rPr>
          <w:rStyle w:val="StyleUnderline"/>
          <w:highlight w:val="cyan"/>
        </w:rPr>
        <w:t xml:space="preserve">underweighting the outside view is a major reason leading to </w:t>
      </w:r>
      <w:r w:rsidRPr="004D4426">
        <w:rPr>
          <w:rStyle w:val="Emphasis"/>
          <w:highlight w:val="cyan"/>
        </w:rPr>
        <w:t>overly high risk</w:t>
      </w:r>
      <w:r w:rsidRPr="00486F92">
        <w:rPr>
          <w:sz w:val="14"/>
        </w:rPr>
        <w:t xml:space="preserve">. I encourage readers to check David’s series exaggerating the risks, which includes subseries on climate, </w:t>
      </w:r>
      <w:proofErr w:type="gramStart"/>
      <w:r w:rsidRPr="00486F92">
        <w:rPr>
          <w:sz w:val="14"/>
        </w:rPr>
        <w:t>AI</w:t>
      </w:r>
      <w:proofErr w:type="gramEnd"/>
      <w:r w:rsidRPr="00486F92">
        <w:rPr>
          <w:sz w:val="14"/>
        </w:rPr>
        <w:t xml:space="preserve"> and bio risk.</w:t>
      </w:r>
    </w:p>
    <w:p w14:paraId="5D121209" w14:textId="77777777" w:rsidR="00486F92" w:rsidRPr="00486F92" w:rsidRDefault="00486F92" w:rsidP="00486F92">
      <w:pPr>
        <w:rPr>
          <w:sz w:val="14"/>
        </w:rPr>
      </w:pPr>
      <w:r w:rsidRPr="00486F92">
        <w:rPr>
          <w:sz w:val="14"/>
        </w:rPr>
        <w:t xml:space="preserve">I listened to Kevin Esvelt’s stories on </w:t>
      </w:r>
      <w:proofErr w:type="gramStart"/>
      <w:r w:rsidRPr="00486F92">
        <w:rPr>
          <w:sz w:val="14"/>
        </w:rPr>
        <w:t>The</w:t>
      </w:r>
      <w:proofErr w:type="gramEnd"/>
      <w:r w:rsidRPr="00486F92">
        <w:rPr>
          <w:sz w:val="14"/>
        </w:rPr>
        <w:t xml:space="preserve"> 80,000 Hours Podcast about how bioterrorism may kill billions. They sounded plausible, but at the same time I thought I should account for the outside view, which I knew did not favour terrorism being a global catastrophic risk. </w:t>
      </w:r>
      <w:proofErr w:type="gramStart"/>
      <w:r w:rsidRPr="00486F92">
        <w:rPr>
          <w:sz w:val="14"/>
        </w:rPr>
        <w:t>So</w:t>
      </w:r>
      <w:proofErr w:type="gramEnd"/>
      <w:r w:rsidRPr="00486F92">
        <w:rPr>
          <w:sz w:val="14"/>
        </w:rPr>
        <w:t xml:space="preserve"> I decided to look into historical terrorist attack deaths to estimate a prior probability for a terrorist attack causing human extinction.</w:t>
      </w:r>
    </w:p>
    <w:p w14:paraId="194AC0DC" w14:textId="77777777" w:rsidR="00486F92" w:rsidRPr="00486F92" w:rsidRDefault="00486F92" w:rsidP="00486F92">
      <w:pPr>
        <w:rPr>
          <w:sz w:val="14"/>
        </w:rPr>
      </w:pPr>
      <w:r w:rsidRPr="00486F92">
        <w:rPr>
          <w:sz w:val="14"/>
        </w:rPr>
        <w:t>Firstly, I retrieved data for the deaths in the 202 k terrorist attacks between January 1970 and June 2021 on the Global Terrorism Database (GTB). Then I computed some historical stats for such deaths.</w:t>
      </w:r>
    </w:p>
    <w:p w14:paraId="63D56660" w14:textId="77777777" w:rsidR="00486F92" w:rsidRPr="00486F92" w:rsidRDefault="00486F92" w:rsidP="00486F92">
      <w:pPr>
        <w:rPr>
          <w:sz w:val="14"/>
        </w:rPr>
      </w:pPr>
      <w:r w:rsidRPr="00486F92">
        <w:rPr>
          <w:sz w:val="14"/>
        </w:rPr>
        <w:t>Secondly, I relied on the Python library fitter to find the distributions which best fit to the top 1 %:</w:t>
      </w:r>
    </w:p>
    <w:p w14:paraId="0CC56265" w14:textId="77777777" w:rsidR="00486F92" w:rsidRPr="00486F92" w:rsidRDefault="00486F92" w:rsidP="00486F92">
      <w:pPr>
        <w:rPr>
          <w:sz w:val="14"/>
        </w:rPr>
      </w:pPr>
      <w:r w:rsidRPr="00486F92">
        <w:rPr>
          <w:sz w:val="14"/>
        </w:rPr>
        <w:t>Terrorist attack deaths.</w:t>
      </w:r>
    </w:p>
    <w:p w14:paraId="0B5C774A" w14:textId="77777777" w:rsidR="00486F92" w:rsidRPr="00486F92" w:rsidRDefault="00486F92" w:rsidP="00486F92">
      <w:pPr>
        <w:rPr>
          <w:sz w:val="14"/>
        </w:rPr>
      </w:pPr>
      <w:r w:rsidRPr="00486F92">
        <w:rPr>
          <w:sz w:val="14"/>
        </w:rPr>
        <w:t xml:space="preserve">Logarithm of the terrorist attack deaths as a fraction of the global </w:t>
      </w:r>
      <w:proofErr w:type="gramStart"/>
      <w:r w:rsidRPr="00486F92">
        <w:rPr>
          <w:sz w:val="14"/>
        </w:rPr>
        <w:t>population[</w:t>
      </w:r>
      <w:proofErr w:type="gramEnd"/>
      <w:r w:rsidRPr="00486F92">
        <w:rPr>
          <w:sz w:val="14"/>
        </w:rPr>
        <w:t>1].</w:t>
      </w:r>
    </w:p>
    <w:p w14:paraId="75590701" w14:textId="77777777" w:rsidR="00486F92" w:rsidRPr="00486F92" w:rsidRDefault="00486F92" w:rsidP="00486F92">
      <w:pPr>
        <w:rPr>
          <w:sz w:val="14"/>
        </w:rPr>
      </w:pPr>
      <w:r w:rsidRPr="00486F92">
        <w:rPr>
          <w:sz w:val="14"/>
        </w:rPr>
        <w:t>I fitted the distributions to the 1 % most deadly attacks because I am interested in the right tail, which may decay faster than suggested by the less extreme points. fitter tries all the types of distributions in SciPy, 111 on 13 November 2023. For each type of distribution, the best fit is that with the lowest residual sum of squares (RSS), respecting the sum of the squared differences between the baseline and predicted probability density function (PDF). I set the number of bins to define the baseline PDF to the square root of the number of data points, and left the maximum time to find the best fit parameters to the default value in fitter of 30 s.</w:t>
      </w:r>
    </w:p>
    <w:p w14:paraId="736EA93F" w14:textId="77777777" w:rsidR="00486F92" w:rsidRPr="00486F92" w:rsidRDefault="00486F92" w:rsidP="00486F92">
      <w:pPr>
        <w:rPr>
          <w:sz w:val="14"/>
        </w:rPr>
      </w:pPr>
      <w:r w:rsidRPr="00486F92">
        <w:rPr>
          <w:sz w:val="14"/>
        </w:rPr>
        <w:t>I estimated the probability of the terrorist attack deaths as a fraction of the global population being at least 10^-10, 10^-9, …, and 100 % multiplying:</w:t>
      </w:r>
    </w:p>
    <w:p w14:paraId="775FC7B3" w14:textId="77777777" w:rsidR="00486F92" w:rsidRPr="00486F92" w:rsidRDefault="00486F92" w:rsidP="00486F92">
      <w:pPr>
        <w:rPr>
          <w:sz w:val="14"/>
        </w:rPr>
      </w:pPr>
      <w:r w:rsidRPr="00486F92">
        <w:rPr>
          <w:sz w:val="14"/>
        </w:rPr>
        <w:t>1 %, which is the probability of the attack being in the right tail.</w:t>
      </w:r>
    </w:p>
    <w:p w14:paraId="307D1AEF" w14:textId="77777777" w:rsidR="00486F92" w:rsidRPr="00486F92" w:rsidRDefault="00486F92" w:rsidP="00486F92">
      <w:pPr>
        <w:rPr>
          <w:sz w:val="14"/>
        </w:rPr>
      </w:pPr>
      <w:r w:rsidRPr="00486F92">
        <w:rPr>
          <w:sz w:val="14"/>
        </w:rPr>
        <w:t>Probability of the deaths as a fraction of the global population being at least 10^-10, 10^-9, …, and 100 % if the attack is in the right tail, which I got using the best fit parameters outputted by fitter.</w:t>
      </w:r>
    </w:p>
    <w:p w14:paraId="4A7F14DF" w14:textId="77777777" w:rsidR="00486F92" w:rsidRPr="00486F92" w:rsidRDefault="00486F92" w:rsidP="00486F92">
      <w:pPr>
        <w:rPr>
          <w:sz w:val="14"/>
        </w:rPr>
      </w:pPr>
      <w:r w:rsidRPr="00486F92">
        <w:rPr>
          <w:sz w:val="14"/>
        </w:rPr>
        <w:t>I obtained the annual probability of terrorist attack extinction from 1 - (1 - “probability of the terrorist attack deaths as a fraction of the global population being at least 100 %</w:t>
      </w:r>
      <w:proofErr w:type="gramStart"/>
      <w:r w:rsidRPr="00486F92">
        <w:rPr>
          <w:sz w:val="14"/>
        </w:rPr>
        <w:t>”)^</w:t>
      </w:r>
      <w:proofErr w:type="gramEnd"/>
      <w:r w:rsidRPr="00486F92">
        <w:rPr>
          <w:sz w:val="14"/>
        </w:rPr>
        <w:t>“terrorist attacks per year”.</w:t>
      </w:r>
    </w:p>
    <w:p w14:paraId="085084E2" w14:textId="77777777" w:rsidR="00486F92" w:rsidRPr="00486F92" w:rsidRDefault="00486F92" w:rsidP="00486F92">
      <w:pPr>
        <w:rPr>
          <w:sz w:val="14"/>
        </w:rPr>
      </w:pPr>
      <w:r w:rsidRPr="00486F92">
        <w:rPr>
          <w:sz w:val="14"/>
        </w:rPr>
        <w:t>I aggregated probabilities from different best fit distributions using the median. I did not use:</w:t>
      </w:r>
    </w:p>
    <w:p w14:paraId="14068BB9" w14:textId="77777777" w:rsidR="00486F92" w:rsidRPr="00486F92" w:rsidRDefault="00486F92" w:rsidP="00486F92">
      <w:pPr>
        <w:rPr>
          <w:sz w:val="14"/>
        </w:rPr>
      </w:pPr>
      <w:r w:rsidRPr="00486F92">
        <w:rPr>
          <w:sz w:val="14"/>
        </w:rPr>
        <w:t>The mean because it ignores information from extremely low predictions, and overweights outliers.</w:t>
      </w:r>
    </w:p>
    <w:p w14:paraId="5A2B05D5" w14:textId="77777777" w:rsidR="00486F92" w:rsidRPr="00486F92" w:rsidRDefault="00486F92" w:rsidP="00486F92">
      <w:pPr>
        <w:rPr>
          <w:sz w:val="14"/>
        </w:rPr>
      </w:pPr>
      <w:r w:rsidRPr="00486F92">
        <w:rPr>
          <w:sz w:val="14"/>
        </w:rPr>
        <w:t>The geometric mean of odds nor the geometric mean because many probabilities were 0.</w:t>
      </w:r>
    </w:p>
    <w:p w14:paraId="3F8B9D1D" w14:textId="77777777" w:rsidR="00486F92" w:rsidRPr="0003315E" w:rsidRDefault="00486F92" w:rsidP="00486F92">
      <w:pPr>
        <w:rPr>
          <w:rStyle w:val="StyleUnderline"/>
        </w:rPr>
      </w:pPr>
      <w:r w:rsidRPr="0003315E">
        <w:rPr>
          <w:rStyle w:val="StyleUnderline"/>
        </w:rPr>
        <w:t>Historical terrorist attack deaths suggest the probability of a terrorist attack causing human extinction is astronomically low</w:t>
      </w:r>
      <w:r w:rsidRPr="00486F92">
        <w:rPr>
          <w:sz w:val="14"/>
        </w:rPr>
        <w:t xml:space="preserve">. According to my preferred estimate, the median taken across the 10 distributions with lowest RSS fitted to the top 1 % logarithm of the terrorist attack deaths as a fraction of the global population, </w:t>
      </w:r>
      <w:r w:rsidRPr="0003315E">
        <w:rPr>
          <w:rStyle w:val="StyleUnderline"/>
        </w:rPr>
        <w:t xml:space="preserve">the </w:t>
      </w:r>
      <w:r w:rsidRPr="0003315E">
        <w:rPr>
          <w:rStyle w:val="StyleUnderline"/>
        </w:rPr>
        <w:lastRenderedPageBreak/>
        <w:t>annual probability of human extinction caused by a terrorist attack is 4.35*10^-15.</w:t>
      </w:r>
      <w:r w:rsidRPr="00486F92">
        <w:rPr>
          <w:sz w:val="14"/>
        </w:rPr>
        <w:t xml:space="preserve"> Across all my 18 median estimates, it is 4.35*10^-15 for 2, and 0 for the other 16. For context, </w:t>
      </w:r>
      <w:r w:rsidRPr="0003315E">
        <w:rPr>
          <w:rStyle w:val="StyleUnderline"/>
        </w:rPr>
        <w:t xml:space="preserve">in the Existential Risk Persuasion Tournament (XPT), </w:t>
      </w:r>
      <w:r w:rsidRPr="004D4426">
        <w:rPr>
          <w:rStyle w:val="StyleUnderline"/>
          <w:highlight w:val="cyan"/>
        </w:rPr>
        <w:t>superforecasters</w:t>
      </w:r>
      <w:r w:rsidRPr="0003315E">
        <w:rPr>
          <w:rStyle w:val="StyleUnderline"/>
        </w:rPr>
        <w:t xml:space="preserve"> and domain </w:t>
      </w:r>
      <w:proofErr w:type="gramStart"/>
      <w:r w:rsidRPr="0003315E">
        <w:rPr>
          <w:rStyle w:val="StyleUnderline"/>
        </w:rPr>
        <w:t>experts[</w:t>
      </w:r>
      <w:proofErr w:type="gramEnd"/>
      <w:r w:rsidRPr="0003315E">
        <w:rPr>
          <w:rStyle w:val="StyleUnderline"/>
        </w:rPr>
        <w:t xml:space="preserve">5] </w:t>
      </w:r>
      <w:r w:rsidRPr="004D4426">
        <w:rPr>
          <w:rStyle w:val="StyleUnderline"/>
          <w:highlight w:val="cyan"/>
        </w:rPr>
        <w:t>predicted a probability of an engineered pathogen causing human extinction</w:t>
      </w:r>
      <w:r w:rsidRPr="0003315E">
        <w:rPr>
          <w:rStyle w:val="StyleUnderline"/>
        </w:rPr>
        <w:t xml:space="preserve"> by 2100 </w:t>
      </w:r>
      <w:r w:rsidRPr="004D4426">
        <w:rPr>
          <w:rStyle w:val="StyleUnderline"/>
          <w:highlight w:val="cyan"/>
        </w:rPr>
        <w:t>of 0.01 % and 1 %, which are much higher</w:t>
      </w:r>
      <w:r w:rsidRPr="0003315E">
        <w:rPr>
          <w:rStyle w:val="StyleUnderline"/>
        </w:rPr>
        <w:t xml:space="preserve"> than the implied by my prior estimates.</w:t>
      </w:r>
    </w:p>
    <w:p w14:paraId="6A17281E" w14:textId="77777777" w:rsidR="00486F92" w:rsidRPr="00486F92" w:rsidRDefault="00486F92" w:rsidP="00486F92">
      <w:pPr>
        <w:rPr>
          <w:sz w:val="14"/>
        </w:rPr>
      </w:pPr>
      <w:r w:rsidRPr="00486F92">
        <w:rPr>
          <w:sz w:val="14"/>
        </w:rPr>
        <w:t xml:space="preserve">I do not think anthropics are confounding the results. There would be no one to do this analysis if a terrorist attack had caused human extinction in the past, but there would be for less severe </w:t>
      </w:r>
      <w:proofErr w:type="gramStart"/>
      <w:r w:rsidRPr="00486F92">
        <w:rPr>
          <w:sz w:val="14"/>
        </w:rPr>
        <w:t>large scale</w:t>
      </w:r>
      <w:proofErr w:type="gramEnd"/>
      <w:r w:rsidRPr="00486F92">
        <w:rPr>
          <w:sz w:val="14"/>
        </w:rPr>
        <w:t xml:space="preserve"> attacks, and there have not been any. </w:t>
      </w:r>
      <w:r w:rsidRPr="0003315E">
        <w:rPr>
          <w:rStyle w:val="StyleUnderline"/>
        </w:rPr>
        <w:t xml:space="preserve">The </w:t>
      </w:r>
      <w:proofErr w:type="gramStart"/>
      <w:r w:rsidRPr="004D4426">
        <w:rPr>
          <w:rStyle w:val="StyleUnderline"/>
          <w:highlight w:val="cyan"/>
        </w:rPr>
        <w:t>most deadly</w:t>
      </w:r>
      <w:proofErr w:type="gramEnd"/>
      <w:r w:rsidRPr="004D4426">
        <w:rPr>
          <w:rStyle w:val="StyleUnderline"/>
          <w:highlight w:val="cyan"/>
        </w:rPr>
        <w:t xml:space="preserve"> attack since 1970</w:t>
      </w:r>
      <w:r w:rsidRPr="0003315E">
        <w:rPr>
          <w:rStyle w:val="StyleUnderline"/>
        </w:rPr>
        <w:t xml:space="preserve"> on GTB </w:t>
      </w:r>
      <w:r w:rsidRPr="004D4426">
        <w:rPr>
          <w:rStyle w:val="Emphasis"/>
          <w:highlight w:val="cyan"/>
        </w:rPr>
        <w:t>only killed 1.70 k people</w:t>
      </w:r>
      <w:r w:rsidRPr="00486F92">
        <w:rPr>
          <w:sz w:val="14"/>
        </w:rPr>
        <w:t xml:space="preserve">. As a side note, </w:t>
      </w:r>
      <w:r w:rsidRPr="0003315E">
        <w:rPr>
          <w:rStyle w:val="StyleUnderline"/>
        </w:rPr>
        <w:t xml:space="preserve">the </w:t>
      </w:r>
      <w:proofErr w:type="gramStart"/>
      <w:r w:rsidRPr="004D4426">
        <w:rPr>
          <w:rStyle w:val="StyleUnderline"/>
          <w:highlight w:val="cyan"/>
        </w:rPr>
        <w:t>most deadly</w:t>
      </w:r>
      <w:proofErr w:type="gramEnd"/>
      <w:r w:rsidRPr="004D4426">
        <w:rPr>
          <w:rStyle w:val="StyleUnderline"/>
          <w:highlight w:val="cyan"/>
        </w:rPr>
        <w:t xml:space="preserve"> bioterrorist incident only killed 200 people</w:t>
      </w:r>
      <w:r w:rsidRPr="00486F92">
        <w:rPr>
          <w:sz w:val="14"/>
        </w:rPr>
        <w:t xml:space="preserve"> </w:t>
      </w:r>
      <w:r w:rsidRPr="004D4426">
        <w:rPr>
          <w:rStyle w:val="StyleUnderline"/>
          <w:highlight w:val="cyan"/>
        </w:rPr>
        <w:t>(over 5 years).</w:t>
      </w:r>
    </w:p>
    <w:p w14:paraId="156AE4C9" w14:textId="77777777" w:rsidR="00486F92" w:rsidRPr="00486F92" w:rsidRDefault="00486F92" w:rsidP="00486F92">
      <w:pPr>
        <w:rPr>
          <w:sz w:val="14"/>
        </w:rPr>
      </w:pPr>
      <w:r w:rsidRPr="00486F92">
        <w:rPr>
          <w:sz w:val="14"/>
        </w:rPr>
        <w:t>Interestingly, some best fit distributions led to an annual probability of human extinction caused by a terrorist attack higher than 10 % (see last 2 graphs), which is unreasonably high. In terms of the best fit distributions to:</w:t>
      </w:r>
    </w:p>
    <w:p w14:paraId="40D7BD59" w14:textId="77777777" w:rsidR="00486F92" w:rsidRPr="00486F92" w:rsidRDefault="00486F92" w:rsidP="00486F92">
      <w:pPr>
        <w:rPr>
          <w:sz w:val="14"/>
        </w:rPr>
      </w:pPr>
      <w:r w:rsidRPr="00486F92">
        <w:rPr>
          <w:sz w:val="14"/>
        </w:rPr>
        <w:t xml:space="preserve">The top 1 % terrorist attack deaths, a lognormal results in 45.1 </w:t>
      </w:r>
      <w:proofErr w:type="gramStart"/>
      <w:r w:rsidRPr="00486F92">
        <w:rPr>
          <w:sz w:val="14"/>
        </w:rPr>
        <w:t>%[</w:t>
      </w:r>
      <w:proofErr w:type="gramEnd"/>
      <w:r w:rsidRPr="00486F92">
        <w:rPr>
          <w:sz w:val="14"/>
        </w:rPr>
        <w:t>6] (R^2 = 14.5 %).</w:t>
      </w:r>
    </w:p>
    <w:p w14:paraId="2F87E05E" w14:textId="77777777" w:rsidR="00486F92" w:rsidRPr="00486F92" w:rsidRDefault="00486F92" w:rsidP="00486F92">
      <w:pPr>
        <w:rPr>
          <w:sz w:val="14"/>
        </w:rPr>
      </w:pPr>
      <w:r w:rsidRPr="00486F92">
        <w:rPr>
          <w:sz w:val="14"/>
        </w:rPr>
        <w:t>The logarithm of the top 1 % terrorist attack deaths as a fraction of the global population (the following are ordered by descending R^2):</w:t>
      </w:r>
    </w:p>
    <w:p w14:paraId="0AB7323F" w14:textId="77777777" w:rsidR="00486F92" w:rsidRPr="00486F92" w:rsidRDefault="00486F92" w:rsidP="00486F92">
      <w:pPr>
        <w:rPr>
          <w:sz w:val="14"/>
        </w:rPr>
      </w:pPr>
      <w:r w:rsidRPr="00486F92">
        <w:rPr>
          <w:sz w:val="14"/>
        </w:rPr>
        <w:t>A half-Cauchy results in 39.5 % (R^2 of 94.8 %).</w:t>
      </w:r>
    </w:p>
    <w:p w14:paraId="310F41ED" w14:textId="77777777" w:rsidR="00486F92" w:rsidRPr="00486F92" w:rsidRDefault="00486F92" w:rsidP="00486F92">
      <w:pPr>
        <w:rPr>
          <w:sz w:val="14"/>
        </w:rPr>
      </w:pPr>
      <w:r w:rsidRPr="00486F92">
        <w:rPr>
          <w:sz w:val="14"/>
        </w:rPr>
        <w:t>A skew-Cauchy results in 39.4 % (94.8 %).</w:t>
      </w:r>
    </w:p>
    <w:p w14:paraId="3160ECED" w14:textId="77777777" w:rsidR="00486F92" w:rsidRPr="00486F92" w:rsidRDefault="00486F92" w:rsidP="00486F92">
      <w:pPr>
        <w:rPr>
          <w:sz w:val="14"/>
        </w:rPr>
      </w:pPr>
      <w:r w:rsidRPr="00486F92">
        <w:rPr>
          <w:sz w:val="14"/>
        </w:rPr>
        <w:t>A log-Laplace results in 28.8 % (90.8 %).</w:t>
      </w:r>
    </w:p>
    <w:p w14:paraId="6E6E130A" w14:textId="77777777" w:rsidR="00486F92" w:rsidRPr="00486F92" w:rsidRDefault="00486F92" w:rsidP="00486F92">
      <w:pPr>
        <w:rPr>
          <w:sz w:val="14"/>
        </w:rPr>
      </w:pPr>
      <w:r w:rsidRPr="00486F92">
        <w:rPr>
          <w:sz w:val="14"/>
        </w:rPr>
        <w:t>A Lévi results in 96.2 % (77.9 %).</w:t>
      </w:r>
    </w:p>
    <w:p w14:paraId="0FDD69C3" w14:textId="77777777" w:rsidR="00486F92" w:rsidRPr="00486F92" w:rsidRDefault="00486F92" w:rsidP="00486F92">
      <w:pPr>
        <w:rPr>
          <w:sz w:val="14"/>
        </w:rPr>
      </w:pPr>
      <w:r w:rsidRPr="00486F92">
        <w:rPr>
          <w:sz w:val="14"/>
        </w:rPr>
        <w:t>A noncentral F-distribution results in 58.0 % (77.8 %).</w:t>
      </w:r>
    </w:p>
    <w:p w14:paraId="3C2F0C5F" w14:textId="77777777" w:rsidR="00486F92" w:rsidRPr="00486F92" w:rsidRDefault="00486F92" w:rsidP="00486F92">
      <w:pPr>
        <w:rPr>
          <w:sz w:val="14"/>
        </w:rPr>
      </w:pPr>
      <w:r w:rsidRPr="00486F92">
        <w:rPr>
          <w:sz w:val="14"/>
        </w:rPr>
        <w:t>A Cauchy results in 15.1 % (70.7 %).</w:t>
      </w:r>
    </w:p>
    <w:p w14:paraId="73FA6AA1" w14:textId="77777777" w:rsidR="00486F92" w:rsidRPr="00486F92" w:rsidRDefault="00486F92" w:rsidP="00486F92">
      <w:pPr>
        <w:rPr>
          <w:sz w:val="14"/>
        </w:rPr>
      </w:pPr>
      <w:r w:rsidRPr="00486F92">
        <w:rPr>
          <w:sz w:val="14"/>
        </w:rPr>
        <w:t>A von Mises results in 100 % (66.4 %).</w:t>
      </w:r>
    </w:p>
    <w:p w14:paraId="68D9A5B0" w14:textId="77777777" w:rsidR="00486F92" w:rsidRPr="00486F92" w:rsidRDefault="00486F92" w:rsidP="00486F92">
      <w:pPr>
        <w:rPr>
          <w:sz w:val="14"/>
        </w:rPr>
      </w:pPr>
      <w:r w:rsidRPr="00486F92">
        <w:rPr>
          <w:sz w:val="14"/>
        </w:rPr>
        <w:t>A F-distribution results in 66.4 % (65.5 %).</w:t>
      </w:r>
    </w:p>
    <w:p w14:paraId="00B62CE1" w14:textId="77777777" w:rsidR="00486F92" w:rsidRPr="00486F92" w:rsidRDefault="00486F92" w:rsidP="00486F92">
      <w:pPr>
        <w:rPr>
          <w:sz w:val="14"/>
        </w:rPr>
      </w:pPr>
      <w:r w:rsidRPr="00486F92">
        <w:rPr>
          <w:sz w:val="14"/>
        </w:rPr>
        <w:t>Nonetheless, I have no reason to put lots of weight into the distributions above, so I assume it makes sense to rely on the median. In addition, according to extreme value theory, the right tail should follow a generalised Pareto, whose respective best fit to the top 1 % terrorist attack deaths results in an annual probability of human extinction caused by a terrorist attack of 0 (R^2 of 94.5 %).</w:t>
      </w:r>
    </w:p>
    <w:p w14:paraId="67E46257" w14:textId="77777777" w:rsidR="00486F92" w:rsidRPr="0003315E" w:rsidRDefault="00486F92" w:rsidP="00486F92">
      <w:pPr>
        <w:rPr>
          <w:rStyle w:val="StyleUnderline"/>
        </w:rPr>
      </w:pPr>
      <w:r w:rsidRPr="00486F92">
        <w:rPr>
          <w:sz w:val="14"/>
        </w:rPr>
        <w:t xml:space="preserve">Of course, no one is arguing that terrorist attacks with the current capabilities pose a meaningful extinction risk. The claim is that the world may become vulnerable if advances in AI and bio make super destructive technology much more widely accessible. One may well update to a much higher extinction risk after accounting for inside view factors, and indirect effects of terrorist attacks (like precipitating wars). However, </w:t>
      </w:r>
      <w:r w:rsidRPr="0003315E">
        <w:rPr>
          <w:rStyle w:val="StyleUnderline"/>
        </w:rPr>
        <w:t>extraordinary evidence would be required to move up sufficiently many orders of magnitude for an AI or bio terrorist attack to have a decent chance of causing human extinction. On the other hand, extinction may be caused via other routes, like a big war or accident.</w:t>
      </w:r>
    </w:p>
    <w:p w14:paraId="3F9DA30F" w14:textId="77777777" w:rsidR="00486F92" w:rsidRPr="00486F92" w:rsidRDefault="00486F92" w:rsidP="00486F92">
      <w:pPr>
        <w:rPr>
          <w:sz w:val="14"/>
        </w:rPr>
      </w:pPr>
      <w:r w:rsidRPr="00486F92">
        <w:rPr>
          <w:sz w:val="14"/>
        </w:rPr>
        <w:t>I appreciate it is often difficult to present compelling evidence for high terrorism risk due to infohazards, even if these hinder good epistemics. However, there are ways of quantifying terrorism risk which mitigate them. From Open Philanthropy’s request for proposal to quantify biorisk:</w:t>
      </w:r>
    </w:p>
    <w:p w14:paraId="1D855AA1" w14:textId="77777777" w:rsidR="00486F92" w:rsidRPr="00486F92" w:rsidRDefault="00486F92" w:rsidP="00486F92">
      <w:pPr>
        <w:rPr>
          <w:sz w:val="14"/>
        </w:rPr>
      </w:pPr>
      <w:r w:rsidRPr="00486F92">
        <w:rPr>
          <w:sz w:val="14"/>
        </w:rPr>
        <w:t>One way of estimating biological risk that we do not recommend is ‘threat assessment’—investigating various ways that one could cause a biological catastrophe. This approach may be valuable in certain situations, but the information hazards involved make it inherently risky. In our view, the harms outweigh the benefits in most cases.</w:t>
      </w:r>
    </w:p>
    <w:p w14:paraId="1FF2A6B6" w14:textId="77777777" w:rsidR="00486F92" w:rsidRPr="00486F92" w:rsidRDefault="00486F92" w:rsidP="00486F92">
      <w:pPr>
        <w:rPr>
          <w:sz w:val="14"/>
        </w:rPr>
      </w:pPr>
      <w:r w:rsidRPr="00486F92">
        <w:rPr>
          <w:sz w:val="14"/>
        </w:rPr>
        <w:t xml:space="preserve">A second, less risky approach is to abstract away most biological details and instead consider general ‘base </w:t>
      </w:r>
      <w:proofErr w:type="gramStart"/>
      <w:r w:rsidRPr="00486F92">
        <w:rPr>
          <w:sz w:val="14"/>
        </w:rPr>
        <w:t>rates’</w:t>
      </w:r>
      <w:proofErr w:type="gramEnd"/>
      <w:r w:rsidRPr="00486F92">
        <w:rPr>
          <w:sz w:val="14"/>
        </w:rPr>
        <w:t>. The aim is to estimate the likelihood of a biological attack or accident using historical data and base rates of analogous scenarios, and of risk factors such as warfare or terrorism.</w:t>
      </w:r>
    </w:p>
    <w:p w14:paraId="3AF24DE3" w14:textId="77777777" w:rsidR="00486F92" w:rsidRPr="00486F92" w:rsidRDefault="00486F92" w:rsidP="00486F92">
      <w:pPr>
        <w:rPr>
          <w:sz w:val="14"/>
        </w:rPr>
      </w:pPr>
      <w:r w:rsidRPr="00486F92">
        <w:rPr>
          <w:sz w:val="14"/>
        </w:rPr>
        <w:t>As far as know, there is currently no publicly available detailed model of tail biorisk. I think it would be great if Open Philanthropy published the results of their efforts to quantify biorisk if/once they are available. The request was published about 19 months ago, and the respective grants were announced 17 months ago. Denise Melchin asked 12 months ago whether the results would be published, but there has been no reply.</w:t>
      </w:r>
    </w:p>
    <w:p w14:paraId="7CA2D906" w14:textId="77777777" w:rsidR="00486F92" w:rsidRPr="00486F92" w:rsidRDefault="00486F92" w:rsidP="00486F92">
      <w:pPr>
        <w:rPr>
          <w:sz w:val="14"/>
        </w:rPr>
      </w:pPr>
      <w:r w:rsidRPr="00486F92">
        <w:rPr>
          <w:sz w:val="14"/>
        </w:rPr>
        <w:t xml:space="preserve">In general, I agree with David Thorstad that Toby Ord’s guesses for the existential risk between 2021 and 2120 given in The Precipice are very high. </w:t>
      </w:r>
      <w:r w:rsidRPr="004D4426">
        <w:rPr>
          <w:rStyle w:val="StyleUnderline"/>
        </w:rPr>
        <w:t xml:space="preserve">In the realm of the more anthropogenic AI, </w:t>
      </w:r>
      <w:proofErr w:type="gramStart"/>
      <w:r w:rsidRPr="004D4426">
        <w:rPr>
          <w:rStyle w:val="StyleUnderline"/>
        </w:rPr>
        <w:t>bio</w:t>
      </w:r>
      <w:proofErr w:type="gramEnd"/>
      <w:r w:rsidRPr="004D4426">
        <w:rPr>
          <w:rStyle w:val="StyleUnderline"/>
        </w:rPr>
        <w:t xml:space="preserve"> and nuclear risk,</w:t>
      </w:r>
      <w:r w:rsidRPr="00486F92">
        <w:rPr>
          <w:sz w:val="14"/>
        </w:rPr>
        <w:t xml:space="preserve"> I personally think </w:t>
      </w:r>
      <w:r w:rsidRPr="004D4426">
        <w:rPr>
          <w:rStyle w:val="StyleUnderline"/>
        </w:rPr>
        <w:t>underweighting the outside view is a major reason leading to overly high risk</w:t>
      </w:r>
      <w:r w:rsidRPr="00486F92">
        <w:rPr>
          <w:sz w:val="14"/>
        </w:rPr>
        <w:t xml:space="preserve">. I encourage readers to check David’s series exaggerating the risks, which includes subseries on climate, </w:t>
      </w:r>
      <w:proofErr w:type="gramStart"/>
      <w:r w:rsidRPr="00486F92">
        <w:rPr>
          <w:sz w:val="14"/>
        </w:rPr>
        <w:t>AI</w:t>
      </w:r>
      <w:proofErr w:type="gramEnd"/>
      <w:r w:rsidRPr="00486F92">
        <w:rPr>
          <w:sz w:val="14"/>
        </w:rPr>
        <w:t xml:space="preserve"> and bio risk.</w:t>
      </w:r>
    </w:p>
    <w:p w14:paraId="2207C892" w14:textId="77777777" w:rsidR="00486F92" w:rsidRPr="00486F92" w:rsidRDefault="00486F92" w:rsidP="00486F92"/>
    <w:p w14:paraId="407BE452" w14:textId="2F6A60A1" w:rsidR="00D75754" w:rsidRPr="00F53F43" w:rsidRDefault="00D75754" w:rsidP="00D75754">
      <w:pPr>
        <w:pStyle w:val="Heading4"/>
      </w:pPr>
      <w:r w:rsidRPr="00F53F43">
        <w:t xml:space="preserve">Terrorism is </w:t>
      </w:r>
      <w:r w:rsidRPr="00393AD9">
        <w:rPr>
          <w:iCs/>
          <w:u w:val="single"/>
        </w:rPr>
        <w:t>not a threat</w:t>
      </w:r>
      <w:r>
        <w:t>---</w:t>
      </w:r>
      <w:r w:rsidRPr="00F53F43">
        <w:t xml:space="preserve">global levels of terrorist attacks have been at a </w:t>
      </w:r>
      <w:r w:rsidRPr="00ED1453">
        <w:rPr>
          <w:iCs/>
          <w:u w:val="single"/>
        </w:rPr>
        <w:t>consecutive</w:t>
      </w:r>
      <w:r w:rsidRPr="00F53F43">
        <w:t xml:space="preserve"> and </w:t>
      </w:r>
      <w:r w:rsidRPr="00ED1453">
        <w:rPr>
          <w:iCs/>
          <w:u w:val="single"/>
        </w:rPr>
        <w:t>all</w:t>
      </w:r>
      <w:r w:rsidRPr="00F53F43">
        <w:rPr>
          <w:i/>
          <w:u w:val="single"/>
        </w:rPr>
        <w:t>-</w:t>
      </w:r>
      <w:r w:rsidRPr="00ED1453">
        <w:rPr>
          <w:iCs/>
          <w:u w:val="single"/>
        </w:rPr>
        <w:t>time</w:t>
      </w:r>
      <w:r w:rsidRPr="00F53F43">
        <w:t xml:space="preserve"> low</w:t>
      </w:r>
      <w:r w:rsidR="00486F92">
        <w:t xml:space="preserve">. </w:t>
      </w:r>
    </w:p>
    <w:p w14:paraId="6BF2E2DF" w14:textId="77777777" w:rsidR="00D75754" w:rsidRDefault="00D75754" w:rsidP="00D75754">
      <w:r>
        <w:t xml:space="preserve">Angus </w:t>
      </w:r>
      <w:r w:rsidRPr="00ED1453">
        <w:rPr>
          <w:rStyle w:val="Style13ptBold"/>
        </w:rPr>
        <w:t>Hervey 19</w:t>
      </w:r>
      <w:r>
        <w:t>. Political economic and journalist, and co-founder of Future Crunch. “The Decline of Terrorism”. Future Crunch. 2/2/19. https://medium.com/future-crunch/the-decline-of-terrorism-247f3657b50a</w:t>
      </w:r>
    </w:p>
    <w:p w14:paraId="5FF670FB" w14:textId="77777777" w:rsidR="00D75754" w:rsidRPr="00486F92" w:rsidRDefault="00D75754" w:rsidP="00D75754">
      <w:pPr>
        <w:rPr>
          <w:sz w:val="14"/>
        </w:rPr>
      </w:pPr>
      <w:r w:rsidRPr="00486F92">
        <w:rPr>
          <w:sz w:val="14"/>
        </w:rPr>
        <w:t>On the afternoon of Valentines Day, 2019, a massive explosion rocked a police convoy travelling in a place called Pulwuma, a district in the Indian state of Jammu and Kashmir. A young man named Adil Ahmad Dar, who had reportedly been harassed and humiliated by Indian security forces, drove an SUV loaded with 350kg of explosives into a bus, killing 49 people. Jaish-e-Mohammed, a terrorist organisation based in Pakistan, quickly claimed responsibility for the attack, instantly heightening tensions in what is already a pretty tense part of the world.</w:t>
      </w:r>
    </w:p>
    <w:p w14:paraId="0C5943A6" w14:textId="77777777" w:rsidR="00D75754" w:rsidRPr="00486F92" w:rsidRDefault="00D75754" w:rsidP="00D75754">
      <w:pPr>
        <w:rPr>
          <w:sz w:val="14"/>
        </w:rPr>
      </w:pPr>
      <w:r w:rsidRPr="00486F92">
        <w:rPr>
          <w:sz w:val="14"/>
        </w:rPr>
        <w:t>The tragedy comes at a sensitive moment. India has elections coming up in a few weeks, and Narendra Modi, the Indian prime minister, has come out swinging. The president of Argentina, Mauricio Macri, was in the country at the time, and the two of them held a joint press conference stating that “terrorism is a serious threat to world peace and stability.” Indian officials announced the revocation of ‘most favoured nation’ trading status for Pakistan, put a youth exchange initiative between the countries on hold, and have begun blocking water flows from rivers originating in the disputed region. Imran Khan, the prime minister of Pakistan, has denied involvement and insisted on seeing evidence, promising the country will retaliate if India uses force.</w:t>
      </w:r>
    </w:p>
    <w:p w14:paraId="5784F173" w14:textId="77777777" w:rsidR="00D75754" w:rsidRPr="00486F92" w:rsidRDefault="00D75754" w:rsidP="00D75754">
      <w:pPr>
        <w:rPr>
          <w:sz w:val="14"/>
        </w:rPr>
      </w:pPr>
      <w:r w:rsidRPr="00486F92">
        <w:rPr>
          <w:sz w:val="14"/>
        </w:rPr>
        <w:t>The bombing, which is the deadliest terrorist attack India has suffered in two-and-a-half years, therefore puts Modi in a bind. If his government’s response to the attack is perceived by an angry Indian public to be too weak, Modi risks losing votes. However, any military action could provoke a wider crisis in which events could spiral beyond control.</w:t>
      </w:r>
    </w:p>
    <w:p w14:paraId="222FA0D2" w14:textId="77777777" w:rsidR="00D75754" w:rsidRPr="00486F92" w:rsidRDefault="00D75754" w:rsidP="00D75754">
      <w:pPr>
        <w:rPr>
          <w:sz w:val="14"/>
        </w:rPr>
      </w:pPr>
      <w:r w:rsidRPr="00486F92">
        <w:rPr>
          <w:sz w:val="14"/>
        </w:rPr>
        <w:t>In other words — tense.</w:t>
      </w:r>
    </w:p>
    <w:p w14:paraId="18395C2D" w14:textId="77777777" w:rsidR="00D75754" w:rsidRPr="00486F92" w:rsidRDefault="00D75754" w:rsidP="00D75754">
      <w:pPr>
        <w:rPr>
          <w:sz w:val="14"/>
        </w:rPr>
      </w:pPr>
      <w:r w:rsidRPr="00486F92">
        <w:rPr>
          <w:sz w:val="14"/>
        </w:rPr>
        <w:t xml:space="preserve">What Modi is almost certainly not going to do is point out that </w:t>
      </w:r>
      <w:r w:rsidRPr="00ED1453">
        <w:rPr>
          <w:rStyle w:val="StyleUnderline"/>
          <w:highlight w:val="cyan"/>
        </w:rPr>
        <w:t>terrorism</w:t>
      </w:r>
      <w:r w:rsidRPr="00486F92">
        <w:rPr>
          <w:sz w:val="14"/>
        </w:rPr>
        <w:t xml:space="preserve"> in India </w:t>
      </w:r>
      <w:r w:rsidRPr="00393AD9">
        <w:rPr>
          <w:rStyle w:val="StyleUnderline"/>
        </w:rPr>
        <w:t xml:space="preserve">is </w:t>
      </w:r>
      <w:r w:rsidRPr="00ED1453">
        <w:rPr>
          <w:rStyle w:val="Emphasis"/>
          <w:highlight w:val="cyan"/>
        </w:rPr>
        <w:t>less of a threat today</w:t>
      </w:r>
      <w:r w:rsidRPr="00ED1453">
        <w:rPr>
          <w:rStyle w:val="StyleUnderline"/>
          <w:highlight w:val="cyan"/>
        </w:rPr>
        <w:t xml:space="preserve"> than</w:t>
      </w:r>
      <w:r w:rsidRPr="00393AD9">
        <w:rPr>
          <w:rStyle w:val="StyleUnderline"/>
        </w:rPr>
        <w:t xml:space="preserve"> it has been in </w:t>
      </w:r>
      <w:r w:rsidRPr="00ED1453">
        <w:rPr>
          <w:rStyle w:val="StyleUnderline"/>
          <w:highlight w:val="cyan"/>
        </w:rPr>
        <w:t>almost a decade</w:t>
      </w:r>
      <w:r w:rsidRPr="00486F92">
        <w:rPr>
          <w:sz w:val="14"/>
        </w:rPr>
        <w:t>. That would be political suicide. It would also be true.</w:t>
      </w:r>
    </w:p>
    <w:p w14:paraId="6B91F38D" w14:textId="77777777" w:rsidR="00D75754" w:rsidRPr="00486F92" w:rsidRDefault="00D75754" w:rsidP="00D75754">
      <w:pPr>
        <w:rPr>
          <w:sz w:val="14"/>
        </w:rPr>
      </w:pPr>
      <w:r w:rsidRPr="00486F92">
        <w:rPr>
          <w:sz w:val="14"/>
        </w:rPr>
        <w:t xml:space="preserve">Despite several high-profile incidents like Pulwuma in recent years, </w:t>
      </w:r>
      <w:r w:rsidRPr="00393AD9">
        <w:rPr>
          <w:rStyle w:val="StyleUnderline"/>
        </w:rPr>
        <w:t xml:space="preserve">the </w:t>
      </w:r>
      <w:r w:rsidRPr="00ED1453">
        <w:rPr>
          <w:rStyle w:val="StyleUnderline"/>
          <w:highlight w:val="cyan"/>
        </w:rPr>
        <w:t>frequency and severity</w:t>
      </w:r>
      <w:r w:rsidRPr="00393AD9">
        <w:rPr>
          <w:rStyle w:val="StyleUnderline"/>
        </w:rPr>
        <w:t xml:space="preserve"> of terrorism</w:t>
      </w:r>
      <w:r w:rsidRPr="00486F92">
        <w:rPr>
          <w:sz w:val="14"/>
        </w:rPr>
        <w:t xml:space="preserve"> in India </w:t>
      </w:r>
      <w:r w:rsidRPr="00ED1453">
        <w:rPr>
          <w:rStyle w:val="StyleUnderline"/>
          <w:highlight w:val="cyan"/>
        </w:rPr>
        <w:t xml:space="preserve">have witnessed a </w:t>
      </w:r>
      <w:r w:rsidRPr="00ED1453">
        <w:rPr>
          <w:rStyle w:val="Emphasis"/>
          <w:highlight w:val="cyan"/>
        </w:rPr>
        <w:t>steady decline</w:t>
      </w:r>
      <w:r w:rsidRPr="00486F92">
        <w:rPr>
          <w:sz w:val="14"/>
        </w:rPr>
        <w:t xml:space="preserve"> since 2002 and are well below the highs of the 1990s. More than 1,000 civilians were killed in terrorist attacks each year between 2005 and 2008. That has dropped to around 200 a year since 2015. </w:t>
      </w:r>
      <w:r w:rsidRPr="00393AD9">
        <w:rPr>
          <w:rStyle w:val="Emphasis"/>
        </w:rPr>
        <w:t>Far from being a serious threat</w:t>
      </w:r>
      <w:r w:rsidRPr="00393AD9">
        <w:rPr>
          <w:rStyle w:val="StyleUnderline"/>
        </w:rPr>
        <w:t xml:space="preserve"> to world peace and stability, terrorism is the last resort</w:t>
      </w:r>
      <w:r w:rsidRPr="00486F92">
        <w:rPr>
          <w:sz w:val="14"/>
        </w:rPr>
        <w:t xml:space="preserve"> of people who have absolutely no chance. It’s an act of desperation — and it’s less of a problem in India today than it has been in decades.</w:t>
      </w:r>
    </w:p>
    <w:p w14:paraId="593953D2" w14:textId="77777777" w:rsidR="00D75754" w:rsidRPr="00393AD9" w:rsidRDefault="00D75754" w:rsidP="00D75754">
      <w:pPr>
        <w:rPr>
          <w:rStyle w:val="StyleUnderline"/>
        </w:rPr>
      </w:pPr>
      <w:r w:rsidRPr="00393AD9">
        <w:rPr>
          <w:rStyle w:val="StyleUnderline"/>
        </w:rPr>
        <w:t xml:space="preserve">This </w:t>
      </w:r>
      <w:r w:rsidRPr="00ED1453">
        <w:rPr>
          <w:rStyle w:val="StyleUnderline"/>
          <w:highlight w:val="cyan"/>
        </w:rPr>
        <w:t>improvement is part of a much bigger</w:t>
      </w:r>
      <w:r w:rsidRPr="00393AD9">
        <w:rPr>
          <w:rStyle w:val="StyleUnderline"/>
        </w:rPr>
        <w:t xml:space="preserve">, sustained global </w:t>
      </w:r>
      <w:r w:rsidRPr="00ED1453">
        <w:rPr>
          <w:rStyle w:val="StyleUnderline"/>
          <w:highlight w:val="cyan"/>
        </w:rPr>
        <w:t>trend.</w:t>
      </w:r>
    </w:p>
    <w:p w14:paraId="075172D7" w14:textId="77777777" w:rsidR="00D75754" w:rsidRPr="00486F92" w:rsidRDefault="00D75754" w:rsidP="00D75754">
      <w:pPr>
        <w:rPr>
          <w:sz w:val="14"/>
        </w:rPr>
      </w:pPr>
      <w:r w:rsidRPr="00486F92">
        <w:rPr>
          <w:sz w:val="14"/>
        </w:rPr>
        <w:t xml:space="preserve">In 2017, </w:t>
      </w:r>
      <w:r w:rsidRPr="00ED1453">
        <w:rPr>
          <w:rStyle w:val="StyleUnderline"/>
          <w:highlight w:val="cyan"/>
        </w:rPr>
        <w:t>terrorist groups caused</w:t>
      </w:r>
      <w:r w:rsidRPr="00393AD9">
        <w:rPr>
          <w:rStyle w:val="StyleUnderline"/>
        </w:rPr>
        <w:t xml:space="preserve"> 18,814 </w:t>
      </w:r>
      <w:r w:rsidRPr="00ED1453">
        <w:rPr>
          <w:rStyle w:val="StyleUnderline"/>
          <w:highlight w:val="cyan"/>
        </w:rPr>
        <w:t>deaths</w:t>
      </w:r>
      <w:r w:rsidRPr="00393AD9">
        <w:rPr>
          <w:rStyle w:val="StyleUnderline"/>
        </w:rPr>
        <w:t xml:space="preserve"> around the world, </w:t>
      </w:r>
      <w:r w:rsidRPr="00ED1453">
        <w:rPr>
          <w:rStyle w:val="StyleUnderline"/>
          <w:highlight w:val="cyan"/>
        </w:rPr>
        <w:t>27% less than the year before</w:t>
      </w:r>
      <w:r w:rsidRPr="00486F92">
        <w:rPr>
          <w:sz w:val="14"/>
        </w:rPr>
        <w:t xml:space="preserve">. Preliminary analysis suggests that 2018 was even better, with </w:t>
      </w:r>
      <w:r w:rsidRPr="00393AD9">
        <w:rPr>
          <w:rStyle w:val="Emphasis"/>
        </w:rPr>
        <w:t xml:space="preserve">global </w:t>
      </w:r>
      <w:r w:rsidRPr="00ED1453">
        <w:rPr>
          <w:rStyle w:val="Emphasis"/>
          <w:highlight w:val="cyan"/>
        </w:rPr>
        <w:t>terror attacks decreasing</w:t>
      </w:r>
      <w:r w:rsidRPr="00393AD9">
        <w:rPr>
          <w:rStyle w:val="StyleUnderline"/>
        </w:rPr>
        <w:t xml:space="preserve"> </w:t>
      </w:r>
      <w:r w:rsidRPr="00ED1453">
        <w:rPr>
          <w:rStyle w:val="StyleUnderline"/>
          <w:highlight w:val="cyan"/>
        </w:rPr>
        <w:t>by a third,</w:t>
      </w:r>
      <w:r w:rsidRPr="00393AD9">
        <w:rPr>
          <w:rStyle w:val="StyleUnderline"/>
        </w:rPr>
        <w:t xml:space="preserve"> and non-militant fatalities down by more than a quarter to 13,483</w:t>
      </w:r>
      <w:r w:rsidRPr="00486F92">
        <w:rPr>
          <w:sz w:val="14"/>
        </w:rPr>
        <w:t>. That would represent the fourth consecutive year of improvement, an incredible, yet widely unheralded achievement.</w:t>
      </w:r>
    </w:p>
    <w:p w14:paraId="5AAF4386" w14:textId="77777777" w:rsidR="00D75754" w:rsidRPr="00486F92" w:rsidRDefault="00D75754" w:rsidP="00D75754">
      <w:pPr>
        <w:rPr>
          <w:sz w:val="14"/>
        </w:rPr>
      </w:pPr>
      <w:r w:rsidRPr="00486F92">
        <w:rPr>
          <w:sz w:val="14"/>
        </w:rPr>
        <w:t>Source: Global Terrorism Index 2018</w:t>
      </w:r>
    </w:p>
    <w:p w14:paraId="10BE45F9" w14:textId="77777777" w:rsidR="00D75754" w:rsidRPr="00393AD9" w:rsidRDefault="00D75754" w:rsidP="00D75754">
      <w:pPr>
        <w:rPr>
          <w:rStyle w:val="StyleUnderline"/>
        </w:rPr>
      </w:pPr>
      <w:r w:rsidRPr="00486F92">
        <w:rPr>
          <w:sz w:val="14"/>
        </w:rPr>
        <w:t xml:space="preserve">The steepest drops have come in places like Iraq, Turkey (due to fewer strikes by Kurdish rebels), Yemen (where incidents fell despite the civil war) and Syria (where the Islamic State has lost territory and been forced to switch to lower intensity insurgent operations). </w:t>
      </w:r>
      <w:r w:rsidRPr="00393AD9">
        <w:rPr>
          <w:rStyle w:val="StyleUnderline"/>
        </w:rPr>
        <w:t xml:space="preserve">The main faction of the terrorist network </w:t>
      </w:r>
      <w:r w:rsidRPr="00486F92">
        <w:rPr>
          <w:sz w:val="14"/>
        </w:rPr>
        <w:t xml:space="preserve">in Iraq and Syria authored fewer attacks, and its smaller factions in countries like Libya and Egypt also </w:t>
      </w:r>
      <w:r w:rsidRPr="00393AD9">
        <w:rPr>
          <w:rStyle w:val="StyleUnderline"/>
        </w:rPr>
        <w:t xml:space="preserve">had less impact. The reduction in fatalities also stemmed from the Islamic State’s </w:t>
      </w:r>
      <w:r w:rsidRPr="00393AD9">
        <w:rPr>
          <w:rStyle w:val="Emphasis"/>
        </w:rPr>
        <w:t>continuing inability</w:t>
      </w:r>
      <w:r w:rsidRPr="00393AD9">
        <w:rPr>
          <w:rStyle w:val="StyleUnderline"/>
        </w:rPr>
        <w:t xml:space="preserve"> to conduct mass-casualty violence,</w:t>
      </w:r>
      <w:r w:rsidRPr="00486F92">
        <w:rPr>
          <w:sz w:val="14"/>
        </w:rPr>
        <w:t xml:space="preserve"> most notably in Afghanistan, Pakistan, and West Africa.</w:t>
      </w:r>
    </w:p>
    <w:p w14:paraId="6E8F1036" w14:textId="77777777" w:rsidR="00D75754" w:rsidRPr="00486F92" w:rsidRDefault="00D75754" w:rsidP="00D75754">
      <w:pPr>
        <w:rPr>
          <w:sz w:val="14"/>
        </w:rPr>
      </w:pPr>
      <w:r w:rsidRPr="00486F92">
        <w:rPr>
          <w:sz w:val="14"/>
        </w:rPr>
        <w:t>The situation is also better in Europe, which is now at the end of a wave of violence that began with the Paris attacks. In 2015, 150 people were killed, followed by 135 in 2016 and 62 in 2017. In 2018 though, there were only 20 fatalities — a major decline from the previous three years. And in the United States there’s also been a dramatic but unheralded decline in foreign-inspired terrorism too. Since 2016, more Americans have been killed by white supremacists or anti-Semites than by radicalised Muslims. As Daniel Byman, a terrorism expert at Georgetown University points out:</w:t>
      </w:r>
    </w:p>
    <w:p w14:paraId="016DCEA6" w14:textId="77777777" w:rsidR="00D75754" w:rsidRPr="00486F92" w:rsidRDefault="00D75754" w:rsidP="00D75754">
      <w:pPr>
        <w:rPr>
          <w:sz w:val="14"/>
        </w:rPr>
      </w:pPr>
      <w:r w:rsidRPr="00486F92">
        <w:rPr>
          <w:sz w:val="14"/>
        </w:rPr>
        <w:t>“If you had told officials after 9/11 that in the next 17 years there would be only 104 deaths from terrorist attacks in the United States, they would have raised a glass of champagne. Back then, we were worried that we’d lose that many people in a week.”</w:t>
      </w:r>
    </w:p>
    <w:p w14:paraId="6C9D607D" w14:textId="77777777" w:rsidR="00D75754" w:rsidRPr="00486F92" w:rsidRDefault="00D75754" w:rsidP="00D75754">
      <w:pPr>
        <w:rPr>
          <w:sz w:val="14"/>
        </w:rPr>
      </w:pPr>
      <w:r w:rsidRPr="00486F92">
        <w:rPr>
          <w:sz w:val="14"/>
        </w:rPr>
        <w:lastRenderedPageBreak/>
        <w:t xml:space="preserve">Of course, nobody expects politicians to say this kind of stuff. No politician ever lost votes because they were tougher on terrorism, but you can certainly lose votes if you </w:t>
      </w:r>
      <w:proofErr w:type="gramStart"/>
      <w:r w:rsidRPr="00486F92">
        <w:rPr>
          <w:sz w:val="14"/>
        </w:rPr>
        <w:t>say</w:t>
      </w:r>
      <w:proofErr w:type="gramEnd"/>
      <w:r w:rsidRPr="00486F92">
        <w:rPr>
          <w:sz w:val="14"/>
        </w:rPr>
        <w:t xml:space="preserve"> “</w:t>
      </w:r>
      <w:r w:rsidRPr="00ED1453">
        <w:rPr>
          <w:rStyle w:val="StyleUnderline"/>
          <w:highlight w:val="cyan"/>
        </w:rPr>
        <w:t>terrorism is n</w:t>
      </w:r>
      <w:r w:rsidRPr="00ED1453">
        <w:rPr>
          <w:rStyle w:val="Emphasis"/>
          <w:highlight w:val="cyan"/>
        </w:rPr>
        <w:t>o longer a problem.</w:t>
      </w:r>
      <w:r w:rsidRPr="00486F92">
        <w:rPr>
          <w:sz w:val="14"/>
        </w:rPr>
        <w:t>” If something does happen, your opponents will never let you hear the end of it. The political calculus doesn’t stack up. You run the risk of a spectacular terror strike such as the incident in Pulwama, or an increase in casualties in the future, which is a great way to hoist yourself by your own petard. Far safer to rattle the sabres and talk tough, regardless of the actual threat.</w:t>
      </w:r>
    </w:p>
    <w:p w14:paraId="6C8B7F5D" w14:textId="77777777" w:rsidR="00D75754" w:rsidRPr="00486F92" w:rsidRDefault="00D75754" w:rsidP="00D75754">
      <w:pPr>
        <w:rPr>
          <w:sz w:val="14"/>
        </w:rPr>
      </w:pPr>
      <w:r w:rsidRPr="00486F92">
        <w:rPr>
          <w:sz w:val="14"/>
        </w:rPr>
        <w:t>You know who could report on terrorism’s decline though?</w:t>
      </w:r>
    </w:p>
    <w:p w14:paraId="2A2CD147" w14:textId="2A9187AA" w:rsidR="00486F92" w:rsidRDefault="00486F92" w:rsidP="00486F92">
      <w:pPr>
        <w:pStyle w:val="Heading3"/>
        <w:rPr>
          <w:rStyle w:val="il"/>
          <w:rFonts w:cs="Arial"/>
          <w:color w:val="222222"/>
        </w:rPr>
      </w:pPr>
      <w:r>
        <w:rPr>
          <w:rStyle w:val="il"/>
          <w:rFonts w:cs="Arial"/>
          <w:color w:val="222222"/>
        </w:rPr>
        <w:lastRenderedPageBreak/>
        <w:t>AT: Bioterror Impact---2AC/1AR</w:t>
      </w:r>
    </w:p>
    <w:p w14:paraId="3EA20401" w14:textId="66D8E743" w:rsidR="00D75754" w:rsidRDefault="00D75754" w:rsidP="00D75754">
      <w:pPr>
        <w:pStyle w:val="Heading4"/>
        <w:shd w:val="clear" w:color="auto" w:fill="FFFFFF"/>
        <w:rPr>
          <w:rFonts w:cs="Arial"/>
          <w:color w:val="222222"/>
        </w:rPr>
      </w:pPr>
      <w:r>
        <w:rPr>
          <w:rStyle w:val="il"/>
          <w:rFonts w:cs="Arial"/>
          <w:color w:val="222222"/>
        </w:rPr>
        <w:t>No</w:t>
      </w:r>
      <w:r>
        <w:rPr>
          <w:rFonts w:cs="Arial"/>
          <w:color w:val="222222"/>
        </w:rPr>
        <w:t> </w:t>
      </w:r>
      <w:r>
        <w:rPr>
          <w:rStyle w:val="il"/>
          <w:rFonts w:cs="Arial"/>
          <w:color w:val="222222"/>
        </w:rPr>
        <w:t>bioterror</w:t>
      </w:r>
      <w:r>
        <w:rPr>
          <w:rFonts w:cs="Arial"/>
          <w:color w:val="222222"/>
        </w:rPr>
        <w:t> </w:t>
      </w:r>
      <w:proofErr w:type="gramStart"/>
      <w:r>
        <w:rPr>
          <w:rFonts w:cs="Arial"/>
          <w:color w:val="222222"/>
        </w:rPr>
        <w:t>impact</w:t>
      </w:r>
      <w:proofErr w:type="gramEnd"/>
      <w:r w:rsidR="00486F92">
        <w:rPr>
          <w:rFonts w:cs="Arial"/>
          <w:color w:val="222222"/>
        </w:rPr>
        <w:t xml:space="preserve">. </w:t>
      </w:r>
    </w:p>
    <w:p w14:paraId="68805F85" w14:textId="77777777" w:rsidR="00D75754" w:rsidRDefault="00D75754" w:rsidP="00D75754">
      <w:pPr>
        <w:shd w:val="clear" w:color="auto" w:fill="FFFFFF"/>
        <w:rPr>
          <w:color w:val="222222"/>
        </w:rPr>
      </w:pPr>
      <w:r>
        <w:rPr>
          <w:color w:val="222222"/>
        </w:rPr>
        <w:t>Glenn </w:t>
      </w:r>
      <w:r w:rsidRPr="00401169">
        <w:rPr>
          <w:rStyle w:val="Style13ptBold"/>
        </w:rPr>
        <w:t>Cross 21</w:t>
      </w:r>
      <w:r>
        <w:rPr>
          <w:color w:val="222222"/>
        </w:rPr>
        <w:t xml:space="preserve">. Glen Cross has a PhD, he was Former Deputy National Intelligence Officer, Weapons of Mass Destruction. "Biological Weapons in </w:t>
      </w:r>
      <w:proofErr w:type="gramStart"/>
      <w:r>
        <w:rPr>
          <w:color w:val="222222"/>
        </w:rPr>
        <w:t>The</w:t>
      </w:r>
      <w:proofErr w:type="gramEnd"/>
      <w:r>
        <w:rPr>
          <w:color w:val="222222"/>
        </w:rPr>
        <w:t xml:space="preserve"> ‘Shadow War’". War on the Rocks. 11/09/2021. </w:t>
      </w:r>
      <w:hyperlink r:id="rId34" w:tgtFrame="_blank" w:history="1">
        <w:r w:rsidRPr="00401169">
          <w:rPr>
            <w:rStyle w:val="Hyperlink"/>
            <w:color w:val="000000" w:themeColor="text1"/>
          </w:rPr>
          <w:t>https://warontherocks.com/2021/11/biological-weapons-in-the-shadow-war/</w:t>
        </w:r>
      </w:hyperlink>
    </w:p>
    <w:p w14:paraId="1FDD6442" w14:textId="77777777" w:rsidR="00D75754" w:rsidRPr="00401169" w:rsidRDefault="00D75754" w:rsidP="00D75754">
      <w:pPr>
        <w:shd w:val="clear" w:color="auto" w:fill="FFFFFF"/>
        <w:rPr>
          <w:rStyle w:val="StyleUnderline"/>
        </w:rPr>
      </w:pPr>
      <w:r w:rsidRPr="00486F92">
        <w:rPr>
          <w:color w:val="222222"/>
          <w:sz w:val="14"/>
          <w:szCs w:val="16"/>
        </w:rPr>
        <w:t xml:space="preserve">The </w:t>
      </w:r>
      <w:r w:rsidRPr="00401169">
        <w:rPr>
          <w:rStyle w:val="StyleUnderline"/>
          <w:highlight w:val="cyan"/>
        </w:rPr>
        <w:t>threat of terrorists using bio</w:t>
      </w:r>
      <w:r w:rsidRPr="00401169">
        <w:rPr>
          <w:rStyle w:val="StyleUnderline"/>
        </w:rPr>
        <w:t xml:space="preserve">logical </w:t>
      </w:r>
      <w:r w:rsidRPr="00401169">
        <w:rPr>
          <w:rStyle w:val="StyleUnderline"/>
          <w:highlight w:val="cyan"/>
        </w:rPr>
        <w:t>agents</w:t>
      </w:r>
      <w:r w:rsidRPr="00486F92">
        <w:rPr>
          <w:color w:val="222222"/>
          <w:sz w:val="14"/>
          <w:szCs w:val="16"/>
        </w:rPr>
        <w:t xml:space="preserve"> exists but </w:t>
      </w:r>
      <w:r w:rsidRPr="00401169">
        <w:rPr>
          <w:rStyle w:val="Emphasis"/>
          <w:highlight w:val="cyan"/>
        </w:rPr>
        <w:t>is very limited</w:t>
      </w:r>
      <w:r w:rsidRPr="00486F92">
        <w:rPr>
          <w:color w:val="222222"/>
          <w:sz w:val="14"/>
          <w:szCs w:val="16"/>
        </w:rPr>
        <w:t xml:space="preserve">. The fear of nonstate actors using biological agents rose with Aum Shinrikyo’s 1995 failed efforts to spread botulinum and anthrax in Japan. Fears of </w:t>
      </w:r>
      <w:r w:rsidRPr="00486F92">
        <w:rPr>
          <w:rStyle w:val="il"/>
          <w:color w:val="222222"/>
          <w:sz w:val="14"/>
          <w:szCs w:val="16"/>
        </w:rPr>
        <w:t>bioterror</w:t>
      </w:r>
      <w:r w:rsidRPr="00486F92">
        <w:rPr>
          <w:color w:val="222222"/>
          <w:sz w:val="14"/>
          <w:szCs w:val="16"/>
        </w:rPr>
        <w:t xml:space="preserve"> reached its most recent crescendo with the 2001 anthrax letter mailings, coming as they did within weeks after the 9/11 attacks. The </w:t>
      </w:r>
      <w:r w:rsidRPr="00401169">
        <w:rPr>
          <w:rStyle w:val="StyleUnderline"/>
          <w:highlight w:val="cyan"/>
        </w:rPr>
        <w:t>threat</w:t>
      </w:r>
      <w:r w:rsidRPr="00401169">
        <w:rPr>
          <w:rStyle w:val="StyleUnderline"/>
        </w:rPr>
        <w:t xml:space="preserve"> of further bioterror attacks, however, </w:t>
      </w:r>
      <w:r w:rsidRPr="00401169">
        <w:rPr>
          <w:rStyle w:val="Emphasis"/>
          <w:highlight w:val="cyan"/>
        </w:rPr>
        <w:t>never materialized</w:t>
      </w:r>
      <w:r w:rsidRPr="00401169">
        <w:rPr>
          <w:rStyle w:val="StyleUnderline"/>
        </w:rPr>
        <w:t>.</w:t>
      </w:r>
    </w:p>
    <w:p w14:paraId="0B5C03E2" w14:textId="77777777" w:rsidR="00D75754" w:rsidRPr="00486F92" w:rsidRDefault="00D75754" w:rsidP="00D75754">
      <w:pPr>
        <w:shd w:val="clear" w:color="auto" w:fill="FFFFFF"/>
        <w:rPr>
          <w:color w:val="222222"/>
          <w:sz w:val="14"/>
        </w:rPr>
      </w:pPr>
      <w:proofErr w:type="gramStart"/>
      <w:r w:rsidRPr="00486F92">
        <w:rPr>
          <w:color w:val="222222"/>
          <w:sz w:val="14"/>
          <w:szCs w:val="16"/>
        </w:rPr>
        <w:t>Despite the fact that</w:t>
      </w:r>
      <w:proofErr w:type="gramEnd"/>
      <w:r w:rsidRPr="00486F92">
        <w:rPr>
          <w:color w:val="222222"/>
          <w:sz w:val="14"/>
          <w:szCs w:val="16"/>
        </w:rPr>
        <w:t xml:space="preserve"> terrorist biological weapons attacks have not materialized since the Amerithrax scare, </w:t>
      </w:r>
      <w:r w:rsidRPr="00486F92">
        <w:rPr>
          <w:color w:val="222222"/>
          <w:sz w:val="14"/>
        </w:rPr>
        <w:t>some continue to argue</w:t>
      </w:r>
      <w:r w:rsidRPr="00486F92">
        <w:rPr>
          <w:color w:val="222222"/>
          <w:sz w:val="14"/>
          <w:szCs w:val="16"/>
        </w:rPr>
        <w:t xml:space="preserve"> that </w:t>
      </w:r>
      <w:r w:rsidRPr="00486F92">
        <w:rPr>
          <w:color w:val="222222"/>
          <w:sz w:val="14"/>
        </w:rPr>
        <w:t>the</w:t>
      </w:r>
      <w:r w:rsidRPr="00486F92">
        <w:rPr>
          <w:color w:val="222222"/>
          <w:sz w:val="14"/>
          <w:szCs w:val="16"/>
        </w:rPr>
        <w:t xml:space="preserve"> </w:t>
      </w:r>
      <w:r w:rsidRPr="00486F92">
        <w:rPr>
          <w:sz w:val="14"/>
        </w:rPr>
        <w:t>supposed</w:t>
      </w:r>
      <w:r w:rsidRPr="00486F92">
        <w:rPr>
          <w:color w:val="222222"/>
          <w:sz w:val="14"/>
          <w:szCs w:val="16"/>
        </w:rPr>
        <w:t xml:space="preserve"> </w:t>
      </w:r>
      <w:r w:rsidRPr="00486F92">
        <w:rPr>
          <w:color w:val="222222"/>
          <w:sz w:val="14"/>
        </w:rPr>
        <w:t>ease and lower cost of biological weapons development, production, and use</w:t>
      </w:r>
      <w:r w:rsidRPr="00486F92">
        <w:rPr>
          <w:color w:val="222222"/>
          <w:sz w:val="14"/>
          <w:szCs w:val="16"/>
        </w:rPr>
        <w:t xml:space="preserve"> along </w:t>
      </w:r>
      <w:r w:rsidRPr="00486F92">
        <w:rPr>
          <w:color w:val="222222"/>
          <w:sz w:val="14"/>
        </w:rPr>
        <w:t>with</w:t>
      </w:r>
      <w:r w:rsidRPr="00486F92">
        <w:rPr>
          <w:color w:val="222222"/>
          <w:sz w:val="14"/>
          <w:szCs w:val="16"/>
        </w:rPr>
        <w:t xml:space="preserve"> the societal disruption of </w:t>
      </w:r>
      <w:r w:rsidRPr="00486F92">
        <w:rPr>
          <w:color w:val="222222"/>
          <w:sz w:val="14"/>
        </w:rPr>
        <w:t>COVID-19 has</w:t>
      </w:r>
      <w:r w:rsidRPr="00486F92">
        <w:rPr>
          <w:color w:val="222222"/>
          <w:sz w:val="14"/>
          <w:szCs w:val="16"/>
        </w:rPr>
        <w:t xml:space="preserve"> </w:t>
      </w:r>
      <w:r w:rsidRPr="00486F92">
        <w:rPr>
          <w:sz w:val="14"/>
        </w:rPr>
        <w:t>incentivized</w:t>
      </w:r>
      <w:r w:rsidRPr="00486F92">
        <w:rPr>
          <w:color w:val="222222"/>
          <w:sz w:val="14"/>
          <w:szCs w:val="16"/>
        </w:rPr>
        <w:t xml:space="preserve"> bad </w:t>
      </w:r>
      <w:r w:rsidRPr="00486F92">
        <w:rPr>
          <w:color w:val="222222"/>
          <w:sz w:val="14"/>
        </w:rPr>
        <w:t>actors to adopt</w:t>
      </w:r>
      <w:r w:rsidRPr="00486F92">
        <w:rPr>
          <w:color w:val="222222"/>
          <w:sz w:val="14"/>
          <w:szCs w:val="16"/>
        </w:rPr>
        <w:t xml:space="preserve"> </w:t>
      </w:r>
      <w:r w:rsidRPr="00486F92">
        <w:rPr>
          <w:sz w:val="14"/>
        </w:rPr>
        <w:t>biological</w:t>
      </w:r>
      <w:r w:rsidRPr="00486F92">
        <w:rPr>
          <w:color w:val="222222"/>
          <w:sz w:val="14"/>
          <w:szCs w:val="16"/>
        </w:rPr>
        <w:t xml:space="preserve"> </w:t>
      </w:r>
      <w:r w:rsidRPr="00486F92">
        <w:rPr>
          <w:sz w:val="14"/>
        </w:rPr>
        <w:t>weapons</w:t>
      </w:r>
      <w:r w:rsidRPr="00486F92">
        <w:rPr>
          <w:color w:val="222222"/>
          <w:sz w:val="14"/>
          <w:szCs w:val="16"/>
        </w:rPr>
        <w:t xml:space="preserve">. These </w:t>
      </w:r>
      <w:r w:rsidRPr="00486F92">
        <w:rPr>
          <w:color w:val="222222"/>
          <w:sz w:val="14"/>
        </w:rPr>
        <w:t>concerns have been</w:t>
      </w:r>
      <w:r w:rsidRPr="00486F92">
        <w:rPr>
          <w:color w:val="222222"/>
          <w:sz w:val="14"/>
          <w:szCs w:val="16"/>
        </w:rPr>
        <w:t xml:space="preserve"> </w:t>
      </w:r>
      <w:r w:rsidRPr="00486F92">
        <w:rPr>
          <w:sz w:val="14"/>
        </w:rPr>
        <w:t>echoed</w:t>
      </w:r>
      <w:r w:rsidRPr="00486F92">
        <w:rPr>
          <w:color w:val="222222"/>
          <w:sz w:val="14"/>
          <w:szCs w:val="16"/>
        </w:rPr>
        <w:t xml:space="preserve"> </w:t>
      </w:r>
      <w:r w:rsidRPr="00486F92">
        <w:rPr>
          <w:color w:val="222222"/>
          <w:sz w:val="14"/>
        </w:rPr>
        <w:t>by others who assume</w:t>
      </w:r>
      <w:r w:rsidRPr="00486F92">
        <w:rPr>
          <w:color w:val="222222"/>
          <w:sz w:val="14"/>
          <w:szCs w:val="16"/>
        </w:rPr>
        <w:t xml:space="preserve"> that </w:t>
      </w:r>
      <w:r w:rsidRPr="00486F92">
        <w:rPr>
          <w:color w:val="222222"/>
          <w:sz w:val="14"/>
        </w:rPr>
        <w:t>misuse is</w:t>
      </w:r>
      <w:r w:rsidRPr="00486F92">
        <w:rPr>
          <w:color w:val="222222"/>
          <w:sz w:val="14"/>
          <w:szCs w:val="16"/>
        </w:rPr>
        <w:t xml:space="preserve"> </w:t>
      </w:r>
      <w:r w:rsidRPr="00486F92">
        <w:rPr>
          <w:sz w:val="14"/>
        </w:rPr>
        <w:t>inevitable</w:t>
      </w:r>
      <w:r w:rsidRPr="00486F92">
        <w:rPr>
          <w:color w:val="222222"/>
          <w:sz w:val="14"/>
          <w:szCs w:val="16"/>
        </w:rPr>
        <w:t xml:space="preserve"> and following </w:t>
      </w:r>
      <w:r w:rsidRPr="00486F92">
        <w:rPr>
          <w:color w:val="222222"/>
          <w:sz w:val="14"/>
        </w:rPr>
        <w:t>the COVID-19 example</w:t>
      </w:r>
      <w:r w:rsidRPr="00486F92">
        <w:rPr>
          <w:color w:val="222222"/>
          <w:sz w:val="14"/>
          <w:szCs w:val="16"/>
        </w:rPr>
        <w:t xml:space="preserve"> will result in mass casualties and crippling political, societal, and economic repercussions.</w:t>
      </w:r>
    </w:p>
    <w:p w14:paraId="640DA8A6" w14:textId="77777777" w:rsidR="00D75754" w:rsidRPr="00486F92" w:rsidRDefault="00D75754" w:rsidP="00D75754">
      <w:pPr>
        <w:shd w:val="clear" w:color="auto" w:fill="FFFFFF"/>
        <w:rPr>
          <w:color w:val="222222"/>
          <w:sz w:val="14"/>
        </w:rPr>
      </w:pPr>
      <w:r w:rsidRPr="00486F92">
        <w:rPr>
          <w:color w:val="222222"/>
          <w:sz w:val="14"/>
          <w:szCs w:val="16"/>
        </w:rPr>
        <w:t xml:space="preserve">However, </w:t>
      </w:r>
      <w:r w:rsidRPr="00486F92">
        <w:rPr>
          <w:color w:val="222222"/>
          <w:sz w:val="14"/>
        </w:rPr>
        <w:t xml:space="preserve">the </w:t>
      </w:r>
      <w:r w:rsidRPr="00401169">
        <w:rPr>
          <w:rStyle w:val="StyleUnderline"/>
        </w:rPr>
        <w:t xml:space="preserve">bioterror </w:t>
      </w:r>
      <w:r w:rsidRPr="00401169">
        <w:rPr>
          <w:rStyle w:val="Emphasis"/>
        </w:rPr>
        <w:t>threat seems to have diminished</w:t>
      </w:r>
      <w:r w:rsidRPr="00401169">
        <w:rPr>
          <w:rStyle w:val="StyleUnderline"/>
        </w:rPr>
        <w:t xml:space="preserve"> — not grown — since the 2001</w:t>
      </w:r>
      <w:r w:rsidRPr="00486F92">
        <w:rPr>
          <w:color w:val="222222"/>
          <w:sz w:val="14"/>
          <w:szCs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486F92">
        <w:rPr>
          <w:color w:val="222222"/>
          <w:sz w:val="14"/>
          <w:szCs w:val="16"/>
        </w:rPr>
        <w:t>safe haven</w:t>
      </w:r>
      <w:proofErr w:type="gramEnd"/>
      <w:r w:rsidRPr="00486F92">
        <w:rPr>
          <w:color w:val="222222"/>
          <w:sz w:val="14"/>
          <w:szCs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486F92">
        <w:rPr>
          <w:color w:val="222222"/>
          <w:sz w:val="14"/>
          <w:szCs w:val="16"/>
        </w:rPr>
        <w:t>safe haven</w:t>
      </w:r>
      <w:proofErr w:type="gramEnd"/>
      <w:r w:rsidRPr="00486F92">
        <w:rPr>
          <w:color w:val="222222"/>
          <w:sz w:val="14"/>
          <w:szCs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7B0BE74E" w14:textId="77777777" w:rsidR="00D75754" w:rsidRPr="00486F92" w:rsidRDefault="00D75754" w:rsidP="00D75754">
      <w:pPr>
        <w:shd w:val="clear" w:color="auto" w:fill="FFFFFF"/>
        <w:rPr>
          <w:color w:val="222222"/>
          <w:sz w:val="14"/>
        </w:rPr>
      </w:pPr>
      <w:r w:rsidRPr="00486F92">
        <w:rPr>
          <w:color w:val="222222"/>
          <w:sz w:val="14"/>
          <w:szCs w:val="16"/>
        </w:rPr>
        <w:t xml:space="preserve">The threat of a biological weapons effort by the Islamic State in Iraq never materialized, although the group did manage to produce and use chemical weapons agents until that program was effectively disrupted. Other </w:t>
      </w:r>
      <w:r w:rsidRPr="00401169">
        <w:rPr>
          <w:rStyle w:val="Emphasis"/>
        </w:rPr>
        <w:t xml:space="preserve">terrorist </w:t>
      </w:r>
      <w:r w:rsidRPr="00401169">
        <w:rPr>
          <w:rStyle w:val="Emphasis"/>
          <w:highlight w:val="cyan"/>
        </w:rPr>
        <w:t>groups’</w:t>
      </w:r>
      <w:r w:rsidRPr="00401169">
        <w:rPr>
          <w:rStyle w:val="StyleUnderline"/>
          <w:highlight w:val="cyan"/>
        </w:rPr>
        <w:t xml:space="preserve"> interest</w:t>
      </w:r>
      <w:r w:rsidRPr="00401169">
        <w:rPr>
          <w:rStyle w:val="StyleUnderline"/>
        </w:rPr>
        <w:t xml:space="preserve"> in biological weapons </w:t>
      </w:r>
      <w:r w:rsidRPr="00401169">
        <w:rPr>
          <w:rStyle w:val="Emphasis"/>
          <w:highlight w:val="cyan"/>
        </w:rPr>
        <w:t>has been rudimentary</w:t>
      </w:r>
      <w:r w:rsidRPr="00401169">
        <w:rPr>
          <w:rStyle w:val="StyleUnderline"/>
          <w:highlight w:val="cyan"/>
        </w:rPr>
        <w:t xml:space="preserve"> with a focus</w:t>
      </w:r>
      <w:r w:rsidRPr="00401169">
        <w:rPr>
          <w:rStyle w:val="StyleUnderline"/>
        </w:rPr>
        <w:t xml:space="preserve"> predominately </w:t>
      </w:r>
      <w:r w:rsidRPr="00401169">
        <w:rPr>
          <w:rStyle w:val="StyleUnderline"/>
          <w:highlight w:val="cyan"/>
        </w:rPr>
        <w:t xml:space="preserve">on </w:t>
      </w:r>
      <w:r w:rsidRPr="00401169">
        <w:rPr>
          <w:rStyle w:val="Emphasis"/>
          <w:highlight w:val="cyan"/>
        </w:rPr>
        <w:t>toxins such as ricin</w:t>
      </w:r>
      <w:r w:rsidRPr="00486F92">
        <w:rPr>
          <w:color w:val="222222"/>
          <w:sz w:val="14"/>
        </w:rPr>
        <w:t xml:space="preserve"> and botulinum</w:t>
      </w:r>
      <w:r w:rsidRPr="00486F92">
        <w:rPr>
          <w:color w:val="222222"/>
          <w:sz w:val="14"/>
          <w:szCs w:val="16"/>
        </w:rPr>
        <w:t xml:space="preserve">. U.S. domestic extremists, self-radicalized individuals, and lone actors also have gravitated toward ricin, but </w:t>
      </w:r>
      <w:r w:rsidRPr="00401169">
        <w:rPr>
          <w:rStyle w:val="Emphasis"/>
          <w:highlight w:val="cyan"/>
        </w:rPr>
        <w:t>no known casualties</w:t>
      </w:r>
      <w:r w:rsidRPr="00401169">
        <w:rPr>
          <w:rStyle w:val="StyleUnderline"/>
        </w:rPr>
        <w:t xml:space="preserve"> have </w:t>
      </w:r>
      <w:r w:rsidRPr="00401169">
        <w:rPr>
          <w:rStyle w:val="StyleUnderline"/>
          <w:highlight w:val="cyan"/>
        </w:rPr>
        <w:t>resulted from</w:t>
      </w:r>
      <w:r w:rsidRPr="00401169">
        <w:rPr>
          <w:rStyle w:val="StyleUnderline"/>
        </w:rPr>
        <w:t xml:space="preserve"> the </w:t>
      </w:r>
      <w:r w:rsidRPr="00401169">
        <w:rPr>
          <w:rStyle w:val="StyleUnderline"/>
          <w:highlight w:val="cyan"/>
        </w:rPr>
        <w:t>decades-long interest</w:t>
      </w:r>
      <w:r w:rsidRPr="00486F92">
        <w:rPr>
          <w:color w:val="222222"/>
          <w:sz w:val="14"/>
          <w:szCs w:val="16"/>
        </w:rPr>
        <w:t xml:space="preserve"> in ricin.</w:t>
      </w:r>
    </w:p>
    <w:p w14:paraId="6AEBE2B1" w14:textId="67F654B9" w:rsidR="00D75754" w:rsidRPr="00486F92" w:rsidRDefault="00D75754" w:rsidP="00D75754">
      <w:pPr>
        <w:shd w:val="clear" w:color="auto" w:fill="FFFFFF"/>
        <w:rPr>
          <w:color w:val="222222"/>
          <w:sz w:val="14"/>
          <w:szCs w:val="16"/>
        </w:rPr>
      </w:pPr>
      <w:r w:rsidRPr="00486F92">
        <w:rPr>
          <w:color w:val="222222"/>
          <w:sz w:val="14"/>
          <w:szCs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401169">
        <w:rPr>
          <w:rStyle w:val="StyleUnderline"/>
        </w:rPr>
        <w:t xml:space="preserve">as </w:t>
      </w:r>
      <w:r w:rsidRPr="00401169">
        <w:rPr>
          <w:rStyle w:val="StyleUnderline"/>
          <w:highlight w:val="cyan"/>
        </w:rPr>
        <w:t>noted in the</w:t>
      </w:r>
      <w:r w:rsidRPr="00401169">
        <w:rPr>
          <w:rStyle w:val="StyleUnderline"/>
        </w:rPr>
        <w:t xml:space="preserve"> 2018 </w:t>
      </w:r>
      <w:r w:rsidRPr="00401169">
        <w:rPr>
          <w:rStyle w:val="Emphasis"/>
          <w:highlight w:val="cyan"/>
        </w:rPr>
        <w:t>N</w:t>
      </w:r>
      <w:r w:rsidRPr="00401169">
        <w:rPr>
          <w:rStyle w:val="StyleUnderline"/>
        </w:rPr>
        <w:t xml:space="preserve">ational </w:t>
      </w:r>
      <w:r w:rsidRPr="00401169">
        <w:rPr>
          <w:rStyle w:val="Emphasis"/>
          <w:highlight w:val="cyan"/>
        </w:rPr>
        <w:t>A</w:t>
      </w:r>
      <w:r w:rsidRPr="00401169">
        <w:rPr>
          <w:rStyle w:val="StyleUnderline"/>
        </w:rPr>
        <w:t xml:space="preserve">cademies of </w:t>
      </w:r>
      <w:r w:rsidRPr="00401169">
        <w:rPr>
          <w:rStyle w:val="Emphasis"/>
          <w:highlight w:val="cyan"/>
        </w:rPr>
        <w:t>S</w:t>
      </w:r>
      <w:r w:rsidRPr="00401169">
        <w:rPr>
          <w:rStyle w:val="StyleUnderline"/>
        </w:rPr>
        <w:t xml:space="preserve">cience </w:t>
      </w:r>
      <w:r w:rsidRPr="00401169">
        <w:rPr>
          <w:rStyle w:val="StyleUnderline"/>
          <w:highlight w:val="cyan"/>
        </w:rPr>
        <w:t>report</w:t>
      </w:r>
      <w:r w:rsidRPr="00401169">
        <w:rPr>
          <w:rStyle w:val="StyleUnderline"/>
        </w:rPr>
        <w:t xml:space="preserve">, Biodefense in the Age of Synthetic Biology, the </w:t>
      </w:r>
      <w:r w:rsidRPr="00401169">
        <w:rPr>
          <w:rStyle w:val="StyleUnderline"/>
          <w:highlight w:val="cyan"/>
        </w:rPr>
        <w:t xml:space="preserve">large-scale </w:t>
      </w:r>
      <w:proofErr w:type="gramStart"/>
      <w:r w:rsidRPr="00401169">
        <w:rPr>
          <w:rStyle w:val="Emphasis"/>
          <w:highlight w:val="cyan"/>
        </w:rPr>
        <w:t>production</w:t>
      </w:r>
      <w:proofErr w:type="gramEnd"/>
      <w:r w:rsidRPr="00401169">
        <w:rPr>
          <w:rStyle w:val="Emphasis"/>
          <w:highlight w:val="cyan"/>
        </w:rPr>
        <w:t xml:space="preserve"> and delivery</w:t>
      </w:r>
      <w:r w:rsidRPr="00401169">
        <w:rPr>
          <w:rStyle w:val="StyleUnderline"/>
        </w:rPr>
        <w:t xml:space="preserve"> of biological weapons agents </w:t>
      </w:r>
      <w:r w:rsidRPr="00401169">
        <w:rPr>
          <w:rStyle w:val="StyleUnderline"/>
          <w:highlight w:val="cyan"/>
        </w:rPr>
        <w:t xml:space="preserve">is inherently </w:t>
      </w:r>
      <w:r w:rsidRPr="00401169">
        <w:rPr>
          <w:rStyle w:val="Emphasis"/>
          <w:highlight w:val="cyan"/>
        </w:rPr>
        <w:t>difficult</w:t>
      </w:r>
      <w:r w:rsidRPr="00401169">
        <w:rPr>
          <w:rStyle w:val="StyleUnderline"/>
          <w:highlight w:val="cyan"/>
        </w:rPr>
        <w:t>, with</w:t>
      </w:r>
      <w:r w:rsidRPr="00401169">
        <w:rPr>
          <w:rStyle w:val="StyleUnderline"/>
        </w:rPr>
        <w:t xml:space="preserve"> biological weapons </w:t>
      </w:r>
      <w:r w:rsidRPr="00401169">
        <w:rPr>
          <w:rStyle w:val="StyleUnderline"/>
          <w:highlight w:val="cyan"/>
        </w:rPr>
        <w:t>use favoring small</w:t>
      </w:r>
      <w:r w:rsidRPr="00401169">
        <w:rPr>
          <w:rStyle w:val="StyleUnderline"/>
        </w:rPr>
        <w:t xml:space="preserve">-scale, highly targeted </w:t>
      </w:r>
      <w:r w:rsidRPr="00401169">
        <w:rPr>
          <w:rStyle w:val="StyleUnderline"/>
          <w:highlight w:val="cyan"/>
        </w:rPr>
        <w:t>attacks</w:t>
      </w:r>
      <w:r w:rsidRPr="00486F92">
        <w:rPr>
          <w:color w:val="222222"/>
          <w:sz w:val="14"/>
          <w:szCs w:val="16"/>
        </w:rPr>
        <w:t>.</w:t>
      </w:r>
    </w:p>
    <w:p w14:paraId="09520315" w14:textId="5F306654" w:rsidR="00F83068" w:rsidRDefault="00F83068" w:rsidP="00F83068">
      <w:pPr>
        <w:pStyle w:val="Heading1"/>
      </w:pPr>
      <w:r>
        <w:lastRenderedPageBreak/>
        <w:t>Dedev</w:t>
      </w:r>
    </w:p>
    <w:p w14:paraId="6FB47647" w14:textId="792A7D92" w:rsidR="00F83068" w:rsidRDefault="00F83068" w:rsidP="00F83068">
      <w:pPr>
        <w:pStyle w:val="Heading2"/>
      </w:pPr>
      <w:r>
        <w:lastRenderedPageBreak/>
        <w:t>Growth Bad</w:t>
      </w:r>
    </w:p>
    <w:p w14:paraId="0BC3C770" w14:textId="77777777" w:rsidR="00F57534" w:rsidRPr="002F05F3" w:rsidRDefault="00F57534" w:rsidP="00F57534">
      <w:pPr>
        <w:pStyle w:val="Heading3"/>
      </w:pPr>
      <w:r>
        <w:lastRenderedPageBreak/>
        <w:t>Impact---1NC</w:t>
      </w:r>
    </w:p>
    <w:p w14:paraId="70C6B806" w14:textId="77777777" w:rsidR="00F57534" w:rsidRPr="005222DA" w:rsidRDefault="00F57534" w:rsidP="00F57534">
      <w:pPr>
        <w:pStyle w:val="Heading4"/>
      </w:pPr>
      <w:r>
        <w:t xml:space="preserve">Growth causes </w:t>
      </w:r>
      <w:r w:rsidRPr="005222DA">
        <w:rPr>
          <w:u w:val="single"/>
        </w:rPr>
        <w:t>extinction</w:t>
      </w:r>
      <w:r>
        <w:t>---</w:t>
      </w:r>
      <w:r w:rsidRPr="005222DA">
        <w:rPr>
          <w:u w:val="single"/>
        </w:rPr>
        <w:t>feedback loops</w:t>
      </w:r>
      <w:r>
        <w:t xml:space="preserve"> and </w:t>
      </w:r>
      <w:r w:rsidRPr="005222DA">
        <w:rPr>
          <w:u w:val="single"/>
        </w:rPr>
        <w:t>planetary boundaries</w:t>
      </w:r>
      <w:r>
        <w:t xml:space="preserve"> compound to end civilization.</w:t>
      </w:r>
    </w:p>
    <w:p w14:paraId="128EC20E" w14:textId="77777777" w:rsidR="00F57534" w:rsidRPr="00ED47E9" w:rsidRDefault="00F57534" w:rsidP="00F57534">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xml:space="preserve">. </w:t>
      </w:r>
      <w:r w:rsidRPr="00ED47E9">
        <w:t>45-48</w:t>
      </w:r>
      <w:r>
        <w:t xml:space="preserve"> // LXF</w:t>
      </w:r>
    </w:p>
    <w:p w14:paraId="09B760F1" w14:textId="77777777" w:rsidR="00F57534" w:rsidRPr="000A60FB" w:rsidRDefault="00F57534" w:rsidP="00F57534">
      <w:pPr>
        <w:rPr>
          <w:sz w:val="14"/>
        </w:rPr>
      </w:pPr>
      <w:r w:rsidRPr="000A60FB">
        <w:rPr>
          <w:sz w:val="14"/>
        </w:rPr>
        <w:t xml:space="preserve">Rockström et al. (2009, p. 1) estimated </w:t>
      </w:r>
      <w:r w:rsidRPr="00D22069">
        <w:rPr>
          <w:rStyle w:val="StyleUnderline"/>
        </w:rPr>
        <w:t>in 2009</w:t>
      </w:r>
      <w:r w:rsidRPr="000A60FB">
        <w:rPr>
          <w:sz w:val="14"/>
        </w:rPr>
        <w:t xml:space="preserve"> that </w:t>
      </w:r>
      <w:r w:rsidRPr="00D22069">
        <w:rPr>
          <w:rStyle w:val="StyleUnderline"/>
        </w:rPr>
        <w:t xml:space="preserve">at least three of the </w:t>
      </w:r>
      <w:r w:rsidRPr="00D22069">
        <w:rPr>
          <w:rStyle w:val="Emphasis"/>
        </w:rPr>
        <w:t>planetary boundaries</w:t>
      </w:r>
      <w:r w:rsidRPr="00D22069">
        <w:rPr>
          <w:rStyle w:val="StyleUnderline"/>
        </w:rPr>
        <w:t xml:space="preserve"> (PBs) had been exceeded</w:t>
      </w:r>
      <w:r w:rsidRPr="000A60FB">
        <w:rPr>
          <w:sz w:val="14"/>
        </w:rPr>
        <w:t xml:space="preserve">: “for </w:t>
      </w:r>
      <w:r w:rsidRPr="00D22069">
        <w:rPr>
          <w:rStyle w:val="Emphasis"/>
        </w:rPr>
        <w:t>climate change</w:t>
      </w:r>
      <w:r w:rsidRPr="00D22069">
        <w:rPr>
          <w:rStyle w:val="StyleUnderline"/>
        </w:rPr>
        <w:t>, rate of biodiversity loss, and changes to the global nitrogen cycle</w:t>
      </w:r>
      <w:r w:rsidRPr="000A60FB">
        <w:rPr>
          <w:sz w:val="14"/>
        </w:rPr>
        <w:t xml:space="preserve">.” And more recently calculated that </w:t>
      </w:r>
      <w:r w:rsidRPr="00085189">
        <w:rPr>
          <w:rStyle w:val="Emphasis"/>
          <w:highlight w:val="cyan"/>
        </w:rPr>
        <w:t>seven of the eight</w:t>
      </w:r>
      <w:r w:rsidRPr="00D22069">
        <w:rPr>
          <w:rStyle w:val="StyleUnderline"/>
        </w:rPr>
        <w:t xml:space="preserve"> of the </w:t>
      </w:r>
      <w:r w:rsidRPr="00085189">
        <w:rPr>
          <w:rStyle w:val="StyleUnderline"/>
          <w:highlight w:val="cyan"/>
        </w:rPr>
        <w:t>Earth System Boundaries</w:t>
      </w:r>
      <w:r w:rsidRPr="00D22069">
        <w:rPr>
          <w:rStyle w:val="StyleUnderline"/>
        </w:rPr>
        <w:t xml:space="preserve"> </w:t>
      </w:r>
      <w:r w:rsidRPr="000A60FB">
        <w:rPr>
          <w:sz w:val="14"/>
        </w:rPr>
        <w:t xml:space="preserve">(ESBs) </w:t>
      </w:r>
      <w:r w:rsidRPr="00085189">
        <w:rPr>
          <w:rStyle w:val="StyleUnderline"/>
          <w:highlight w:val="cyan"/>
        </w:rPr>
        <w:t>have been exceeded</w:t>
      </w:r>
      <w:r w:rsidRPr="000A60FB">
        <w:rPr>
          <w:sz w:val="14"/>
        </w:rPr>
        <w:t xml:space="preserve"> (Rockström et al., 2023).</w:t>
      </w:r>
    </w:p>
    <w:p w14:paraId="5B0EA676" w14:textId="77777777" w:rsidR="00F57534" w:rsidRPr="000A60FB" w:rsidRDefault="00F57534" w:rsidP="00F57534">
      <w:pPr>
        <w:rPr>
          <w:sz w:val="14"/>
        </w:rPr>
      </w:pPr>
      <w:r w:rsidRPr="000A60FB">
        <w:rPr>
          <w:sz w:val="14"/>
        </w:rPr>
        <w:t>While problematic, the bigger danger is that</w:t>
      </w:r>
      <w:r w:rsidRPr="00D22069">
        <w:rPr>
          <w:rStyle w:val="StyleUnderline"/>
        </w:rPr>
        <w:t xml:space="preserve"> </w:t>
      </w:r>
      <w:r w:rsidRPr="00085189">
        <w:rPr>
          <w:rStyle w:val="StyleUnderline"/>
          <w:highlight w:val="cyan"/>
        </w:rPr>
        <w:t xml:space="preserve">the breach of </w:t>
      </w:r>
      <w:r w:rsidRPr="00085189">
        <w:rPr>
          <w:rStyle w:val="Emphasis"/>
          <w:highlight w:val="cyan"/>
        </w:rPr>
        <w:t>only a few</w:t>
      </w:r>
      <w:r w:rsidRPr="00D22069">
        <w:rPr>
          <w:rStyle w:val="StyleUnderline"/>
        </w:rPr>
        <w:t xml:space="preserve"> planetary boundaries </w:t>
      </w:r>
      <w:r w:rsidRPr="00085189">
        <w:rPr>
          <w:rStyle w:val="StyleUnderline"/>
          <w:highlight w:val="cyan"/>
        </w:rPr>
        <w:t>can</w:t>
      </w:r>
      <w:r w:rsidRPr="00D22069">
        <w:rPr>
          <w:rStyle w:val="StyleUnderline"/>
        </w:rPr>
        <w:t xml:space="preserve"> potentially </w:t>
      </w:r>
      <w:r w:rsidRPr="00085189">
        <w:rPr>
          <w:rStyle w:val="StyleUnderline"/>
          <w:highlight w:val="cyan"/>
        </w:rPr>
        <w:t>lead to the entire Earth system tipping</w:t>
      </w:r>
      <w:r w:rsidRPr="000A60FB">
        <w:rPr>
          <w:sz w:val="14"/>
        </w:rPr>
        <w:t xml:space="preserve">, resulting in “abrupt global environmental change.” This is </w:t>
      </w:r>
      <w:r w:rsidRPr="00085189">
        <w:rPr>
          <w:rStyle w:val="StyleUnderline"/>
          <w:highlight w:val="cyan"/>
        </w:rPr>
        <w:t>due to</w:t>
      </w:r>
      <w:r w:rsidRPr="00D22069">
        <w:rPr>
          <w:rStyle w:val="StyleUnderline"/>
        </w:rPr>
        <w:t xml:space="preserve"> the </w:t>
      </w:r>
      <w:r w:rsidRPr="00085189">
        <w:rPr>
          <w:rStyle w:val="StyleUnderline"/>
          <w:highlight w:val="cyan"/>
        </w:rPr>
        <w:t>interdependence</w:t>
      </w:r>
      <w:r w:rsidRPr="00D22069">
        <w:rPr>
          <w:rStyle w:val="StyleUnderline"/>
        </w:rPr>
        <w:t xml:space="preserve"> between the various planetary boundaries </w:t>
      </w:r>
      <w:r w:rsidRPr="00085189">
        <w:rPr>
          <w:rStyle w:val="StyleUnderline"/>
          <w:highlight w:val="cyan"/>
        </w:rPr>
        <w:t>and</w:t>
      </w:r>
      <w:r w:rsidRPr="00085189">
        <w:rPr>
          <w:rStyle w:val="Emphasis"/>
          <w:highlight w:val="cyan"/>
        </w:rPr>
        <w:t xml:space="preserve"> nonlinear feedback effects</w:t>
      </w:r>
      <w:r w:rsidRPr="00D22069">
        <w:rPr>
          <w:rStyle w:val="Emphasis"/>
        </w:rPr>
        <w:t xml:space="preserve"> </w:t>
      </w:r>
      <w:r w:rsidRPr="00D22069">
        <w:rPr>
          <w:rStyle w:val="StyleUnderline"/>
        </w:rPr>
        <w:t>between them</w:t>
      </w:r>
      <w:r w:rsidRPr="000A60FB">
        <w:rPr>
          <w:sz w:val="14"/>
        </w:rPr>
        <w:t xml:space="preserve">, which implies that there could be potential climate tipping points, or thresholds, which if exceeded, </w:t>
      </w:r>
      <w:r w:rsidRPr="00D22069">
        <w:rPr>
          <w:rStyle w:val="StyleUnderline"/>
        </w:rPr>
        <w:t xml:space="preserve">may cause the tipping of the Earth system into a state which would be </w:t>
      </w:r>
      <w:r w:rsidRPr="00085189">
        <w:rPr>
          <w:rStyle w:val="Emphasis"/>
          <w:highlight w:val="cyan"/>
        </w:rPr>
        <w:t>detrimental</w:t>
      </w:r>
      <w:r w:rsidRPr="00085189">
        <w:rPr>
          <w:rStyle w:val="StyleUnderline"/>
          <w:highlight w:val="cyan"/>
        </w:rPr>
        <w:t xml:space="preserve"> to </w:t>
      </w:r>
      <w:r w:rsidRPr="00085189">
        <w:rPr>
          <w:rStyle w:val="Emphasis"/>
          <w:highlight w:val="cyan"/>
        </w:rPr>
        <w:t>civilization</w:t>
      </w:r>
      <w:r w:rsidRPr="00D22069">
        <w:rPr>
          <w:rStyle w:val="Emphasis"/>
        </w:rPr>
        <w:t xml:space="preserve"> </w:t>
      </w:r>
      <w:r w:rsidRPr="00D22069">
        <w:rPr>
          <w:rStyle w:val="StyleUnderline"/>
        </w:rPr>
        <w:t>and life</w:t>
      </w:r>
      <w:r w:rsidRPr="000A60FB">
        <w:rPr>
          <w:sz w:val="14"/>
        </w:rPr>
        <w:t xml:space="preserve">—one ecosystem’s collapse feeds into that of another (Rockström et al., 2009; Lenton et al., 2019; Ritchie et al., 2021). They have been referred to as </w:t>
      </w:r>
      <w:r w:rsidRPr="00ED47E9">
        <w:rPr>
          <w:rStyle w:val="StyleUnderline"/>
        </w:rPr>
        <w:t>ecological doom-loops</w:t>
      </w:r>
      <w:r w:rsidRPr="000A60FB">
        <w:rPr>
          <w:sz w:val="14"/>
        </w:rPr>
        <w:t xml:space="preserve"> (Dearing et al., 2023). Formally, a tipping point is “a critical threshold at which a tiny perturbation can qualitatively alter the state or development of a system” (Lenton et al., 2008, p. 1). Less formally, a tipping point is marked by sudden changes once it is crossed: “everything’s fne until it’s not […] And then everything goes to hell” as Douglas Erwin from the Smithsonian National Museum of Natural History is quoted to have said (Truscello 2018, p. 262).</w:t>
      </w:r>
    </w:p>
    <w:p w14:paraId="5C14DD73" w14:textId="77777777" w:rsidR="00F57534" w:rsidRPr="000A60FB" w:rsidRDefault="00F57534" w:rsidP="00F57534">
      <w:pPr>
        <w:rPr>
          <w:sz w:val="14"/>
        </w:rPr>
      </w:pPr>
      <w:r w:rsidRPr="000A60FB">
        <w:rPr>
          <w:sz w:val="14"/>
        </w:rPr>
        <w:t xml:space="preserve">Earth systems wherein </w:t>
      </w:r>
      <w:r w:rsidRPr="00ED47E9">
        <w:rPr>
          <w:rStyle w:val="StyleUnderline"/>
        </w:rPr>
        <w:t>tipping points</w:t>
      </w:r>
      <w:r w:rsidRPr="000A60FB">
        <w:rPr>
          <w:sz w:val="14"/>
        </w:rPr>
        <w:t xml:space="preserve"> could occur to trigger abrupt climate change </w:t>
      </w:r>
      <w:r w:rsidRPr="00ED47E9">
        <w:rPr>
          <w:rStyle w:val="StyleUnderline"/>
        </w:rPr>
        <w:t xml:space="preserve">include the Arctic Sea-Ice, the Greenland Ice Sheet </w:t>
      </w:r>
      <w:r w:rsidRPr="000A60FB">
        <w:rPr>
          <w:sz w:val="14"/>
        </w:rPr>
        <w:t>(GIS),</w:t>
      </w:r>
      <w:r w:rsidRPr="00ED47E9">
        <w:rPr>
          <w:rStyle w:val="StyleUnderline"/>
        </w:rPr>
        <w:t xml:space="preserve"> the West Antarctic Ice Sheet</w:t>
      </w:r>
      <w:r w:rsidRPr="000A60FB">
        <w:rPr>
          <w:sz w:val="14"/>
        </w:rPr>
        <w:t xml:space="preserve"> (WAIS),</w:t>
      </w:r>
      <w:r w:rsidRPr="00ED47E9">
        <w:rPr>
          <w:rStyle w:val="StyleUnderline"/>
        </w:rPr>
        <w:t xml:space="preserve"> the Atlantic Thermohaline Circulation</w:t>
      </w:r>
      <w:r w:rsidRPr="000A60FB">
        <w:rPr>
          <w:sz w:val="14"/>
        </w:rPr>
        <w:t xml:space="preserve"> (THC), </w:t>
      </w:r>
      <w:r w:rsidRPr="00ED47E9">
        <w:rPr>
          <w:rStyle w:val="StyleUnderline"/>
        </w:rPr>
        <w:t>the El Ninõ–Southern Oscillation</w:t>
      </w:r>
      <w:r w:rsidRPr="000A60FB">
        <w:rPr>
          <w:sz w:val="14"/>
        </w:rPr>
        <w:t xml:space="preserve"> (ENSO), </w:t>
      </w:r>
      <w:r w:rsidRPr="00ED47E9">
        <w:rPr>
          <w:rStyle w:val="StyleUnderline"/>
        </w:rPr>
        <w:t>the Indian Summer Monsoon</w:t>
      </w:r>
      <w:r w:rsidRPr="000A60FB">
        <w:rPr>
          <w:sz w:val="14"/>
        </w:rPr>
        <w:t xml:space="preserve"> (ISM), </w:t>
      </w:r>
      <w:r w:rsidRPr="00ED47E9">
        <w:rPr>
          <w:rStyle w:val="StyleUnderline"/>
        </w:rPr>
        <w:t>the Sahara/Sahel and West African Monsoon</w:t>
      </w:r>
      <w:r w:rsidRPr="000A60FB">
        <w:rPr>
          <w:sz w:val="14"/>
        </w:rPr>
        <w:t xml:space="preserve"> (WAM), </w:t>
      </w:r>
      <w:r w:rsidRPr="00ED47E9">
        <w:rPr>
          <w:rStyle w:val="StyleUnderline"/>
        </w:rPr>
        <w:t>the Amazon Rainforest, and the Boreal Forest</w:t>
      </w:r>
      <w:r w:rsidRPr="000A60FB">
        <w:rPr>
          <w:sz w:val="14"/>
        </w:rPr>
        <w:t xml:space="preserve"> (Lenton et al., 2008, 2019).</w:t>
      </w:r>
    </w:p>
    <w:p w14:paraId="278063CA" w14:textId="77777777" w:rsidR="00F57534" w:rsidRPr="000A60FB" w:rsidRDefault="00F57534" w:rsidP="00F57534">
      <w:pPr>
        <w:rPr>
          <w:sz w:val="14"/>
        </w:rPr>
      </w:pPr>
      <w:r w:rsidRPr="00085189">
        <w:rPr>
          <w:rStyle w:val="StyleUnderline"/>
          <w:highlight w:val="cyan"/>
        </w:rPr>
        <w:t>Even if the world manages to keep global warming in the range of</w:t>
      </w:r>
      <w:r w:rsidRPr="00085189">
        <w:rPr>
          <w:rStyle w:val="Emphasis"/>
          <w:highlight w:val="cyan"/>
        </w:rPr>
        <w:t xml:space="preserve"> 1.5–2 °C</w:t>
      </w:r>
      <w:r w:rsidRPr="000A60FB">
        <w:rPr>
          <w:sz w:val="14"/>
        </w:rPr>
        <w:t xml:space="preserve"> as per the Paris Agreement of 2015, </w:t>
      </w:r>
      <w:r w:rsidRPr="00085189">
        <w:rPr>
          <w:rStyle w:val="Emphasis"/>
          <w:highlight w:val="cyan"/>
        </w:rPr>
        <w:t>six climate tipping points</w:t>
      </w:r>
      <w:r w:rsidRPr="00085189">
        <w:rPr>
          <w:rStyle w:val="StyleUnderline"/>
          <w:highlight w:val="cyan"/>
        </w:rPr>
        <w:t xml:space="preserve"> may</w:t>
      </w:r>
      <w:r w:rsidRPr="00ED47E9">
        <w:rPr>
          <w:rStyle w:val="StyleUnderline"/>
        </w:rPr>
        <w:t xml:space="preserve"> still </w:t>
      </w:r>
      <w:r w:rsidRPr="00085189">
        <w:rPr>
          <w:rStyle w:val="StyleUnderline"/>
          <w:highlight w:val="cyan"/>
        </w:rPr>
        <w:t>be triggered</w:t>
      </w:r>
      <w:r w:rsidRPr="000A60FB">
        <w:rPr>
          <w:sz w:val="14"/>
        </w:rPr>
        <w:t>, such as the collapse of the Greenland and West Antarctic ice sheets, the die-off of coral reefs, and the melting of permafrost (Armstrong McKay et al., 2022). There is, to be noted, much uncertainty about tipping points, given the complexity of modeling nonlinear interdependencies in a complex system (Wunderling et al., 2020). According to Willcock et al. (2023, p. 2), “there is limited observational evidence showing that ecosystems have a record of tipping between alternate stable states.”</w:t>
      </w:r>
    </w:p>
    <w:p w14:paraId="0380FC27" w14:textId="77777777" w:rsidR="00F57534" w:rsidRPr="000A60FB" w:rsidRDefault="00F57534" w:rsidP="00F57534">
      <w:pPr>
        <w:rPr>
          <w:sz w:val="14"/>
        </w:rPr>
      </w:pPr>
      <w:r w:rsidRPr="000A60FB">
        <w:rPr>
          <w:sz w:val="14"/>
        </w:rPr>
        <w:t>The upshot is that crossing tipping points in the Earth System may possibly threaten societal collapse,8</w:t>
      </w:r>
      <w:r w:rsidRPr="00ED47E9">
        <w:rPr>
          <w:rStyle w:val="StyleUnderline"/>
        </w:rPr>
        <w:t xml:space="preserve"> and </w:t>
      </w:r>
      <w:r w:rsidRPr="00085189">
        <w:rPr>
          <w:rStyle w:val="StyleUnderline"/>
        </w:rPr>
        <w:t xml:space="preserve">even pose an </w:t>
      </w:r>
      <w:r w:rsidRPr="00085189">
        <w:rPr>
          <w:rStyle w:val="Emphasis"/>
        </w:rPr>
        <w:t>existential risk</w:t>
      </w:r>
      <w:r w:rsidRPr="000A60FB">
        <w:rPr>
          <w:sz w:val="14"/>
        </w:rPr>
        <w:t xml:space="preserve"> (Richards et al., 2021; Willcock et al., 2023). It may even happen sooner than we think, given the multiple stresses on the environment (Dearing et al., 2023). </w:t>
      </w:r>
      <w:r w:rsidRPr="00ED47E9">
        <w:rPr>
          <w:rStyle w:val="StyleUnderline"/>
        </w:rPr>
        <w:t>“The prospect of civilization collapse has now entered the mainstream of scientifc and popular discourse”</w:t>
      </w:r>
      <w:r w:rsidRPr="000A60FB">
        <w:rPr>
          <w:sz w:val="14"/>
        </w:rPr>
        <w:t xml:space="preserve"> (Gowdy, 2020, p. 2).</w:t>
      </w:r>
    </w:p>
    <w:p w14:paraId="06560763" w14:textId="77777777" w:rsidR="00F57534" w:rsidRPr="000A60FB" w:rsidRDefault="00F57534" w:rsidP="00F57534">
      <w:pPr>
        <w:rPr>
          <w:sz w:val="14"/>
        </w:rPr>
      </w:pPr>
      <w:r w:rsidRPr="000A60FB">
        <w:rPr>
          <w:sz w:val="14"/>
        </w:rPr>
        <w:t>Climate change, which through a cascade of breached tipping points could cause a mega-hothouse, is considered an existential threat for several reasons (Kemp et al., 2022). One is that</w:t>
      </w:r>
      <w:r w:rsidRPr="00ED47E9">
        <w:rPr>
          <w:rStyle w:val="StyleUnderline"/>
        </w:rPr>
        <w:t xml:space="preserve"> global </w:t>
      </w:r>
      <w:r w:rsidRPr="00085189">
        <w:rPr>
          <w:rStyle w:val="StyleUnderline"/>
          <w:highlight w:val="cyan"/>
        </w:rPr>
        <w:t>warming directly threatens ag</w:t>
      </w:r>
      <w:r w:rsidRPr="00ED47E9">
        <w:rPr>
          <w:rStyle w:val="StyleUnderline"/>
        </w:rPr>
        <w:t>riculture and food supply</w:t>
      </w:r>
      <w:r w:rsidRPr="000A60FB">
        <w:rPr>
          <w:sz w:val="14"/>
        </w:rPr>
        <w:t>. According to Gowdy (2020, p. 2) some “Climate models indicate that the Earth could warm by 3°C-4 °C by the year 2100 and eventually by as much as 8 °C or more. This would return the planet to the unstable climate conditions of the Pleistocene when agriculture was impossible.” He refers here to the fact that climates have been comparatively stable over the past 12,000 years (the Holocene), which allowed human societies to switch from hunting and gathering to largescale farming.</w:t>
      </w:r>
    </w:p>
    <w:p w14:paraId="2D6622AE" w14:textId="77777777" w:rsidR="00F57534" w:rsidRPr="000A60FB" w:rsidRDefault="00F57534" w:rsidP="00F57534">
      <w:pPr>
        <w:rPr>
          <w:sz w:val="14"/>
        </w:rPr>
      </w:pPr>
      <w:r w:rsidRPr="000A60FB">
        <w:rPr>
          <w:sz w:val="14"/>
        </w:rPr>
        <w:t xml:space="preserve">A second reason why breaching PBs could pose an existential threat is that </w:t>
      </w:r>
      <w:r w:rsidRPr="00ED47E9">
        <w:rPr>
          <w:rStyle w:val="StyleUnderline"/>
        </w:rPr>
        <w:t xml:space="preserve">environmental change </w:t>
      </w:r>
      <w:r w:rsidRPr="00085189">
        <w:rPr>
          <w:rStyle w:val="StyleUnderline"/>
          <w:highlight w:val="cyan"/>
        </w:rPr>
        <w:t xml:space="preserve">is implicated in </w:t>
      </w:r>
      <w:r w:rsidRPr="00085189">
        <w:rPr>
          <w:rStyle w:val="Emphasis"/>
          <w:highlight w:val="cyan"/>
        </w:rPr>
        <w:t>all past mass extinction</w:t>
      </w:r>
      <w:r w:rsidRPr="00085189">
        <w:rPr>
          <w:rStyle w:val="StyleUnderline"/>
          <w:highlight w:val="cyan"/>
        </w:rPr>
        <w:t xml:space="preserve"> events</w:t>
      </w:r>
      <w:r w:rsidRPr="00ED47E9">
        <w:rPr>
          <w:rStyle w:val="StyleUnderline"/>
        </w:rPr>
        <w:t xml:space="preserve"> </w:t>
      </w:r>
      <w:r w:rsidRPr="000A60FB">
        <w:rPr>
          <w:sz w:val="14"/>
        </w:rPr>
        <w:t xml:space="preserve">(Kemp et al., 2022). Song et al. (2021, p. 1) points out that mass species extinctions9 in the past have been associated with tipping points in climate change of &gt;5.2 °C magnitudes. Bradshaw et al. (2021) and Dirzo et al. </w:t>
      </w:r>
      <w:r w:rsidRPr="000A60FB">
        <w:rPr>
          <w:sz w:val="14"/>
        </w:rPr>
        <w:lastRenderedPageBreak/>
        <w:t>(2022) consider the current rate of biodiversity loss to be so signifcant that it signifes that humans have triggered the planet’s sixth mass extinction.</w:t>
      </w:r>
      <w:r w:rsidRPr="00ED47E9">
        <w:rPr>
          <w:rStyle w:val="StyleUnderline"/>
        </w:rPr>
        <w:t xml:space="preserve"> A growing number of authors </w:t>
      </w:r>
      <w:r w:rsidRPr="00085189">
        <w:rPr>
          <w:rStyle w:val="StyleUnderline"/>
          <w:highlight w:val="cyan"/>
        </w:rPr>
        <w:t>and</w:t>
      </w:r>
      <w:r w:rsidRPr="00ED47E9">
        <w:rPr>
          <w:rStyle w:val="StyleUnderline"/>
        </w:rPr>
        <w:t xml:space="preserve"> scientists indeed warn that a sixth mass extinction may be beginning</w:t>
      </w:r>
      <w:r w:rsidRPr="000A60FB">
        <w:rPr>
          <w:sz w:val="14"/>
        </w:rPr>
        <w:t xml:space="preserve"> or imminent—for example, Barnosky et al. (2011), Cowie et al. (2022), Kaiho (2022), Kolbert (2014), and McCallum (2015).</w:t>
      </w:r>
    </w:p>
    <w:p w14:paraId="424D2C27" w14:textId="77777777" w:rsidR="00F57534" w:rsidRPr="000A60FB" w:rsidRDefault="00F57534" w:rsidP="00F57534">
      <w:pPr>
        <w:rPr>
          <w:sz w:val="14"/>
        </w:rPr>
      </w:pPr>
      <w:r w:rsidRPr="000A60FB">
        <w:rPr>
          <w:sz w:val="14"/>
        </w:rPr>
        <w:t>Other reasons that have been cited for the</w:t>
      </w:r>
      <w:r w:rsidRPr="00ED47E9">
        <w:rPr>
          <w:rStyle w:val="StyleUnderline"/>
        </w:rPr>
        <w:t xml:space="preserve"> breaching of PBs</w:t>
      </w:r>
      <w:r w:rsidRPr="000A60FB">
        <w:rPr>
          <w:sz w:val="14"/>
        </w:rPr>
        <w:t xml:space="preserve"> as existential threat is that environmental collapse, say </w:t>
      </w:r>
      <w:r w:rsidRPr="00085189">
        <w:rPr>
          <w:rStyle w:val="StyleUnderline"/>
          <w:highlight w:val="cyan"/>
        </w:rPr>
        <w:t>due to</w:t>
      </w:r>
      <w:r w:rsidRPr="00085189">
        <w:rPr>
          <w:rStyle w:val="StyleUnderline"/>
        </w:rPr>
        <w:t xml:space="preserve"> climate change, or </w:t>
      </w:r>
      <w:r w:rsidRPr="00085189">
        <w:rPr>
          <w:rStyle w:val="StyleUnderline"/>
          <w:highlight w:val="cyan"/>
        </w:rPr>
        <w:t xml:space="preserve">water scarcity, or biodiversity loss, could cause </w:t>
      </w:r>
      <w:r w:rsidRPr="00085189">
        <w:rPr>
          <w:rStyle w:val="Emphasis"/>
          <w:highlight w:val="cyan"/>
        </w:rPr>
        <w:t>global confict</w:t>
      </w:r>
      <w:r w:rsidRPr="000A60FB">
        <w:rPr>
          <w:sz w:val="14"/>
        </w:rPr>
        <w:t xml:space="preserve">, could increase vulnerability to other shocks, cause systemic crises, and reduce humanity’s ability to recover from other catastrophes (Kemp et al., 2022). </w:t>
      </w:r>
      <w:r w:rsidRPr="00085189">
        <w:rPr>
          <w:rStyle w:val="StyleUnderline"/>
        </w:rPr>
        <w:t xml:space="preserve">Economic </w:t>
      </w:r>
      <w:r w:rsidRPr="00085189">
        <w:rPr>
          <w:rStyle w:val="StyleUnderline"/>
          <w:highlight w:val="cyan"/>
        </w:rPr>
        <w:t>growth has</w:t>
      </w:r>
      <w:r w:rsidRPr="00085189">
        <w:rPr>
          <w:rStyle w:val="StyleUnderline"/>
        </w:rPr>
        <w:t xml:space="preserve"> therefore </w:t>
      </w:r>
      <w:r w:rsidRPr="00085189">
        <w:rPr>
          <w:rStyle w:val="StyleUnderline"/>
          <w:highlight w:val="cyan"/>
        </w:rPr>
        <w:t>led humanity to overshoot the capacity of</w:t>
      </w:r>
      <w:r w:rsidRPr="00085189">
        <w:rPr>
          <w:rStyle w:val="StyleUnderline"/>
        </w:rPr>
        <w:t xml:space="preserve"> the </w:t>
      </w:r>
      <w:r w:rsidRPr="00085189">
        <w:rPr>
          <w:rStyle w:val="StyleUnderline"/>
          <w:highlight w:val="cyan"/>
        </w:rPr>
        <w:t>Earth</w:t>
      </w:r>
      <w:r w:rsidRPr="00085189">
        <w:rPr>
          <w:rStyle w:val="StyleUnderline"/>
        </w:rPr>
        <w:t xml:space="preserve"> system, and this </w:t>
      </w:r>
      <w:r w:rsidRPr="00085189">
        <w:rPr>
          <w:rStyle w:val="StyleUnderline"/>
          <w:highlight w:val="cyan"/>
        </w:rPr>
        <w:t xml:space="preserve">poses an </w:t>
      </w:r>
      <w:r w:rsidRPr="00085189">
        <w:rPr>
          <w:rStyle w:val="Emphasis"/>
          <w:highlight w:val="cyan"/>
        </w:rPr>
        <w:t>existential risk</w:t>
      </w:r>
      <w:r w:rsidRPr="000A60FB">
        <w:rPr>
          <w:sz w:val="14"/>
        </w:rPr>
        <w:t>. Therefore Rees (2021) has described overshoot as “ultimately a fatal condition.” The extent of overshooting is increasing10 and shows no sign of diminishing, as measured for instance by the Material Footprint (MF) / Raw Material Consumption (RMC) indicator (Fanning et al., 2022; Giljum et al., 2015; Wiedmann et al., 2015).</w:t>
      </w:r>
    </w:p>
    <w:p w14:paraId="25A39DD3" w14:textId="77777777" w:rsidR="00F57534" w:rsidRPr="000A60FB" w:rsidRDefault="00F57534" w:rsidP="00F57534">
      <w:pPr>
        <w:rPr>
          <w:sz w:val="14"/>
        </w:rPr>
      </w:pPr>
      <w:r w:rsidRPr="000A60FB">
        <w:rPr>
          <w:sz w:val="14"/>
        </w:rPr>
        <w:t xml:space="preserve">Despite these existential dangers, “existential risk is not a narrative or term that has been widely adopted or further developed by the climate change research community. Neither the concept of existential risks nor the term ‘existential’ was used in the IPCC 5th Assessment Report (AR5), nor in the IPCC Special Reports of the 6th Assessment Cycle” (Huggel et al., 2022, p. 4). And climate catastrophe remains “relatively understudied and poorly understood” (Kemp et al., 2022, p. 1). </w:t>
      </w:r>
    </w:p>
    <w:p w14:paraId="70156F9E" w14:textId="5C149B60" w:rsidR="00070F36" w:rsidRPr="000A60FB" w:rsidRDefault="00F57534" w:rsidP="00F57534">
      <w:pPr>
        <w:rPr>
          <w:sz w:val="14"/>
        </w:rPr>
      </w:pPr>
      <w:r w:rsidRPr="000A60FB">
        <w:rPr>
          <w:sz w:val="14"/>
        </w:rPr>
        <w:t xml:space="preserve">Bradshaw et al. (2021, p. 1) concludes therefore perhaps not unsurprisingly that </w:t>
      </w:r>
      <w:r w:rsidRPr="00ED47E9">
        <w:rPr>
          <w:rStyle w:val="StyleUnderline"/>
        </w:rPr>
        <w:t>“</w:t>
      </w:r>
      <w:r w:rsidRPr="00085189">
        <w:rPr>
          <w:rStyle w:val="StyleUnderline"/>
          <w:highlight w:val="cyan"/>
        </w:rPr>
        <w:t>future</w:t>
      </w:r>
      <w:r w:rsidRPr="00ED47E9">
        <w:rPr>
          <w:rStyle w:val="StyleUnderline"/>
        </w:rPr>
        <w:t xml:space="preserve"> environmental </w:t>
      </w:r>
      <w:r w:rsidRPr="00085189">
        <w:rPr>
          <w:rStyle w:val="StyleUnderline"/>
          <w:highlight w:val="cyan"/>
        </w:rPr>
        <w:t>conditions will be far more dangerous than currently believed</w:t>
      </w:r>
      <w:r w:rsidRPr="000A60FB">
        <w:rPr>
          <w:sz w:val="14"/>
        </w:rPr>
        <w:t>. The scale of the threats to the biosphere and all its lifeforms — including humanity — is in fact so great that it is diffcult to grasp for even well-informed experts.” They envisage a “ghastly” future for humanity.</w:t>
      </w:r>
    </w:p>
    <w:p w14:paraId="5292410B" w14:textId="0B808AAF" w:rsidR="00B8596E" w:rsidRDefault="00B8596E" w:rsidP="00B8596E">
      <w:pPr>
        <w:pStyle w:val="Heading3"/>
      </w:pPr>
      <w:r>
        <w:lastRenderedPageBreak/>
        <w:t>AI Mod---</w:t>
      </w:r>
      <w:r w:rsidR="00490F1B">
        <w:t>Short---</w:t>
      </w:r>
      <w:r>
        <w:t>1NC</w:t>
      </w:r>
    </w:p>
    <w:p w14:paraId="4FD611BF" w14:textId="77777777" w:rsidR="00B8596E" w:rsidRPr="00DD1AA5" w:rsidRDefault="00B8596E" w:rsidP="00B8596E">
      <w:pPr>
        <w:pStyle w:val="Heading4"/>
      </w:pPr>
      <w:r w:rsidRPr="00DD1AA5">
        <w:rPr>
          <w:u w:val="single"/>
        </w:rPr>
        <w:t>Growth-oriented</w:t>
      </w:r>
      <w:r w:rsidRPr="00B91679">
        <w:t xml:space="preserve"> AI ensures extinction---degrowth </w:t>
      </w:r>
      <w:r w:rsidRPr="00DD1AA5">
        <w:rPr>
          <w:u w:val="single"/>
        </w:rPr>
        <w:t>solves</w:t>
      </w:r>
      <w:r>
        <w:t>.</w:t>
      </w:r>
    </w:p>
    <w:p w14:paraId="6273B98E" w14:textId="77777777" w:rsidR="00B8596E" w:rsidRPr="006734FC" w:rsidRDefault="00B8596E" w:rsidP="00B8596E">
      <w:r>
        <w:t xml:space="preserve">Salvador </w:t>
      </w:r>
      <w:r w:rsidRPr="00723691">
        <w:rPr>
          <w:rStyle w:val="Style13ptBold"/>
        </w:rPr>
        <w:t>Pueyo 18</w:t>
      </w:r>
      <w:r>
        <w:t xml:space="preserve">. Department of Evolutionary Biology, Ecology, and Environmental Sciences, Universitat de Barcelona. 10/01/2018. “Growth, Degrowth, </w:t>
      </w:r>
      <w:r w:rsidRPr="006734FC">
        <w:t>and the Challenge of Artificial Superintelligence.” Journal of Cleaner Production, vol. 197, pp. 1731</w:t>
      </w:r>
      <w:r>
        <w:t>-</w:t>
      </w:r>
      <w:r w:rsidRPr="006734FC">
        <w:t>1736</w:t>
      </w:r>
    </w:p>
    <w:p w14:paraId="0213F45D" w14:textId="368CA2AB" w:rsidR="00B8596E" w:rsidRDefault="00B8596E" w:rsidP="00B8596E">
      <w:pPr>
        <w:rPr>
          <w:sz w:val="16"/>
        </w:rPr>
      </w:pPr>
      <w:r w:rsidRPr="006734FC">
        <w:rPr>
          <w:rStyle w:val="StyleUnderline"/>
        </w:rPr>
        <w:t xml:space="preserve">The challenges of </w:t>
      </w:r>
      <w:r w:rsidRPr="006734FC">
        <w:rPr>
          <w:rStyle w:val="Emphasis"/>
        </w:rPr>
        <w:t>sustainability</w:t>
      </w:r>
      <w:r w:rsidRPr="006734FC">
        <w:rPr>
          <w:rStyle w:val="StyleUnderline"/>
        </w:rPr>
        <w:t xml:space="preserve"> and of </w:t>
      </w:r>
      <w:r w:rsidRPr="006734FC">
        <w:rPr>
          <w:rStyle w:val="Emphasis"/>
        </w:rPr>
        <w:t>superintelligence</w:t>
      </w:r>
      <w:r w:rsidRPr="006734FC">
        <w:rPr>
          <w:rStyle w:val="StyleUnderline"/>
        </w:rPr>
        <w:t xml:space="preserve"> are </w:t>
      </w:r>
      <w:r w:rsidRPr="006734FC">
        <w:rPr>
          <w:rStyle w:val="Emphasis"/>
        </w:rPr>
        <w:t>not independent</w:t>
      </w:r>
      <w:r w:rsidRPr="006734FC">
        <w:rPr>
          <w:rStyle w:val="StyleUnderline"/>
        </w:rPr>
        <w:t>. The changing</w:t>
      </w:r>
      <w:r w:rsidRPr="006734FC">
        <w:rPr>
          <w:sz w:val="16"/>
        </w:rPr>
        <w:t xml:space="preserve"> 84 </w:t>
      </w:r>
      <w:r w:rsidRPr="006734FC">
        <w:rPr>
          <w:rStyle w:val="StyleUnderline"/>
        </w:rPr>
        <w:t>fluxes of</w:t>
      </w:r>
      <w:r w:rsidRPr="006734FC">
        <w:rPr>
          <w:sz w:val="16"/>
        </w:rPr>
        <w:t xml:space="preserve"> </w:t>
      </w:r>
      <w:r w:rsidRPr="006734FC">
        <w:rPr>
          <w:rStyle w:val="Emphasis"/>
        </w:rPr>
        <w:t>energy, matter, and information</w:t>
      </w:r>
      <w:r w:rsidRPr="006734FC">
        <w:rPr>
          <w:sz w:val="16"/>
        </w:rPr>
        <w:t xml:space="preserve"> </w:t>
      </w:r>
      <w:r w:rsidRPr="006734FC">
        <w:rPr>
          <w:rStyle w:val="StyleUnderline"/>
        </w:rPr>
        <w:t>can be interpreted</w:t>
      </w:r>
      <w:r w:rsidRPr="006909FB">
        <w:rPr>
          <w:rStyle w:val="StyleUnderline"/>
        </w:rPr>
        <w:t xml:space="preserve"> as</w:t>
      </w:r>
      <w:r w:rsidRPr="00C26ADD">
        <w:rPr>
          <w:sz w:val="16"/>
        </w:rPr>
        <w:t xml:space="preserve"> </w:t>
      </w:r>
      <w:r w:rsidRPr="006D65A2">
        <w:rPr>
          <w:rStyle w:val="Emphasis"/>
        </w:rPr>
        <w:t>different faces of</w:t>
      </w:r>
      <w:r w:rsidRPr="00C26ADD">
        <w:rPr>
          <w:sz w:val="16"/>
        </w:rPr>
        <w:t xml:space="preserve"> a </w:t>
      </w:r>
      <w:r w:rsidRPr="006D65A2">
        <w:rPr>
          <w:rStyle w:val="Emphasis"/>
        </w:rPr>
        <w:t>general</w:t>
      </w:r>
      <w:r>
        <w:rPr>
          <w:rStyle w:val="Emphasis"/>
        </w:rPr>
        <w:t xml:space="preserve"> </w:t>
      </w:r>
      <w:r w:rsidRPr="006D65A2">
        <w:rPr>
          <w:rStyle w:val="Emphasis"/>
        </w:rPr>
        <w:t>acceleration</w:t>
      </w:r>
      <w:r w:rsidRPr="00C26ADD">
        <w:rPr>
          <w:sz w:val="16"/>
        </w:rPr>
        <w:t xml:space="preserve">2 </w:t>
      </w:r>
      <w:proofErr w:type="gramStart"/>
      <w:r w:rsidRPr="00C26ADD">
        <w:rPr>
          <w:sz w:val="16"/>
        </w:rPr>
        <w:t>85 .</w:t>
      </w:r>
      <w:proofErr w:type="gramEnd"/>
      <w:r w:rsidRPr="00C26ADD">
        <w:rPr>
          <w:sz w:val="16"/>
        </w:rPr>
        <w:t xml:space="preserve"> </w:t>
      </w:r>
      <w:r w:rsidRPr="006909FB">
        <w:rPr>
          <w:rStyle w:val="StyleUnderline"/>
        </w:rPr>
        <w:t>More</w:t>
      </w:r>
      <w:r w:rsidRPr="00C26ADD">
        <w:rPr>
          <w:sz w:val="16"/>
        </w:rPr>
        <w:t xml:space="preserve"> </w:t>
      </w:r>
      <w:r w:rsidRPr="006D65A2">
        <w:rPr>
          <w:rStyle w:val="Emphasis"/>
        </w:rPr>
        <w:t>directly</w:t>
      </w:r>
      <w:r w:rsidRPr="00C26ADD">
        <w:rPr>
          <w:sz w:val="16"/>
        </w:rPr>
        <w:t xml:space="preserve">, it is argued below that </w:t>
      </w:r>
      <w:r w:rsidRPr="008E0261">
        <w:rPr>
          <w:rStyle w:val="StyleUnderline"/>
          <w:highlight w:val="cyan"/>
        </w:rPr>
        <w:t xml:space="preserve">superintelligence </w:t>
      </w:r>
      <w:r w:rsidRPr="00AA5DC2">
        <w:rPr>
          <w:rStyle w:val="StyleUnderline"/>
        </w:rPr>
        <w:t>would</w:t>
      </w:r>
      <w:r w:rsidRPr="00AA5DC2">
        <w:rPr>
          <w:sz w:val="16"/>
        </w:rPr>
        <w:t xml:space="preserve"> </w:t>
      </w:r>
      <w:r w:rsidRPr="00AA5DC2">
        <w:rPr>
          <w:rStyle w:val="Emphasis"/>
        </w:rPr>
        <w:t>deeply affect</w:t>
      </w:r>
      <w:r w:rsidRPr="00AA5DC2">
        <w:rPr>
          <w:sz w:val="16"/>
        </w:rPr>
        <w:t xml:space="preserve"> 86 </w:t>
      </w:r>
      <w:r w:rsidRPr="00AA5DC2">
        <w:rPr>
          <w:rStyle w:val="Emphasis"/>
        </w:rPr>
        <w:t>production</w:t>
      </w:r>
      <w:r w:rsidRPr="00AA5DC2">
        <w:rPr>
          <w:sz w:val="16"/>
        </w:rPr>
        <w:t xml:space="preserve"> technologies and also economic </w:t>
      </w:r>
      <w:proofErr w:type="gramStart"/>
      <w:r w:rsidRPr="00AA5DC2">
        <w:rPr>
          <w:sz w:val="16"/>
        </w:rPr>
        <w:t xml:space="preserve">decisions, </w:t>
      </w:r>
      <w:r w:rsidRPr="00AA5DC2">
        <w:rPr>
          <w:rStyle w:val="StyleUnderline"/>
        </w:rPr>
        <w:t>and</w:t>
      </w:r>
      <w:proofErr w:type="gramEnd"/>
      <w:r w:rsidRPr="006909FB">
        <w:rPr>
          <w:rStyle w:val="StyleUnderline"/>
        </w:rPr>
        <w:t xml:space="preserve"> </w:t>
      </w:r>
      <w:r w:rsidRPr="008E0261">
        <w:rPr>
          <w:rStyle w:val="StyleUnderline"/>
          <w:highlight w:val="cyan"/>
        </w:rPr>
        <w:t>could in</w:t>
      </w:r>
      <w:r w:rsidRPr="008E0261">
        <w:rPr>
          <w:sz w:val="16"/>
          <w:highlight w:val="cyan"/>
        </w:rPr>
        <w:t xml:space="preserve"> </w:t>
      </w:r>
      <w:r w:rsidRPr="008E0261">
        <w:rPr>
          <w:rStyle w:val="StyleUnderline"/>
          <w:highlight w:val="cyan"/>
        </w:rPr>
        <w:t>turn</w:t>
      </w:r>
      <w:r w:rsidRPr="008E0261">
        <w:rPr>
          <w:sz w:val="16"/>
          <w:highlight w:val="cyan"/>
        </w:rPr>
        <w:t xml:space="preserve"> </w:t>
      </w:r>
      <w:r w:rsidRPr="008E0261">
        <w:rPr>
          <w:rStyle w:val="Emphasis"/>
          <w:highlight w:val="cyan"/>
        </w:rPr>
        <w:t>be affected</w:t>
      </w:r>
      <w:r w:rsidRPr="008E0261">
        <w:rPr>
          <w:sz w:val="16"/>
          <w:highlight w:val="cyan"/>
        </w:rPr>
        <w:t xml:space="preserve"> </w:t>
      </w:r>
      <w:r w:rsidRPr="008E0261">
        <w:rPr>
          <w:rStyle w:val="StyleUnderline"/>
          <w:highlight w:val="cyan"/>
        </w:rPr>
        <w:t>by the</w:t>
      </w:r>
      <w:r w:rsidRPr="00C26ADD">
        <w:rPr>
          <w:sz w:val="16"/>
        </w:rPr>
        <w:t xml:space="preserve"> 87 </w:t>
      </w:r>
      <w:r w:rsidRPr="008E0261">
        <w:rPr>
          <w:rStyle w:val="Emphasis"/>
          <w:highlight w:val="cyan"/>
        </w:rPr>
        <w:t>socioeconomic</w:t>
      </w:r>
      <w:r w:rsidRPr="00C26ADD">
        <w:rPr>
          <w:sz w:val="16"/>
        </w:rPr>
        <w:t xml:space="preserve"> and ecological </w:t>
      </w:r>
      <w:r w:rsidRPr="008E0261">
        <w:rPr>
          <w:rStyle w:val="Emphasis"/>
          <w:highlight w:val="cyan"/>
        </w:rPr>
        <w:t>context</w:t>
      </w:r>
      <w:r w:rsidRPr="00C26ADD">
        <w:rPr>
          <w:sz w:val="16"/>
        </w:rPr>
        <w:t xml:space="preserve"> </w:t>
      </w:r>
      <w:r w:rsidRPr="008E0261">
        <w:rPr>
          <w:rStyle w:val="StyleUnderline"/>
          <w:highlight w:val="cyan"/>
        </w:rPr>
        <w:t>in which it develops</w:t>
      </w:r>
      <w:r w:rsidRPr="00C26ADD">
        <w:rPr>
          <w:sz w:val="16"/>
        </w:rPr>
        <w:t xml:space="preserve">. Along the lines of Pueyo (2014, p. 88 3454), this paper presents an approach that integrates these topics. It employs insights from </w:t>
      </w:r>
      <w:proofErr w:type="gramStart"/>
      <w:r w:rsidRPr="00C26ADD">
        <w:rPr>
          <w:sz w:val="16"/>
        </w:rPr>
        <w:t>a</w:t>
      </w:r>
      <w:proofErr w:type="gramEnd"/>
      <w:r w:rsidRPr="00C26ADD">
        <w:rPr>
          <w:sz w:val="16"/>
        </w:rPr>
        <w:t xml:space="preserve">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8E0261">
        <w:rPr>
          <w:rStyle w:val="StyleUnderline"/>
          <w:highlight w:val="cyan"/>
        </w:rPr>
        <w:t>Neoliberalism is a</w:t>
      </w:r>
      <w:r w:rsidRPr="008E0261">
        <w:rPr>
          <w:sz w:val="16"/>
          <w:highlight w:val="cyan"/>
        </w:rPr>
        <w:t xml:space="preserve"> </w:t>
      </w:r>
      <w:r w:rsidRPr="008E0261">
        <w:rPr>
          <w:rStyle w:val="Emphasis"/>
          <w:highlight w:val="cyan"/>
        </w:rPr>
        <w:t>major force</w:t>
      </w:r>
      <w:r w:rsidRPr="008E0261">
        <w:rPr>
          <w:sz w:val="16"/>
          <w:highlight w:val="cyan"/>
        </w:rPr>
        <w:t xml:space="preserve"> </w:t>
      </w:r>
      <w:r w:rsidRPr="008E0261">
        <w:rPr>
          <w:rStyle w:val="StyleUnderline"/>
          <w:highlight w:val="cyan"/>
        </w:rPr>
        <w:t>shaping current policies</w:t>
      </w:r>
      <w:r w:rsidRPr="006909FB">
        <w:rPr>
          <w:rStyle w:val="StyleUnderline"/>
        </w:rPr>
        <w:t xml:space="preserve"> on a global level, which urges</w:t>
      </w:r>
      <w:r w:rsidRPr="00C26ADD">
        <w:rPr>
          <w:sz w:val="16"/>
        </w:rPr>
        <w:t xml:space="preserve"> 93 </w:t>
      </w:r>
      <w:r w:rsidRPr="006909FB">
        <w:rPr>
          <w:rStyle w:val="StyleUnderline"/>
        </w:rPr>
        <w:t>governments to assume as their main role the creation and support of capitalist markets, and to</w:t>
      </w:r>
      <w:r w:rsidRPr="00C26ADD">
        <w:rPr>
          <w:sz w:val="16"/>
        </w:rPr>
        <w:t xml:space="preserve"> 94 </w:t>
      </w:r>
      <w:r w:rsidRPr="006909FB">
        <w:rPr>
          <w:rStyle w:val="StyleUnderline"/>
        </w:rPr>
        <w:t>avoid interfering in their functioning</w:t>
      </w:r>
      <w:r w:rsidRPr="00C26ADD">
        <w:rPr>
          <w:sz w:val="16"/>
        </w:rPr>
        <w:t xml:space="preserve"> (Mirowski, 2009). Neoliberal policies stand </w:t>
      </w:r>
      <w:r w:rsidRPr="008E0261">
        <w:rPr>
          <w:rStyle w:val="StyleUnderline"/>
          <w:highlight w:val="cyan"/>
        </w:rPr>
        <w:t>in</w:t>
      </w:r>
      <w:r w:rsidRPr="00C26ADD">
        <w:rPr>
          <w:sz w:val="16"/>
        </w:rPr>
        <w:t xml:space="preserve"> </w:t>
      </w:r>
      <w:r w:rsidRPr="008E0261">
        <w:rPr>
          <w:rStyle w:val="Emphasis"/>
          <w:highlight w:val="cyan"/>
        </w:rPr>
        <w:t>sharp contrast</w:t>
      </w:r>
      <w:r w:rsidRPr="00C26ADD">
        <w:rPr>
          <w:sz w:val="16"/>
        </w:rPr>
        <w:t xml:space="preserve"> 95 </w:t>
      </w:r>
      <w:r w:rsidRPr="008E0261">
        <w:rPr>
          <w:rStyle w:val="StyleUnderline"/>
          <w:highlight w:val="cyan"/>
        </w:rPr>
        <w:t>to</w:t>
      </w:r>
      <w:r w:rsidRPr="008E0261">
        <w:rPr>
          <w:sz w:val="16"/>
          <w:highlight w:val="cyan"/>
        </w:rPr>
        <w:t xml:space="preserve"> </w:t>
      </w:r>
      <w:r w:rsidRPr="008E0261">
        <w:rPr>
          <w:rStyle w:val="Emphasis"/>
          <w:highlight w:val="cyan"/>
        </w:rPr>
        <w:t>degrowth views</w:t>
      </w:r>
      <w:r w:rsidRPr="00C26ADD">
        <w:rPr>
          <w:sz w:val="16"/>
        </w:rPr>
        <w:t xml:space="preserve">: the first are largely rationalized </w:t>
      </w:r>
      <w:proofErr w:type="gramStart"/>
      <w:r w:rsidRPr="00C26ADD">
        <w:rPr>
          <w:sz w:val="16"/>
        </w:rPr>
        <w:t>as a way to</w:t>
      </w:r>
      <w:proofErr w:type="gramEnd"/>
      <w:r w:rsidRPr="00C26ADD">
        <w:rPr>
          <w:sz w:val="16"/>
        </w:rPr>
        <w:t xml:space="preserve"> enhance efficiency and production 96 (Plehwe, 2009), and represent the maximum expression of capitalist values. 97 The thought experiment illustrates how </w:t>
      </w:r>
      <w:r w:rsidRPr="008E0261">
        <w:rPr>
          <w:rStyle w:val="Emphasis"/>
          <w:highlight w:val="cyan"/>
        </w:rPr>
        <w:t>superintelligence</w:t>
      </w:r>
      <w:r w:rsidRPr="00C26ADD">
        <w:rPr>
          <w:sz w:val="16"/>
        </w:rPr>
        <w:t xml:space="preserve"> perfectly </w:t>
      </w:r>
      <w:r w:rsidRPr="008E0261">
        <w:rPr>
          <w:rStyle w:val="Emphasis"/>
          <w:highlight w:val="cyan"/>
        </w:rPr>
        <w:t>aligned</w:t>
      </w:r>
      <w:r w:rsidRPr="008E0261">
        <w:rPr>
          <w:sz w:val="16"/>
          <w:highlight w:val="cyan"/>
        </w:rPr>
        <w:t xml:space="preserve"> </w:t>
      </w:r>
      <w:r w:rsidRPr="008E0261">
        <w:rPr>
          <w:rStyle w:val="StyleUnderline"/>
          <w:highlight w:val="cyan"/>
        </w:rPr>
        <w:t xml:space="preserve">with </w:t>
      </w:r>
      <w:r w:rsidRPr="008E0261">
        <w:rPr>
          <w:rStyle w:val="Emphasis"/>
          <w:highlight w:val="cyan"/>
        </w:rPr>
        <w:t>capitalist</w:t>
      </w:r>
      <w:r w:rsidRPr="008E0261">
        <w:rPr>
          <w:sz w:val="16"/>
          <w:highlight w:val="cyan"/>
        </w:rPr>
        <w:t xml:space="preserve"> 98 </w:t>
      </w:r>
      <w:r w:rsidRPr="008E0261">
        <w:rPr>
          <w:rStyle w:val="Emphasis"/>
          <w:highlight w:val="cyan"/>
        </w:rPr>
        <w:t>markets</w:t>
      </w:r>
      <w:r w:rsidRPr="008E0261">
        <w:rPr>
          <w:rStyle w:val="StyleUnderline"/>
          <w:highlight w:val="cyan"/>
        </w:rPr>
        <w:t xml:space="preserve"> could have</w:t>
      </w:r>
      <w:r w:rsidRPr="006909FB">
        <w:rPr>
          <w:rStyle w:val="StyleUnderline"/>
        </w:rPr>
        <w:t xml:space="preserve"> </w:t>
      </w:r>
      <w:r w:rsidRPr="006D65A2">
        <w:rPr>
          <w:rStyle w:val="Emphasis"/>
          <w:sz w:val="28"/>
        </w:rPr>
        <w:t xml:space="preserve">very </w:t>
      </w:r>
      <w:r w:rsidRPr="008E0261">
        <w:rPr>
          <w:rStyle w:val="Emphasis"/>
          <w:sz w:val="28"/>
          <w:highlight w:val="cyan"/>
        </w:rPr>
        <w:t>undesirable consequences for humanity and the whole biosphere</w:t>
      </w:r>
      <w:r w:rsidRPr="00C26ADD">
        <w:rPr>
          <w:sz w:val="16"/>
        </w:rPr>
        <w:t xml:space="preserve">. It also 99 suggests that there is little reason to expect that the wealthiest and most powerful people would be 100 </w:t>
      </w:r>
      <w:proofErr w:type="gramStart"/>
      <w:r w:rsidRPr="00C26ADD">
        <w:rPr>
          <w:sz w:val="16"/>
        </w:rPr>
        <w:t>exempt</w:t>
      </w:r>
      <w:proofErr w:type="gramEnd"/>
      <w:r w:rsidRPr="00C26ADD">
        <w:rPr>
          <w:sz w:val="16"/>
        </w:rPr>
        <w:t xml:space="preserve">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w:t>
      </w:r>
      <w:proofErr w:type="gramStart"/>
      <w:r w:rsidRPr="00C26ADD">
        <w:rPr>
          <w:sz w:val="16"/>
        </w:rPr>
        <w:t>103 uncertainty</w:t>
      </w:r>
      <w:proofErr w:type="gramEnd"/>
      <w:r w:rsidRPr="00C26ADD">
        <w:rPr>
          <w:sz w:val="16"/>
        </w:rPr>
        <w:t xml:space="preserve"> involved in these scenarios is vast, but, </w:t>
      </w:r>
      <w:r w:rsidRPr="006909FB">
        <w:rPr>
          <w:rStyle w:val="StyleUnderline"/>
        </w:rPr>
        <w:t xml:space="preserve">if a non-negligible </w:t>
      </w:r>
      <w:r w:rsidRPr="006734FC">
        <w:rPr>
          <w:rStyle w:val="StyleUnderline"/>
        </w:rPr>
        <w:t>probability is assigned to</w:t>
      </w:r>
      <w:r w:rsidRPr="006734FC">
        <w:rPr>
          <w:sz w:val="16"/>
        </w:rPr>
        <w:t xml:space="preserve"> 104 </w:t>
      </w:r>
      <w:r w:rsidRPr="006734FC">
        <w:rPr>
          <w:rStyle w:val="StyleUnderline"/>
        </w:rPr>
        <w:t>these</w:t>
      </w:r>
      <w:r w:rsidRPr="006734FC">
        <w:rPr>
          <w:sz w:val="16"/>
        </w:rPr>
        <w:t xml:space="preserve"> two </w:t>
      </w:r>
      <w:r w:rsidRPr="006734FC">
        <w:rPr>
          <w:rStyle w:val="StyleUnderline"/>
        </w:rPr>
        <w:t xml:space="preserve">futures, little room is left for either </w:t>
      </w:r>
      <w:r w:rsidRPr="006734FC">
        <w:rPr>
          <w:rStyle w:val="Emphasis"/>
        </w:rPr>
        <w:t>complacency</w:t>
      </w:r>
      <w:r w:rsidRPr="006734FC">
        <w:rPr>
          <w:rStyle w:val="StyleUnderline"/>
        </w:rPr>
        <w:t xml:space="preserve"> or </w:t>
      </w:r>
      <w:r w:rsidRPr="006734FC">
        <w:rPr>
          <w:rStyle w:val="Emphasis"/>
        </w:rPr>
        <w:t>resignation</w:t>
      </w:r>
      <w:r w:rsidRPr="006734FC">
        <w:rPr>
          <w:sz w:val="16"/>
        </w:rPr>
        <w:t xml:space="preserve">. 105 106 2. Thought experiment: Superintelligence in a neoliberal scenario 107 108 </w:t>
      </w:r>
      <w:r w:rsidRPr="006734FC">
        <w:rPr>
          <w:rStyle w:val="StyleUnderline"/>
        </w:rPr>
        <w:t xml:space="preserve">Neoliberalism is creating a very </w:t>
      </w:r>
      <w:r w:rsidRPr="006734FC">
        <w:rPr>
          <w:rStyle w:val="Emphasis"/>
        </w:rPr>
        <w:t>special breeding ground</w:t>
      </w:r>
      <w:r w:rsidRPr="006734FC">
        <w:rPr>
          <w:sz w:val="16"/>
        </w:rPr>
        <w:t xml:space="preserve"> </w:t>
      </w:r>
      <w:r w:rsidRPr="006734FC">
        <w:rPr>
          <w:rStyle w:val="StyleUnderline"/>
        </w:rPr>
        <w:t>for superintelligence, because it strives</w:t>
      </w:r>
      <w:r w:rsidRPr="006734FC">
        <w:rPr>
          <w:sz w:val="16"/>
        </w:rPr>
        <w:t xml:space="preserve"> 109 </w:t>
      </w:r>
      <w:r w:rsidRPr="006734FC">
        <w:rPr>
          <w:rStyle w:val="StyleUnderline"/>
        </w:rPr>
        <w:t xml:space="preserve">to reduce the role of </w:t>
      </w:r>
      <w:r w:rsidRPr="006734FC">
        <w:rPr>
          <w:rStyle w:val="Emphasis"/>
        </w:rPr>
        <w:t>human agency</w:t>
      </w:r>
      <w:r w:rsidRPr="006734FC">
        <w:rPr>
          <w:sz w:val="16"/>
        </w:rPr>
        <w:t xml:space="preserve"> </w:t>
      </w:r>
      <w:r w:rsidRPr="006734FC">
        <w:rPr>
          <w:rStyle w:val="StyleUnderline"/>
        </w:rPr>
        <w:t>in collective affairs</w:t>
      </w:r>
      <w:r w:rsidRPr="006734FC">
        <w:rPr>
          <w:sz w:val="16"/>
        </w:rPr>
        <w:t>. The</w:t>
      </w:r>
      <w:r w:rsidRPr="00C26ADD">
        <w:rPr>
          <w:sz w:val="16"/>
        </w:rPr>
        <w:t xml:space="preserve"> neoliberal pioneer Friedrich Hayek 110 argued that the </w:t>
      </w:r>
      <w:r w:rsidRPr="006909FB">
        <w:rPr>
          <w:rStyle w:val="StyleUnderline"/>
        </w:rPr>
        <w:t xml:space="preserve">spontaneous order of </w:t>
      </w:r>
      <w:r w:rsidRPr="00D95503">
        <w:rPr>
          <w:rStyle w:val="Emphasis"/>
        </w:rPr>
        <w:t>markets</w:t>
      </w:r>
      <w:r w:rsidRPr="006909FB">
        <w:rPr>
          <w:rStyle w:val="StyleUnderline"/>
        </w:rPr>
        <w:t xml:space="preserve"> was preferable over </w:t>
      </w:r>
      <w:r w:rsidRPr="00D95503">
        <w:rPr>
          <w:rStyle w:val="Emphasis"/>
        </w:rPr>
        <w:t>conscious plans</w:t>
      </w:r>
      <w:r w:rsidRPr="00C26ADD">
        <w:rPr>
          <w:sz w:val="16"/>
        </w:rPr>
        <w:t xml:space="preserve">, </w:t>
      </w:r>
      <w:r w:rsidRPr="006909FB">
        <w:rPr>
          <w:rStyle w:val="StyleUnderline"/>
        </w:rPr>
        <w:t>because markets</w:t>
      </w:r>
      <w:r w:rsidRPr="00C26ADD">
        <w:rPr>
          <w:sz w:val="16"/>
        </w:rPr>
        <w:t xml:space="preserve">, 111 he thought, </w:t>
      </w:r>
      <w:r w:rsidRPr="006909FB">
        <w:rPr>
          <w:rStyle w:val="StyleUnderline"/>
        </w:rPr>
        <w:t>have more capacity than humans to process information</w:t>
      </w:r>
      <w:r w:rsidRPr="00C26ADD">
        <w:rPr>
          <w:sz w:val="16"/>
        </w:rPr>
        <w:t xml:space="preserve"> (Mirowski, 2009). </w:t>
      </w:r>
      <w:r w:rsidRPr="008E0261">
        <w:rPr>
          <w:rStyle w:val="StyleUnderline"/>
          <w:highlight w:val="cyan"/>
        </w:rPr>
        <w:t>Neoliberal</w:t>
      </w:r>
      <w:r w:rsidRPr="00C26ADD">
        <w:rPr>
          <w:sz w:val="16"/>
        </w:rPr>
        <w:t xml:space="preserve"> 112 </w:t>
      </w:r>
      <w:r w:rsidRPr="008E0261">
        <w:rPr>
          <w:rStyle w:val="StyleUnderline"/>
          <w:highlight w:val="cyan"/>
        </w:rPr>
        <w:t xml:space="preserve">policies are actively </w:t>
      </w:r>
      <w:r w:rsidRPr="008E0261">
        <w:rPr>
          <w:rStyle w:val="Emphasis"/>
          <w:highlight w:val="cyan"/>
        </w:rPr>
        <w:t>transferring decisions to markets</w:t>
      </w:r>
      <w:r w:rsidRPr="00C26ADD">
        <w:rPr>
          <w:sz w:val="16"/>
        </w:rPr>
        <w:t xml:space="preserve"> (Mirowski, 2009), while </w:t>
      </w:r>
      <w:proofErr w:type="gramStart"/>
      <w:r w:rsidRPr="00C26ADD">
        <w:rPr>
          <w:sz w:val="16"/>
        </w:rPr>
        <w:t>firms'</w:t>
      </w:r>
      <w:proofErr w:type="gramEnd"/>
      <w:r w:rsidRPr="00C26ADD">
        <w:rPr>
          <w:sz w:val="16"/>
        </w:rPr>
        <w:t xml:space="preserve">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8E0261">
        <w:rPr>
          <w:rStyle w:val="StyleUnderline"/>
          <w:highlight w:val="cyan"/>
        </w:rPr>
        <w:t xml:space="preserve">automated </w:t>
      </w:r>
      <w:r w:rsidRPr="008E0261">
        <w:rPr>
          <w:rStyle w:val="Emphasis"/>
          <w:highlight w:val="cyan"/>
        </w:rPr>
        <w:t>governance</w:t>
      </w:r>
      <w:r w:rsidRPr="008E0261">
        <w:rPr>
          <w:sz w:val="16"/>
          <w:highlight w:val="cyan"/>
        </w:rPr>
        <w:t xml:space="preserve"> </w:t>
      </w:r>
      <w:r w:rsidRPr="008E0261">
        <w:rPr>
          <w:rStyle w:val="StyleUnderline"/>
          <w:highlight w:val="cyan"/>
        </w:rPr>
        <w:t>is a</w:t>
      </w:r>
      <w:r w:rsidRPr="006909FB">
        <w:rPr>
          <w:rStyle w:val="StyleUnderline"/>
        </w:rPr>
        <w:t xml:space="preserve"> </w:t>
      </w:r>
      <w:r w:rsidRPr="00C26ADD">
        <w:rPr>
          <w:sz w:val="16"/>
        </w:rPr>
        <w:t xml:space="preserve">116 </w:t>
      </w:r>
      <w:r w:rsidRPr="008E0261">
        <w:rPr>
          <w:rStyle w:val="Emphasis"/>
          <w:highlight w:val="cyan"/>
        </w:rPr>
        <w:t>foundational tenet</w:t>
      </w:r>
      <w:r w:rsidRPr="00C26ADD">
        <w:rPr>
          <w:sz w:val="16"/>
        </w:rPr>
        <w:t xml:space="preserve"> </w:t>
      </w:r>
      <w:r w:rsidRPr="006909FB">
        <w:rPr>
          <w:rStyle w:val="StyleUnderline"/>
        </w:rPr>
        <w:t>of neoliberal ideology</w:t>
      </w:r>
      <w:r w:rsidRPr="00C26ADD">
        <w:rPr>
          <w:sz w:val="16"/>
        </w:rPr>
        <w:t xml:space="preserve"> (Plehwe, 2009, p. 23). 117 In the neoliberal scenario, </w:t>
      </w:r>
      <w:r w:rsidRPr="006909FB">
        <w:rPr>
          <w:rStyle w:val="StyleUnderline"/>
        </w:rPr>
        <w:t xml:space="preserve">most technological development can be expected to take place either in the context of </w:t>
      </w:r>
      <w:r w:rsidRPr="00D95503">
        <w:rPr>
          <w:rStyle w:val="Emphasis"/>
        </w:rPr>
        <w:t>firms</w:t>
      </w:r>
      <w:r w:rsidRPr="00C26ADD">
        <w:rPr>
          <w:sz w:val="16"/>
        </w:rPr>
        <w:t xml:space="preserve"> or in support of firms3 </w:t>
      </w:r>
      <w:proofErr w:type="gramStart"/>
      <w:r w:rsidRPr="00C26ADD">
        <w:rPr>
          <w:sz w:val="16"/>
        </w:rPr>
        <w:t>118 .</w:t>
      </w:r>
      <w:proofErr w:type="gramEnd"/>
      <w:r w:rsidRPr="00C26ADD">
        <w:rPr>
          <w:sz w:val="16"/>
        </w:rPr>
        <w:t xml:space="preserve"> </w:t>
      </w:r>
      <w:proofErr w:type="gramStart"/>
      <w:r w:rsidRPr="00C26ADD">
        <w:rPr>
          <w:sz w:val="16"/>
        </w:rPr>
        <w:t>A number of</w:t>
      </w:r>
      <w:proofErr w:type="gramEnd"/>
      <w:r w:rsidRPr="00C26ADD">
        <w:rPr>
          <w:sz w:val="16"/>
        </w:rPr>
        <w:t xml:space="preserve"> institutionalist (Galbraith, 1985), post119 Keynesian (Lavoie, 2014; and references therein) and evolutionary (Metcalfe, 2008) economists 120 concur that, in capitalist markets, </w:t>
      </w:r>
      <w:r w:rsidRPr="00341D19">
        <w:rPr>
          <w:rStyle w:val="StyleUnderline"/>
        </w:rPr>
        <w:t xml:space="preserve">firms tend to </w:t>
      </w:r>
      <w:r w:rsidRPr="00341D19">
        <w:rPr>
          <w:rStyle w:val="Emphasis"/>
        </w:rPr>
        <w:t>maximize their growth rates</w:t>
      </w:r>
      <w:r w:rsidRPr="00341D19">
        <w:rPr>
          <w:sz w:val="16"/>
        </w:rPr>
        <w:t xml:space="preserve"> (this principle</w:t>
      </w:r>
      <w:r w:rsidRPr="00C26ADD">
        <w:rPr>
          <w:sz w:val="16"/>
        </w:rPr>
        <w:t xml:space="preserve"> is </w:t>
      </w:r>
      <w:r w:rsidRPr="006909FB">
        <w:rPr>
          <w:rStyle w:val="StyleUnderline"/>
        </w:rPr>
        <w:t>related</w:t>
      </w:r>
      <w:r w:rsidRPr="00C26ADD">
        <w:rPr>
          <w:sz w:val="16"/>
        </w:rPr>
        <w:t xml:space="preserve"> 121 but not identical </w:t>
      </w:r>
      <w:r w:rsidRPr="006909FB">
        <w:rPr>
          <w:rStyle w:val="StyleUnderline"/>
        </w:rPr>
        <w:t>to the neoclassical assumption that firms maximize profits</w:t>
      </w:r>
      <w:r w:rsidRPr="00C26ADD">
        <w:rPr>
          <w:sz w:val="16"/>
        </w:rPr>
        <w:t xml:space="preserve">; Lavoie, 2014). Growth 122 maximization might be interpreted as expressing the goals of people in key positions, but, from </w:t>
      </w:r>
      <w:proofErr w:type="gramStart"/>
      <w:r w:rsidRPr="00C26ADD">
        <w:rPr>
          <w:sz w:val="16"/>
        </w:rPr>
        <w:t>an</w:t>
      </w:r>
      <w:proofErr w:type="gramEnd"/>
      <w:r w:rsidRPr="00C26ADD">
        <w:rPr>
          <w:sz w:val="16"/>
        </w:rPr>
        <w:t xml:space="preserve"> 123 evolutionary perspective, it is thought to result from </w:t>
      </w:r>
      <w:r w:rsidRPr="006909FB">
        <w:rPr>
          <w:rStyle w:val="StyleUnderline"/>
        </w:rPr>
        <w:t xml:space="preserve">a mechanism akin to </w:t>
      </w:r>
      <w:r w:rsidRPr="00877288">
        <w:rPr>
          <w:rStyle w:val="Emphasis"/>
        </w:rPr>
        <w:t>natural selection</w:t>
      </w:r>
      <w:r w:rsidRPr="00C26ADD">
        <w:rPr>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w:t>
      </w:r>
      <w:r w:rsidRPr="00C26ADD">
        <w:rPr>
          <w:sz w:val="16"/>
        </w:rPr>
        <w:lastRenderedPageBreak/>
        <w:t xml:space="preserve">(2) this system is 127 becoming techno-social-psychological with the progressive incorporation of decision-making 128 algorithms and the increasing opacity of such algorithms (Danaher, 2016), and (3) </w:t>
      </w:r>
      <w:r w:rsidRPr="006909FB">
        <w:rPr>
          <w:rStyle w:val="StyleUnderline"/>
        </w:rPr>
        <w:t xml:space="preserve">human mentality </w:t>
      </w:r>
      <w:r w:rsidRPr="00C26ADD">
        <w:rPr>
          <w:sz w:val="16"/>
        </w:rPr>
        <w:t xml:space="preserve">129 </w:t>
      </w:r>
      <w:r w:rsidRPr="006909FB">
        <w:rPr>
          <w:rStyle w:val="StyleUnderline"/>
        </w:rPr>
        <w:t xml:space="preserve">and </w:t>
      </w:r>
      <w:r w:rsidRPr="008E0261">
        <w:rPr>
          <w:rStyle w:val="StyleUnderline"/>
          <w:highlight w:val="cyan"/>
        </w:rPr>
        <w:t xml:space="preserve">goals are partly </w:t>
      </w:r>
      <w:r w:rsidRPr="008E0261">
        <w:rPr>
          <w:rStyle w:val="Emphasis"/>
          <w:highlight w:val="cyan"/>
        </w:rPr>
        <w:t>shaped by firms themselves</w:t>
      </w:r>
      <w:r w:rsidRPr="00C26ADD">
        <w:rPr>
          <w:sz w:val="16"/>
        </w:rPr>
        <w:t xml:space="preserve"> (Galbraith, 1985). 130 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w:t>
      </w:r>
      <w:r w:rsidRPr="006734FC">
        <w:rPr>
          <w:sz w:val="16"/>
        </w:rPr>
        <w:t xml:space="preserve">, p. 267; a more 134 orthodox </w:t>
      </w:r>
      <w:proofErr w:type="gramStart"/>
      <w:r w:rsidRPr="006734FC">
        <w:rPr>
          <w:sz w:val="16"/>
        </w:rPr>
        <w:t>denomination</w:t>
      </w:r>
      <w:proofErr w:type="gramEnd"/>
      <w:r w:rsidRPr="006734FC">
        <w:rPr>
          <w:sz w:val="16"/>
        </w:rPr>
        <w:t xml:space="preserve"> would be Machina oeconomica). 135 </w:t>
      </w:r>
      <w:r w:rsidRPr="006734FC">
        <w:rPr>
          <w:rStyle w:val="StyleUnderline"/>
        </w:rPr>
        <w:t xml:space="preserve">Firm growth is thought to rely critically on </w:t>
      </w:r>
      <w:r w:rsidRPr="006734FC">
        <w:rPr>
          <w:rStyle w:val="Emphasis"/>
        </w:rPr>
        <w:t>retained earnings</w:t>
      </w:r>
      <w:r w:rsidRPr="006734FC">
        <w:rPr>
          <w:sz w:val="16"/>
        </w:rPr>
        <w:t xml:space="preserve"> (Galbraith, 1985; Lavoie, 2014, p. 136 134-141). </w:t>
      </w:r>
      <w:r w:rsidRPr="006734FC">
        <w:rPr>
          <w:rStyle w:val="StyleUnderline"/>
        </w:rPr>
        <w:t>Therefore</w:t>
      </w:r>
      <w:r w:rsidRPr="008E0261">
        <w:rPr>
          <w:sz w:val="16"/>
          <w:highlight w:val="cyan"/>
        </w:rPr>
        <w:t xml:space="preserve">, </w:t>
      </w:r>
      <w:r w:rsidRPr="008E0261">
        <w:rPr>
          <w:rStyle w:val="Emphasis"/>
          <w:highlight w:val="cyan"/>
        </w:rPr>
        <w:t>economic selection</w:t>
      </w:r>
      <w:r w:rsidRPr="008E0261">
        <w:rPr>
          <w:sz w:val="16"/>
          <w:highlight w:val="cyan"/>
        </w:rPr>
        <w:t xml:space="preserve"> </w:t>
      </w:r>
      <w:r w:rsidRPr="008E0261">
        <w:rPr>
          <w:rStyle w:val="StyleUnderline"/>
          <w:highlight w:val="cyan"/>
        </w:rPr>
        <w:t xml:space="preserve">can be </w:t>
      </w:r>
      <w:r w:rsidRPr="00341D19">
        <w:rPr>
          <w:rStyle w:val="StyleUnderline"/>
        </w:rPr>
        <w:t>generally</w:t>
      </w:r>
      <w:r w:rsidRPr="006909FB">
        <w:rPr>
          <w:rStyle w:val="StyleUnderline"/>
        </w:rPr>
        <w:t xml:space="preserve"> </w:t>
      </w:r>
      <w:r w:rsidRPr="008E0261">
        <w:rPr>
          <w:rStyle w:val="StyleUnderline"/>
          <w:highlight w:val="cyan"/>
        </w:rPr>
        <w:t>expected to favor firms in which these are greater</w:t>
      </w:r>
      <w:r w:rsidRPr="006909FB">
        <w:rPr>
          <w:rStyle w:val="StyleUnderline"/>
        </w:rPr>
        <w:t xml:space="preserve">. The aggregate retained earnings4 </w:t>
      </w:r>
      <w:r w:rsidRPr="00C26ADD">
        <w:rPr>
          <w:sz w:val="16"/>
        </w:rPr>
        <w:t xml:space="preserve">137 RE </w:t>
      </w:r>
      <w:r w:rsidRPr="006909FB">
        <w:rPr>
          <w:rStyle w:val="StyleUnderline"/>
        </w:rPr>
        <w:t xml:space="preserve">of all firms in an economy can be expressed as: </w:t>
      </w:r>
      <w:r w:rsidRPr="00C26ADD">
        <w:rPr>
          <w:sz w:val="16"/>
        </w:rPr>
        <w:t xml:space="preserve">138 </w:t>
      </w:r>
      <w:r w:rsidRPr="006909FB">
        <w:rPr>
          <w:rStyle w:val="StyleUnderline"/>
        </w:rPr>
        <w:t>RE=FE(</w:t>
      </w:r>
      <w:proofErr w:type="gramStart"/>
      <w:r w:rsidRPr="006909FB">
        <w:rPr>
          <w:rStyle w:val="StyleUnderline"/>
        </w:rPr>
        <w:t>R,L</w:t>
      </w:r>
      <w:proofErr w:type="gramEnd"/>
      <w:r w:rsidRPr="006909FB">
        <w:rPr>
          <w:rStyle w:val="StyleUnderline"/>
        </w:rPr>
        <w:t>,K)-w</w:t>
      </w:r>
      <w:r w:rsidRPr="006909FB">
        <w:rPr>
          <w:rStyle w:val="StyleUnderline"/>
          <w:rFonts w:ascii="Cambria Math" w:hAnsi="Cambria Math" w:cs="Cambria Math"/>
        </w:rPr>
        <w:t>⋅</w:t>
      </w:r>
      <w:r w:rsidRPr="006909FB">
        <w:rPr>
          <w:rStyle w:val="StyleUnderline"/>
        </w:rPr>
        <w:t>L-(i+δ)</w:t>
      </w:r>
      <w:r w:rsidRPr="006909FB">
        <w:rPr>
          <w:rStyle w:val="StyleUnderline"/>
          <w:rFonts w:ascii="Cambria Math" w:hAnsi="Cambria Math" w:cs="Cambria Math"/>
        </w:rPr>
        <w:t>⋅</w:t>
      </w:r>
      <w:r w:rsidRPr="006909FB">
        <w:rPr>
          <w:rStyle w:val="StyleUnderline"/>
        </w:rPr>
        <w:t>K-g.</w:t>
      </w:r>
      <w:r w:rsidRPr="00C26ADD">
        <w:rPr>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w:t>
      </w:r>
      <w:proofErr w:type="gramStart"/>
      <w:r w:rsidRPr="00C26ADD">
        <w:rPr>
          <w:sz w:val="16"/>
        </w:rPr>
        <w:t>capital</w:t>
      </w:r>
      <w:proofErr w:type="gramEnd"/>
      <w:r w:rsidRPr="00C26ADD">
        <w:rPr>
          <w:sz w:val="16"/>
        </w:rPr>
        <w:t xml:space="preserve"> (dividends, interests) paid to households, δ is depreciation and g are the net taxes paid to 143 governments. 144 </w:t>
      </w:r>
      <w:r w:rsidRPr="006909FB">
        <w:rPr>
          <w:rStyle w:val="StyleUnderline"/>
        </w:rPr>
        <w:t>Increases in retained earnings face constraints, such as trade-offs among different parameters</w:t>
      </w:r>
      <w:r w:rsidRPr="00C26ADD">
        <w:rPr>
          <w:sz w:val="16"/>
        </w:rPr>
        <w:t xml:space="preserve"> of 145 Eq. 1. </w:t>
      </w:r>
      <w:r w:rsidRPr="006909FB">
        <w:rPr>
          <w:rStyle w:val="StyleUnderline"/>
        </w:rPr>
        <w:t>The present thought experiment explores the consequences of economic selection in a</w:t>
      </w:r>
      <w:r w:rsidRPr="00C26ADD">
        <w:rPr>
          <w:sz w:val="16"/>
        </w:rPr>
        <w:t xml:space="preserve"> 146 </w:t>
      </w:r>
      <w:r w:rsidRPr="006909FB">
        <w:rPr>
          <w:rStyle w:val="StyleUnderline"/>
        </w:rPr>
        <w:t xml:space="preserve">scenario in which two sets of </w:t>
      </w:r>
      <w:r w:rsidRPr="006734FC">
        <w:rPr>
          <w:rStyle w:val="StyleUnderline"/>
        </w:rPr>
        <w:t>constraints are n</w:t>
      </w:r>
      <w:r w:rsidRPr="006909FB">
        <w:rPr>
          <w:rStyle w:val="StyleUnderline"/>
        </w:rPr>
        <w:t>early absent: sociopolitical constraints on market</w:t>
      </w:r>
      <w:r w:rsidRPr="00C26ADD">
        <w:rPr>
          <w:sz w:val="16"/>
        </w:rPr>
        <w:t xml:space="preserve"> 147 </w:t>
      </w:r>
      <w:r w:rsidRPr="006909FB">
        <w:rPr>
          <w:rStyle w:val="StyleUnderline"/>
        </w:rPr>
        <w:t xml:space="preserve">dynamics are averted by a neoliberal institutional setting, while </w:t>
      </w:r>
      <w:r w:rsidRPr="008E0261">
        <w:rPr>
          <w:rStyle w:val="Emphasis"/>
          <w:highlight w:val="cyan"/>
        </w:rPr>
        <w:t>technical</w:t>
      </w:r>
      <w:r w:rsidRPr="008E0261">
        <w:rPr>
          <w:rStyle w:val="StyleUnderline"/>
          <w:highlight w:val="cyan"/>
        </w:rPr>
        <w:t xml:space="preserve"> constraints are </w:t>
      </w:r>
      <w:r w:rsidRPr="008E0261">
        <w:rPr>
          <w:rStyle w:val="Emphasis"/>
          <w:highlight w:val="cyan"/>
        </w:rPr>
        <w:t>overcome</w:t>
      </w:r>
      <w:r w:rsidRPr="00C26ADD">
        <w:rPr>
          <w:sz w:val="16"/>
        </w:rPr>
        <w:t xml:space="preserve"> 148 </w:t>
      </w:r>
      <w:r w:rsidRPr="008E0261">
        <w:rPr>
          <w:rStyle w:val="StyleUnderline"/>
          <w:highlight w:val="cyan"/>
        </w:rPr>
        <w:t>by</w:t>
      </w:r>
      <w:r w:rsidRPr="008E0261">
        <w:rPr>
          <w:sz w:val="16"/>
          <w:highlight w:val="cyan"/>
        </w:rPr>
        <w:t xml:space="preserve"> </w:t>
      </w:r>
      <w:r w:rsidRPr="008E0261">
        <w:rPr>
          <w:rStyle w:val="Emphasis"/>
          <w:highlight w:val="cyan"/>
        </w:rPr>
        <w:t xml:space="preserve">asymptotically advanced technology </w:t>
      </w:r>
      <w:r w:rsidRPr="006734FC">
        <w:rPr>
          <w:rStyle w:val="Emphasis"/>
        </w:rPr>
        <w:t>(with extreme AI allowing for extreme technological</w:t>
      </w:r>
      <w:r w:rsidRPr="006734FC">
        <w:rPr>
          <w:sz w:val="16"/>
        </w:rPr>
        <w:t xml:space="preserve"> 149 </w:t>
      </w:r>
      <w:r w:rsidRPr="006734FC">
        <w:rPr>
          <w:rStyle w:val="Emphasis"/>
        </w:rPr>
        <w:t>development also in other fields).</w:t>
      </w:r>
      <w:r w:rsidRPr="006734FC">
        <w:rPr>
          <w:sz w:val="16"/>
        </w:rPr>
        <w:t xml:space="preserve"> The environmental and the social implications are discussed in 150 </w:t>
      </w:r>
      <w:proofErr w:type="gramStart"/>
      <w:r w:rsidRPr="006734FC">
        <w:rPr>
          <w:sz w:val="16"/>
        </w:rPr>
        <w:t>t</w:t>
      </w:r>
      <w:r w:rsidRPr="00C26ADD">
        <w:rPr>
          <w:sz w:val="16"/>
        </w:rPr>
        <w:t>urn</w:t>
      </w:r>
      <w:proofErr w:type="gramEnd"/>
      <w:r w:rsidRPr="00C26ADD">
        <w:rPr>
          <w:sz w:val="16"/>
        </w:rPr>
        <w:t xml:space="preserve">. Note that </w:t>
      </w:r>
      <w:r w:rsidRPr="008E0261">
        <w:rPr>
          <w:rStyle w:val="StyleUnderline"/>
          <w:highlight w:val="cyan"/>
        </w:rPr>
        <w:t xml:space="preserve">this scenario is </w:t>
      </w:r>
      <w:r w:rsidRPr="008E0261">
        <w:rPr>
          <w:rStyle w:val="Emphasis"/>
          <w:highlight w:val="cyan"/>
        </w:rPr>
        <w:t>not</w:t>
      </w:r>
      <w:r w:rsidRPr="008E0261">
        <w:rPr>
          <w:rStyle w:val="StyleUnderline"/>
          <w:highlight w:val="cyan"/>
        </w:rPr>
        <w:t xml:space="preserve"> defined by some </w:t>
      </w:r>
      <w:r w:rsidRPr="008E0261">
        <w:rPr>
          <w:rStyle w:val="Emphasis"/>
          <w:highlight w:val="cyan"/>
        </w:rPr>
        <w:t>contingent choice of AIs'</w:t>
      </w:r>
      <w:r w:rsidRPr="00C26ADD">
        <w:rPr>
          <w:rStyle w:val="Emphasis"/>
        </w:rPr>
        <w:t xml:space="preserve"> </w:t>
      </w:r>
      <w:r w:rsidRPr="008E0261">
        <w:rPr>
          <w:rStyle w:val="Emphasis"/>
          <w:highlight w:val="cyan"/>
        </w:rPr>
        <w:t>goals</w:t>
      </w:r>
      <w:r w:rsidRPr="006909FB">
        <w:rPr>
          <w:rStyle w:val="StyleUnderline"/>
        </w:rPr>
        <w:t xml:space="preserve"> </w:t>
      </w:r>
      <w:r w:rsidRPr="008E0261">
        <w:rPr>
          <w:rStyle w:val="StyleUnderline"/>
          <w:highlight w:val="cyan"/>
        </w:rPr>
        <w:t>by</w:t>
      </w:r>
      <w:r w:rsidRPr="00C26ADD">
        <w:rPr>
          <w:sz w:val="16"/>
        </w:rPr>
        <w:t xml:space="preserve"> their 151 </w:t>
      </w:r>
      <w:r w:rsidRPr="008E0261">
        <w:rPr>
          <w:rStyle w:val="Emphasis"/>
          <w:highlight w:val="cyan"/>
        </w:rPr>
        <w:t>programmers</w:t>
      </w:r>
      <w:r w:rsidRPr="006909FB">
        <w:rPr>
          <w:rStyle w:val="StyleUnderline"/>
        </w:rPr>
        <w:t xml:space="preserve">: </w:t>
      </w:r>
      <w:r w:rsidRPr="008E0261">
        <w:rPr>
          <w:rStyle w:val="StyleUnderline"/>
          <w:highlight w:val="cyan"/>
        </w:rPr>
        <w:t>The goals</w:t>
      </w:r>
      <w:r w:rsidRPr="006909FB">
        <w:rPr>
          <w:rStyle w:val="StyleUnderline"/>
        </w:rPr>
        <w:t xml:space="preserve"> of maximizing each firm's growth and retained earnings</w:t>
      </w:r>
      <w:r w:rsidRPr="00C26ADD">
        <w:rPr>
          <w:sz w:val="16"/>
        </w:rPr>
        <w:t xml:space="preserve"> are assumed to 152 </w:t>
      </w:r>
      <w:r w:rsidRPr="008E0261">
        <w:rPr>
          <w:rStyle w:val="StyleUnderline"/>
          <w:highlight w:val="cyan"/>
        </w:rPr>
        <w:t xml:space="preserve">emerge from </w:t>
      </w:r>
      <w:r w:rsidRPr="00341D19">
        <w:rPr>
          <w:rStyle w:val="StyleUnderline"/>
        </w:rPr>
        <w:t xml:space="preserve">the collective dynamics of </w:t>
      </w:r>
      <w:r w:rsidRPr="008E0261">
        <w:rPr>
          <w:rStyle w:val="Emphasis"/>
          <w:highlight w:val="cyan"/>
        </w:rPr>
        <w:t>large sets of entities subject to capitalistic rules of</w:t>
      </w:r>
      <w:r>
        <w:rPr>
          <w:rStyle w:val="Emphasis"/>
        </w:rPr>
        <w:t xml:space="preserve"> </w:t>
      </w:r>
      <w:r w:rsidRPr="00C26ADD">
        <w:rPr>
          <w:sz w:val="16"/>
        </w:rPr>
        <w:t xml:space="preserve">153 </w:t>
      </w:r>
      <w:r w:rsidRPr="008E0261">
        <w:rPr>
          <w:rStyle w:val="Emphasis"/>
          <w:highlight w:val="cyan"/>
        </w:rPr>
        <w:t>interaction</w:t>
      </w:r>
      <w:r w:rsidRPr="008E0261">
        <w:rPr>
          <w:sz w:val="16"/>
          <w:highlight w:val="cyan"/>
        </w:rPr>
        <w:t xml:space="preserve"> </w:t>
      </w:r>
      <w:r w:rsidRPr="008E0261">
        <w:rPr>
          <w:rStyle w:val="StyleUnderline"/>
          <w:highlight w:val="cyan"/>
        </w:rPr>
        <w:t>and</w:t>
      </w:r>
      <w:r w:rsidRPr="006909FB">
        <w:rPr>
          <w:rStyle w:val="StyleUnderline"/>
        </w:rPr>
        <w:t xml:space="preserve">, therefore, to </w:t>
      </w:r>
      <w:r w:rsidRPr="008E0261">
        <w:rPr>
          <w:rStyle w:val="Emphasis"/>
          <w:highlight w:val="cyan"/>
        </w:rPr>
        <w:t>economic selection</w:t>
      </w:r>
      <w:r w:rsidRPr="008E0261">
        <w:rPr>
          <w:sz w:val="16"/>
          <w:highlight w:val="cyan"/>
        </w:rPr>
        <w:t>.</w:t>
      </w:r>
    </w:p>
    <w:p w14:paraId="265B0788" w14:textId="04987C7C" w:rsidR="00490F1B" w:rsidRDefault="00F6177D" w:rsidP="00490F1B">
      <w:pPr>
        <w:pStyle w:val="Heading3"/>
      </w:pPr>
      <w:r>
        <w:lastRenderedPageBreak/>
        <w:t>AI Mod---Long---</w:t>
      </w:r>
      <w:r w:rsidR="00490F1B">
        <w:t>1NC</w:t>
      </w:r>
    </w:p>
    <w:p w14:paraId="0D3CACC6" w14:textId="77777777" w:rsidR="00490F1B" w:rsidRDefault="00490F1B" w:rsidP="00490F1B">
      <w:pPr>
        <w:pStyle w:val="Heading4"/>
      </w:pPr>
      <w:r w:rsidRPr="001C1023">
        <w:rPr>
          <w:u w:val="single"/>
        </w:rPr>
        <w:t>Neoliberalism</w:t>
      </w:r>
      <w:r>
        <w:t xml:space="preserve"> drives AGI---that’s </w:t>
      </w:r>
      <w:r w:rsidRPr="001C1023">
        <w:rPr>
          <w:u w:val="single"/>
        </w:rPr>
        <w:t>existential</w:t>
      </w:r>
      <w:r>
        <w:t>.</w:t>
      </w:r>
    </w:p>
    <w:p w14:paraId="6BBCDC87" w14:textId="77777777" w:rsidR="00490F1B" w:rsidRPr="001C1023" w:rsidRDefault="00490F1B" w:rsidP="00490F1B">
      <w:pPr>
        <w:rPr>
          <w:rStyle w:val="Style13ptBold"/>
        </w:rPr>
      </w:pPr>
      <w:r w:rsidRPr="00D122B8">
        <w:t>Evgeny</w:t>
      </w:r>
      <w:r>
        <w:rPr>
          <w:rStyle w:val="Style13ptBold"/>
        </w:rPr>
        <w:t xml:space="preserve"> Morozov 23</w:t>
      </w:r>
      <w:r w:rsidRPr="00D122B8">
        <w:t xml:space="preserve">. Visiting Scholar at Stanford University, fellow at the New America Foundation, holds a </w:t>
      </w:r>
      <w:proofErr w:type="gramStart"/>
      <w:r w:rsidRPr="00D122B8">
        <w:t>Ph.D</w:t>
      </w:r>
      <w:proofErr w:type="gramEnd"/>
      <w:r w:rsidRPr="00D122B8">
        <w:t xml:space="preserve"> in the History of Science from Harvard University. “The True Threat of Artificial Intelligence”. 6-30-2023. The New York Times. https://www.nytimes.com/2023/06/30/opinion/artificial-intelligence-danger.html, KBend</w:t>
      </w:r>
    </w:p>
    <w:p w14:paraId="47651483" w14:textId="77777777" w:rsidR="00490F1B" w:rsidRPr="00026A03" w:rsidRDefault="00490F1B" w:rsidP="00490F1B">
      <w:pPr>
        <w:rPr>
          <w:sz w:val="16"/>
        </w:rPr>
      </w:pPr>
      <w:r w:rsidRPr="00026A03">
        <w:rPr>
          <w:sz w:val="16"/>
        </w:rPr>
        <w:t xml:space="preserve">In May, </w:t>
      </w:r>
      <w:r w:rsidRPr="007E7294">
        <w:rPr>
          <w:rStyle w:val="StyleUnderline"/>
        </w:rPr>
        <w:t xml:space="preserve">more than </w:t>
      </w:r>
      <w:r w:rsidRPr="00AD113D">
        <w:rPr>
          <w:rStyle w:val="StyleUnderline"/>
        </w:rPr>
        <w:t>350</w:t>
      </w:r>
      <w:r w:rsidRPr="007E7294">
        <w:rPr>
          <w:rStyle w:val="StyleUnderline"/>
        </w:rPr>
        <w:t xml:space="preserve"> technology </w:t>
      </w:r>
      <w:r w:rsidRPr="00AD113D">
        <w:rPr>
          <w:rStyle w:val="StyleUnderline"/>
          <w:highlight w:val="cyan"/>
        </w:rPr>
        <w:t xml:space="preserve">executives, researchers and academics </w:t>
      </w:r>
      <w:r w:rsidRPr="00AD113D">
        <w:rPr>
          <w:rStyle w:val="StyleUnderline"/>
        </w:rPr>
        <w:t xml:space="preserve">signed a statement </w:t>
      </w:r>
      <w:r w:rsidRPr="00AD113D">
        <w:rPr>
          <w:rStyle w:val="StyleUnderline"/>
          <w:highlight w:val="cyan"/>
        </w:rPr>
        <w:t>warn</w:t>
      </w:r>
      <w:r w:rsidRPr="00AD113D">
        <w:rPr>
          <w:rStyle w:val="StyleUnderline"/>
        </w:rPr>
        <w:t xml:space="preserve">ing </w:t>
      </w:r>
      <w:r w:rsidRPr="00AD113D">
        <w:rPr>
          <w:rStyle w:val="StyleUnderline"/>
          <w:highlight w:val="cyan"/>
        </w:rPr>
        <w:t>of</w:t>
      </w:r>
      <w:r w:rsidRPr="007E7294">
        <w:rPr>
          <w:rStyle w:val="StyleUnderline"/>
        </w:rPr>
        <w:t xml:space="preserve"> the </w:t>
      </w:r>
      <w:r w:rsidRPr="00AD113D">
        <w:rPr>
          <w:rStyle w:val="Emphasis"/>
          <w:highlight w:val="cyan"/>
        </w:rPr>
        <w:t>existential dangers</w:t>
      </w:r>
      <w:r w:rsidRPr="00AD113D">
        <w:rPr>
          <w:rStyle w:val="StyleUnderline"/>
          <w:highlight w:val="cyan"/>
        </w:rPr>
        <w:t xml:space="preserve"> of artificial intelligence. “Mitigating</w:t>
      </w:r>
      <w:r w:rsidRPr="007E7294">
        <w:rPr>
          <w:rStyle w:val="StyleUnderline"/>
        </w:rPr>
        <w:t xml:space="preserve"> the </w:t>
      </w:r>
      <w:r w:rsidRPr="00AD113D">
        <w:rPr>
          <w:rStyle w:val="StyleUnderline"/>
          <w:highlight w:val="cyan"/>
        </w:rPr>
        <w:t>risk of</w:t>
      </w:r>
      <w:r w:rsidRPr="007E7294">
        <w:rPr>
          <w:rStyle w:val="StyleUnderline"/>
        </w:rPr>
        <w:t xml:space="preserve"> </w:t>
      </w:r>
      <w:r w:rsidRPr="00AD113D">
        <w:rPr>
          <w:rStyle w:val="Emphasis"/>
          <w:highlight w:val="cyan"/>
        </w:rPr>
        <w:t>extinction from A.I</w:t>
      </w:r>
      <w:r w:rsidRPr="00AD113D">
        <w:rPr>
          <w:rStyle w:val="StyleUnderline"/>
          <w:highlight w:val="cyan"/>
        </w:rPr>
        <w:t>. should be a global priority</w:t>
      </w:r>
      <w:r w:rsidRPr="00026A03">
        <w:rPr>
          <w:sz w:val="16"/>
        </w:rPr>
        <w:t xml:space="preserve"> alongside other societal-scale risks such as pandemics and nuclear war,” the signatories warned.</w:t>
      </w:r>
    </w:p>
    <w:p w14:paraId="0BD0CDF8" w14:textId="77777777" w:rsidR="00490F1B" w:rsidRPr="00026A03" w:rsidRDefault="00490F1B" w:rsidP="00490F1B">
      <w:pPr>
        <w:rPr>
          <w:sz w:val="16"/>
        </w:rPr>
      </w:pPr>
      <w:r w:rsidRPr="00026A03">
        <w:rPr>
          <w:sz w:val="16"/>
        </w:rPr>
        <w:t>This came on the heels of another high-profile letter, signed by the likes of Elon Musk and Steve Wozniak, a co-founder of Apple, calling for a six-month moratorium on the development of advanced A.I. systems.</w:t>
      </w:r>
    </w:p>
    <w:p w14:paraId="647A578B" w14:textId="77777777" w:rsidR="00490F1B" w:rsidRPr="00026A03" w:rsidRDefault="00490F1B" w:rsidP="00490F1B">
      <w:pPr>
        <w:rPr>
          <w:sz w:val="16"/>
        </w:rPr>
      </w:pPr>
      <w:r w:rsidRPr="00026A03">
        <w:rPr>
          <w:sz w:val="16"/>
        </w:rPr>
        <w:t xml:space="preserve">Meanwhile, the Biden administration has urged responsible A.I. innovation, stating that “in order to seize the opportunities” it offers, we “must first manage its risks.” In Congress, Senator Chuck Schumer called for “first of their kind” listening sessions on the potential and risks of A.I., a crash course of sorts from industry executives, academics, civil rights </w:t>
      </w:r>
      <w:proofErr w:type="gramStart"/>
      <w:r w:rsidRPr="00026A03">
        <w:rPr>
          <w:sz w:val="16"/>
        </w:rPr>
        <w:t>activists</w:t>
      </w:r>
      <w:proofErr w:type="gramEnd"/>
      <w:r w:rsidRPr="00026A03">
        <w:rPr>
          <w:sz w:val="16"/>
        </w:rPr>
        <w:t xml:space="preserve"> and other stakeholders.</w:t>
      </w:r>
    </w:p>
    <w:p w14:paraId="447D4F08" w14:textId="77777777" w:rsidR="00490F1B" w:rsidRPr="00026A03" w:rsidRDefault="00490F1B" w:rsidP="00490F1B">
      <w:pPr>
        <w:rPr>
          <w:sz w:val="16"/>
        </w:rPr>
      </w:pPr>
      <w:r w:rsidRPr="00026A03">
        <w:rPr>
          <w:sz w:val="16"/>
        </w:rPr>
        <w:t xml:space="preserve">The </w:t>
      </w:r>
      <w:r w:rsidRPr="007E7294">
        <w:rPr>
          <w:rStyle w:val="StyleUnderline"/>
        </w:rPr>
        <w:t xml:space="preserve">mounting </w:t>
      </w:r>
      <w:r w:rsidRPr="00AD113D">
        <w:rPr>
          <w:rStyle w:val="StyleUnderline"/>
          <w:highlight w:val="cyan"/>
        </w:rPr>
        <w:t>anxiety about A.I. is</w:t>
      </w:r>
      <w:r w:rsidRPr="007E7294">
        <w:rPr>
          <w:rStyle w:val="StyleUnderline"/>
        </w:rPr>
        <w:t xml:space="preserve">n’t </w:t>
      </w:r>
      <w:r w:rsidRPr="00AD113D">
        <w:rPr>
          <w:rStyle w:val="StyleUnderline"/>
          <w:highlight w:val="cyan"/>
        </w:rPr>
        <w:t>because of</w:t>
      </w:r>
      <w:r w:rsidRPr="007E7294">
        <w:rPr>
          <w:rStyle w:val="StyleUnderline"/>
        </w:rPr>
        <w:t xml:space="preserve"> the boring but reliable technologies that autocomplete our text messages or direct robot vacuums to dodge obstacles in our living rooms. It is the rise of artificial general intelligence, or </w:t>
      </w:r>
      <w:r w:rsidRPr="00AD113D">
        <w:rPr>
          <w:rStyle w:val="Emphasis"/>
          <w:highlight w:val="cyan"/>
        </w:rPr>
        <w:t>A.G.I</w:t>
      </w:r>
      <w:r w:rsidRPr="007E7294">
        <w:rPr>
          <w:rStyle w:val="StyleUnderline"/>
        </w:rPr>
        <w:t xml:space="preserve">., that </w:t>
      </w:r>
      <w:r w:rsidRPr="007E7294">
        <w:rPr>
          <w:rStyle w:val="Emphasis"/>
        </w:rPr>
        <w:t>worries the experts</w:t>
      </w:r>
      <w:r w:rsidRPr="007E7294">
        <w:rPr>
          <w:rStyle w:val="StyleUnderline"/>
        </w:rPr>
        <w:t>.</w:t>
      </w:r>
    </w:p>
    <w:p w14:paraId="164DB017" w14:textId="77777777" w:rsidR="00490F1B" w:rsidRPr="00026A03" w:rsidRDefault="00490F1B" w:rsidP="00490F1B">
      <w:pPr>
        <w:rPr>
          <w:sz w:val="16"/>
        </w:rPr>
      </w:pPr>
      <w:r w:rsidRPr="00026A03">
        <w:rPr>
          <w:sz w:val="16"/>
        </w:rPr>
        <w:t xml:space="preserve">A.G.I. doesn’t exist yet, but some believe that the rapidly growing capabilities of OpenAI’s ChatGPT suggest its emergence is </w:t>
      </w:r>
      <w:proofErr w:type="gramStart"/>
      <w:r w:rsidRPr="00026A03">
        <w:rPr>
          <w:sz w:val="16"/>
        </w:rPr>
        <w:t>near</w:t>
      </w:r>
      <w:proofErr w:type="gramEnd"/>
      <w:r w:rsidRPr="00026A03">
        <w:rPr>
          <w:sz w:val="16"/>
        </w:rPr>
        <w:t>. Sam Altman, a co-founder of OpenAI, has described it as “systems that are generally smarter than humans.” Building such systems remains a daunting — some say impossible — task. But the benefits appear truly tantalizing.</w:t>
      </w:r>
    </w:p>
    <w:p w14:paraId="3D690F17" w14:textId="77777777" w:rsidR="00490F1B" w:rsidRPr="00026A03" w:rsidRDefault="00490F1B" w:rsidP="00490F1B">
      <w:pPr>
        <w:rPr>
          <w:sz w:val="16"/>
        </w:rPr>
      </w:pPr>
      <w:r w:rsidRPr="00026A03">
        <w:rPr>
          <w:sz w:val="16"/>
        </w:rPr>
        <w:t>Imagine Roombas, no longer condemned to vacuuming the floors, that evolve into all-purpose robots, happy to brew morning coffee or fold laundry — without ever being programmed to do these things.</w:t>
      </w:r>
    </w:p>
    <w:p w14:paraId="0274A9B2" w14:textId="77777777" w:rsidR="00490F1B" w:rsidRPr="007E7294" w:rsidRDefault="00490F1B" w:rsidP="00490F1B">
      <w:pPr>
        <w:rPr>
          <w:rStyle w:val="StyleUnderline"/>
        </w:rPr>
      </w:pPr>
      <w:r w:rsidRPr="00026A03">
        <w:rPr>
          <w:sz w:val="16"/>
        </w:rPr>
        <w:t xml:space="preserve">Sounds appealing. But </w:t>
      </w:r>
      <w:r w:rsidRPr="007E7294">
        <w:rPr>
          <w:rStyle w:val="StyleUnderline"/>
        </w:rPr>
        <w:t xml:space="preserve">should these A.G.I. Roombas get too powerful, </w:t>
      </w:r>
      <w:r w:rsidRPr="00AD113D">
        <w:rPr>
          <w:rStyle w:val="StyleUnderline"/>
          <w:highlight w:val="cyan"/>
        </w:rPr>
        <w:t xml:space="preserve">their mission to create a </w:t>
      </w:r>
      <w:r w:rsidRPr="00AD113D">
        <w:rPr>
          <w:rStyle w:val="Emphasis"/>
          <w:highlight w:val="cyan"/>
        </w:rPr>
        <w:t>spotless utopia</w:t>
      </w:r>
      <w:r w:rsidRPr="00AD113D">
        <w:rPr>
          <w:rStyle w:val="StyleUnderline"/>
          <w:highlight w:val="cyan"/>
        </w:rPr>
        <w:t xml:space="preserve"> might get messy for</w:t>
      </w:r>
      <w:r w:rsidRPr="007E7294">
        <w:rPr>
          <w:rStyle w:val="StyleUnderline"/>
        </w:rPr>
        <w:t xml:space="preserve"> their dust-spreading </w:t>
      </w:r>
      <w:r w:rsidRPr="00AD113D">
        <w:rPr>
          <w:rStyle w:val="StyleUnderline"/>
          <w:highlight w:val="cyan"/>
        </w:rPr>
        <w:t>human</w:t>
      </w:r>
      <w:r w:rsidRPr="007E7294">
        <w:rPr>
          <w:rStyle w:val="StyleUnderline"/>
        </w:rPr>
        <w:t xml:space="preserve"> masters. At least </w:t>
      </w:r>
      <w:r w:rsidRPr="00AD113D">
        <w:rPr>
          <w:rStyle w:val="Emphasis"/>
          <w:highlight w:val="cyan"/>
        </w:rPr>
        <w:t>we’ve had a good run</w:t>
      </w:r>
      <w:r w:rsidRPr="00AD113D">
        <w:rPr>
          <w:rStyle w:val="StyleUnderline"/>
        </w:rPr>
        <w:t>.</w:t>
      </w:r>
    </w:p>
    <w:p w14:paraId="509EB7F4" w14:textId="77777777" w:rsidR="00490F1B" w:rsidRPr="00026A03" w:rsidRDefault="00490F1B" w:rsidP="00490F1B">
      <w:pPr>
        <w:rPr>
          <w:sz w:val="16"/>
        </w:rPr>
      </w:pPr>
      <w:r w:rsidRPr="007E7294">
        <w:rPr>
          <w:rStyle w:val="StyleUnderline"/>
        </w:rPr>
        <w:t xml:space="preserve">Discussions of </w:t>
      </w:r>
      <w:r w:rsidRPr="00AD113D">
        <w:rPr>
          <w:rStyle w:val="StyleUnderline"/>
          <w:highlight w:val="cyan"/>
        </w:rPr>
        <w:t>A.G.I</w:t>
      </w:r>
      <w:r w:rsidRPr="007E7294">
        <w:rPr>
          <w:rStyle w:val="StyleUnderline"/>
        </w:rPr>
        <w:t xml:space="preserve">. are </w:t>
      </w:r>
      <w:r w:rsidRPr="00AD113D">
        <w:rPr>
          <w:rStyle w:val="StyleUnderline"/>
          <w:highlight w:val="cyan"/>
        </w:rPr>
        <w:t>rife with</w:t>
      </w:r>
      <w:r w:rsidRPr="007E7294">
        <w:rPr>
          <w:rStyle w:val="StyleUnderline"/>
        </w:rPr>
        <w:t xml:space="preserve"> such </w:t>
      </w:r>
      <w:r w:rsidRPr="00AD113D">
        <w:rPr>
          <w:rStyle w:val="Emphasis"/>
          <w:highlight w:val="cyan"/>
        </w:rPr>
        <w:t>apocalyptic scenarios</w:t>
      </w:r>
      <w:r w:rsidRPr="007E7294">
        <w:rPr>
          <w:rStyle w:val="StyleUnderline"/>
        </w:rPr>
        <w:t xml:space="preserve">. Yet a nascent A.G.I. lobby of academics, </w:t>
      </w:r>
      <w:proofErr w:type="gramStart"/>
      <w:r w:rsidRPr="007E7294">
        <w:rPr>
          <w:rStyle w:val="StyleUnderline"/>
        </w:rPr>
        <w:t>investors</w:t>
      </w:r>
      <w:proofErr w:type="gramEnd"/>
      <w:r w:rsidRPr="007E7294">
        <w:rPr>
          <w:rStyle w:val="StyleUnderline"/>
        </w:rPr>
        <w:t xml:space="preserve"> and entrepreneurs counter that</w:t>
      </w:r>
      <w:r w:rsidRPr="00026A03">
        <w:rPr>
          <w:sz w:val="16"/>
        </w:rPr>
        <w:t xml:space="preserve">, once made safe, </w:t>
      </w:r>
      <w:r w:rsidRPr="00AD113D">
        <w:rPr>
          <w:rStyle w:val="StyleUnderline"/>
        </w:rPr>
        <w:t>A.</w:t>
      </w:r>
      <w:r w:rsidRPr="007E7294">
        <w:rPr>
          <w:rStyle w:val="StyleUnderline"/>
        </w:rPr>
        <w:t>G.I. would be a boon to civilization.</w:t>
      </w:r>
      <w:r w:rsidRPr="00026A03">
        <w:rPr>
          <w:sz w:val="16"/>
        </w:rPr>
        <w:t xml:space="preserve"> Mr. Altman, the face of this campaign, embarked on a global tour to charm lawmakers. Earlier this year he wrote that A.G.I. might even turbocharge the economy, boost scientific knowledge and “elevate humanity by increasing abundance.”</w:t>
      </w:r>
    </w:p>
    <w:p w14:paraId="7403DE83" w14:textId="77777777" w:rsidR="00490F1B" w:rsidRPr="00026A03" w:rsidRDefault="00490F1B" w:rsidP="00490F1B">
      <w:pPr>
        <w:rPr>
          <w:sz w:val="16"/>
        </w:rPr>
      </w:pPr>
      <w:r w:rsidRPr="00026A03">
        <w:rPr>
          <w:sz w:val="16"/>
        </w:rPr>
        <w:t xml:space="preserve">This is why, for all the </w:t>
      </w:r>
      <w:proofErr w:type="gramStart"/>
      <w:r w:rsidRPr="00026A03">
        <w:rPr>
          <w:sz w:val="16"/>
        </w:rPr>
        <w:t>hand-wringing</w:t>
      </w:r>
      <w:proofErr w:type="gramEnd"/>
      <w:r w:rsidRPr="00026A03">
        <w:rPr>
          <w:sz w:val="16"/>
        </w:rPr>
        <w:t>, so many smart people in the tech industry are toiling to build this controversial technology: not using it to save the world seems immoral.</w:t>
      </w:r>
    </w:p>
    <w:p w14:paraId="537C3463" w14:textId="77777777" w:rsidR="00490F1B" w:rsidRPr="00026A03" w:rsidRDefault="00490F1B" w:rsidP="00490F1B">
      <w:pPr>
        <w:rPr>
          <w:sz w:val="16"/>
        </w:rPr>
      </w:pPr>
      <w:r w:rsidRPr="00026A03">
        <w:rPr>
          <w:sz w:val="16"/>
        </w:rPr>
        <w:t>They are beholden to an ideology that views this new technology as inevitable and, in a safe version, as universally beneficial. Its proponents can think of no better alternatives for fixing humanity and expanding its intelligence.</w:t>
      </w:r>
    </w:p>
    <w:p w14:paraId="5EF289E9" w14:textId="77777777" w:rsidR="00490F1B" w:rsidRPr="007E7294" w:rsidRDefault="00490F1B" w:rsidP="00490F1B">
      <w:pPr>
        <w:rPr>
          <w:rStyle w:val="StyleUnderline"/>
        </w:rPr>
      </w:pPr>
      <w:r w:rsidRPr="007E7294">
        <w:rPr>
          <w:rStyle w:val="StyleUnderline"/>
        </w:rPr>
        <w:t xml:space="preserve">But this ideology — call it A.G.I.-ism — is mistaken. The </w:t>
      </w:r>
      <w:r w:rsidRPr="00AD113D">
        <w:rPr>
          <w:rStyle w:val="StyleUnderline"/>
          <w:highlight w:val="cyan"/>
        </w:rPr>
        <w:t xml:space="preserve">real risks of A.G.I. </w:t>
      </w:r>
      <w:r w:rsidRPr="00AD113D">
        <w:rPr>
          <w:rStyle w:val="StyleUnderline"/>
        </w:rPr>
        <w:t xml:space="preserve">are political and </w:t>
      </w:r>
      <w:r w:rsidRPr="00AD113D">
        <w:rPr>
          <w:rStyle w:val="Emphasis"/>
          <w:highlight w:val="cyan"/>
        </w:rPr>
        <w:t>won’t be fixed</w:t>
      </w:r>
      <w:r w:rsidRPr="007E7294">
        <w:rPr>
          <w:rStyle w:val="Emphasis"/>
        </w:rPr>
        <w:t xml:space="preserve"> by taming rebellious robots</w:t>
      </w:r>
      <w:r w:rsidRPr="007E7294">
        <w:rPr>
          <w:rStyle w:val="StyleUnderline"/>
        </w:rPr>
        <w:t>. The safest of A.G.I.s would not deliver the progressive panacea promised by its lobby. And in presenting its emergence as all but inevitable, A.G.I.-ism distracts from finding better ways to augment intelligence.</w:t>
      </w:r>
    </w:p>
    <w:p w14:paraId="19A1A895" w14:textId="77777777" w:rsidR="00490F1B" w:rsidRPr="00026A03" w:rsidRDefault="00490F1B" w:rsidP="00490F1B">
      <w:pPr>
        <w:rPr>
          <w:sz w:val="16"/>
        </w:rPr>
      </w:pPr>
      <w:r w:rsidRPr="00026A03">
        <w:rPr>
          <w:sz w:val="16"/>
        </w:rPr>
        <w:t xml:space="preserve">Unbeknown to its proponents, A.G.I.-ism is just a </w:t>
      </w:r>
      <w:proofErr w:type="gramStart"/>
      <w:r w:rsidRPr="00026A03">
        <w:rPr>
          <w:sz w:val="16"/>
        </w:rPr>
        <w:t>bastard</w:t>
      </w:r>
      <w:proofErr w:type="gramEnd"/>
      <w:r w:rsidRPr="00026A03">
        <w:rPr>
          <w:sz w:val="16"/>
        </w:rPr>
        <w:t xml:space="preserve"> child of a much grander ideology, one preaching that, as Margaret Thatcher memorably put it, there is no alternative, not to the market.</w:t>
      </w:r>
    </w:p>
    <w:p w14:paraId="69CD160C" w14:textId="77777777" w:rsidR="00490F1B" w:rsidRPr="00026A03" w:rsidRDefault="00490F1B" w:rsidP="00490F1B">
      <w:pPr>
        <w:rPr>
          <w:sz w:val="16"/>
        </w:rPr>
      </w:pPr>
      <w:r w:rsidRPr="007E7294">
        <w:rPr>
          <w:rStyle w:val="StyleUnderline"/>
        </w:rPr>
        <w:lastRenderedPageBreak/>
        <w:t>Rather than breaking capitalism</w:t>
      </w:r>
      <w:r w:rsidRPr="00026A03">
        <w:rPr>
          <w:sz w:val="16"/>
        </w:rPr>
        <w:t xml:space="preserve">, as Mr. Altman has hinted it could do, </w:t>
      </w:r>
      <w:r w:rsidRPr="00AD113D">
        <w:rPr>
          <w:rStyle w:val="StyleUnderline"/>
          <w:highlight w:val="cyan"/>
        </w:rPr>
        <w:t>A.G.I</w:t>
      </w:r>
      <w:r w:rsidRPr="007E7294">
        <w:rPr>
          <w:rStyle w:val="StyleUnderline"/>
        </w:rPr>
        <w:t>.</w:t>
      </w:r>
      <w:r w:rsidRPr="00026A03">
        <w:rPr>
          <w:sz w:val="16"/>
        </w:rPr>
        <w:t xml:space="preserve"> — or at least the rush to build it — </w:t>
      </w:r>
      <w:r w:rsidRPr="00AD113D">
        <w:rPr>
          <w:rStyle w:val="StyleUnderline"/>
          <w:highlight w:val="cyan"/>
        </w:rPr>
        <w:t>is more likely to create a powerful</w:t>
      </w:r>
      <w:r w:rsidRPr="00026A03">
        <w:rPr>
          <w:sz w:val="16"/>
        </w:rPr>
        <w:t xml:space="preserve"> (and much hipper) </w:t>
      </w:r>
      <w:r w:rsidRPr="00AD113D">
        <w:rPr>
          <w:rStyle w:val="StyleUnderline"/>
          <w:highlight w:val="cyan"/>
        </w:rPr>
        <w:t>ally for</w:t>
      </w:r>
      <w:r w:rsidRPr="007E7294">
        <w:rPr>
          <w:rStyle w:val="StyleUnderline"/>
        </w:rPr>
        <w:t xml:space="preserve"> capitalism’s most </w:t>
      </w:r>
      <w:r w:rsidRPr="007E7294">
        <w:rPr>
          <w:rStyle w:val="Emphasis"/>
        </w:rPr>
        <w:t>destructive</w:t>
      </w:r>
      <w:r w:rsidRPr="007E7294">
        <w:rPr>
          <w:rStyle w:val="StyleUnderline"/>
        </w:rPr>
        <w:t xml:space="preserve"> creed: </w:t>
      </w:r>
      <w:r w:rsidRPr="00AD113D">
        <w:rPr>
          <w:rStyle w:val="Emphasis"/>
          <w:highlight w:val="cyan"/>
        </w:rPr>
        <w:t>neoliberalism</w:t>
      </w:r>
      <w:r w:rsidRPr="007E7294">
        <w:rPr>
          <w:rStyle w:val="StyleUnderline"/>
        </w:rPr>
        <w:t>.</w:t>
      </w:r>
    </w:p>
    <w:p w14:paraId="7BD3B3DB" w14:textId="77777777" w:rsidR="00490F1B" w:rsidRPr="00026A03" w:rsidRDefault="00490F1B" w:rsidP="00490F1B">
      <w:pPr>
        <w:rPr>
          <w:sz w:val="16"/>
        </w:rPr>
      </w:pPr>
      <w:r w:rsidRPr="00026A03">
        <w:rPr>
          <w:sz w:val="16"/>
        </w:rPr>
        <w:t>Fascinated with privatization, competition and free trade, the architects of neoliberalism wanted to dynamize and transform a stagnant and labor-friendly economy through markets and deregulation.</w:t>
      </w:r>
    </w:p>
    <w:p w14:paraId="03A7CF2D" w14:textId="77777777" w:rsidR="00490F1B" w:rsidRPr="00026A03" w:rsidRDefault="00490F1B" w:rsidP="00490F1B">
      <w:pPr>
        <w:rPr>
          <w:sz w:val="16"/>
        </w:rPr>
      </w:pPr>
      <w:r w:rsidRPr="00026A03">
        <w:rPr>
          <w:sz w:val="16"/>
        </w:rPr>
        <w:t>Some of these transformations worked, but they came at an immense cost. Over the years, neoliberalism drew many, many critics, who blamed it for the Great Recession and financial crisis, Trumpism, Brexit and much else.</w:t>
      </w:r>
    </w:p>
    <w:p w14:paraId="57C39324" w14:textId="77777777" w:rsidR="00490F1B" w:rsidRPr="00026A03" w:rsidRDefault="00490F1B" w:rsidP="00490F1B">
      <w:pPr>
        <w:rPr>
          <w:sz w:val="16"/>
        </w:rPr>
      </w:pPr>
      <w:r w:rsidRPr="00026A03">
        <w:rPr>
          <w:sz w:val="16"/>
        </w:rPr>
        <w:t>It is not surprising, then, that the Biden administration has distanced itself from the ideology, acknowledging that markets sometimes get it wrong. Foundations, think tanks and academics have even dared to imagine a post-neoliberal future.</w:t>
      </w:r>
    </w:p>
    <w:p w14:paraId="04F0A2D9" w14:textId="77777777" w:rsidR="00490F1B" w:rsidRPr="00026A03" w:rsidRDefault="00490F1B" w:rsidP="00490F1B">
      <w:pPr>
        <w:rPr>
          <w:sz w:val="16"/>
        </w:rPr>
      </w:pPr>
      <w:r w:rsidRPr="00026A03">
        <w:rPr>
          <w:sz w:val="16"/>
        </w:rPr>
        <w:t>Yet neoliberalism is far from dead. Worse, it has found an ally in A.G.I.-ism, which stands to reinforce and replicate its main biases: that private actors outperform public ones (the market bias), that adapting to reality beats transforming it (the adaptation bias) and that efficiency trumps social concerns (the efficiency bias).</w:t>
      </w:r>
    </w:p>
    <w:p w14:paraId="1EA41F59" w14:textId="77777777" w:rsidR="00490F1B" w:rsidRPr="00026A03" w:rsidRDefault="00490F1B" w:rsidP="00490F1B">
      <w:pPr>
        <w:rPr>
          <w:sz w:val="16"/>
        </w:rPr>
      </w:pPr>
      <w:r w:rsidRPr="007E7294">
        <w:rPr>
          <w:rStyle w:val="StyleUnderline"/>
        </w:rPr>
        <w:t xml:space="preserve">These biases turn the alluring promise behind A.G.I. on its head: </w:t>
      </w:r>
      <w:r w:rsidRPr="00AD113D">
        <w:rPr>
          <w:rStyle w:val="StyleUnderline"/>
          <w:highlight w:val="cyan"/>
        </w:rPr>
        <w:t xml:space="preserve">Instead of saving the world, </w:t>
      </w:r>
      <w:r w:rsidRPr="00AD113D">
        <w:rPr>
          <w:rStyle w:val="Emphasis"/>
          <w:highlight w:val="cyan"/>
        </w:rPr>
        <w:t>the quest to build it will make things</w:t>
      </w:r>
      <w:r w:rsidRPr="007E7294">
        <w:rPr>
          <w:rStyle w:val="Emphasis"/>
        </w:rPr>
        <w:t xml:space="preserve"> only </w:t>
      </w:r>
      <w:r w:rsidRPr="00AD113D">
        <w:rPr>
          <w:rStyle w:val="Emphasis"/>
          <w:highlight w:val="cyan"/>
        </w:rPr>
        <w:t>worse</w:t>
      </w:r>
      <w:r w:rsidRPr="00026A03">
        <w:rPr>
          <w:sz w:val="16"/>
        </w:rPr>
        <w:t>. Here is how.</w:t>
      </w:r>
    </w:p>
    <w:p w14:paraId="19535BDF" w14:textId="77777777" w:rsidR="00490F1B" w:rsidRPr="00663E1E" w:rsidRDefault="00490F1B" w:rsidP="00490F1B">
      <w:pPr>
        <w:pStyle w:val="Heading4"/>
        <w:rPr>
          <w:rFonts w:cstheme="minorHAnsi"/>
        </w:rPr>
      </w:pPr>
      <w:r w:rsidRPr="00663E1E">
        <w:rPr>
          <w:rFonts w:cstheme="minorHAnsi"/>
        </w:rPr>
        <w:t>Only degrowth solves</w:t>
      </w:r>
      <w:r>
        <w:rPr>
          <w:rFonts w:cstheme="minorHAnsi"/>
        </w:rPr>
        <w:t xml:space="preserve"> AGI.</w:t>
      </w:r>
    </w:p>
    <w:p w14:paraId="2DF838E1" w14:textId="77777777" w:rsidR="00490F1B" w:rsidRPr="00D122B8" w:rsidRDefault="00490F1B" w:rsidP="00490F1B">
      <w:r w:rsidRPr="00D122B8">
        <w:t xml:space="preserve">Salvador </w:t>
      </w:r>
      <w:r w:rsidRPr="00723691">
        <w:rPr>
          <w:rStyle w:val="Style13ptBold"/>
        </w:rPr>
        <w:t>Pueyo 18</w:t>
      </w:r>
      <w:r w:rsidRPr="00D122B8">
        <w:t>. Department of Evolutionary Biology, Ecology, and Environmental Sciences, Universitat de Barcelona. 10/01/2018. “Growth, Degrowth, and the Challenge of Artificial Superintelligence.” Journal of Cleaner Production, vol. 197, pp. 1731-1736</w:t>
      </w:r>
    </w:p>
    <w:p w14:paraId="26AAD26D" w14:textId="77777777" w:rsidR="00490F1B" w:rsidRPr="00026A03" w:rsidRDefault="00490F1B" w:rsidP="00490F1B">
      <w:pPr>
        <w:rPr>
          <w:sz w:val="16"/>
        </w:rPr>
      </w:pPr>
      <w:r w:rsidRPr="00026A03">
        <w:rPr>
          <w:rFonts w:cstheme="minorHAnsi"/>
          <w:sz w:val="16"/>
        </w:rPr>
        <w:t xml:space="preserve">387 4. Conclusions 388 389 </w:t>
      </w:r>
      <w:r w:rsidRPr="00663E1E">
        <w:rPr>
          <w:rStyle w:val="StyleUnderline"/>
          <w:rFonts w:cstheme="minorHAnsi"/>
        </w:rPr>
        <w:t xml:space="preserve">There is little predictability to the </w:t>
      </w:r>
      <w:r w:rsidRPr="00663E1E">
        <w:rPr>
          <w:rStyle w:val="Emphasis"/>
          <w:rFonts w:cstheme="minorHAnsi"/>
        </w:rPr>
        <w:t>consequences</w:t>
      </w:r>
      <w:r w:rsidRPr="00663E1E">
        <w:rPr>
          <w:rStyle w:val="StyleUnderline"/>
          <w:rFonts w:cstheme="minorHAnsi"/>
        </w:rPr>
        <w:t xml:space="preserve"> that</w:t>
      </w:r>
      <w:r w:rsidRPr="00026A03">
        <w:rPr>
          <w:rFonts w:cstheme="minorHAnsi"/>
          <w:sz w:val="16"/>
        </w:rPr>
        <w:t xml:space="preserve"> </w:t>
      </w:r>
      <w:r w:rsidRPr="00663E1E">
        <w:rPr>
          <w:rStyle w:val="StyleUnderline"/>
          <w:rFonts w:cstheme="minorHAnsi"/>
        </w:rPr>
        <w:t>superintelligence will have if it does</w:t>
      </w:r>
      <w:r w:rsidRPr="00026A03">
        <w:rPr>
          <w:rFonts w:cstheme="minorHAnsi"/>
          <w:sz w:val="16"/>
        </w:rPr>
        <w:t xml:space="preserve"> 390 </w:t>
      </w:r>
      <w:r w:rsidRPr="00663E1E">
        <w:rPr>
          <w:rStyle w:val="StyleUnderline"/>
          <w:rFonts w:cstheme="minorHAnsi"/>
        </w:rPr>
        <w:t>emerge</w:t>
      </w:r>
      <w:r w:rsidRPr="00026A03">
        <w:rPr>
          <w:rFonts w:cstheme="minorHAnsi"/>
          <w:sz w:val="16"/>
        </w:rPr>
        <w:t xml:space="preserve">. </w:t>
      </w:r>
      <w:r w:rsidRPr="00663E1E">
        <w:rPr>
          <w:rStyle w:val="StyleUnderline"/>
          <w:rFonts w:cstheme="minorHAnsi"/>
          <w:highlight w:val="cyan"/>
        </w:rPr>
        <w:t>However</w:t>
      </w:r>
      <w:r w:rsidRPr="00026A03">
        <w:rPr>
          <w:rFonts w:cstheme="minorHAnsi"/>
          <w:sz w:val="16"/>
        </w:rPr>
        <w:t xml:space="preserve">, the thought experiment in Sec. 2 suggests some special reasons for concern </w:t>
      </w:r>
      <w:r w:rsidRPr="00663E1E">
        <w:rPr>
          <w:rStyle w:val="StyleUnderline"/>
          <w:rFonts w:cstheme="minorHAnsi"/>
          <w:highlight w:val="cyan"/>
        </w:rPr>
        <w:t>if</w:t>
      </w:r>
      <w:r w:rsidRPr="00026A03">
        <w:rPr>
          <w:rFonts w:cstheme="minorHAnsi"/>
          <w:sz w:val="16"/>
        </w:rPr>
        <w:t xml:space="preserve"> 391 </w:t>
      </w:r>
      <w:r w:rsidRPr="00663E1E">
        <w:rPr>
          <w:rStyle w:val="StyleUnderline"/>
          <w:rFonts w:cstheme="minorHAnsi"/>
          <w:highlight w:val="cyan"/>
        </w:rPr>
        <w:t>this tech</w:t>
      </w:r>
      <w:r w:rsidRPr="00F76596">
        <w:rPr>
          <w:rStyle w:val="StyleUnderline"/>
          <w:rFonts w:cstheme="minorHAnsi"/>
        </w:rPr>
        <w:t xml:space="preserve">nology </w:t>
      </w:r>
      <w:r w:rsidRPr="00663E1E">
        <w:rPr>
          <w:rStyle w:val="StyleUnderline"/>
          <w:rFonts w:cstheme="minorHAnsi"/>
          <w:highlight w:val="cyan"/>
        </w:rPr>
        <w:t>is to arise from an economy forged</w:t>
      </w:r>
      <w:r w:rsidRPr="00026A03">
        <w:rPr>
          <w:rFonts w:cstheme="minorHAnsi"/>
          <w:sz w:val="16"/>
        </w:rPr>
        <w:t xml:space="preserve"> </w:t>
      </w:r>
      <w:r w:rsidRPr="00663E1E">
        <w:rPr>
          <w:rStyle w:val="StyleUnderline"/>
          <w:rFonts w:cstheme="minorHAnsi"/>
          <w:highlight w:val="cyan"/>
        </w:rPr>
        <w:t xml:space="preserve">by </w:t>
      </w:r>
      <w:r w:rsidRPr="00663E1E">
        <w:rPr>
          <w:rStyle w:val="Emphasis"/>
          <w:rFonts w:cstheme="minorHAnsi"/>
          <w:highlight w:val="cyan"/>
        </w:rPr>
        <w:t>neoliberal principles</w:t>
      </w:r>
      <w:r w:rsidRPr="00026A03">
        <w:rPr>
          <w:rFonts w:cstheme="minorHAnsi"/>
          <w:sz w:val="16"/>
        </w:rPr>
        <w:t xml:space="preserve">. While </w:t>
      </w:r>
      <w:r w:rsidRPr="00663E1E">
        <w:rPr>
          <w:rStyle w:val="StyleUnderline"/>
          <w:rFonts w:cstheme="minorHAnsi"/>
          <w:highlight w:val="cyan"/>
        </w:rPr>
        <w:t>this</w:t>
      </w:r>
      <w:r w:rsidRPr="00026A03">
        <w:rPr>
          <w:rFonts w:cstheme="minorHAnsi"/>
          <w:sz w:val="16"/>
        </w:rPr>
        <w:t xml:space="preserve"> experiment 392 </w:t>
      </w:r>
      <w:r w:rsidRPr="00663E1E">
        <w:rPr>
          <w:rStyle w:val="StyleUnderline"/>
          <w:rFonts w:cstheme="minorHAnsi"/>
          <w:highlight w:val="cyan"/>
        </w:rPr>
        <w:t xml:space="preserve">draws a </w:t>
      </w:r>
      <w:r w:rsidRPr="00663E1E">
        <w:rPr>
          <w:rStyle w:val="Emphasis"/>
          <w:rFonts w:cstheme="minorHAnsi"/>
          <w:highlight w:val="cyan"/>
        </w:rPr>
        <w:t>disturbing future</w:t>
      </w:r>
      <w:r w:rsidRPr="00026A03">
        <w:rPr>
          <w:rFonts w:cstheme="minorHAnsi"/>
          <w:sz w:val="16"/>
        </w:rPr>
        <w:t xml:space="preserve"> </w:t>
      </w:r>
      <w:r w:rsidRPr="00663E1E">
        <w:rPr>
          <w:rStyle w:val="StyleUnderline"/>
          <w:rFonts w:cstheme="minorHAnsi"/>
          <w:highlight w:val="cyan"/>
        </w:rPr>
        <w:t>both</w:t>
      </w:r>
      <w:r w:rsidRPr="00026A03">
        <w:rPr>
          <w:rFonts w:cstheme="minorHAnsi"/>
          <w:sz w:val="16"/>
        </w:rPr>
        <w:t xml:space="preserve"> </w:t>
      </w:r>
      <w:r w:rsidRPr="00663E1E">
        <w:rPr>
          <w:rStyle w:val="Emphasis"/>
          <w:rFonts w:cstheme="minorHAnsi"/>
          <w:highlight w:val="cyan"/>
        </w:rPr>
        <w:t>environmentally</w:t>
      </w:r>
      <w:r w:rsidRPr="00026A03">
        <w:rPr>
          <w:rFonts w:cstheme="minorHAnsi"/>
          <w:sz w:val="16"/>
        </w:rPr>
        <w:t xml:space="preserve"> </w:t>
      </w:r>
      <w:r w:rsidRPr="00663E1E">
        <w:rPr>
          <w:rStyle w:val="StyleUnderline"/>
          <w:rFonts w:cstheme="minorHAnsi"/>
          <w:highlight w:val="cyan"/>
        </w:rPr>
        <w:t>and</w:t>
      </w:r>
      <w:r w:rsidRPr="00026A03">
        <w:rPr>
          <w:rFonts w:cstheme="minorHAnsi"/>
          <w:sz w:val="16"/>
        </w:rPr>
        <w:t xml:space="preserve"> </w:t>
      </w:r>
      <w:r w:rsidRPr="00663E1E">
        <w:rPr>
          <w:rStyle w:val="Emphasis"/>
          <w:rFonts w:cstheme="minorHAnsi"/>
          <w:highlight w:val="cyan"/>
        </w:rPr>
        <w:t>socially</w:t>
      </w:r>
      <w:r w:rsidRPr="00026A03">
        <w:rPr>
          <w:rFonts w:cstheme="minorHAnsi"/>
          <w:sz w:val="16"/>
        </w:rPr>
        <w:t xml:space="preserve">, it also opens the door to a much better 393 future, in which not only the challenges of superintelligence but many other environmental and 394 social problems are addressed. This pinch of optimism has two foundations: 1) The thought 395 experiment suggests that </w:t>
      </w:r>
      <w:r w:rsidRPr="00663E1E">
        <w:rPr>
          <w:rStyle w:val="Emphasis"/>
          <w:rFonts w:cstheme="minorHAnsi"/>
          <w:highlight w:val="cyan"/>
        </w:rPr>
        <w:t>nobody is immune to this threat</w:t>
      </w:r>
      <w:r w:rsidRPr="00026A03">
        <w:rPr>
          <w:rFonts w:cstheme="minorHAnsi"/>
          <w:sz w:val="16"/>
        </w:rPr>
        <w:t xml:space="preserve">, including the economically powerful, 396 which makes it less likely that the action to address it gets stranded on a conflict of interests. 2) </w:t>
      </w:r>
      <w:r w:rsidRPr="00663E1E">
        <w:rPr>
          <w:rStyle w:val="StyleUnderline"/>
          <w:rFonts w:cstheme="minorHAnsi"/>
        </w:rPr>
        <w:t>The</w:t>
      </w:r>
      <w:r w:rsidRPr="00026A03">
        <w:rPr>
          <w:rFonts w:cstheme="minorHAnsi"/>
          <w:sz w:val="16"/>
        </w:rPr>
        <w:t xml:space="preserve"> 397 </w:t>
      </w:r>
      <w:proofErr w:type="gramStart"/>
      <w:r w:rsidRPr="00663E1E">
        <w:rPr>
          <w:rStyle w:val="Emphasis"/>
          <w:rFonts w:cstheme="minorHAnsi"/>
          <w:highlight w:val="cyan"/>
        </w:rPr>
        <w:t>neutralization</w:t>
      </w:r>
      <w:proofErr w:type="gramEnd"/>
      <w:r w:rsidRPr="00026A03">
        <w:rPr>
          <w:rFonts w:cstheme="minorHAnsi"/>
          <w:sz w:val="16"/>
        </w:rPr>
        <w:t xml:space="preserve"> </w:t>
      </w:r>
      <w:r w:rsidRPr="00663E1E">
        <w:rPr>
          <w:rStyle w:val="StyleUnderline"/>
          <w:rFonts w:cstheme="minorHAnsi"/>
        </w:rPr>
        <w:t xml:space="preserve">of this threat </w:t>
      </w:r>
      <w:r w:rsidRPr="00663E1E">
        <w:rPr>
          <w:rStyle w:val="StyleUnderline"/>
          <w:rFonts w:cstheme="minorHAnsi"/>
          <w:highlight w:val="cyan"/>
        </w:rPr>
        <w:t xml:space="preserve">could need </w:t>
      </w:r>
      <w:r w:rsidRPr="00663E1E">
        <w:rPr>
          <w:rStyle w:val="Emphasis"/>
          <w:rFonts w:cstheme="minorHAnsi"/>
          <w:highlight w:val="cyan"/>
        </w:rPr>
        <w:t>systemic change altering the very motivations of economic</w:t>
      </w:r>
      <w:r w:rsidRPr="00026A03">
        <w:rPr>
          <w:rFonts w:cstheme="minorHAnsi"/>
          <w:sz w:val="16"/>
        </w:rPr>
        <w:t xml:space="preserve"> 398 </w:t>
      </w:r>
      <w:r w:rsidRPr="00663E1E">
        <w:rPr>
          <w:rStyle w:val="Emphasis"/>
          <w:rFonts w:cstheme="minorHAnsi"/>
          <w:highlight w:val="cyan"/>
        </w:rPr>
        <w:t>action</w:t>
      </w:r>
      <w:r w:rsidRPr="00026A03">
        <w:rPr>
          <w:rFonts w:cstheme="minorHAnsi"/>
          <w:sz w:val="16"/>
        </w:rPr>
        <w:t xml:space="preserve">, </w:t>
      </w:r>
      <w:r w:rsidRPr="00663E1E">
        <w:rPr>
          <w:rStyle w:val="StyleUnderline"/>
          <w:rFonts w:cstheme="minorHAnsi"/>
          <w:highlight w:val="cyan"/>
        </w:rPr>
        <w:t xml:space="preserve">which would ally the </w:t>
      </w:r>
      <w:r w:rsidRPr="00663E1E">
        <w:rPr>
          <w:rStyle w:val="Emphasis"/>
          <w:rFonts w:cstheme="minorHAnsi"/>
          <w:highlight w:val="cyan"/>
        </w:rPr>
        <w:t>solution</w:t>
      </w:r>
      <w:r w:rsidRPr="00663E1E">
        <w:rPr>
          <w:rStyle w:val="StyleUnderline"/>
          <w:rFonts w:cstheme="minorHAnsi"/>
        </w:rPr>
        <w:t xml:space="preserve"> of this problem with the solution of many other obstacles to</w:t>
      </w:r>
      <w:r w:rsidRPr="00026A03">
        <w:rPr>
          <w:rFonts w:cstheme="minorHAnsi"/>
          <w:sz w:val="16"/>
        </w:rPr>
        <w:t xml:space="preserve"> a 399 </w:t>
      </w:r>
      <w:r w:rsidRPr="00663E1E">
        <w:rPr>
          <w:rStyle w:val="StyleUnderline"/>
          <w:rFonts w:cstheme="minorHAnsi"/>
        </w:rPr>
        <w:t xml:space="preserve">sustainable and fair society, </w:t>
      </w:r>
      <w:r w:rsidRPr="00663E1E">
        <w:rPr>
          <w:rStyle w:val="StyleUnderline"/>
          <w:rFonts w:cstheme="minorHAnsi"/>
          <w:highlight w:val="cyan"/>
        </w:rPr>
        <w:t xml:space="preserve">along the lines of </w:t>
      </w:r>
      <w:r w:rsidRPr="00663E1E">
        <w:rPr>
          <w:rStyle w:val="Emphasis"/>
          <w:rFonts w:cstheme="minorHAnsi"/>
          <w:highlight w:val="cyan"/>
        </w:rPr>
        <w:t>degrowth</w:t>
      </w:r>
      <w:r w:rsidRPr="00026A03">
        <w:rPr>
          <w:rFonts w:cstheme="minorHAnsi"/>
          <w:sz w:val="16"/>
        </w:rPr>
        <w:t xml:space="preserve">. </w:t>
      </w:r>
      <w:r w:rsidRPr="00F76596">
        <w:rPr>
          <w:rStyle w:val="StyleUnderline"/>
          <w:rFonts w:cstheme="minorHAnsi"/>
        </w:rPr>
        <w:t xml:space="preserve">One of the main dangers now lies in </w:t>
      </w:r>
      <w:r w:rsidRPr="00F76596">
        <w:rPr>
          <w:rStyle w:val="Emphasis"/>
          <w:rFonts w:cstheme="minorHAnsi"/>
        </w:rPr>
        <w:t>our</w:t>
      </w:r>
      <w:r w:rsidRPr="00F76596">
        <w:rPr>
          <w:rStyle w:val="StyleUnderline"/>
          <w:rFonts w:cstheme="minorHAnsi"/>
        </w:rPr>
        <w:t xml:space="preserve"> </w:t>
      </w:r>
      <w:r w:rsidRPr="00026A03">
        <w:rPr>
          <w:rFonts w:cstheme="minorHAnsi"/>
          <w:sz w:val="16"/>
        </w:rPr>
        <w:t xml:space="preserve">400 </w:t>
      </w:r>
      <w:r w:rsidRPr="00F76596">
        <w:rPr>
          <w:rStyle w:val="StyleUnderline"/>
          <w:rFonts w:cstheme="minorHAnsi"/>
        </w:rPr>
        <w:t xml:space="preserve">hubris, which makes it so </w:t>
      </w:r>
      <w:r w:rsidRPr="00F76596">
        <w:rPr>
          <w:rStyle w:val="Emphasis"/>
          <w:rFonts w:cstheme="minorHAnsi"/>
        </w:rPr>
        <w:t>difficult to conceive of anything ever defying human hegemony</w:t>
      </w:r>
      <w:r w:rsidRPr="00026A03">
        <w:rPr>
          <w:sz w:val="16"/>
        </w:rPr>
        <w:t>.</w:t>
      </w:r>
    </w:p>
    <w:p w14:paraId="02576C67" w14:textId="77777777" w:rsidR="00490F1B" w:rsidRDefault="00490F1B" w:rsidP="00490F1B">
      <w:pPr>
        <w:pStyle w:val="Heading4"/>
      </w:pPr>
      <w:r>
        <w:t xml:space="preserve">AGI is </w:t>
      </w:r>
      <w:r w:rsidRPr="004F4060">
        <w:rPr>
          <w:u w:val="single"/>
        </w:rPr>
        <w:t>existential</w:t>
      </w:r>
      <w:r>
        <w:t>.</w:t>
      </w:r>
    </w:p>
    <w:p w14:paraId="6EE665DC" w14:textId="77777777" w:rsidR="00490F1B" w:rsidRPr="004F4060" w:rsidRDefault="00490F1B" w:rsidP="00490F1B">
      <w:pPr>
        <w:rPr>
          <w:rStyle w:val="Style13ptBold"/>
          <w:b w:val="0"/>
          <w:bCs/>
        </w:rPr>
      </w:pPr>
      <w:r w:rsidRPr="004F4060">
        <w:t>Ana</w:t>
      </w:r>
      <w:r>
        <w:rPr>
          <w:rStyle w:val="Style13ptBold"/>
        </w:rPr>
        <w:t xml:space="preserve"> Altchek 24</w:t>
      </w:r>
      <w:r w:rsidRPr="004F4060">
        <w:t>. Business news fellow at Business Insider, holds an MA in Multimedia Journalism from New York University.</w:t>
      </w:r>
      <w:r>
        <w:rPr>
          <w:rStyle w:val="Style13ptBold"/>
        </w:rPr>
        <w:t xml:space="preserve"> </w:t>
      </w:r>
      <w:r w:rsidRPr="004F4060">
        <w:t>“AI could lead to human extinction, says report commissioned by US State Department”</w:t>
      </w:r>
      <w:r>
        <w:t>. Business Insider. 3-13-2024.</w:t>
      </w:r>
      <w:r w:rsidRPr="004F4060">
        <w:t xml:space="preserve"> https://www.businessinsider.com/ai-report-risks-human-extinction-state-department-expert-reaction-2024-3</w:t>
      </w:r>
      <w:r>
        <w:t>, KBend</w:t>
      </w:r>
    </w:p>
    <w:p w14:paraId="17DE9CD7" w14:textId="77777777" w:rsidR="00490F1B" w:rsidRPr="00026A03" w:rsidRDefault="00490F1B" w:rsidP="00490F1B">
      <w:pPr>
        <w:rPr>
          <w:sz w:val="16"/>
        </w:rPr>
      </w:pPr>
      <w:r w:rsidRPr="006F752B">
        <w:rPr>
          <w:highlight w:val="cyan"/>
          <w:u w:val="single"/>
        </w:rPr>
        <w:t>The</w:t>
      </w:r>
      <w:r w:rsidRPr="004F4060">
        <w:rPr>
          <w:u w:val="single"/>
        </w:rPr>
        <w:t xml:space="preserve"> US </w:t>
      </w:r>
      <w:r w:rsidRPr="006F752B">
        <w:rPr>
          <w:highlight w:val="cyan"/>
          <w:u w:val="single"/>
        </w:rPr>
        <w:t>State Department commissioned a risk assessment that found AI could lead to</w:t>
      </w:r>
      <w:r w:rsidRPr="004F4060">
        <w:rPr>
          <w:u w:val="single"/>
        </w:rPr>
        <w:t xml:space="preserve"> </w:t>
      </w:r>
      <w:r w:rsidRPr="004F4060">
        <w:rPr>
          <w:rStyle w:val="Emphasis"/>
        </w:rPr>
        <w:t xml:space="preserve">human </w:t>
      </w:r>
      <w:r w:rsidRPr="006F752B">
        <w:rPr>
          <w:rStyle w:val="Emphasis"/>
          <w:highlight w:val="cyan"/>
        </w:rPr>
        <w:t>extinction</w:t>
      </w:r>
      <w:r w:rsidRPr="00026A03">
        <w:rPr>
          <w:sz w:val="16"/>
        </w:rPr>
        <w:t>.</w:t>
      </w:r>
    </w:p>
    <w:p w14:paraId="5233AE82" w14:textId="77777777" w:rsidR="00490F1B" w:rsidRPr="004F4060" w:rsidRDefault="00490F1B" w:rsidP="00490F1B">
      <w:pPr>
        <w:rPr>
          <w:u w:val="single"/>
        </w:rPr>
      </w:pPr>
      <w:r w:rsidRPr="00026A03">
        <w:rPr>
          <w:sz w:val="16"/>
        </w:rPr>
        <w:lastRenderedPageBreak/>
        <w:t xml:space="preserve">Some of the </w:t>
      </w:r>
      <w:r w:rsidRPr="006F752B">
        <w:rPr>
          <w:highlight w:val="cyan"/>
          <w:u w:val="single"/>
        </w:rPr>
        <w:t>risks include</w:t>
      </w:r>
      <w:r w:rsidRPr="004F4060">
        <w:rPr>
          <w:u w:val="single"/>
        </w:rPr>
        <w:t xml:space="preserve"> the development of </w:t>
      </w:r>
      <w:r w:rsidRPr="006F752B">
        <w:rPr>
          <w:rStyle w:val="Emphasis"/>
          <w:highlight w:val="cyan"/>
        </w:rPr>
        <w:t>bioweapons</w:t>
      </w:r>
      <w:r w:rsidRPr="006F752B">
        <w:rPr>
          <w:highlight w:val="cyan"/>
          <w:u w:val="single"/>
        </w:rPr>
        <w:t xml:space="preserve">, </w:t>
      </w:r>
      <w:r w:rsidRPr="006F752B">
        <w:rPr>
          <w:rStyle w:val="Emphasis"/>
          <w:highlight w:val="cyan"/>
        </w:rPr>
        <w:t>cyber-attacks</w:t>
      </w:r>
      <w:r w:rsidRPr="006F752B">
        <w:rPr>
          <w:highlight w:val="cyan"/>
          <w:u w:val="single"/>
        </w:rPr>
        <w:t xml:space="preserve">, and </w:t>
      </w:r>
      <w:r w:rsidRPr="006F752B">
        <w:rPr>
          <w:rStyle w:val="Emphasis"/>
          <w:highlight w:val="cyan"/>
        </w:rPr>
        <w:t>autonomous robots</w:t>
      </w:r>
      <w:r w:rsidRPr="004F4060">
        <w:rPr>
          <w:u w:val="single"/>
        </w:rPr>
        <w:t>.</w:t>
      </w:r>
    </w:p>
    <w:p w14:paraId="23BA993B" w14:textId="77777777" w:rsidR="00490F1B" w:rsidRPr="00026A03" w:rsidRDefault="00490F1B" w:rsidP="00490F1B">
      <w:pPr>
        <w:rPr>
          <w:sz w:val="16"/>
        </w:rPr>
      </w:pPr>
      <w:r w:rsidRPr="00026A03">
        <w:rPr>
          <w:sz w:val="16"/>
        </w:rPr>
        <w:t>The report recommended regulating the AI race and establishing an AI safety task force.</w:t>
      </w:r>
    </w:p>
    <w:p w14:paraId="48952468" w14:textId="77777777" w:rsidR="00490F1B" w:rsidRPr="00026A03" w:rsidRDefault="00490F1B" w:rsidP="00490F1B">
      <w:pPr>
        <w:rPr>
          <w:sz w:val="16"/>
        </w:rPr>
      </w:pPr>
      <w:r w:rsidRPr="00026A03">
        <w:rPr>
          <w:sz w:val="16"/>
        </w:rPr>
        <w:t>AI may take your job in the somewhat near future — and it may eventually take human life, according to a new report commissioned by the US Department of State.</w:t>
      </w:r>
    </w:p>
    <w:p w14:paraId="1CA2778F" w14:textId="77777777" w:rsidR="00490F1B" w:rsidRPr="00026A03" w:rsidRDefault="00490F1B" w:rsidP="00490F1B">
      <w:pPr>
        <w:rPr>
          <w:sz w:val="16"/>
        </w:rPr>
      </w:pPr>
      <w:r w:rsidRPr="00026A03">
        <w:rPr>
          <w:sz w:val="16"/>
        </w:rPr>
        <w:t>The State Department commissioned AI startup Gladstone to conduct an AI risk assessment in October 2022, about a month before ChatGPT came out.</w:t>
      </w:r>
    </w:p>
    <w:p w14:paraId="1FD17142" w14:textId="77777777" w:rsidR="00490F1B" w:rsidRPr="00026A03" w:rsidRDefault="00490F1B" w:rsidP="00490F1B">
      <w:pPr>
        <w:rPr>
          <w:sz w:val="16"/>
        </w:rPr>
      </w:pPr>
      <w:r w:rsidRPr="00026A03">
        <w:rPr>
          <w:sz w:val="16"/>
        </w:rPr>
        <w:t>The goal of the report was to examine the risk of AI weaponization and loss of control. The corresponding action plan is intended to increase the safety and security of advanced AI, according to an executive summary of the report.</w:t>
      </w:r>
    </w:p>
    <w:p w14:paraId="40F2AF51" w14:textId="77777777" w:rsidR="00490F1B" w:rsidRPr="00026A03" w:rsidRDefault="00490F1B" w:rsidP="00490F1B">
      <w:pPr>
        <w:rPr>
          <w:sz w:val="16"/>
        </w:rPr>
      </w:pPr>
      <w:r w:rsidRPr="00026A03">
        <w:rPr>
          <w:sz w:val="16"/>
        </w:rPr>
        <w:t xml:space="preserve">The 284-page report came out on </w:t>
      </w:r>
      <w:proofErr w:type="gramStart"/>
      <w:r w:rsidRPr="00026A03">
        <w:rPr>
          <w:sz w:val="16"/>
        </w:rPr>
        <w:t>Monday</w:t>
      </w:r>
      <w:proofErr w:type="gramEnd"/>
      <w:r w:rsidRPr="00026A03">
        <w:rPr>
          <w:sz w:val="16"/>
        </w:rPr>
        <w:t xml:space="preserve"> and </w:t>
      </w:r>
      <w:r w:rsidRPr="006F752B">
        <w:rPr>
          <w:highlight w:val="cyan"/>
          <w:u w:val="single"/>
        </w:rPr>
        <w:t>it detailed</w:t>
      </w:r>
      <w:r w:rsidRPr="006F752B">
        <w:rPr>
          <w:u w:val="single"/>
        </w:rPr>
        <w:t xml:space="preserve"> some</w:t>
      </w:r>
      <w:r w:rsidRPr="004F4060">
        <w:rPr>
          <w:u w:val="single"/>
        </w:rPr>
        <w:t xml:space="preserve"> of the "</w:t>
      </w:r>
      <w:r w:rsidRPr="006F752B">
        <w:rPr>
          <w:highlight w:val="cyan"/>
          <w:u w:val="single"/>
        </w:rPr>
        <w:t xml:space="preserve">catastrophic risks" associated with </w:t>
      </w:r>
      <w:r w:rsidRPr="006F752B">
        <w:rPr>
          <w:rStyle w:val="Emphasis"/>
          <w:highlight w:val="cyan"/>
        </w:rPr>
        <w:t>a</w:t>
      </w:r>
      <w:r w:rsidRPr="004F4060">
        <w:rPr>
          <w:rStyle w:val="Emphasis"/>
        </w:rPr>
        <w:t xml:space="preserve">rtificial </w:t>
      </w:r>
      <w:r w:rsidRPr="006F752B">
        <w:rPr>
          <w:rStyle w:val="Emphasis"/>
          <w:highlight w:val="cyan"/>
        </w:rPr>
        <w:t>g</w:t>
      </w:r>
      <w:r w:rsidRPr="004F4060">
        <w:rPr>
          <w:rStyle w:val="Emphasis"/>
        </w:rPr>
        <w:t xml:space="preserve">eneral </w:t>
      </w:r>
      <w:r w:rsidRPr="006F752B">
        <w:rPr>
          <w:rStyle w:val="Emphasis"/>
          <w:highlight w:val="cyan"/>
        </w:rPr>
        <w:t>i</w:t>
      </w:r>
      <w:r w:rsidRPr="004F4060">
        <w:rPr>
          <w:rStyle w:val="Emphasis"/>
        </w:rPr>
        <w:t>ntelligence</w:t>
      </w:r>
      <w:r w:rsidRPr="00026A03">
        <w:rPr>
          <w:sz w:val="16"/>
        </w:rPr>
        <w:t>, a yet-to-be-achieved level of AI which Gladstone defined as a system that can "outperform humans across a broad range of economic and strategic domains."</w:t>
      </w:r>
    </w:p>
    <w:p w14:paraId="393C9510" w14:textId="77777777" w:rsidR="00490F1B" w:rsidRPr="00026A03" w:rsidRDefault="00490F1B" w:rsidP="00490F1B">
      <w:pPr>
        <w:rPr>
          <w:sz w:val="16"/>
        </w:rPr>
      </w:pPr>
      <w:r w:rsidRPr="004F4060">
        <w:rPr>
          <w:rStyle w:val="StyleUnderline"/>
        </w:rPr>
        <w:t xml:space="preserve">Some of the risks could "lead to </w:t>
      </w:r>
      <w:r w:rsidRPr="004F4060">
        <w:rPr>
          <w:rStyle w:val="Emphasis"/>
        </w:rPr>
        <w:t>human extinction</w:t>
      </w:r>
      <w:r w:rsidRPr="004F4060">
        <w:rPr>
          <w:rStyle w:val="StyleUnderline"/>
        </w:rPr>
        <w:t>,</w:t>
      </w:r>
      <w:r w:rsidRPr="00026A03">
        <w:rPr>
          <w:sz w:val="16"/>
        </w:rPr>
        <w:t>" the report said. An online version includes a shorter summary of the findings.</w:t>
      </w:r>
    </w:p>
    <w:p w14:paraId="642F4A19" w14:textId="77777777" w:rsidR="00490F1B" w:rsidRPr="00026A03" w:rsidRDefault="00490F1B" w:rsidP="00490F1B">
      <w:pPr>
        <w:rPr>
          <w:sz w:val="16"/>
        </w:rPr>
      </w:pPr>
      <w:r w:rsidRPr="00026A03">
        <w:rPr>
          <w:sz w:val="16"/>
        </w:rPr>
        <w:t>"</w:t>
      </w:r>
      <w:r w:rsidRPr="004F4060">
        <w:rPr>
          <w:u w:val="single"/>
        </w:rPr>
        <w:t xml:space="preserve">The </w:t>
      </w:r>
      <w:r w:rsidRPr="00271894">
        <w:rPr>
          <w:highlight w:val="cyan"/>
          <w:u w:val="single"/>
        </w:rPr>
        <w:t>development of AGI</w:t>
      </w:r>
      <w:r w:rsidRPr="004F4060">
        <w:rPr>
          <w:u w:val="single"/>
        </w:rPr>
        <w:t xml:space="preserve">, and of AI capabilities approaching AGI, </w:t>
      </w:r>
      <w:r w:rsidRPr="00271894">
        <w:rPr>
          <w:highlight w:val="cyan"/>
          <w:u w:val="single"/>
        </w:rPr>
        <w:t xml:space="preserve">would introduce </w:t>
      </w:r>
      <w:r w:rsidRPr="00271894">
        <w:rPr>
          <w:rStyle w:val="Emphasis"/>
          <w:highlight w:val="cyan"/>
        </w:rPr>
        <w:t>catastrophic risks</w:t>
      </w:r>
      <w:r w:rsidRPr="004F4060">
        <w:rPr>
          <w:u w:val="single"/>
        </w:rPr>
        <w:t xml:space="preserve"> unlike any the United States has ever faced,</w:t>
      </w:r>
      <w:r w:rsidRPr="00026A03">
        <w:rPr>
          <w:sz w:val="16"/>
        </w:rPr>
        <w:t>" the report stated.</w:t>
      </w:r>
    </w:p>
    <w:p w14:paraId="053A7F45" w14:textId="77777777" w:rsidR="00490F1B" w:rsidRPr="004F4060" w:rsidRDefault="00490F1B" w:rsidP="00490F1B">
      <w:pPr>
        <w:rPr>
          <w:rStyle w:val="StyleUnderline"/>
        </w:rPr>
      </w:pPr>
      <w:r w:rsidRPr="00026A03">
        <w:rPr>
          <w:sz w:val="16"/>
        </w:rPr>
        <w:t xml:space="preserve">Gladstone said </w:t>
      </w:r>
      <w:r w:rsidRPr="004F4060">
        <w:rPr>
          <w:rStyle w:val="StyleUnderline"/>
        </w:rPr>
        <w:t>it incorporated surveys with 200 stakeholders in the industry and workers from the top AI developers</w:t>
      </w:r>
      <w:r w:rsidRPr="00026A03">
        <w:rPr>
          <w:sz w:val="16"/>
        </w:rPr>
        <w:t xml:space="preserve">, like OpenAI, Google DeepMind, Anthropic, and Meta. </w:t>
      </w:r>
      <w:r w:rsidRPr="004F4060">
        <w:rPr>
          <w:rStyle w:val="StyleUnderline"/>
        </w:rPr>
        <w:t>It also conducted a historical analysis of comparable technological developments, like the arms race to a nuclear weapon, which factored into its report.</w:t>
      </w:r>
    </w:p>
    <w:p w14:paraId="303139E8" w14:textId="77777777" w:rsidR="00490F1B" w:rsidRPr="00026A03" w:rsidRDefault="00490F1B" w:rsidP="00490F1B">
      <w:pPr>
        <w:rPr>
          <w:sz w:val="16"/>
        </w:rPr>
      </w:pPr>
      <w:r w:rsidRPr="004F4060">
        <w:rPr>
          <w:rStyle w:val="StyleUnderline"/>
        </w:rPr>
        <w:t xml:space="preserve">The report concluded that AI posed a high risk of weaponization, which could be </w:t>
      </w:r>
      <w:r w:rsidRPr="00271894">
        <w:rPr>
          <w:rStyle w:val="StyleUnderline"/>
          <w:highlight w:val="cyan"/>
        </w:rPr>
        <w:t xml:space="preserve">in the form of </w:t>
      </w:r>
      <w:r w:rsidRPr="00271894">
        <w:rPr>
          <w:rStyle w:val="Emphasis"/>
          <w:highlight w:val="cyan"/>
        </w:rPr>
        <w:t>biowarfare</w:t>
      </w:r>
      <w:r w:rsidRPr="00271894">
        <w:rPr>
          <w:rStyle w:val="StyleUnderline"/>
          <w:highlight w:val="cyan"/>
        </w:rPr>
        <w:t xml:space="preserve">, </w:t>
      </w:r>
      <w:r w:rsidRPr="00271894">
        <w:rPr>
          <w:rStyle w:val="Emphasis"/>
          <w:highlight w:val="cyan"/>
        </w:rPr>
        <w:t>mass cyber-attacks</w:t>
      </w:r>
      <w:r w:rsidRPr="00271894">
        <w:rPr>
          <w:rStyle w:val="StyleUnderline"/>
          <w:highlight w:val="cyan"/>
        </w:rPr>
        <w:t xml:space="preserve">, </w:t>
      </w:r>
      <w:r w:rsidRPr="00271894">
        <w:rPr>
          <w:rStyle w:val="Emphasis"/>
          <w:highlight w:val="cyan"/>
        </w:rPr>
        <w:t>disinformation</w:t>
      </w:r>
      <w:r w:rsidRPr="004F4060">
        <w:rPr>
          <w:rStyle w:val="StyleUnderline"/>
        </w:rPr>
        <w:t xml:space="preserve"> campaigns, </w:t>
      </w:r>
      <w:r w:rsidRPr="00271894">
        <w:rPr>
          <w:rStyle w:val="StyleUnderline"/>
          <w:highlight w:val="cyan"/>
        </w:rPr>
        <w:t xml:space="preserve">or </w:t>
      </w:r>
      <w:r w:rsidRPr="00271894">
        <w:rPr>
          <w:rStyle w:val="Emphasis"/>
          <w:highlight w:val="cyan"/>
        </w:rPr>
        <w:t>autonomous</w:t>
      </w:r>
      <w:r w:rsidRPr="006F752B">
        <w:rPr>
          <w:rStyle w:val="Emphasis"/>
        </w:rPr>
        <w:t xml:space="preserve"> </w:t>
      </w:r>
      <w:r w:rsidRPr="00271894">
        <w:rPr>
          <w:rStyle w:val="Emphasis"/>
          <w:highlight w:val="cyan"/>
        </w:rPr>
        <w:t>robots</w:t>
      </w:r>
      <w:r w:rsidRPr="004F4060">
        <w:rPr>
          <w:rStyle w:val="StyleUnderline"/>
        </w:rPr>
        <w:t>.</w:t>
      </w:r>
      <w:r w:rsidRPr="00026A03">
        <w:rPr>
          <w:rStyle w:val="StyleUnderline"/>
          <w:sz w:val="16"/>
        </w:rPr>
        <w:t xml:space="preserve"> </w:t>
      </w:r>
      <w:r w:rsidRPr="00026A03">
        <w:rPr>
          <w:sz w:val="16"/>
        </w:rPr>
        <w:t>Gladstone CEO Jeremie Harris told BI he personally considered cyber attacks the highest risk, while CTO Edouard Harris said election interference was his biggest concern.</w:t>
      </w:r>
    </w:p>
    <w:p w14:paraId="6B8749D4" w14:textId="77777777" w:rsidR="00490F1B" w:rsidRPr="00026A03" w:rsidRDefault="00490F1B" w:rsidP="00490F1B">
      <w:pPr>
        <w:rPr>
          <w:sz w:val="16"/>
        </w:rPr>
      </w:pPr>
      <w:r w:rsidRPr="00026A03">
        <w:rPr>
          <w:sz w:val="16"/>
        </w:rPr>
        <w:t>The report also indicated a high risk of loss of control. If this were to happen, it could lead to "mass-casualty events" or "global destabilization," the report said.</w:t>
      </w:r>
    </w:p>
    <w:p w14:paraId="40282DF8" w14:textId="77777777" w:rsidR="00490F1B" w:rsidRPr="00026A03" w:rsidRDefault="00490F1B" w:rsidP="00490F1B">
      <w:pPr>
        <w:rPr>
          <w:sz w:val="16"/>
        </w:rPr>
      </w:pPr>
      <w:r w:rsidRPr="00026A03">
        <w:rPr>
          <w:sz w:val="16"/>
        </w:rPr>
        <w:t xml:space="preserve">"Publicly and privately, </w:t>
      </w:r>
      <w:r w:rsidRPr="006F752B">
        <w:rPr>
          <w:u w:val="single"/>
        </w:rPr>
        <w:t xml:space="preserve">researchers at frontier AI labs have voiced concerns that AI </w:t>
      </w:r>
      <w:r w:rsidRPr="00271894">
        <w:rPr>
          <w:highlight w:val="cyan"/>
          <w:u w:val="single"/>
        </w:rPr>
        <w:t>systems developed in the next 12</w:t>
      </w:r>
      <w:r w:rsidRPr="006F752B">
        <w:rPr>
          <w:u w:val="single"/>
        </w:rPr>
        <w:t xml:space="preserve"> to 36 </w:t>
      </w:r>
      <w:r w:rsidRPr="00271894">
        <w:rPr>
          <w:highlight w:val="cyan"/>
          <w:u w:val="single"/>
        </w:rPr>
        <w:t>months may be capable of</w:t>
      </w:r>
      <w:r w:rsidRPr="006F752B">
        <w:rPr>
          <w:u w:val="single"/>
        </w:rPr>
        <w:t xml:space="preserve"> executing </w:t>
      </w:r>
      <w:r w:rsidRPr="00271894">
        <w:rPr>
          <w:highlight w:val="cyan"/>
          <w:u w:val="single"/>
        </w:rPr>
        <w:t>catastrophic</w:t>
      </w:r>
      <w:r w:rsidRPr="006F752B">
        <w:rPr>
          <w:u w:val="single"/>
        </w:rPr>
        <w:t xml:space="preserve"> malware </w:t>
      </w:r>
      <w:r w:rsidRPr="00271894">
        <w:rPr>
          <w:highlight w:val="cyan"/>
          <w:u w:val="single"/>
        </w:rPr>
        <w:t>attacks</w:t>
      </w:r>
      <w:r w:rsidRPr="006F752B">
        <w:rPr>
          <w:u w:val="single"/>
        </w:rPr>
        <w:t>, assisting in bioweapon design, and directing swarms of goal-directed human-like autonomous agents,</w:t>
      </w:r>
      <w:r w:rsidRPr="00026A03">
        <w:rPr>
          <w:sz w:val="16"/>
        </w:rPr>
        <w:t>" the report said.</w:t>
      </w:r>
    </w:p>
    <w:p w14:paraId="607868C5" w14:textId="77777777" w:rsidR="00490F1B" w:rsidRPr="00E715D4" w:rsidRDefault="00490F1B" w:rsidP="00490F1B">
      <w:pPr>
        <w:pStyle w:val="Heading4"/>
      </w:pPr>
      <w:r w:rsidRPr="00E715D4">
        <w:t xml:space="preserve">AI would destroy </w:t>
      </w:r>
      <w:r w:rsidRPr="00E715D4">
        <w:rPr>
          <w:u w:val="single"/>
        </w:rPr>
        <w:t>all cosmic matter</w:t>
      </w:r>
      <w:r w:rsidRPr="00E715D4">
        <w:t xml:space="preserve">---outweighs. </w:t>
      </w:r>
    </w:p>
    <w:p w14:paraId="06583A11" w14:textId="77777777" w:rsidR="00490F1B" w:rsidRPr="00E715D4" w:rsidRDefault="00490F1B" w:rsidP="00490F1B">
      <w:pPr>
        <w:rPr>
          <w:rFonts w:cstheme="minorHAnsi"/>
        </w:rPr>
      </w:pPr>
      <w:r w:rsidRPr="00E715D4">
        <w:rPr>
          <w:rFonts w:cstheme="minorHAnsi"/>
        </w:rPr>
        <w:t xml:space="preserve">Lucy </w:t>
      </w:r>
      <w:r w:rsidRPr="00E715D4">
        <w:rPr>
          <w:rStyle w:val="Style13ptBold"/>
        </w:rPr>
        <w:t>Draper 15</w:t>
      </w:r>
      <w:r w:rsidRPr="00E715D4">
        <w:rPr>
          <w:rFonts w:cstheme="minorHAnsi"/>
        </w:rPr>
        <w:t xml:space="preserve">. Deputy news editor for Newsweek Europe. 6-24-2015. "Could artificial intelligence kill us </w:t>
      </w:r>
      <w:proofErr w:type="gramStart"/>
      <w:r w:rsidRPr="00E715D4">
        <w:rPr>
          <w:rFonts w:cstheme="minorHAnsi"/>
        </w:rPr>
        <w:t>off?.</w:t>
      </w:r>
      <w:proofErr w:type="gramEnd"/>
      <w:r w:rsidRPr="00E715D4">
        <w:rPr>
          <w:rFonts w:cstheme="minorHAnsi"/>
        </w:rPr>
        <w:t>" Newsweek. https://www.newsweek.com/artificial-intelligenceomega-pointai-603286</w:t>
      </w:r>
    </w:p>
    <w:p w14:paraId="01B85241" w14:textId="77777777" w:rsidR="00490F1B" w:rsidRPr="00C36DBD" w:rsidRDefault="00490F1B" w:rsidP="00490F1B">
      <w:pPr>
        <w:rPr>
          <w:rFonts w:cstheme="minorHAnsi"/>
          <w:b/>
          <w:iCs/>
          <w:u w:val="single"/>
          <w:bdr w:val="single" w:sz="12" w:space="0" w:color="auto"/>
        </w:rPr>
      </w:pPr>
      <w:r w:rsidRPr="00026A03">
        <w:rPr>
          <w:rFonts w:cstheme="minorHAnsi"/>
          <w:sz w:val="16"/>
        </w:rPr>
        <w:t>But it was neither his science nor his love-life that brought him into conflict with the church. It was his attempt to synthesise evolution and Christianity, and his views on original sin. The sin bit is still clouded (no-one knows whether he was in favour of more or less) but de Chardin's basic theory was that as science, humanity and civilisation develop, there will ultimately come a point when the noosphere – the sphere of sentient thought – evolves until it joins with itself, human consciousness unifies, and ... and something wonderful happens. "</w:t>
      </w:r>
      <w:r w:rsidRPr="00E715D4">
        <w:rPr>
          <w:rStyle w:val="StyleUnderline"/>
          <w:rFonts w:cstheme="minorHAnsi"/>
        </w:rPr>
        <w:t>At that moment of</w:t>
      </w:r>
      <w:r w:rsidRPr="00026A03">
        <w:rPr>
          <w:rFonts w:cstheme="minorHAnsi"/>
          <w:sz w:val="16"/>
        </w:rPr>
        <w:t xml:space="preserve"> </w:t>
      </w:r>
      <w:r w:rsidRPr="00E715D4">
        <w:rPr>
          <w:rStyle w:val="Emphasis"/>
          <w:rFonts w:cstheme="minorHAnsi"/>
        </w:rPr>
        <w:t>ultimate synthesis</w:t>
      </w:r>
      <w:r w:rsidRPr="00E715D4">
        <w:rPr>
          <w:rStyle w:val="StyleUnderline"/>
          <w:rFonts w:cstheme="minorHAnsi"/>
        </w:rPr>
        <w:t xml:space="preserve">, </w:t>
      </w:r>
      <w:r w:rsidRPr="00E715D4">
        <w:rPr>
          <w:rStyle w:val="StyleUnderline"/>
          <w:rFonts w:cstheme="minorHAnsi"/>
          <w:highlight w:val="cyan"/>
        </w:rPr>
        <w:t>the</w:t>
      </w:r>
      <w:r w:rsidRPr="00026A03">
        <w:rPr>
          <w:rFonts w:cstheme="minorHAnsi"/>
          <w:sz w:val="16"/>
        </w:rPr>
        <w:t xml:space="preserve"> </w:t>
      </w:r>
      <w:r w:rsidRPr="00E715D4">
        <w:rPr>
          <w:rStyle w:val="Emphasis"/>
          <w:rFonts w:cstheme="minorHAnsi"/>
          <w:highlight w:val="cyan"/>
        </w:rPr>
        <w:t>internal spark of consciousness</w:t>
      </w:r>
      <w:r w:rsidRPr="00026A03">
        <w:rPr>
          <w:rFonts w:cstheme="minorHAnsi"/>
          <w:sz w:val="16"/>
        </w:rPr>
        <w:t xml:space="preserve"> </w:t>
      </w:r>
      <w:r w:rsidRPr="00E715D4">
        <w:rPr>
          <w:rStyle w:val="StyleUnderline"/>
          <w:rFonts w:cstheme="minorHAnsi"/>
        </w:rPr>
        <w:t xml:space="preserve">that evolution </w:t>
      </w:r>
      <w:r w:rsidRPr="00E715D4">
        <w:rPr>
          <w:rStyle w:val="StyleUnderline"/>
          <w:rFonts w:cstheme="minorHAnsi"/>
          <w:highlight w:val="cyan"/>
        </w:rPr>
        <w:t xml:space="preserve">has slowly banked into a roaring fire will </w:t>
      </w:r>
      <w:r w:rsidRPr="00E715D4">
        <w:rPr>
          <w:rStyle w:val="Emphasis"/>
          <w:rFonts w:cstheme="minorHAnsi"/>
          <w:highlight w:val="cyan"/>
        </w:rPr>
        <w:t>finally consume the universe itself</w:t>
      </w:r>
      <w:r w:rsidRPr="00026A03">
        <w:rPr>
          <w:rFonts w:cstheme="minorHAnsi"/>
          <w:sz w:val="16"/>
        </w:rPr>
        <w:t xml:space="preserve">," he wrote in Let Me Explain, a collection of his thoughts published in 1970. </w:t>
      </w:r>
      <w:r w:rsidRPr="00E715D4">
        <w:rPr>
          <w:rStyle w:val="StyleUnderline"/>
          <w:rFonts w:cstheme="minorHAnsi"/>
        </w:rPr>
        <w:t>"</w:t>
      </w:r>
      <w:r w:rsidRPr="00E715D4">
        <w:rPr>
          <w:rStyle w:val="StyleUnderline"/>
          <w:rFonts w:cstheme="minorHAnsi"/>
          <w:highlight w:val="cyan"/>
        </w:rPr>
        <w:t>Our ancient itch to</w:t>
      </w:r>
      <w:r w:rsidRPr="00026A03">
        <w:rPr>
          <w:rFonts w:cstheme="minorHAnsi"/>
          <w:sz w:val="16"/>
        </w:rPr>
        <w:t xml:space="preserve"> </w:t>
      </w:r>
      <w:r w:rsidRPr="00E715D4">
        <w:rPr>
          <w:rStyle w:val="Emphasis"/>
          <w:rFonts w:cstheme="minorHAnsi"/>
          <w:highlight w:val="cyan"/>
        </w:rPr>
        <w:t>flee this</w:t>
      </w:r>
      <w:r w:rsidRPr="00026A03">
        <w:rPr>
          <w:rFonts w:cstheme="minorHAnsi"/>
          <w:sz w:val="16"/>
        </w:rPr>
        <w:t xml:space="preserve"> woeful </w:t>
      </w:r>
      <w:r w:rsidRPr="00E715D4">
        <w:rPr>
          <w:rStyle w:val="Emphasis"/>
          <w:rFonts w:cstheme="minorHAnsi"/>
          <w:highlight w:val="cyan"/>
        </w:rPr>
        <w:t>orb</w:t>
      </w:r>
      <w:r w:rsidRPr="00026A03">
        <w:rPr>
          <w:rFonts w:cstheme="minorHAnsi"/>
          <w:sz w:val="16"/>
        </w:rPr>
        <w:t xml:space="preserve"> </w:t>
      </w:r>
      <w:r w:rsidRPr="00E715D4">
        <w:rPr>
          <w:rStyle w:val="StyleUnderline"/>
          <w:rFonts w:cstheme="minorHAnsi"/>
          <w:highlight w:val="cyan"/>
        </w:rPr>
        <w:t>will</w:t>
      </w:r>
      <w:r w:rsidRPr="00E715D4">
        <w:rPr>
          <w:rStyle w:val="StyleUnderline"/>
          <w:rFonts w:cstheme="minorHAnsi"/>
        </w:rPr>
        <w:t xml:space="preserve"> finally </w:t>
      </w:r>
      <w:r w:rsidRPr="00E715D4">
        <w:rPr>
          <w:rStyle w:val="StyleUnderline"/>
          <w:rFonts w:cstheme="minorHAnsi"/>
          <w:highlight w:val="cyan"/>
        </w:rPr>
        <w:t>be satisfied as the</w:t>
      </w:r>
      <w:r w:rsidRPr="00026A03">
        <w:rPr>
          <w:rFonts w:cstheme="minorHAnsi"/>
          <w:sz w:val="16"/>
        </w:rPr>
        <w:t xml:space="preserve"> </w:t>
      </w:r>
      <w:r w:rsidRPr="00E715D4">
        <w:rPr>
          <w:rStyle w:val="Emphasis"/>
          <w:rFonts w:cstheme="minorHAnsi"/>
          <w:highlight w:val="cyan"/>
        </w:rPr>
        <w:lastRenderedPageBreak/>
        <w:t>immense expanse of cosmic matter collapses</w:t>
      </w:r>
      <w:r w:rsidRPr="00026A03">
        <w:rPr>
          <w:rFonts w:cstheme="minorHAnsi"/>
          <w:sz w:val="16"/>
        </w:rPr>
        <w:t xml:space="preserve"> like some mathematician's hypercube into absolute spirit." If the noosphere is to reach this exciting finale, then all the fractured layers of human thought must first be conjoined by a single disembodied intelligence. De Chardin envisaged that disembodied intelligence as something directed by us, but separate – an intelligence which now just happens to look a lot like the internet. The upside to noosphere theory is not only that it appears to unify science and theology, but that it also takes account of artificial intelligence. The downside is that, even allowing for mistranslation, de Chardin's writings are a stiff uphill climb through thickets of abstraction. Despite this handicap, it seems he's finally found his moment. As a formally trained scientist in the 1940s, de Chardin took evolutionary theory as a given. The Catholic Church did not. His masterwork, The Phenomenon of Man – in which he argued that the next stage of evolution would be the point at which everything in the cosmos, all science, all thought, all energy, all matter, began to spiral towards an Omega Point of divine unification – did not please the Vatican, which banned him from publishing during his lifetime and exiled him from France. At the time de Chardin was writing in the 1940s, a single global intelligence seemed both far-fetched and </w:t>
      </w:r>
      <w:proofErr w:type="gramStart"/>
      <w:r w:rsidRPr="00026A03">
        <w:rPr>
          <w:rFonts w:cstheme="minorHAnsi"/>
          <w:sz w:val="16"/>
        </w:rPr>
        <w:t>far-distant</w:t>
      </w:r>
      <w:proofErr w:type="gramEnd"/>
      <w:r w:rsidRPr="00026A03">
        <w:rPr>
          <w:rFonts w:cstheme="minorHAnsi"/>
          <w:sz w:val="16"/>
        </w:rPr>
        <w:t xml:space="preserve">. But his theories have since been hauled into the 21st century by other thinkers and other disciplines. The physicists are all busy looking for a grand unified Theory of Everything while within biology, de Chardin's ideas have found their most popular form in variants of the Gaia theory and the work of James Lovelock. After all, if the Earth functions healthily as a single organism, then surely the human consciousness within it must also function collectively. And then there's the Singularitarians, who believe that there will come a point in the not-at-all distant future when artificial intelligence finally outstrips human intelligence and computers become independently capable of designing their own successors. Different thinkers suggest different dates for this. Author and scientist Vernor Vinge suggested it's just around the corner in 2030, Singularity fans have come up with a median estimate </w:t>
      </w:r>
      <w:r w:rsidRPr="00E715D4">
        <w:rPr>
          <w:rStyle w:val="StyleUnderline"/>
          <w:rFonts w:cstheme="minorHAnsi"/>
          <w:highlight w:val="cyan"/>
        </w:rPr>
        <w:t>around</w:t>
      </w:r>
      <w:r w:rsidRPr="00026A03">
        <w:rPr>
          <w:rFonts w:cstheme="minorHAnsi"/>
          <w:sz w:val="16"/>
        </w:rPr>
        <w:t xml:space="preserve"> </w:t>
      </w:r>
      <w:r w:rsidRPr="00E715D4">
        <w:rPr>
          <w:rStyle w:val="Emphasis"/>
          <w:rFonts w:cstheme="minorHAnsi"/>
          <w:highlight w:val="cyan"/>
        </w:rPr>
        <w:t>2040</w:t>
      </w:r>
      <w:r w:rsidRPr="00026A03">
        <w:rPr>
          <w:rFonts w:cstheme="minorHAnsi"/>
          <w:sz w:val="16"/>
        </w:rPr>
        <w:t xml:space="preserve">, and the manufacturers of drone toothbrushes (which spy on your brushstrokes and sneak the data to your dentist) evidently think it was exceeded some time ago. Could </w:t>
      </w:r>
      <w:r w:rsidRPr="00E715D4">
        <w:rPr>
          <w:rStyle w:val="StyleUnderline"/>
          <w:rFonts w:cstheme="minorHAnsi"/>
          <w:highlight w:val="cyan"/>
        </w:rPr>
        <w:t xml:space="preserve">computers simply </w:t>
      </w:r>
      <w:r w:rsidRPr="00E715D4">
        <w:rPr>
          <w:rStyle w:val="Emphasis"/>
          <w:rFonts w:cstheme="minorHAnsi"/>
          <w:highlight w:val="cyan"/>
        </w:rPr>
        <w:t>eliminate the need for humankind</w:t>
      </w:r>
      <w:r w:rsidRPr="00026A03">
        <w:rPr>
          <w:rFonts w:cstheme="minorHAnsi"/>
          <w:sz w:val="16"/>
        </w:rPr>
        <w:t xml:space="preserve">, and if they were super-intelligent, what form would that intelligence take? The assumption at present is that </w:t>
      </w:r>
      <w:r w:rsidRPr="00E715D4">
        <w:rPr>
          <w:rStyle w:val="StyleUnderline"/>
          <w:rFonts w:cstheme="minorHAnsi"/>
        </w:rPr>
        <w:t xml:space="preserve">any alternative technology, whether originally designed by us or not, would automatically be in </w:t>
      </w:r>
      <w:r w:rsidRPr="00E715D4">
        <w:rPr>
          <w:rStyle w:val="Emphasis"/>
          <w:rFonts w:cstheme="minorHAnsi"/>
        </w:rPr>
        <w:t>competition</w:t>
      </w:r>
      <w:r w:rsidRPr="00026A03">
        <w:rPr>
          <w:rFonts w:cstheme="minorHAnsi"/>
          <w:sz w:val="16"/>
        </w:rPr>
        <w:t xml:space="preserve"> </w:t>
      </w:r>
      <w:r w:rsidRPr="00E715D4">
        <w:rPr>
          <w:rStyle w:val="StyleUnderline"/>
          <w:rFonts w:cstheme="minorHAnsi"/>
        </w:rPr>
        <w:t xml:space="preserve">with humans. In other </w:t>
      </w:r>
      <w:proofErr w:type="gramStart"/>
      <w:r w:rsidRPr="00E715D4">
        <w:rPr>
          <w:rStyle w:val="StyleUnderline"/>
          <w:rFonts w:cstheme="minorHAnsi"/>
        </w:rPr>
        <w:t>words</w:t>
      </w:r>
      <w:proofErr w:type="gramEnd"/>
      <w:r w:rsidRPr="00E715D4">
        <w:rPr>
          <w:rStyle w:val="StyleUnderline"/>
          <w:rFonts w:cstheme="minorHAnsi"/>
        </w:rPr>
        <w:t xml:space="preserve"> it may exist through our design but </w:t>
      </w:r>
      <w:r w:rsidRPr="00E715D4">
        <w:rPr>
          <w:rStyle w:val="StyleUnderline"/>
          <w:rFonts w:cstheme="minorHAnsi"/>
          <w:highlight w:val="cyan"/>
        </w:rPr>
        <w:t xml:space="preserve">it could </w:t>
      </w:r>
      <w:r w:rsidRPr="00E715D4">
        <w:rPr>
          <w:rStyle w:val="Emphasis"/>
          <w:rFonts w:cstheme="minorHAnsi"/>
          <w:highlight w:val="cyan"/>
        </w:rPr>
        <w:t>soon design us out of existence.</w:t>
      </w:r>
    </w:p>
    <w:p w14:paraId="1738444F" w14:textId="77777777" w:rsidR="00490F1B" w:rsidRDefault="00490F1B" w:rsidP="00490F1B">
      <w:pPr>
        <w:pStyle w:val="Heading4"/>
      </w:pPr>
      <w:r w:rsidRPr="004E60B5">
        <w:rPr>
          <w:u w:val="single"/>
        </w:rPr>
        <w:t>S-risks</w:t>
      </w:r>
      <w:r>
        <w:t xml:space="preserve"> </w:t>
      </w:r>
      <w:r w:rsidRPr="004E60B5">
        <w:t>outweigh</w:t>
      </w:r>
      <w:r>
        <w:t xml:space="preserve"> extinction under a </w:t>
      </w:r>
      <w:r w:rsidRPr="004E60B5">
        <w:rPr>
          <w:u w:val="single"/>
        </w:rPr>
        <w:t>utilitarian framework</w:t>
      </w:r>
      <w:r>
        <w:t>.</w:t>
      </w:r>
    </w:p>
    <w:p w14:paraId="64A1431F" w14:textId="77777777" w:rsidR="00490F1B" w:rsidRPr="004E60B5" w:rsidRDefault="00490F1B" w:rsidP="00490F1B">
      <w:pPr>
        <w:rPr>
          <w:rStyle w:val="Style13ptBold"/>
        </w:rPr>
      </w:pPr>
      <w:r w:rsidRPr="00487744">
        <w:t>Tobias</w:t>
      </w:r>
      <w:r>
        <w:rPr>
          <w:rStyle w:val="Style13ptBold"/>
        </w:rPr>
        <w:t xml:space="preserve"> Baumann 17</w:t>
      </w:r>
      <w:r w:rsidRPr="00487744">
        <w:t xml:space="preserve">. </w:t>
      </w:r>
      <w:proofErr w:type="gramStart"/>
      <w:r>
        <w:t>Founder of the Center for Reducing Suffering,</w:t>
      </w:r>
      <w:proofErr w:type="gramEnd"/>
      <w:r>
        <w:t xml:space="preserve"> holds an MPhil in Computer Science from the University of College, London. “</w:t>
      </w:r>
      <w:r w:rsidRPr="00487744">
        <w:t>S-risks: An introduction</w:t>
      </w:r>
      <w:r>
        <w:t xml:space="preserve">”. </w:t>
      </w:r>
      <w:r w:rsidRPr="00487744">
        <w:t>Center for Reducing Suffering.</w:t>
      </w:r>
      <w:r>
        <w:t xml:space="preserve"> 2017.</w:t>
      </w:r>
      <w:r w:rsidRPr="00487744">
        <w:t xml:space="preserve"> https://centerforreducingsuffering.org/research/intro/, KBend</w:t>
      </w:r>
    </w:p>
    <w:p w14:paraId="1998E47D" w14:textId="77777777" w:rsidR="00490F1B" w:rsidRPr="00026A03" w:rsidRDefault="00490F1B" w:rsidP="00490F1B">
      <w:pPr>
        <w:rPr>
          <w:sz w:val="16"/>
        </w:rPr>
      </w:pPr>
      <w:r w:rsidRPr="004C5966">
        <w:rPr>
          <w:rStyle w:val="StyleUnderline"/>
          <w:highlight w:val="cyan"/>
        </w:rPr>
        <w:t xml:space="preserve">S-risks </w:t>
      </w:r>
      <w:r w:rsidRPr="004C5966">
        <w:rPr>
          <w:rStyle w:val="Emphasis"/>
          <w:highlight w:val="cyan"/>
        </w:rPr>
        <w:t>outweigh present-day suffering</w:t>
      </w:r>
      <w:r w:rsidRPr="00026A03">
        <w:rPr>
          <w:sz w:val="16"/>
        </w:rPr>
        <w:t xml:space="preserve"> in </w:t>
      </w:r>
      <w:proofErr w:type="gramStart"/>
      <w:r w:rsidRPr="00026A03">
        <w:rPr>
          <w:sz w:val="16"/>
        </w:rPr>
        <w:t>expectation</w:t>
      </w:r>
      <w:proofErr w:type="gramEnd"/>
    </w:p>
    <w:p w14:paraId="7CD22ED1" w14:textId="391B444C" w:rsidR="00490F1B" w:rsidRPr="00490F1B" w:rsidRDefault="00490F1B" w:rsidP="00B8596E">
      <w:pPr>
        <w:rPr>
          <w:u w:val="single"/>
        </w:rPr>
      </w:pPr>
      <w:r w:rsidRPr="004C5966">
        <w:rPr>
          <w:rStyle w:val="StyleUnderline"/>
          <w:highlight w:val="cyan"/>
        </w:rPr>
        <w:t>A good measure</w:t>
      </w:r>
      <w:r w:rsidRPr="004C5966">
        <w:rPr>
          <w:rStyle w:val="StyleUnderline"/>
        </w:rPr>
        <w:t xml:space="preserve"> of the seriousness of risks </w:t>
      </w:r>
      <w:r w:rsidRPr="004C5966">
        <w:rPr>
          <w:rStyle w:val="StyleUnderline"/>
          <w:highlight w:val="cyan"/>
        </w:rPr>
        <w:t>is</w:t>
      </w:r>
      <w:r w:rsidRPr="004C5966">
        <w:rPr>
          <w:rStyle w:val="StyleUnderline"/>
        </w:rPr>
        <w:t xml:space="preserve"> its </w:t>
      </w:r>
      <w:r w:rsidRPr="004C5966">
        <w:rPr>
          <w:rStyle w:val="StyleUnderline"/>
          <w:highlight w:val="cyan"/>
        </w:rPr>
        <w:t>expected value</w:t>
      </w:r>
      <w:r w:rsidRPr="00026A03">
        <w:rPr>
          <w:sz w:val="16"/>
        </w:rPr>
        <w:t xml:space="preserve">, i.e. the product of its scope and the probability of occurrence. </w:t>
      </w:r>
      <w:r w:rsidRPr="004C5966">
        <w:rPr>
          <w:rStyle w:val="StyleUnderline"/>
        </w:rPr>
        <w:t xml:space="preserve">The </w:t>
      </w:r>
      <w:r w:rsidRPr="004C5966">
        <w:rPr>
          <w:rStyle w:val="StyleUnderline"/>
          <w:highlight w:val="cyan"/>
        </w:rPr>
        <w:t>scope</w:t>
      </w:r>
      <w:r w:rsidRPr="004C5966">
        <w:rPr>
          <w:rStyle w:val="StyleUnderline"/>
        </w:rPr>
        <w:t xml:space="preserve"> of s-risks </w:t>
      </w:r>
      <w:r w:rsidRPr="004C5966">
        <w:rPr>
          <w:rStyle w:val="StyleUnderline"/>
          <w:highlight w:val="cyan"/>
        </w:rPr>
        <w:t xml:space="preserve">would be </w:t>
      </w:r>
      <w:r w:rsidRPr="004C5966">
        <w:rPr>
          <w:rStyle w:val="Emphasis"/>
          <w:highlight w:val="cyan"/>
        </w:rPr>
        <w:t>far larger</w:t>
      </w:r>
      <w:r w:rsidRPr="004C5966">
        <w:rPr>
          <w:rStyle w:val="StyleUnderline"/>
          <w:highlight w:val="cyan"/>
        </w:rPr>
        <w:t xml:space="preserve"> than present</w:t>
      </w:r>
      <w:r w:rsidRPr="004C5966">
        <w:rPr>
          <w:rStyle w:val="StyleUnderline"/>
        </w:rPr>
        <w:t xml:space="preserve">-day sources of </w:t>
      </w:r>
      <w:r w:rsidRPr="004C5966">
        <w:rPr>
          <w:rStyle w:val="StyleUnderline"/>
          <w:highlight w:val="cyan"/>
        </w:rPr>
        <w:t>suffering</w:t>
      </w:r>
      <w:r w:rsidRPr="00026A03">
        <w:rPr>
          <w:sz w:val="16"/>
        </w:rPr>
        <w:t xml:space="preserve"> like factory farming or wild animal suffering. </w:t>
      </w:r>
      <w:r w:rsidRPr="004C5966">
        <w:rPr>
          <w:rStyle w:val="StyleUnderline"/>
        </w:rPr>
        <w:t xml:space="preserve">Combined with a non-negligible probability of occurrence, this means that </w:t>
      </w:r>
      <w:r w:rsidRPr="004C5966">
        <w:rPr>
          <w:rStyle w:val="Emphasis"/>
          <w:highlight w:val="cyan"/>
        </w:rPr>
        <w:t>s-risks plausibly outweigh</w:t>
      </w:r>
      <w:r w:rsidRPr="004C5966">
        <w:rPr>
          <w:rStyle w:val="Emphasis"/>
        </w:rPr>
        <w:t xml:space="preserve"> </w:t>
      </w:r>
      <w:r w:rsidRPr="004C5966">
        <w:rPr>
          <w:rStyle w:val="Emphasis"/>
          <w:highlight w:val="cyan"/>
        </w:rPr>
        <w:t>present-day suffering</w:t>
      </w:r>
      <w:r w:rsidRPr="004C5966">
        <w:rPr>
          <w:rStyle w:val="StyleUnderline"/>
        </w:rPr>
        <w:t xml:space="preserve"> in expectation.</w:t>
      </w:r>
    </w:p>
    <w:p w14:paraId="63ABA8A0" w14:textId="77777777" w:rsidR="00070F36" w:rsidRDefault="00070F36" w:rsidP="00070F36">
      <w:pPr>
        <w:pStyle w:val="Heading3"/>
      </w:pPr>
      <w:r>
        <w:lastRenderedPageBreak/>
        <w:t>Biodiversity Mod---1NC</w:t>
      </w:r>
    </w:p>
    <w:p w14:paraId="4B70E88D" w14:textId="77777777" w:rsidR="00070F36" w:rsidRPr="00070F36" w:rsidRDefault="00070F36" w:rsidP="00070F36">
      <w:pPr>
        <w:pStyle w:val="Heading4"/>
      </w:pPr>
      <w:r>
        <w:t xml:space="preserve">Growth wrecks </w:t>
      </w:r>
      <w:r w:rsidRPr="00070F36">
        <w:rPr>
          <w:u w:val="single"/>
        </w:rPr>
        <w:t>biodiversity</w:t>
      </w:r>
      <w:r>
        <w:t>---</w:t>
      </w:r>
      <w:r w:rsidRPr="00070F36">
        <w:rPr>
          <w:u w:val="single"/>
        </w:rPr>
        <w:t>extinction</w:t>
      </w:r>
      <w:r>
        <w:t xml:space="preserve">. </w:t>
      </w:r>
    </w:p>
    <w:p w14:paraId="45964EAD" w14:textId="77777777" w:rsidR="00070F36" w:rsidRPr="00172A78" w:rsidRDefault="00070F36" w:rsidP="00070F36">
      <w:r w:rsidRPr="00BF5FEA">
        <w:t xml:space="preserve">Timothée </w:t>
      </w:r>
      <w:r w:rsidRPr="00BF5FEA">
        <w:rPr>
          <w:rStyle w:val="Style13ptBold"/>
        </w:rPr>
        <w:t>Parrique et al. 19</w:t>
      </w:r>
      <w:r w:rsidRPr="00BF5FEA">
        <w:t>. He holds a PhD in economics from the</w:t>
      </w:r>
      <w:r>
        <w:t xml:space="preserve"> University of Clermont Auvergne, France and the Stockholm University, Sweden. </w:t>
      </w:r>
      <w:r>
        <w:rPr>
          <w:i/>
          <w:iCs/>
        </w:rPr>
        <w:t>Decoupling Debunked</w:t>
      </w:r>
      <w:r>
        <w:t>. European Environmental Bureau. July 2019. Pg 30 // LXF</w:t>
      </w:r>
    </w:p>
    <w:p w14:paraId="32551A71" w14:textId="77777777" w:rsidR="00070F36" w:rsidRPr="00070F36" w:rsidRDefault="00070F36" w:rsidP="00070F36">
      <w:pPr>
        <w:rPr>
          <w:sz w:val="14"/>
        </w:rPr>
      </w:pPr>
      <w:r w:rsidRPr="00A35A74">
        <w:rPr>
          <w:rStyle w:val="Emphasis"/>
          <w:highlight w:val="cyan"/>
        </w:rPr>
        <w:t>Biod</w:t>
      </w:r>
      <w:r w:rsidRPr="00070F36">
        <w:rPr>
          <w:sz w:val="14"/>
        </w:rPr>
        <w:t>iversity</w:t>
      </w:r>
      <w:r w:rsidRPr="00247B21">
        <w:rPr>
          <w:rStyle w:val="StyleUnderline"/>
        </w:rPr>
        <w:t xml:space="preserve"> </w:t>
      </w:r>
      <w:r w:rsidRPr="00A35A74">
        <w:rPr>
          <w:rStyle w:val="StyleUnderline"/>
          <w:highlight w:val="cyan"/>
        </w:rPr>
        <w:t>is difficult to measure</w:t>
      </w:r>
      <w:r w:rsidRPr="00070F36">
        <w:rPr>
          <w:sz w:val="14"/>
        </w:rPr>
        <w:t xml:space="preserve">,23 but </w:t>
      </w:r>
      <w:r w:rsidRPr="00A35A74">
        <w:rPr>
          <w:rStyle w:val="Emphasis"/>
          <w:highlight w:val="cyan"/>
        </w:rPr>
        <w:t>neither individual nor aggregated</w:t>
      </w:r>
      <w:r w:rsidRPr="00A35A74">
        <w:rPr>
          <w:rStyle w:val="StyleUnderline"/>
          <w:highlight w:val="cyan"/>
        </w:rPr>
        <w:t xml:space="preserve"> indicators</w:t>
      </w:r>
      <w:r w:rsidRPr="00247B21">
        <w:rPr>
          <w:rStyle w:val="StyleUnderline"/>
        </w:rPr>
        <w:t xml:space="preserve"> of the state of biodiversity </w:t>
      </w:r>
      <w:r w:rsidRPr="00A35A74">
        <w:rPr>
          <w:rStyle w:val="StyleUnderline"/>
          <w:highlight w:val="cyan"/>
        </w:rPr>
        <w:t xml:space="preserve">showed </w:t>
      </w:r>
      <w:r w:rsidRPr="00A35A74">
        <w:rPr>
          <w:rStyle w:val="Emphasis"/>
          <w:highlight w:val="cyan"/>
        </w:rPr>
        <w:t>significant improvements</w:t>
      </w:r>
      <w:r w:rsidRPr="00A35A74">
        <w:rPr>
          <w:rStyle w:val="StyleUnderline"/>
          <w:highlight w:val="cyan"/>
        </w:rPr>
        <w:t xml:space="preserve"> in their rates of decline</w:t>
      </w:r>
      <w:r w:rsidRPr="00070F36">
        <w:rPr>
          <w:sz w:val="14"/>
        </w:rPr>
        <w:t xml:space="preserve">, while </w:t>
      </w:r>
      <w:r w:rsidRPr="00247B21">
        <w:rPr>
          <w:rStyle w:val="StyleUnderline"/>
        </w:rPr>
        <w:t>all pressure indicators showed increasing trends</w:t>
      </w:r>
      <w:r w:rsidRPr="00070F36">
        <w:rPr>
          <w:sz w:val="14"/>
        </w:rPr>
        <w:t xml:space="preserve">, with none significantly decelerating (Butchart et al., 2012). The last report to date by the </w:t>
      </w:r>
      <w:r w:rsidRPr="00247B21">
        <w:rPr>
          <w:rStyle w:val="StyleUnderline"/>
        </w:rPr>
        <w:t>Intergovernmental Science-Policy Platform on Biodiversity and Ecosystem Services</w:t>
      </w:r>
      <w:r w:rsidRPr="00070F36">
        <w:rPr>
          <w:sz w:val="14"/>
        </w:rPr>
        <w:t xml:space="preserve"> (IPBES, 2019) </w:t>
      </w:r>
      <w:r w:rsidRPr="00247B21">
        <w:rPr>
          <w:rStyle w:val="StyleUnderline"/>
        </w:rPr>
        <w:t xml:space="preserve">has shown that almost </w:t>
      </w:r>
      <w:r w:rsidRPr="00A35A74">
        <w:rPr>
          <w:rStyle w:val="Emphasis"/>
          <w:highlight w:val="cyan"/>
        </w:rPr>
        <w:t>all drivers</w:t>
      </w:r>
      <w:r w:rsidRPr="00A35A74">
        <w:rPr>
          <w:rStyle w:val="StyleUnderline"/>
          <w:highlight w:val="cyan"/>
        </w:rPr>
        <w:t xml:space="preserve"> of biod</w:t>
      </w:r>
      <w:r w:rsidRPr="00247B21">
        <w:rPr>
          <w:rStyle w:val="StyleUnderline"/>
        </w:rPr>
        <w:t xml:space="preserve">iversity </w:t>
      </w:r>
      <w:r w:rsidRPr="00A35A74">
        <w:rPr>
          <w:rStyle w:val="StyleUnderline"/>
          <w:highlight w:val="cyan"/>
        </w:rPr>
        <w:t xml:space="preserve">loss </w:t>
      </w:r>
      <w:r w:rsidRPr="00A35A74">
        <w:rPr>
          <w:rStyle w:val="Emphasis"/>
          <w:highlight w:val="cyan"/>
        </w:rPr>
        <w:t>keep increasing</w:t>
      </w:r>
      <w:r w:rsidRPr="00247B21">
        <w:rPr>
          <w:rStyle w:val="StyleUnderline"/>
        </w:rPr>
        <w:t xml:space="preserve">, that the dangerous </w:t>
      </w:r>
      <w:r w:rsidRPr="00A35A74">
        <w:rPr>
          <w:rStyle w:val="StyleUnderline"/>
          <w:highlight w:val="cyan"/>
        </w:rPr>
        <w:t>decline</w:t>
      </w:r>
      <w:r w:rsidRPr="00247B21">
        <w:rPr>
          <w:rStyle w:val="StyleUnderline"/>
        </w:rPr>
        <w:t xml:space="preserve"> of biodiversity </w:t>
      </w:r>
      <w:r w:rsidRPr="00A35A74">
        <w:rPr>
          <w:rStyle w:val="StyleUnderline"/>
          <w:highlight w:val="cyan"/>
        </w:rPr>
        <w:t xml:space="preserve">is </w:t>
      </w:r>
      <w:r w:rsidRPr="00A35A74">
        <w:rPr>
          <w:rStyle w:val="Emphasis"/>
          <w:highlight w:val="cyan"/>
        </w:rPr>
        <w:t>unprecedented</w:t>
      </w:r>
      <w:r w:rsidRPr="00070F36">
        <w:rPr>
          <w:sz w:val="14"/>
        </w:rPr>
        <w:t>, that</w:t>
      </w:r>
      <w:r w:rsidRPr="00247B21">
        <w:rPr>
          <w:rStyle w:val="StyleUnderline"/>
        </w:rPr>
        <w:t xml:space="preserve"> the species </w:t>
      </w:r>
      <w:r w:rsidRPr="00A35A74">
        <w:rPr>
          <w:rStyle w:val="StyleUnderline"/>
          <w:highlight w:val="cyan"/>
        </w:rPr>
        <w:t xml:space="preserve">extinction rates are </w:t>
      </w:r>
      <w:proofErr w:type="gramStart"/>
      <w:r w:rsidRPr="00A35A74">
        <w:rPr>
          <w:rStyle w:val="StyleUnderline"/>
          <w:highlight w:val="cyan"/>
        </w:rPr>
        <w:t>accelerating</w:t>
      </w:r>
      <w:proofErr w:type="gramEnd"/>
      <w:r w:rsidRPr="00A35A74">
        <w:rPr>
          <w:rStyle w:val="StyleUnderline"/>
          <w:highlight w:val="cyan"/>
        </w:rPr>
        <w:t xml:space="preserve"> and</w:t>
      </w:r>
      <w:r w:rsidRPr="00247B21">
        <w:rPr>
          <w:rStyle w:val="StyleUnderline"/>
        </w:rPr>
        <w:t xml:space="preserve"> that</w:t>
      </w:r>
      <w:r w:rsidRPr="00070F36">
        <w:rPr>
          <w:sz w:val="14"/>
        </w:rPr>
        <w:t xml:space="preserve"> the </w:t>
      </w:r>
      <w:r w:rsidRPr="00A35A74">
        <w:rPr>
          <w:rStyle w:val="StyleUnderline"/>
          <w:highlight w:val="cyan"/>
        </w:rPr>
        <w:t xml:space="preserve">current global response is </w:t>
      </w:r>
      <w:r w:rsidRPr="00A35A74">
        <w:rPr>
          <w:rStyle w:val="Emphasis"/>
          <w:highlight w:val="cyan"/>
        </w:rPr>
        <w:t>insufficient</w:t>
      </w:r>
      <w:r w:rsidRPr="00070F36">
        <w:rPr>
          <w:sz w:val="14"/>
        </w:rPr>
        <w:t>. Going in the same direction, the EU 2030 outlook for ecosystem conditions and services and the Food and Agriculture Organisation (FAO) report worrying levels of species decline (EEA, 2018; FAO, 2019, p. 445).</w:t>
      </w:r>
      <w:r w:rsidRPr="00247B21">
        <w:rPr>
          <w:rStyle w:val="StyleUnderline"/>
        </w:rPr>
        <w:t xml:space="preserve"> Analysing extinction rates </w:t>
      </w:r>
      <w:r w:rsidRPr="00A35A74">
        <w:rPr>
          <w:rStyle w:val="StyleUnderline"/>
          <w:highlight w:val="cyan"/>
        </w:rPr>
        <w:t>in comparison to natural average background rates</w:t>
      </w:r>
      <w:r w:rsidRPr="00247B21">
        <w:rPr>
          <w:rStyle w:val="StyleUnderline"/>
        </w:rPr>
        <w:t xml:space="preserve"> since 1500 AD, Ceballos et al.</w:t>
      </w:r>
      <w:r w:rsidRPr="00070F36">
        <w:rPr>
          <w:sz w:val="14"/>
        </w:rPr>
        <w:t xml:space="preserve"> (2015) </w:t>
      </w:r>
      <w:r w:rsidRPr="00247B21">
        <w:rPr>
          <w:rStyle w:val="StyleUnderline"/>
        </w:rPr>
        <w:t xml:space="preserve">find that </w:t>
      </w:r>
      <w:r w:rsidRPr="00A35A74">
        <w:rPr>
          <w:rStyle w:val="StyleUnderline"/>
          <w:highlight w:val="cyan"/>
        </w:rPr>
        <w:t>current rate vastly exceeds</w:t>
      </w:r>
      <w:r w:rsidRPr="00247B21">
        <w:rPr>
          <w:rStyle w:val="StyleUnderline"/>
        </w:rPr>
        <w:t xml:space="preserve"> the natural </w:t>
      </w:r>
      <w:proofErr w:type="gramStart"/>
      <w:r w:rsidRPr="00247B21">
        <w:rPr>
          <w:rStyle w:val="StyleUnderline"/>
        </w:rPr>
        <w:t>average, and</w:t>
      </w:r>
      <w:proofErr w:type="gramEnd"/>
      <w:r w:rsidRPr="00247B21">
        <w:rPr>
          <w:rStyle w:val="StyleUnderline"/>
        </w:rPr>
        <w:t xml:space="preserve"> warn of an impending </w:t>
      </w:r>
      <w:r w:rsidRPr="00247B21">
        <w:rPr>
          <w:rStyle w:val="Emphasis"/>
        </w:rPr>
        <w:t>sixth mass extinction</w:t>
      </w:r>
      <w:r w:rsidRPr="00070F36">
        <w:rPr>
          <w:sz w:val="14"/>
        </w:rPr>
        <w:t xml:space="preserve"> (see also Barnosky et al., 2011). The </w:t>
      </w:r>
      <w:r w:rsidRPr="00A35A74">
        <w:rPr>
          <w:rStyle w:val="Emphasis"/>
          <w:highlight w:val="cyan"/>
        </w:rPr>
        <w:t>empirical literature</w:t>
      </w:r>
      <w:r w:rsidRPr="00A35A74">
        <w:rPr>
          <w:rStyle w:val="StyleUnderline"/>
          <w:highlight w:val="cyan"/>
        </w:rPr>
        <w:t xml:space="preserve"> on EKC</w:t>
      </w:r>
      <w:r w:rsidRPr="00247B21">
        <w:rPr>
          <w:rStyle w:val="StyleUnderline"/>
        </w:rPr>
        <w:t xml:space="preserve"> relationships </w:t>
      </w:r>
      <w:r w:rsidRPr="00A35A74">
        <w:rPr>
          <w:rStyle w:val="StyleUnderline"/>
          <w:highlight w:val="cyan"/>
        </w:rPr>
        <w:t xml:space="preserve">between biodiversity and economic growth is scarce but </w:t>
      </w:r>
      <w:r w:rsidRPr="00A35A74">
        <w:rPr>
          <w:rStyle w:val="Emphasis"/>
          <w:highlight w:val="cyan"/>
        </w:rPr>
        <w:t>consistent</w:t>
      </w:r>
      <w:r w:rsidRPr="00070F36">
        <w:rPr>
          <w:sz w:val="14"/>
        </w:rPr>
        <w:t xml:space="preserve">. The first </w:t>
      </w:r>
      <w:r w:rsidRPr="00247B21">
        <w:rPr>
          <w:rStyle w:val="StyleUnderline"/>
        </w:rPr>
        <w:t>meta-analysis used 121 observations gathered from a set of 25 studies and 11 environmental indicators, including deforestation</w:t>
      </w:r>
      <w:r w:rsidRPr="00070F36">
        <w:rPr>
          <w:sz w:val="14"/>
        </w:rPr>
        <w:t xml:space="preserve"> (Cavlovic et al., 2000). The study analysed the EKC relationship and estimated hypothetical income turning points using different modelling methods. For deforestation, which is used as a proxy of biodiversity loss,24 the income turning point was estimated in the range of US$ 5000-20,000 (in 1999 prices).</w:t>
      </w:r>
    </w:p>
    <w:p w14:paraId="0E8A1DF3" w14:textId="1BE59A58" w:rsidR="00070F36" w:rsidRPr="00070F36" w:rsidRDefault="00070F36" w:rsidP="00B8596E">
      <w:pPr>
        <w:rPr>
          <w:u w:val="single"/>
        </w:rPr>
      </w:pPr>
      <w:r w:rsidRPr="00C45BB7">
        <w:rPr>
          <w:rStyle w:val="StyleUnderline"/>
        </w:rPr>
        <w:t>Koirala et al.</w:t>
      </w:r>
      <w:r w:rsidRPr="00070F36">
        <w:rPr>
          <w:sz w:val="14"/>
        </w:rPr>
        <w:t xml:space="preserve"> (2011) </w:t>
      </w:r>
      <w:r w:rsidRPr="00C45BB7">
        <w:rPr>
          <w:rStyle w:val="StyleUnderline"/>
        </w:rPr>
        <w:t xml:space="preserve">used almost </w:t>
      </w:r>
      <w:r w:rsidRPr="00A35A74">
        <w:rPr>
          <w:rStyle w:val="StyleUnderline"/>
          <w:highlight w:val="cyan"/>
        </w:rPr>
        <w:t>900 observations from 103 studies</w:t>
      </w:r>
      <w:r w:rsidRPr="00C45BB7">
        <w:rPr>
          <w:rStyle w:val="StyleUnderline"/>
        </w:rPr>
        <w:t xml:space="preserve"> for their meta-analysis and disaggregated environmental quality measures into 12 different variables and </w:t>
      </w:r>
      <w:r w:rsidRPr="00A35A74">
        <w:rPr>
          <w:rStyle w:val="Emphasis"/>
          <w:highlight w:val="cyan"/>
        </w:rPr>
        <w:t>did not observe</w:t>
      </w:r>
      <w:r w:rsidRPr="00A35A74">
        <w:rPr>
          <w:rStyle w:val="StyleUnderline"/>
          <w:highlight w:val="cyan"/>
        </w:rPr>
        <w:t xml:space="preserve"> any </w:t>
      </w:r>
      <w:r w:rsidRPr="00A35A74">
        <w:rPr>
          <w:rStyle w:val="Emphasis"/>
          <w:highlight w:val="cyan"/>
        </w:rPr>
        <w:t>EKC</w:t>
      </w:r>
      <w:r w:rsidRPr="00A35A74">
        <w:rPr>
          <w:rStyle w:val="StyleUnderline"/>
          <w:highlight w:val="cyan"/>
        </w:rPr>
        <w:t xml:space="preserve"> either for deforestation or</w:t>
      </w:r>
      <w:r w:rsidRPr="00C45BB7">
        <w:rPr>
          <w:rStyle w:val="StyleUnderline"/>
        </w:rPr>
        <w:t xml:space="preserve"> landscape/</w:t>
      </w:r>
      <w:r w:rsidRPr="00A35A74">
        <w:rPr>
          <w:rStyle w:val="StyleUnderline"/>
          <w:highlight w:val="cyan"/>
        </w:rPr>
        <w:t>habitat degradation</w:t>
      </w:r>
      <w:r w:rsidRPr="00070F36">
        <w:rPr>
          <w:sz w:val="14"/>
        </w:rPr>
        <w:t>. Dietz and Adger (2003) do not find any EKC for deforestation and species richness, a result confirmed by Mills and Waite (2009). Even stronger is the argument by Asafu-Adjaye (2003) who finds</w:t>
      </w:r>
      <w:r w:rsidRPr="00C45BB7">
        <w:rPr>
          <w:rStyle w:val="StyleUnderline"/>
        </w:rPr>
        <w:t xml:space="preserve"> </w:t>
      </w:r>
      <w:r w:rsidRPr="00A35A74">
        <w:rPr>
          <w:rStyle w:val="StyleUnderline"/>
          <w:highlight w:val="cyan"/>
        </w:rPr>
        <w:t>an inverse relationship between</w:t>
      </w:r>
      <w:r w:rsidRPr="00C45BB7">
        <w:rPr>
          <w:rStyle w:val="StyleUnderline"/>
        </w:rPr>
        <w:t xml:space="preserve"> economic </w:t>
      </w:r>
      <w:r w:rsidRPr="00A35A74">
        <w:rPr>
          <w:rStyle w:val="StyleUnderline"/>
          <w:highlight w:val="cyan"/>
        </w:rPr>
        <w:t>growth and</w:t>
      </w:r>
      <w:r w:rsidRPr="00C45BB7">
        <w:rPr>
          <w:rStyle w:val="StyleUnderline"/>
        </w:rPr>
        <w:t xml:space="preserve"> species </w:t>
      </w:r>
      <w:r w:rsidRPr="00A35A74">
        <w:rPr>
          <w:rStyle w:val="StyleUnderline"/>
          <w:highlight w:val="cyan"/>
        </w:rPr>
        <w:t>diversity</w:t>
      </w:r>
      <w:r w:rsidRPr="00070F36">
        <w:rPr>
          <w:sz w:val="14"/>
        </w:rPr>
        <w:t xml:space="preserve"> – a result confirmed by Raymond (2004) in a study of 142 countries. Mozumder et al. (2006) reject the EKC hypothesis for income and biodiversity risk. Using the same model, Tevie et al. (2011) reach the same conclusion in their study of 48 American states. </w:t>
      </w:r>
      <w:r w:rsidRPr="00C45BB7">
        <w:rPr>
          <w:rStyle w:val="StyleUnderline"/>
        </w:rPr>
        <w:t>Naidoo &amp; Adamowicz</w:t>
      </w:r>
      <w:r w:rsidRPr="00070F36">
        <w:rPr>
          <w:sz w:val="14"/>
        </w:rPr>
        <w:t xml:space="preserve"> (2001), </w:t>
      </w:r>
      <w:r w:rsidRPr="00C45BB7">
        <w:rPr>
          <w:rStyle w:val="StyleUnderline"/>
        </w:rPr>
        <w:t xml:space="preserve">using data from </w:t>
      </w:r>
      <w:r w:rsidRPr="00A35A74">
        <w:rPr>
          <w:rStyle w:val="Emphasis"/>
          <w:highlight w:val="cyan"/>
        </w:rPr>
        <w:t>over 100 countries</w:t>
      </w:r>
      <w:r w:rsidRPr="00C45BB7">
        <w:rPr>
          <w:rStyle w:val="StyleUnderline"/>
        </w:rPr>
        <w:t>, investigated the link between numbers of threatened species and per capita income growth</w:t>
      </w:r>
      <w:r w:rsidRPr="00070F36">
        <w:rPr>
          <w:sz w:val="14"/>
        </w:rPr>
        <w:t xml:space="preserve">. After dividing species into seven taxonomic groups (plants, mammals, birds, amphibians, reptiles, fishes, invertebrates), </w:t>
      </w:r>
      <w:r w:rsidRPr="00C45BB7">
        <w:rPr>
          <w:rStyle w:val="StyleUnderline"/>
        </w:rPr>
        <w:t xml:space="preserve">they </w:t>
      </w:r>
      <w:r w:rsidRPr="00A35A74">
        <w:rPr>
          <w:rStyle w:val="StyleUnderline"/>
          <w:highlight w:val="cyan"/>
        </w:rPr>
        <w:t>found support for absolute decoupling only for birds. Meanwhile, for plants, amphibians, reptiles, and invertebrates</w:t>
      </w:r>
      <w:r w:rsidRPr="00C45BB7">
        <w:rPr>
          <w:rStyle w:val="StyleUnderline"/>
        </w:rPr>
        <w:t xml:space="preserve"> the </w:t>
      </w:r>
      <w:r w:rsidRPr="00A35A74">
        <w:rPr>
          <w:rStyle w:val="StyleUnderline"/>
          <w:highlight w:val="cyan"/>
        </w:rPr>
        <w:t>relationship was the opposite</w:t>
      </w:r>
      <w:r w:rsidRPr="00C45BB7">
        <w:rPr>
          <w:rStyle w:val="StyleUnderline"/>
        </w:rPr>
        <w:t xml:space="preserve">, their </w:t>
      </w:r>
      <w:r w:rsidRPr="00A35A74">
        <w:rPr>
          <w:rStyle w:val="StyleUnderline"/>
          <w:highlight w:val="cyan"/>
        </w:rPr>
        <w:t>number of threatened species increased with GDP</w:t>
      </w:r>
      <w:r w:rsidRPr="00C45BB7">
        <w:rPr>
          <w:rStyle w:val="StyleUnderline"/>
        </w:rPr>
        <w:t>.</w:t>
      </w:r>
    </w:p>
    <w:p w14:paraId="717F7FF5" w14:textId="77777777" w:rsidR="00070F36" w:rsidRDefault="00070F36" w:rsidP="00070F36">
      <w:pPr>
        <w:pStyle w:val="Heading3"/>
      </w:pPr>
      <w:r>
        <w:lastRenderedPageBreak/>
        <w:t>Transition---</w:t>
      </w:r>
      <w:proofErr w:type="gramStart"/>
      <w:r>
        <w:t>1NC</w:t>
      </w:r>
      <w:proofErr w:type="gramEnd"/>
    </w:p>
    <w:p w14:paraId="435CBC03" w14:textId="5D7BFC19" w:rsidR="00070F36" w:rsidRPr="00967D71" w:rsidRDefault="00070F36" w:rsidP="00070F36">
      <w:pPr>
        <w:pStyle w:val="Heading4"/>
      </w:pPr>
      <w:r>
        <w:t xml:space="preserve">The transition is gaining </w:t>
      </w:r>
      <w:r w:rsidRPr="009A7C60">
        <w:rPr>
          <w:u w:val="single"/>
        </w:rPr>
        <w:t>momentum</w:t>
      </w:r>
      <w:r>
        <w:t xml:space="preserve"> now</w:t>
      </w:r>
      <w:r>
        <w:t xml:space="preserve">. </w:t>
      </w:r>
    </w:p>
    <w:p w14:paraId="57A5890B" w14:textId="77777777" w:rsidR="00070F36" w:rsidRPr="00070F36" w:rsidRDefault="00070F36" w:rsidP="00070F36">
      <w:r w:rsidRPr="00070F36">
        <w:t xml:space="preserve">Ana </w:t>
      </w:r>
      <w:r w:rsidRPr="00070F36">
        <w:rPr>
          <w:rStyle w:val="Style13ptBold"/>
        </w:rPr>
        <w:t>Sutherland 24</w:t>
      </w:r>
      <w:r w:rsidRPr="00070F36">
        <w:t xml:space="preserve">. Ana is a writer and editor for Circle Economy, with a broad, interdisciplinary education that supports her knowledge of the circular economy. She contributes as an author to a range of Circle Economy’s publications, most notably the Circularity Gap Reports, and ensures the quality and consistency of written work across the organization. Ana holds a </w:t>
      </w:r>
      <w:proofErr w:type="gramStart"/>
      <w:r w:rsidRPr="00070F36">
        <w:t>bachelor’s degree in Law</w:t>
      </w:r>
      <w:proofErr w:type="gramEnd"/>
      <w:r w:rsidRPr="00070F36">
        <w:t xml:space="preserve"> from University College Utrecht, and a Master of Science in Environmental Management from the University of Edinburgh, where she specialized in food security and sustainable agriculture. “LESS IS MORE? DEGROWTH, GREEN GROWTH AND THE FUTURE OF OUR ECONOMY” Circle Economy, 3-27-2024, https://www.circle-economy.com/blog/less-is-more-degrowth-green-growth-and-the-future-of-our-economy [PP-B]</w:t>
      </w:r>
    </w:p>
    <w:p w14:paraId="04874F8E" w14:textId="77777777" w:rsidR="00070F36" w:rsidRPr="00070F36" w:rsidRDefault="00070F36" w:rsidP="00070F36">
      <w:pPr>
        <w:rPr>
          <w:sz w:val="14"/>
        </w:rPr>
      </w:pPr>
      <w:r w:rsidRPr="00723F49">
        <w:rPr>
          <w:u w:val="single"/>
        </w:rPr>
        <w:t xml:space="preserve">Imagine a </w:t>
      </w:r>
      <w:r w:rsidRPr="00723F49">
        <w:rPr>
          <w:highlight w:val="cyan"/>
          <w:u w:val="single"/>
        </w:rPr>
        <w:t>world where</w:t>
      </w:r>
      <w:r w:rsidRPr="00723F49">
        <w:rPr>
          <w:u w:val="single"/>
        </w:rPr>
        <w:t xml:space="preserve"> overwhelming narratives on </w:t>
      </w:r>
      <w:r w:rsidRPr="00723F49">
        <w:rPr>
          <w:rStyle w:val="Emphasis"/>
          <w:highlight w:val="cyan"/>
        </w:rPr>
        <w:t>climate</w:t>
      </w:r>
      <w:r w:rsidRPr="00070F36">
        <w:rPr>
          <w:sz w:val="14"/>
        </w:rPr>
        <w:t xml:space="preserve"> change </w:t>
      </w:r>
      <w:r w:rsidRPr="00723F49">
        <w:rPr>
          <w:highlight w:val="cyan"/>
          <w:u w:val="single"/>
        </w:rPr>
        <w:t>are</w:t>
      </w:r>
      <w:r w:rsidRPr="00070F36">
        <w:rPr>
          <w:sz w:val="14"/>
        </w:rPr>
        <w:t xml:space="preserve"> a </w:t>
      </w:r>
      <w:r w:rsidRPr="00723F49">
        <w:rPr>
          <w:rStyle w:val="Emphasis"/>
          <w:highlight w:val="cyan"/>
        </w:rPr>
        <w:t>thing of the past</w:t>
      </w:r>
      <w:r w:rsidRPr="00723F49">
        <w:rPr>
          <w:u w:val="single"/>
        </w:rPr>
        <w:t xml:space="preserve">, with healthy air, clean </w:t>
      </w:r>
      <w:proofErr w:type="gramStart"/>
      <w:r w:rsidRPr="00723F49">
        <w:rPr>
          <w:u w:val="single"/>
        </w:rPr>
        <w:t>water</w:t>
      </w:r>
      <w:proofErr w:type="gramEnd"/>
      <w:r w:rsidRPr="00723F49">
        <w:rPr>
          <w:u w:val="single"/>
        </w:rPr>
        <w:t xml:space="preserve"> and fertile soil.</w:t>
      </w:r>
      <w:r w:rsidRPr="00070F36">
        <w:rPr>
          <w:sz w:val="14"/>
        </w:rPr>
        <w:t xml:space="preserve"> And </w:t>
      </w:r>
      <w:r w:rsidRPr="00723F49">
        <w:rPr>
          <w:u w:val="single"/>
        </w:rPr>
        <w:t>no one’s had to suffer for it</w:t>
      </w:r>
      <w:r w:rsidRPr="00070F36">
        <w:rPr>
          <w:sz w:val="14"/>
        </w:rPr>
        <w:t>—people around the world live good lives.</w:t>
      </w:r>
    </w:p>
    <w:p w14:paraId="5603A4EB" w14:textId="77777777" w:rsidR="00070F36" w:rsidRPr="00070F36" w:rsidRDefault="00070F36" w:rsidP="00070F36">
      <w:pPr>
        <w:rPr>
          <w:sz w:val="14"/>
        </w:rPr>
      </w:pPr>
      <w:r w:rsidRPr="00723F49">
        <w:rPr>
          <w:u w:val="single"/>
        </w:rPr>
        <w:t xml:space="preserve">This </w:t>
      </w:r>
      <w:r w:rsidRPr="00723F49">
        <w:rPr>
          <w:rStyle w:val="Emphasis"/>
          <w:highlight w:val="cyan"/>
        </w:rPr>
        <w:t>isn’t a pipe dream</w:t>
      </w:r>
      <w:r w:rsidRPr="00070F36">
        <w:rPr>
          <w:sz w:val="14"/>
        </w:rPr>
        <w:t xml:space="preserve">. According to the </w:t>
      </w:r>
      <w:r w:rsidRPr="00723F49">
        <w:rPr>
          <w:u w:val="single"/>
        </w:rPr>
        <w:t>recently launched Circularity Gap Report 2024,</w:t>
      </w:r>
      <w:r w:rsidRPr="00070F36">
        <w:rPr>
          <w:sz w:val="14"/>
        </w:rPr>
        <w:t> </w:t>
      </w:r>
      <w:r w:rsidRPr="00723F49">
        <w:rPr>
          <w:u w:val="single"/>
        </w:rPr>
        <w:t xml:space="preserve">we can </w:t>
      </w:r>
      <w:r w:rsidRPr="00723F49">
        <w:rPr>
          <w:highlight w:val="cyan"/>
          <w:u w:val="single"/>
        </w:rPr>
        <w:t>fulfil</w:t>
      </w:r>
      <w:r w:rsidRPr="00723F49">
        <w:rPr>
          <w:u w:val="single"/>
        </w:rPr>
        <w:t xml:space="preserve"> </w:t>
      </w:r>
      <w:r w:rsidRPr="00070F36">
        <w:rPr>
          <w:sz w:val="14"/>
        </w:rPr>
        <w:t xml:space="preserve">the </w:t>
      </w:r>
      <w:r w:rsidRPr="00723F49">
        <w:rPr>
          <w:highlight w:val="cyan"/>
          <w:u w:val="single"/>
        </w:rPr>
        <w:t>world’s</w:t>
      </w:r>
      <w:r w:rsidRPr="00070F36">
        <w:rPr>
          <w:sz w:val="14"/>
        </w:rPr>
        <w:t xml:space="preserve"> </w:t>
      </w:r>
      <w:r w:rsidRPr="00723F49">
        <w:rPr>
          <w:u w:val="single"/>
        </w:rPr>
        <w:t xml:space="preserve">need for </w:t>
      </w:r>
      <w:r w:rsidRPr="00723F49">
        <w:rPr>
          <w:rStyle w:val="Emphasis"/>
          <w:highlight w:val="cyan"/>
        </w:rPr>
        <w:t>basic</w:t>
      </w:r>
      <w:r w:rsidRPr="00070F36">
        <w:rPr>
          <w:sz w:val="14"/>
        </w:rPr>
        <w:t xml:space="preserve"> societal </w:t>
      </w:r>
      <w:r w:rsidRPr="00723F49">
        <w:rPr>
          <w:rStyle w:val="Emphasis"/>
          <w:highlight w:val="cyan"/>
        </w:rPr>
        <w:t>needs</w:t>
      </w:r>
      <w:r w:rsidRPr="00723F49">
        <w:rPr>
          <w:u w:val="single"/>
        </w:rPr>
        <w:t xml:space="preserve">—housing, food, </w:t>
      </w:r>
      <w:proofErr w:type="gramStart"/>
      <w:r w:rsidRPr="00723F49">
        <w:rPr>
          <w:u w:val="single"/>
        </w:rPr>
        <w:t>transport</w:t>
      </w:r>
      <w:proofErr w:type="gramEnd"/>
      <w:r w:rsidRPr="00723F49">
        <w:rPr>
          <w:u w:val="single"/>
        </w:rPr>
        <w:t xml:space="preserve"> and manufactured goods, for example—</w:t>
      </w:r>
      <w:r w:rsidRPr="00723F49">
        <w:rPr>
          <w:highlight w:val="cyan"/>
          <w:u w:val="single"/>
        </w:rPr>
        <w:t>with</w:t>
      </w:r>
      <w:r w:rsidRPr="00070F36">
        <w:rPr>
          <w:sz w:val="14"/>
        </w:rPr>
        <w:t xml:space="preserve"> </w:t>
      </w:r>
      <w:r w:rsidRPr="00723F49">
        <w:rPr>
          <w:rStyle w:val="Emphasis"/>
        </w:rPr>
        <w:t xml:space="preserve">just </w:t>
      </w:r>
      <w:r w:rsidRPr="00723F49">
        <w:rPr>
          <w:rStyle w:val="Emphasis"/>
          <w:highlight w:val="cyan"/>
        </w:rPr>
        <w:t>70%</w:t>
      </w:r>
      <w:r w:rsidRPr="00723F49">
        <w:rPr>
          <w:highlight w:val="cyan"/>
          <w:u w:val="single"/>
        </w:rPr>
        <w:t xml:space="preserve"> of</w:t>
      </w:r>
      <w:r w:rsidRPr="00070F36">
        <w:rPr>
          <w:sz w:val="14"/>
        </w:rPr>
        <w:t xml:space="preserve"> the </w:t>
      </w:r>
      <w:r w:rsidRPr="00723F49">
        <w:rPr>
          <w:highlight w:val="cyan"/>
          <w:u w:val="single"/>
        </w:rPr>
        <w:t>materials we use</w:t>
      </w:r>
      <w:r w:rsidRPr="00070F36">
        <w:rPr>
          <w:sz w:val="14"/>
        </w:rPr>
        <w:t xml:space="preserve"> now. This </w:t>
      </w:r>
      <w:r w:rsidRPr="00723F49">
        <w:rPr>
          <w:highlight w:val="cyan"/>
          <w:u w:val="single"/>
        </w:rPr>
        <w:t>highlights</w:t>
      </w:r>
      <w:r w:rsidRPr="00070F36">
        <w:rPr>
          <w:sz w:val="14"/>
        </w:rPr>
        <w:t xml:space="preserve"> the </w:t>
      </w:r>
      <w:r w:rsidRPr="00723F49">
        <w:rPr>
          <w:u w:val="single"/>
        </w:rPr>
        <w:t xml:space="preserve">massive </w:t>
      </w:r>
      <w:r w:rsidRPr="00723F49">
        <w:rPr>
          <w:highlight w:val="cyan"/>
          <w:u w:val="single"/>
        </w:rPr>
        <w:t xml:space="preserve">volume of </w:t>
      </w:r>
      <w:r w:rsidRPr="00723F49">
        <w:rPr>
          <w:rStyle w:val="Emphasis"/>
          <w:highlight w:val="cyan"/>
        </w:rPr>
        <w:t>materials wasted</w:t>
      </w:r>
      <w:r w:rsidRPr="00723F49">
        <w:rPr>
          <w:u w:val="single"/>
        </w:rPr>
        <w:t xml:space="preserve"> by the global economy</w:t>
      </w:r>
      <w:r w:rsidRPr="00070F36">
        <w:rPr>
          <w:sz w:val="14"/>
        </w:rPr>
        <w:t xml:space="preserve">: the way we extract, process, use and dispose of materials is riddled with inefficiencies—and in addition, we’re consuming far too much. Now, </w:t>
      </w:r>
      <w:r w:rsidRPr="00723F49">
        <w:rPr>
          <w:rStyle w:val="Emphasis"/>
          <w:highlight w:val="cyan"/>
        </w:rPr>
        <w:t>academics</w:t>
      </w:r>
      <w:r w:rsidRPr="00723F49">
        <w:rPr>
          <w:highlight w:val="cyan"/>
          <w:u w:val="single"/>
        </w:rPr>
        <w:t xml:space="preserve"> from </w:t>
      </w:r>
      <w:r w:rsidRPr="00723F49">
        <w:rPr>
          <w:rStyle w:val="Emphasis"/>
          <w:highlight w:val="cyan"/>
        </w:rPr>
        <w:t>all corners</w:t>
      </w:r>
      <w:r w:rsidRPr="00070F36">
        <w:rPr>
          <w:sz w:val="14"/>
        </w:rPr>
        <w:t xml:space="preserve"> are </w:t>
      </w:r>
      <w:r w:rsidRPr="00723F49">
        <w:rPr>
          <w:highlight w:val="cyan"/>
          <w:u w:val="single"/>
        </w:rPr>
        <w:t>calling for</w:t>
      </w:r>
      <w:r w:rsidRPr="00723F49">
        <w:rPr>
          <w:u w:val="single"/>
        </w:rPr>
        <w:t xml:space="preserve"> </w:t>
      </w:r>
      <w:r w:rsidRPr="00070F36">
        <w:rPr>
          <w:sz w:val="14"/>
        </w:rPr>
        <w:t xml:space="preserve">an </w:t>
      </w:r>
      <w:r w:rsidRPr="00723F49">
        <w:rPr>
          <w:rStyle w:val="Emphasis"/>
          <w:highlight w:val="cyan"/>
        </w:rPr>
        <w:t>overhaul</w:t>
      </w:r>
      <w:r w:rsidRPr="00723F49">
        <w:rPr>
          <w:u w:val="single"/>
        </w:rPr>
        <w:t xml:space="preserve"> of the system</w:t>
      </w:r>
      <w:r w:rsidRPr="00070F36">
        <w:rPr>
          <w:sz w:val="14"/>
        </w:rPr>
        <w:t>.</w:t>
      </w:r>
    </w:p>
    <w:p w14:paraId="64DABD43" w14:textId="77777777" w:rsidR="00070F36" w:rsidRPr="00070F36" w:rsidRDefault="00070F36" w:rsidP="00070F36">
      <w:pPr>
        <w:rPr>
          <w:sz w:val="14"/>
        </w:rPr>
      </w:pPr>
      <w:r w:rsidRPr="00723F49">
        <w:rPr>
          <w:highlight w:val="cyan"/>
          <w:u w:val="single"/>
        </w:rPr>
        <w:t>Degrowth</w:t>
      </w:r>
      <w:r w:rsidRPr="00070F36">
        <w:rPr>
          <w:sz w:val="14"/>
        </w:rPr>
        <w:t xml:space="preserve">—an </w:t>
      </w:r>
      <w:r w:rsidRPr="00723F49">
        <w:rPr>
          <w:u w:val="single"/>
        </w:rPr>
        <w:t>answer to our calls for environmental action</w:t>
      </w:r>
      <w:r w:rsidRPr="00070F36">
        <w:rPr>
          <w:sz w:val="14"/>
        </w:rPr>
        <w:t xml:space="preserve">—is </w:t>
      </w:r>
      <w:r w:rsidRPr="00723F49">
        <w:rPr>
          <w:u w:val="single"/>
        </w:rPr>
        <w:t xml:space="preserve">now </w:t>
      </w:r>
      <w:r w:rsidRPr="00723F49">
        <w:rPr>
          <w:highlight w:val="cyan"/>
          <w:u w:val="single"/>
        </w:rPr>
        <w:t>seeping from</w:t>
      </w:r>
      <w:r w:rsidRPr="00070F36">
        <w:rPr>
          <w:sz w:val="14"/>
        </w:rPr>
        <w:t xml:space="preserve"> the f</w:t>
      </w:r>
      <w:r w:rsidRPr="00723F49">
        <w:rPr>
          <w:u w:val="single"/>
        </w:rPr>
        <w:t xml:space="preserve">ringes of political </w:t>
      </w:r>
      <w:r w:rsidRPr="00723F49">
        <w:rPr>
          <w:highlight w:val="cyan"/>
          <w:u w:val="single"/>
        </w:rPr>
        <w:t>thought</w:t>
      </w:r>
      <w:r w:rsidRPr="00070F36">
        <w:rPr>
          <w:sz w:val="14"/>
        </w:rPr>
        <w:t xml:space="preserve"> in</w:t>
      </w:r>
      <w:r w:rsidRPr="00723F49">
        <w:rPr>
          <w:highlight w:val="cyan"/>
          <w:u w:val="single"/>
        </w:rPr>
        <w:t>to</w:t>
      </w:r>
      <w:r w:rsidRPr="00723F49">
        <w:rPr>
          <w:u w:val="single"/>
        </w:rPr>
        <w:t xml:space="preserve"> </w:t>
      </w:r>
      <w:r w:rsidRPr="00070F36">
        <w:rPr>
          <w:sz w:val="14"/>
        </w:rPr>
        <w:t xml:space="preserve">the </w:t>
      </w:r>
      <w:r w:rsidRPr="00723F49">
        <w:rPr>
          <w:rStyle w:val="Emphasis"/>
          <w:highlight w:val="cyan"/>
        </w:rPr>
        <w:t>mainstream</w:t>
      </w:r>
      <w:r w:rsidRPr="00070F36">
        <w:rPr>
          <w:sz w:val="14"/>
        </w:rPr>
        <w:t xml:space="preserve">. </w:t>
      </w:r>
      <w:r w:rsidRPr="00723F49">
        <w:rPr>
          <w:u w:val="single"/>
        </w:rPr>
        <w:t xml:space="preserve">Last May, </w:t>
      </w:r>
      <w:r w:rsidRPr="00070F36">
        <w:rPr>
          <w:sz w:val="14"/>
        </w:rPr>
        <w:t xml:space="preserve">for example, </w:t>
      </w:r>
      <w:r w:rsidRPr="00723F49">
        <w:rPr>
          <w:u w:val="single"/>
        </w:rPr>
        <w:t xml:space="preserve">saw </w:t>
      </w:r>
      <w:r w:rsidRPr="00723F49">
        <w:rPr>
          <w:highlight w:val="cyan"/>
          <w:u w:val="single"/>
        </w:rPr>
        <w:t>Euro</w:t>
      </w:r>
      <w:r w:rsidRPr="00070F36">
        <w:rPr>
          <w:sz w:val="14"/>
        </w:rPr>
        <w:t xml:space="preserve">pean </w:t>
      </w:r>
      <w:r w:rsidRPr="00723F49">
        <w:rPr>
          <w:highlight w:val="cyan"/>
          <w:u w:val="single"/>
        </w:rPr>
        <w:t>MPs convening</w:t>
      </w:r>
      <w:r w:rsidRPr="00723F49">
        <w:rPr>
          <w:u w:val="single"/>
        </w:rPr>
        <w:t xml:space="preserve"> at the Beyond Growth conference,</w:t>
      </w:r>
      <w:r w:rsidRPr="00070F36">
        <w:rPr>
          <w:sz w:val="14"/>
        </w:rPr>
        <w:t xml:space="preserve"> which </w:t>
      </w:r>
      <w:r w:rsidRPr="00723F49">
        <w:rPr>
          <w:u w:val="single"/>
        </w:rPr>
        <w:t xml:space="preserve">brought together </w:t>
      </w:r>
      <w:r w:rsidRPr="00723F49">
        <w:rPr>
          <w:rStyle w:val="Emphasis"/>
          <w:highlight w:val="cyan"/>
        </w:rPr>
        <w:t>more than 2,000 participants</w:t>
      </w:r>
      <w:r w:rsidRPr="00723F49">
        <w:rPr>
          <w:highlight w:val="cyan"/>
          <w:u w:val="single"/>
        </w:rPr>
        <w:t xml:space="preserve"> to</w:t>
      </w:r>
      <w:r w:rsidRPr="00070F36">
        <w:rPr>
          <w:sz w:val="14"/>
        </w:rPr>
        <w:t xml:space="preserve"> </w:t>
      </w:r>
      <w:r w:rsidRPr="00723F49">
        <w:rPr>
          <w:u w:val="single"/>
        </w:rPr>
        <w:t>create</w:t>
      </w:r>
      <w:r w:rsidRPr="00070F36">
        <w:rPr>
          <w:sz w:val="14"/>
        </w:rPr>
        <w:t xml:space="preserve"> an action </w:t>
      </w:r>
      <w:r w:rsidRPr="00723F49">
        <w:rPr>
          <w:highlight w:val="cyan"/>
          <w:u w:val="single"/>
        </w:rPr>
        <w:t>plan for</w:t>
      </w:r>
      <w:r w:rsidRPr="00070F36">
        <w:rPr>
          <w:sz w:val="14"/>
        </w:rPr>
        <w:t xml:space="preserve"> </w:t>
      </w:r>
      <w:r w:rsidRPr="00723F49">
        <w:rPr>
          <w:u w:val="single"/>
        </w:rPr>
        <w:t>our addiction to consumption</w:t>
      </w:r>
      <w:r w:rsidRPr="00070F36">
        <w:rPr>
          <w:sz w:val="14"/>
        </w:rPr>
        <w:t xml:space="preserve">. But what does </w:t>
      </w:r>
      <w:r w:rsidRPr="00723F49">
        <w:rPr>
          <w:highlight w:val="cyan"/>
          <w:u w:val="single"/>
        </w:rPr>
        <w:t>degrowth</w:t>
      </w:r>
      <w:r w:rsidRPr="00070F36">
        <w:rPr>
          <w:sz w:val="14"/>
        </w:rPr>
        <w:t xml:space="preserve"> really mean—and what other alternative economic narratives are gaining steam?</w:t>
      </w:r>
    </w:p>
    <w:p w14:paraId="369B90C7" w14:textId="77777777" w:rsidR="00070F36" w:rsidRPr="00070F36" w:rsidRDefault="00070F36" w:rsidP="00070F36">
      <w:pPr>
        <w:rPr>
          <w:sz w:val="14"/>
        </w:rPr>
      </w:pPr>
      <w:r w:rsidRPr="00070F36">
        <w:rPr>
          <w:sz w:val="14"/>
        </w:rPr>
        <w:t xml:space="preserve">Defined as a ‘planned reduction of energy and resource use to bring the economy back into balance with the living world’, </w:t>
      </w:r>
      <w:r w:rsidRPr="00723F49">
        <w:rPr>
          <w:u w:val="single"/>
        </w:rPr>
        <w:t>degrowth is inherently centred on wellbeing</w:t>
      </w:r>
      <w:r w:rsidRPr="00070F36">
        <w:rPr>
          <w:sz w:val="14"/>
        </w:rPr>
        <w:t xml:space="preserve">. The </w:t>
      </w:r>
      <w:r w:rsidRPr="00723F49">
        <w:rPr>
          <w:u w:val="single"/>
        </w:rPr>
        <w:t xml:space="preserve">movement aims to upend </w:t>
      </w:r>
      <w:r w:rsidRPr="00070F36">
        <w:rPr>
          <w:sz w:val="14"/>
        </w:rPr>
        <w:t xml:space="preserve">the </w:t>
      </w:r>
      <w:r w:rsidRPr="00723F49">
        <w:rPr>
          <w:u w:val="single"/>
        </w:rPr>
        <w:t>engine of capitalism</w:t>
      </w:r>
      <w:r w:rsidRPr="00070F36">
        <w:rPr>
          <w:sz w:val="14"/>
        </w:rPr>
        <w:t>—</w:t>
      </w:r>
      <w:r w:rsidRPr="00723F49">
        <w:rPr>
          <w:u w:val="single"/>
        </w:rPr>
        <w:t>by</w:t>
      </w:r>
      <w:r w:rsidRPr="00070F36">
        <w:rPr>
          <w:sz w:val="14"/>
        </w:rPr>
        <w:t xml:space="preserve">, for example, </w:t>
      </w:r>
      <w:r w:rsidRPr="00723F49">
        <w:rPr>
          <w:u w:val="single"/>
        </w:rPr>
        <w:t xml:space="preserve">rolling out basic income grants </w:t>
      </w:r>
      <w:r w:rsidRPr="00070F36">
        <w:rPr>
          <w:sz w:val="14"/>
        </w:rPr>
        <w:t xml:space="preserve">and four-day work weeks, and </w:t>
      </w:r>
      <w:r w:rsidRPr="00723F49">
        <w:rPr>
          <w:u w:val="single"/>
        </w:rPr>
        <w:t>restricting advertising</w:t>
      </w:r>
      <w:r w:rsidRPr="00070F36">
        <w:rPr>
          <w:sz w:val="14"/>
        </w:rPr>
        <w:t xml:space="preserve">—while </w:t>
      </w:r>
      <w:r w:rsidRPr="00723F49">
        <w:rPr>
          <w:u w:val="single"/>
        </w:rPr>
        <w:t>exempting the Global South</w:t>
      </w:r>
      <w:r w:rsidRPr="00070F36">
        <w:rPr>
          <w:sz w:val="14"/>
        </w:rPr>
        <w:t xml:space="preserve">. In essence, its </w:t>
      </w:r>
      <w:r w:rsidRPr="00723F49">
        <w:rPr>
          <w:u w:val="single"/>
        </w:rPr>
        <w:t>goal is to lessen the activities driving socially-unnecessary growth</w:t>
      </w:r>
      <w:r w:rsidRPr="00070F36">
        <w:rPr>
          <w:sz w:val="14"/>
        </w:rPr>
        <w:t xml:space="preserve">—and the </w:t>
      </w:r>
      <w:r w:rsidRPr="00723F49">
        <w:rPr>
          <w:u w:val="single"/>
        </w:rPr>
        <w:t xml:space="preserve">environmental damage </w:t>
      </w:r>
      <w:proofErr w:type="gramStart"/>
      <w:r w:rsidRPr="00723F49">
        <w:rPr>
          <w:u w:val="single"/>
        </w:rPr>
        <w:t>these cause</w:t>
      </w:r>
      <w:proofErr w:type="gramEnd"/>
      <w:r w:rsidRPr="00070F36">
        <w:rPr>
          <w:sz w:val="14"/>
        </w:rPr>
        <w:t xml:space="preserve">. This </w:t>
      </w:r>
      <w:r w:rsidRPr="00723F49">
        <w:rPr>
          <w:u w:val="single"/>
        </w:rPr>
        <w:t>means shifting away from</w:t>
      </w:r>
      <w:r w:rsidRPr="00070F36">
        <w:rPr>
          <w:sz w:val="14"/>
        </w:rPr>
        <w:t xml:space="preserve"> the </w:t>
      </w:r>
      <w:r w:rsidRPr="00723F49">
        <w:rPr>
          <w:u w:val="single"/>
        </w:rPr>
        <w:t>ubiquitous use of GDP</w:t>
      </w:r>
      <w:r w:rsidRPr="00070F36">
        <w:rPr>
          <w:sz w:val="14"/>
        </w:rPr>
        <w:t xml:space="preserve"> as the North Star of development, </w:t>
      </w:r>
      <w:r w:rsidRPr="00723F49">
        <w:rPr>
          <w:u w:val="single"/>
        </w:rPr>
        <w:t>replacing it with a new</w:t>
      </w:r>
      <w:r w:rsidRPr="00070F36">
        <w:rPr>
          <w:sz w:val="14"/>
        </w:rPr>
        <w:t xml:space="preserve">, </w:t>
      </w:r>
      <w:r w:rsidRPr="00723F49">
        <w:rPr>
          <w:u w:val="single"/>
        </w:rPr>
        <w:t xml:space="preserve">well-being-centred model </w:t>
      </w:r>
      <w:r w:rsidRPr="00070F36">
        <w:rPr>
          <w:sz w:val="14"/>
        </w:rPr>
        <w:t xml:space="preserve">that </w:t>
      </w:r>
      <w:r w:rsidRPr="00723F49">
        <w:rPr>
          <w:u w:val="single"/>
        </w:rPr>
        <w:t>brings human activity back within planetary boundaries</w:t>
      </w:r>
      <w:r w:rsidRPr="00070F36">
        <w:rPr>
          <w:sz w:val="14"/>
        </w:rPr>
        <w:t xml:space="preserve">. </w:t>
      </w:r>
      <w:r w:rsidRPr="00723F49">
        <w:rPr>
          <w:rStyle w:val="Emphasis"/>
          <w:highlight w:val="cyan"/>
        </w:rPr>
        <w:t>Once</w:t>
      </w:r>
      <w:r w:rsidRPr="00723F49">
        <w:rPr>
          <w:u w:val="single"/>
        </w:rPr>
        <w:t xml:space="preserve"> disparaged or </w:t>
      </w:r>
      <w:r w:rsidRPr="00723F49">
        <w:rPr>
          <w:rStyle w:val="Emphasis"/>
          <w:highlight w:val="cyan"/>
        </w:rPr>
        <w:t>deemed u</w:t>
      </w:r>
      <w:r w:rsidRPr="0057336D">
        <w:rPr>
          <w:rStyle w:val="Emphasis"/>
          <w:highlight w:val="cyan"/>
        </w:rPr>
        <w:t>t</w:t>
      </w:r>
      <w:r w:rsidRPr="00723F49">
        <w:rPr>
          <w:rStyle w:val="Emphasis"/>
          <w:highlight w:val="cyan"/>
        </w:rPr>
        <w:t>opian</w:t>
      </w:r>
      <w:r w:rsidRPr="00070F36">
        <w:rPr>
          <w:sz w:val="14"/>
        </w:rPr>
        <w:t xml:space="preserve">, the </w:t>
      </w:r>
      <w:r w:rsidRPr="00723F49">
        <w:rPr>
          <w:rStyle w:val="Emphasis"/>
          <w:highlight w:val="cyan"/>
        </w:rPr>
        <w:t>concept has shot</w:t>
      </w:r>
      <w:r w:rsidRPr="00070F36">
        <w:rPr>
          <w:sz w:val="14"/>
        </w:rPr>
        <w:t xml:space="preserve"> </w:t>
      </w:r>
      <w:r w:rsidRPr="00723F49">
        <w:rPr>
          <w:highlight w:val="cyan"/>
          <w:u w:val="single"/>
        </w:rPr>
        <w:t>to</w:t>
      </w:r>
      <w:r w:rsidRPr="00723F49">
        <w:rPr>
          <w:u w:val="single"/>
        </w:rPr>
        <w:t xml:space="preserve"> relative </w:t>
      </w:r>
      <w:r w:rsidRPr="00723F49">
        <w:rPr>
          <w:highlight w:val="cyan"/>
          <w:u w:val="single"/>
        </w:rPr>
        <w:t>fame</w:t>
      </w:r>
      <w:r w:rsidRPr="00723F49">
        <w:rPr>
          <w:u w:val="single"/>
        </w:rPr>
        <w:t xml:space="preserve"> in</w:t>
      </w:r>
      <w:r w:rsidRPr="00070F36">
        <w:rPr>
          <w:sz w:val="14"/>
        </w:rPr>
        <w:t xml:space="preserve"> the </w:t>
      </w:r>
      <w:r w:rsidRPr="00723F49">
        <w:rPr>
          <w:u w:val="single"/>
        </w:rPr>
        <w:t xml:space="preserve">wake of </w:t>
      </w:r>
      <w:r w:rsidRPr="00723F49">
        <w:rPr>
          <w:rStyle w:val="Emphasis"/>
          <w:highlight w:val="cyan"/>
        </w:rPr>
        <w:t>rigorous scientific attention</w:t>
      </w:r>
      <w:r w:rsidRPr="00070F36">
        <w:rPr>
          <w:sz w:val="14"/>
        </w:rPr>
        <w:t>—</w:t>
      </w:r>
      <w:r w:rsidRPr="00723F49">
        <w:rPr>
          <w:u w:val="single"/>
        </w:rPr>
        <w:t>now</w:t>
      </w:r>
      <w:r w:rsidRPr="00070F36">
        <w:rPr>
          <w:sz w:val="14"/>
        </w:rPr>
        <w:t xml:space="preserve">, it’s the </w:t>
      </w:r>
      <w:r w:rsidRPr="00723F49">
        <w:rPr>
          <w:highlight w:val="cyan"/>
          <w:u w:val="single"/>
        </w:rPr>
        <w:t>subject of</w:t>
      </w:r>
      <w:r w:rsidRPr="00723F49">
        <w:rPr>
          <w:u w:val="single"/>
        </w:rPr>
        <w:t xml:space="preserve"> around </w:t>
      </w:r>
      <w:r w:rsidRPr="00723F49">
        <w:rPr>
          <w:rStyle w:val="Emphasis"/>
          <w:highlight w:val="cyan"/>
        </w:rPr>
        <w:t>600 studies</w:t>
      </w:r>
      <w:r w:rsidRPr="00723F49">
        <w:rPr>
          <w:u w:val="single"/>
        </w:rPr>
        <w:t>,</w:t>
      </w:r>
      <w:r w:rsidRPr="00070F36">
        <w:rPr>
          <w:sz w:val="14"/>
        </w:rPr>
        <w:t xml:space="preserve"> with the </w:t>
      </w:r>
      <w:r w:rsidRPr="00723F49">
        <w:rPr>
          <w:rStyle w:val="Emphasis"/>
          <w:highlight w:val="cyan"/>
        </w:rPr>
        <w:t>EU funding</w:t>
      </w:r>
      <w:r w:rsidRPr="00723F49">
        <w:rPr>
          <w:u w:val="single"/>
        </w:rPr>
        <w:t xml:space="preserve"> further </w:t>
      </w:r>
      <w:r w:rsidRPr="00723F49">
        <w:rPr>
          <w:highlight w:val="cyan"/>
          <w:u w:val="single"/>
        </w:rPr>
        <w:t>research</w:t>
      </w:r>
      <w:r w:rsidRPr="00723F49">
        <w:rPr>
          <w:u w:val="single"/>
        </w:rPr>
        <w:t xml:space="preserve"> on the topic </w:t>
      </w:r>
      <w:r w:rsidRPr="00070F36">
        <w:rPr>
          <w:sz w:val="14"/>
        </w:rPr>
        <w:t>through its Horizon 2020 programme.</w:t>
      </w:r>
    </w:p>
    <w:p w14:paraId="61360C37" w14:textId="75B736BD" w:rsidR="00070F36" w:rsidRDefault="00070F36" w:rsidP="00B8596E">
      <w:pPr>
        <w:rPr>
          <w:sz w:val="14"/>
        </w:rPr>
      </w:pPr>
      <w:r w:rsidRPr="00070F36">
        <w:rPr>
          <w:sz w:val="14"/>
        </w:rPr>
        <w:t xml:space="preserve">Degrowth was born as a reaction to green growth—championed by some </w:t>
      </w:r>
      <w:proofErr w:type="gramStart"/>
      <w:r w:rsidRPr="00070F36">
        <w:rPr>
          <w:sz w:val="14"/>
        </w:rPr>
        <w:t>as a way to</w:t>
      </w:r>
      <w:proofErr w:type="gramEnd"/>
      <w:r w:rsidRPr="00070F36">
        <w:rPr>
          <w:sz w:val="14"/>
        </w:rPr>
        <w:t xml:space="preserve"> green business as usual, without rethinking the current economic system. Opinions of the merits of each differ vastly, however. Last year, we sat down to chat with researcher Álvaro Conde about all things degrowth, green growth and circular economy. </w:t>
      </w:r>
      <w:r w:rsidRPr="00723F49">
        <w:rPr>
          <w:u w:val="single"/>
        </w:rPr>
        <w:t xml:space="preserve">This conversation busts </w:t>
      </w:r>
      <w:r w:rsidRPr="00723F49">
        <w:rPr>
          <w:highlight w:val="cyan"/>
          <w:u w:val="single"/>
        </w:rPr>
        <w:t>degrowth</w:t>
      </w:r>
      <w:r w:rsidRPr="00723F49">
        <w:rPr>
          <w:u w:val="single"/>
        </w:rPr>
        <w:t xml:space="preserve"> and green growth myths, exploring how—and whether—they could </w:t>
      </w:r>
      <w:r w:rsidRPr="00723F49">
        <w:rPr>
          <w:rStyle w:val="Emphasis"/>
          <w:highlight w:val="cyan"/>
        </w:rPr>
        <w:t>become</w:t>
      </w:r>
      <w:r w:rsidRPr="00723F49">
        <w:rPr>
          <w:rStyle w:val="Emphasis"/>
          <w:b w:val="0"/>
          <w:sz w:val="14"/>
        </w:rPr>
        <w:t xml:space="preserve"> a </w:t>
      </w:r>
      <w:r w:rsidRPr="00723F49">
        <w:rPr>
          <w:rStyle w:val="Emphasis"/>
          <w:highlight w:val="cyan"/>
        </w:rPr>
        <w:t>reality</w:t>
      </w:r>
      <w:r w:rsidRPr="00070F36">
        <w:rPr>
          <w:sz w:val="14"/>
        </w:rPr>
        <w:t>.</w:t>
      </w:r>
    </w:p>
    <w:p w14:paraId="50D63A34" w14:textId="73253E49" w:rsidR="00F6177D" w:rsidRDefault="00F6177D" w:rsidP="00F6177D">
      <w:pPr>
        <w:pStyle w:val="Heading3"/>
      </w:pPr>
      <w:r>
        <w:lastRenderedPageBreak/>
        <w:t>AI</w:t>
      </w:r>
      <w:r>
        <w:t>---Overview---2NC</w:t>
      </w:r>
    </w:p>
    <w:p w14:paraId="79E60F06" w14:textId="77777777" w:rsidR="00F6177D" w:rsidRDefault="00F6177D" w:rsidP="00F6177D">
      <w:pPr>
        <w:pStyle w:val="Heading4"/>
      </w:pPr>
      <w:r>
        <w:t xml:space="preserve">AGI is </w:t>
      </w:r>
      <w:r w:rsidRPr="00BC7593">
        <w:rPr>
          <w:u w:val="single"/>
        </w:rPr>
        <w:t>existential</w:t>
      </w:r>
      <w:r>
        <w:t xml:space="preserve">---widespread </w:t>
      </w:r>
      <w:r w:rsidRPr="00BC7593">
        <w:t>consensus</w:t>
      </w:r>
      <w:r>
        <w:t xml:space="preserve"> agrees. It outweighs every other impact </w:t>
      </w:r>
      <w:r w:rsidRPr="00BC7593">
        <w:rPr>
          <w:u w:val="single"/>
        </w:rPr>
        <w:t>combined</w:t>
      </w:r>
      <w:r>
        <w:t>.</w:t>
      </w:r>
    </w:p>
    <w:p w14:paraId="09DB40A9" w14:textId="77777777" w:rsidR="00F6177D" w:rsidRPr="00BC7593" w:rsidRDefault="00F6177D" w:rsidP="00F6177D">
      <w:pPr>
        <w:rPr>
          <w:rStyle w:val="Style13ptBold"/>
        </w:rPr>
      </w:pPr>
      <w:r w:rsidRPr="00BC7593">
        <w:t>Otto</w:t>
      </w:r>
      <w:r w:rsidRPr="00BC7593">
        <w:rPr>
          <w:rStyle w:val="Style13ptBold"/>
        </w:rPr>
        <w:t xml:space="preserve"> </w:t>
      </w:r>
      <w:r>
        <w:rPr>
          <w:rStyle w:val="Style13ptBold"/>
        </w:rPr>
        <w:t>Barten</w:t>
      </w:r>
      <w:r w:rsidRPr="00BC7593">
        <w:rPr>
          <w:rStyle w:val="Style13ptBold"/>
        </w:rPr>
        <w:t xml:space="preserve"> </w:t>
      </w:r>
      <w:r>
        <w:rPr>
          <w:rStyle w:val="Style13ptBold"/>
        </w:rPr>
        <w:t>&amp;</w:t>
      </w:r>
      <w:r w:rsidRPr="00BC7593">
        <w:rPr>
          <w:rStyle w:val="Style13ptBold"/>
        </w:rPr>
        <w:t xml:space="preserve"> </w:t>
      </w:r>
      <w:r w:rsidRPr="00BC7593">
        <w:t>Joep</w:t>
      </w:r>
      <w:r w:rsidRPr="00BC7593">
        <w:rPr>
          <w:rStyle w:val="Style13ptBold"/>
        </w:rPr>
        <w:t xml:space="preserve"> </w:t>
      </w:r>
      <w:r>
        <w:rPr>
          <w:rStyle w:val="Style13ptBold"/>
        </w:rPr>
        <w:t>Meindertsma 23</w:t>
      </w:r>
      <w:r w:rsidRPr="00BC7593">
        <w:t xml:space="preserve">. **Director of the Existential Risk Observatory. **Founder of Pause AI. “An AI Pause Is Humanity’s Best Bet </w:t>
      </w:r>
      <w:proofErr w:type="gramStart"/>
      <w:r w:rsidRPr="00BC7593">
        <w:t>For</w:t>
      </w:r>
      <w:proofErr w:type="gramEnd"/>
      <w:r w:rsidRPr="00BC7593">
        <w:t xml:space="preserve"> Preventing Extinction”. Time Magazine. 7-20-2023. https://time.com/6295879/ai-pause-is-humanitys-best-bet-for-preventing-extinction/, KBend</w:t>
      </w:r>
    </w:p>
    <w:p w14:paraId="3B4C4107" w14:textId="77777777" w:rsidR="00F6177D" w:rsidRPr="00BC7593" w:rsidRDefault="00F6177D" w:rsidP="00F6177D">
      <w:pPr>
        <w:rPr>
          <w:rStyle w:val="StyleUnderline"/>
        </w:rPr>
      </w:pPr>
      <w:r w:rsidRPr="00BC7593">
        <w:rPr>
          <w:rStyle w:val="StyleUnderline"/>
        </w:rPr>
        <w:t xml:space="preserve">The </w:t>
      </w:r>
      <w:r w:rsidRPr="00BC7593">
        <w:rPr>
          <w:rStyle w:val="Emphasis"/>
          <w:highlight w:val="cyan"/>
        </w:rPr>
        <w:t>existential</w:t>
      </w:r>
      <w:r w:rsidRPr="00BC7593">
        <w:rPr>
          <w:rStyle w:val="StyleUnderline"/>
          <w:highlight w:val="cyan"/>
        </w:rPr>
        <w:t xml:space="preserve"> risks posed by</w:t>
      </w:r>
      <w:r w:rsidRPr="00BC7593">
        <w:rPr>
          <w:rStyle w:val="StyleUnderline"/>
        </w:rPr>
        <w:t xml:space="preserve"> artificial intelligence </w:t>
      </w:r>
      <w:r w:rsidRPr="00BC7593">
        <w:rPr>
          <w:rStyle w:val="StyleUnderline"/>
          <w:highlight w:val="cyan"/>
        </w:rPr>
        <w:t>(AI) are</w:t>
      </w:r>
      <w:r w:rsidRPr="00BC7593">
        <w:rPr>
          <w:rStyle w:val="StyleUnderline"/>
        </w:rPr>
        <w:t xml:space="preserve"> now </w:t>
      </w:r>
      <w:r w:rsidRPr="00BC7593">
        <w:rPr>
          <w:rStyle w:val="StyleUnderline"/>
          <w:highlight w:val="cyan"/>
        </w:rPr>
        <w:t>widely recognized</w:t>
      </w:r>
      <w:r w:rsidRPr="00BC7593">
        <w:rPr>
          <w:rStyle w:val="StyleUnderline"/>
        </w:rPr>
        <w:t>.</w:t>
      </w:r>
    </w:p>
    <w:p w14:paraId="776774C5" w14:textId="77777777" w:rsidR="00F6177D" w:rsidRPr="00787E37" w:rsidRDefault="00F6177D" w:rsidP="00F6177D">
      <w:pPr>
        <w:rPr>
          <w:sz w:val="14"/>
        </w:rPr>
      </w:pPr>
      <w:r w:rsidRPr="00787E37">
        <w:rPr>
          <w:sz w:val="14"/>
        </w:rPr>
        <w:t xml:space="preserve">After </w:t>
      </w:r>
      <w:r w:rsidRPr="00BC7593">
        <w:rPr>
          <w:rStyle w:val="StyleUnderline"/>
          <w:highlight w:val="cyan"/>
        </w:rPr>
        <w:t xml:space="preserve">hundreds of </w:t>
      </w:r>
      <w:r w:rsidRPr="00BC7593">
        <w:rPr>
          <w:rStyle w:val="Emphasis"/>
          <w:highlight w:val="cyan"/>
        </w:rPr>
        <w:t>industry</w:t>
      </w:r>
      <w:r w:rsidRPr="00BC7593">
        <w:rPr>
          <w:rStyle w:val="StyleUnderline"/>
          <w:highlight w:val="cyan"/>
        </w:rPr>
        <w:t xml:space="preserve"> and </w:t>
      </w:r>
      <w:r w:rsidRPr="00BC7593">
        <w:rPr>
          <w:rStyle w:val="Emphasis"/>
          <w:highlight w:val="cyan"/>
        </w:rPr>
        <w:t>science leaders</w:t>
      </w:r>
      <w:r w:rsidRPr="00BC7593">
        <w:rPr>
          <w:rStyle w:val="StyleUnderline"/>
          <w:highlight w:val="cyan"/>
        </w:rPr>
        <w:t xml:space="preserve"> warned that “mitigating the risk of </w:t>
      </w:r>
      <w:r w:rsidRPr="00BC7593">
        <w:rPr>
          <w:rStyle w:val="Emphasis"/>
          <w:highlight w:val="cyan"/>
        </w:rPr>
        <w:t>extinction from AI</w:t>
      </w:r>
      <w:r w:rsidRPr="00BC7593">
        <w:rPr>
          <w:rStyle w:val="StyleUnderline"/>
          <w:highlight w:val="cyan"/>
        </w:rPr>
        <w:t xml:space="preserve"> should be a </w:t>
      </w:r>
      <w:r w:rsidRPr="00BC7593">
        <w:rPr>
          <w:rStyle w:val="Emphasis"/>
          <w:highlight w:val="cyan"/>
        </w:rPr>
        <w:t>global priority</w:t>
      </w:r>
      <w:r w:rsidRPr="00BC7593">
        <w:rPr>
          <w:rStyle w:val="StyleUnderline"/>
        </w:rPr>
        <w:t xml:space="preserve"> </w:t>
      </w:r>
      <w:r w:rsidRPr="00787E37">
        <w:rPr>
          <w:sz w:val="14"/>
        </w:rPr>
        <w:t>alongside other societal-scale risks such as pandemics and nuclear war,” the U.N. Secretary-General recently echoed their concern. So did the prime minister of the U.K., who is also investing 100 million pounds into AI safety research that is mostly meant to prevent existential risk. Other leaders are likely to follow in recognizing AI’s ultimate threat.</w:t>
      </w:r>
    </w:p>
    <w:p w14:paraId="56F7917E" w14:textId="77777777" w:rsidR="00F6177D" w:rsidRPr="00BC7593" w:rsidRDefault="00F6177D" w:rsidP="00F6177D">
      <w:pPr>
        <w:rPr>
          <w:rStyle w:val="StyleUnderline"/>
        </w:rPr>
      </w:pPr>
      <w:r w:rsidRPr="00BC7593">
        <w:rPr>
          <w:rStyle w:val="StyleUnderline"/>
        </w:rPr>
        <w:t>In the scientific field of existential risk, which studies the most likely causes of human extinction, AI is consistently ranked at the top of the list.</w:t>
      </w:r>
      <w:r w:rsidRPr="00787E37">
        <w:rPr>
          <w:sz w:val="14"/>
        </w:rPr>
        <w:t xml:space="preserve"> In The Precipice, a book by Oxford existential risk researcher Toby Ord that aims to quantify human extinction risks, </w:t>
      </w:r>
      <w:r w:rsidRPr="00BC7593">
        <w:rPr>
          <w:rStyle w:val="StyleUnderline"/>
        </w:rPr>
        <w:t xml:space="preserve">the </w:t>
      </w:r>
      <w:r w:rsidRPr="00BC7593">
        <w:rPr>
          <w:rStyle w:val="StyleUnderline"/>
          <w:highlight w:val="cyan"/>
        </w:rPr>
        <w:t>likeliness of AI leading to</w:t>
      </w:r>
      <w:r w:rsidRPr="00BC7593">
        <w:rPr>
          <w:rStyle w:val="StyleUnderline"/>
        </w:rPr>
        <w:t xml:space="preserve"> human </w:t>
      </w:r>
      <w:r w:rsidRPr="00BC7593">
        <w:rPr>
          <w:rStyle w:val="StyleUnderline"/>
          <w:highlight w:val="cyan"/>
        </w:rPr>
        <w:t xml:space="preserve">extinction </w:t>
      </w:r>
      <w:r w:rsidRPr="00BC7593">
        <w:rPr>
          <w:rStyle w:val="Emphasis"/>
          <w:highlight w:val="cyan"/>
        </w:rPr>
        <w:t>exceeds</w:t>
      </w:r>
      <w:r w:rsidRPr="00BC7593">
        <w:rPr>
          <w:rStyle w:val="StyleUnderline"/>
        </w:rPr>
        <w:t xml:space="preserve"> that of </w:t>
      </w:r>
      <w:r w:rsidRPr="00BC7593">
        <w:rPr>
          <w:rStyle w:val="Emphasis"/>
          <w:highlight w:val="cyan"/>
        </w:rPr>
        <w:t>climate change</w:t>
      </w:r>
      <w:r w:rsidRPr="00BC7593">
        <w:rPr>
          <w:rStyle w:val="StyleUnderline"/>
          <w:highlight w:val="cyan"/>
        </w:rPr>
        <w:t xml:space="preserve">, </w:t>
      </w:r>
      <w:r w:rsidRPr="00BC7593">
        <w:rPr>
          <w:rStyle w:val="Emphasis"/>
          <w:highlight w:val="cyan"/>
        </w:rPr>
        <w:t>pandemics</w:t>
      </w:r>
      <w:r w:rsidRPr="00BC7593">
        <w:rPr>
          <w:rStyle w:val="StyleUnderline"/>
          <w:highlight w:val="cyan"/>
        </w:rPr>
        <w:t>,</w:t>
      </w:r>
      <w:r w:rsidRPr="00BC7593">
        <w:rPr>
          <w:rStyle w:val="StyleUnderline"/>
        </w:rPr>
        <w:t xml:space="preserve"> </w:t>
      </w:r>
      <w:r w:rsidRPr="00BC7593">
        <w:rPr>
          <w:rStyle w:val="Emphasis"/>
          <w:highlight w:val="cyan"/>
        </w:rPr>
        <w:t>asteroid</w:t>
      </w:r>
      <w:r w:rsidRPr="00BC7593">
        <w:rPr>
          <w:rStyle w:val="Emphasis"/>
        </w:rPr>
        <w:t xml:space="preserve"> strikes</w:t>
      </w:r>
      <w:r w:rsidRPr="00BC7593">
        <w:rPr>
          <w:rStyle w:val="StyleUnderline"/>
        </w:rPr>
        <w:t xml:space="preserve">, </w:t>
      </w:r>
      <w:r w:rsidRPr="00BC7593">
        <w:rPr>
          <w:rStyle w:val="Emphasis"/>
          <w:highlight w:val="cyan"/>
        </w:rPr>
        <w:t>supervolcanoes</w:t>
      </w:r>
      <w:r w:rsidRPr="00BC7593">
        <w:rPr>
          <w:rStyle w:val="StyleUnderline"/>
          <w:highlight w:val="cyan"/>
        </w:rPr>
        <w:t xml:space="preserve">, and </w:t>
      </w:r>
      <w:r w:rsidRPr="00BC7593">
        <w:rPr>
          <w:rStyle w:val="Emphasis"/>
          <w:highlight w:val="cyan"/>
        </w:rPr>
        <w:t xml:space="preserve">nuclear war </w:t>
      </w:r>
      <w:r w:rsidRPr="00BC7593">
        <w:rPr>
          <w:rStyle w:val="Emphasis"/>
          <w:sz w:val="32"/>
          <w:highlight w:val="cyan"/>
        </w:rPr>
        <w:t>combined</w:t>
      </w:r>
      <w:r w:rsidRPr="00BC7593">
        <w:rPr>
          <w:rStyle w:val="StyleUnderline"/>
        </w:rPr>
        <w:t>.</w:t>
      </w:r>
      <w:r w:rsidRPr="00787E37">
        <w:rPr>
          <w:sz w:val="14"/>
        </w:rPr>
        <w:t xml:space="preserve"> One would expect that even for severe global problems, the risk that they lead to full human extinction is relatively small, and this is indeed true for most of the above risks. </w:t>
      </w:r>
      <w:r w:rsidRPr="00BC7593">
        <w:rPr>
          <w:rStyle w:val="StyleUnderline"/>
          <w:highlight w:val="cyan"/>
        </w:rPr>
        <w:t>AI</w:t>
      </w:r>
      <w:r w:rsidRPr="00BC7593">
        <w:rPr>
          <w:rStyle w:val="StyleUnderline"/>
        </w:rPr>
        <w:t xml:space="preserve">, however, </w:t>
      </w:r>
      <w:r w:rsidRPr="00BC7593">
        <w:rPr>
          <w:rStyle w:val="StyleUnderline"/>
          <w:highlight w:val="cyan"/>
        </w:rPr>
        <w:t xml:space="preserve">may </w:t>
      </w:r>
      <w:r w:rsidRPr="00BC7593">
        <w:rPr>
          <w:rStyle w:val="Emphasis"/>
          <w:highlight w:val="cyan"/>
        </w:rPr>
        <w:t>cause</w:t>
      </w:r>
      <w:r w:rsidRPr="00BC7593">
        <w:rPr>
          <w:rStyle w:val="Emphasis"/>
        </w:rPr>
        <w:t xml:space="preserve"> human </w:t>
      </w:r>
      <w:r w:rsidRPr="00BC7593">
        <w:rPr>
          <w:rStyle w:val="Emphasis"/>
          <w:highlight w:val="cyan"/>
        </w:rPr>
        <w:t>extinction if only a few conditions are met</w:t>
      </w:r>
      <w:r w:rsidRPr="00BC7593">
        <w:rPr>
          <w:rStyle w:val="StyleUnderline"/>
        </w:rPr>
        <w:t>. Among them is human-level AI, defined as an AI that can perform a broad range of cognitive tasks at least as well as we can.</w:t>
      </w:r>
      <w:r w:rsidRPr="00787E37">
        <w:rPr>
          <w:sz w:val="14"/>
        </w:rPr>
        <w:t xml:space="preserve"> Studies outlining these ideas were previously known, but new AI breakthroughs have underlined their urgency: </w:t>
      </w:r>
      <w:r w:rsidRPr="00BC7593">
        <w:rPr>
          <w:rStyle w:val="StyleUnderline"/>
        </w:rPr>
        <w:t>AI may be getting close to human level already.</w:t>
      </w:r>
    </w:p>
    <w:p w14:paraId="72956636" w14:textId="77777777" w:rsidR="00F6177D" w:rsidRDefault="00F6177D" w:rsidP="00F6177D">
      <w:pPr>
        <w:rPr>
          <w:rStyle w:val="StyleUnderline"/>
        </w:rPr>
      </w:pPr>
      <w:r w:rsidRPr="00BC7593">
        <w:rPr>
          <w:rStyle w:val="Emphasis"/>
          <w:highlight w:val="cyan"/>
        </w:rPr>
        <w:t>Recursive self-improvement</w:t>
      </w:r>
      <w:r w:rsidRPr="00BC7593">
        <w:rPr>
          <w:rStyle w:val="StyleUnderline"/>
          <w:highlight w:val="cyan"/>
        </w:rPr>
        <w:t xml:space="preserve"> is</w:t>
      </w:r>
      <w:r w:rsidRPr="00BC7593">
        <w:rPr>
          <w:rStyle w:val="StyleUnderline"/>
        </w:rPr>
        <w:t xml:space="preserve"> one of </w:t>
      </w:r>
      <w:r w:rsidRPr="00BC7593">
        <w:rPr>
          <w:rStyle w:val="StyleUnderline"/>
          <w:highlight w:val="cyan"/>
        </w:rPr>
        <w:t>the reason</w:t>
      </w:r>
      <w:r w:rsidRPr="00BC7593">
        <w:rPr>
          <w:rStyle w:val="StyleUnderline"/>
        </w:rPr>
        <w:t xml:space="preserve">s </w:t>
      </w:r>
      <w:r w:rsidRPr="00BC7593">
        <w:rPr>
          <w:rStyle w:val="StyleUnderline"/>
          <w:highlight w:val="cyan"/>
        </w:rPr>
        <w:t>why</w:t>
      </w:r>
      <w:r w:rsidRPr="00BC7593">
        <w:rPr>
          <w:rStyle w:val="StyleUnderline"/>
        </w:rPr>
        <w:t xml:space="preserve"> existential-risk academics think human-level </w:t>
      </w:r>
      <w:r w:rsidRPr="00BC7593">
        <w:rPr>
          <w:rStyle w:val="StyleUnderline"/>
          <w:highlight w:val="cyan"/>
        </w:rPr>
        <w:t>AI is so dangerous</w:t>
      </w:r>
      <w:r w:rsidRPr="00BC7593">
        <w:rPr>
          <w:rStyle w:val="StyleUnderline"/>
        </w:rPr>
        <w:t>.</w:t>
      </w:r>
      <w:r w:rsidRPr="00787E37">
        <w:rPr>
          <w:sz w:val="14"/>
        </w:rPr>
        <w:t xml:space="preserve"> Because human-level AI could do almost all tasks at our level, and since doing AI research is one of those tasks, advanced AI should therefore be able to improve the state of AI. </w:t>
      </w:r>
      <w:r w:rsidRPr="00BC7593">
        <w:rPr>
          <w:rStyle w:val="StyleUnderline"/>
        </w:rPr>
        <w:t xml:space="preserve">Constantly </w:t>
      </w:r>
      <w:r w:rsidRPr="00BC7593">
        <w:rPr>
          <w:rStyle w:val="StyleUnderline"/>
          <w:highlight w:val="cyan"/>
        </w:rPr>
        <w:t xml:space="preserve">improving AI would create a </w:t>
      </w:r>
      <w:r w:rsidRPr="00BC7593">
        <w:rPr>
          <w:rStyle w:val="Emphasis"/>
          <w:highlight w:val="cyan"/>
        </w:rPr>
        <w:t>positive feedback</w:t>
      </w:r>
      <w:r w:rsidRPr="00BC7593">
        <w:rPr>
          <w:rStyle w:val="Emphasis"/>
        </w:rPr>
        <w:t xml:space="preserve"> </w:t>
      </w:r>
      <w:r w:rsidRPr="00BC7593">
        <w:rPr>
          <w:rStyle w:val="Emphasis"/>
          <w:highlight w:val="cyan"/>
        </w:rPr>
        <w:t>loop</w:t>
      </w:r>
      <w:r w:rsidRPr="00BC7593">
        <w:rPr>
          <w:rStyle w:val="StyleUnderline"/>
        </w:rPr>
        <w:t xml:space="preserve"> with no scientifically established limits: </w:t>
      </w:r>
      <w:r w:rsidRPr="00BC7593">
        <w:rPr>
          <w:rStyle w:val="StyleUnderline"/>
          <w:highlight w:val="cyan"/>
        </w:rPr>
        <w:t xml:space="preserve">an </w:t>
      </w:r>
      <w:r w:rsidRPr="00BC7593">
        <w:rPr>
          <w:rStyle w:val="Emphasis"/>
          <w:highlight w:val="cyan"/>
        </w:rPr>
        <w:t>intelligence explosion</w:t>
      </w:r>
      <w:r w:rsidRPr="00BC7593">
        <w:rPr>
          <w:rStyle w:val="StyleUnderline"/>
        </w:rPr>
        <w:t xml:space="preserve">. The endpoint of this intelligence explosion could be a superintelligence: </w:t>
      </w:r>
      <w:r w:rsidRPr="00BC7593">
        <w:rPr>
          <w:rStyle w:val="StyleUnderline"/>
          <w:highlight w:val="cyan"/>
        </w:rPr>
        <w:t xml:space="preserve">a </w:t>
      </w:r>
      <w:r w:rsidRPr="00BC7593">
        <w:rPr>
          <w:rStyle w:val="Emphasis"/>
          <w:highlight w:val="cyan"/>
        </w:rPr>
        <w:t>godlike AI</w:t>
      </w:r>
      <w:r w:rsidRPr="00BC7593">
        <w:rPr>
          <w:rStyle w:val="StyleUnderline"/>
        </w:rPr>
        <w:t xml:space="preserve"> that outsmarts us the way humans often outsmart insects. </w:t>
      </w:r>
      <w:r w:rsidRPr="00BC7593">
        <w:rPr>
          <w:rStyle w:val="Emphasis"/>
          <w:highlight w:val="cyan"/>
        </w:rPr>
        <w:t>We would be no match</w:t>
      </w:r>
      <w:r w:rsidRPr="00BC7593">
        <w:rPr>
          <w:rStyle w:val="StyleUnderline"/>
          <w:highlight w:val="cyan"/>
        </w:rPr>
        <w:t xml:space="preserve"> for it.</w:t>
      </w:r>
    </w:p>
    <w:p w14:paraId="687F24D8" w14:textId="77777777" w:rsidR="00F6177D" w:rsidRDefault="00F6177D" w:rsidP="00F6177D">
      <w:pPr>
        <w:pStyle w:val="Heading4"/>
      </w:pPr>
      <w:r w:rsidRPr="00796430">
        <w:t xml:space="preserve">AI will cause extinction---most recent </w:t>
      </w:r>
      <w:r w:rsidRPr="00796430">
        <w:rPr>
          <w:u w:val="single"/>
        </w:rPr>
        <w:t>studies</w:t>
      </w:r>
      <w:r w:rsidRPr="00796430">
        <w:t>.</w:t>
      </w:r>
    </w:p>
    <w:p w14:paraId="70B55CA4" w14:textId="77777777" w:rsidR="00F6177D" w:rsidRPr="00796430" w:rsidRDefault="00F6177D" w:rsidP="00F6177D">
      <w:pPr>
        <w:rPr>
          <w:rStyle w:val="Style13ptBold"/>
        </w:rPr>
      </w:pPr>
      <w:r w:rsidRPr="00796430">
        <w:t>Matt</w:t>
      </w:r>
      <w:r>
        <w:rPr>
          <w:rStyle w:val="Style13ptBold"/>
        </w:rPr>
        <w:t xml:space="preserve"> Egan 24</w:t>
      </w:r>
      <w:r w:rsidRPr="00796430">
        <w:t>.</w:t>
      </w:r>
      <w:r>
        <w:t xml:space="preserve"> Award-winning reporter at CNN.</w:t>
      </w:r>
      <w:r w:rsidRPr="00796430">
        <w:t xml:space="preserve"> “AI could pose ‘extinction-level’ threat to humans and the US </w:t>
      </w:r>
      <w:proofErr w:type="gramStart"/>
      <w:r w:rsidRPr="00796430">
        <w:t>must intervene,</w:t>
      </w:r>
      <w:proofErr w:type="gramEnd"/>
      <w:r w:rsidRPr="00796430">
        <w:t xml:space="preserve"> State Dept.-commissioned report warns”. CNN</w:t>
      </w:r>
      <w:r>
        <w:t xml:space="preserve"> Business</w:t>
      </w:r>
      <w:r w:rsidRPr="00796430">
        <w:t>. 3-12-2024. https://www.cnn.com/2024/03/12/business/artificial-intelligence-ai-report-extinction/, KBend</w:t>
      </w:r>
    </w:p>
    <w:p w14:paraId="78AFE82D" w14:textId="77777777" w:rsidR="00F6177D" w:rsidRPr="00796430" w:rsidRDefault="00F6177D" w:rsidP="00F6177D">
      <w:pPr>
        <w:rPr>
          <w:u w:val="single"/>
        </w:rPr>
      </w:pPr>
      <w:r w:rsidRPr="00CF0160">
        <w:rPr>
          <w:highlight w:val="cyan"/>
          <w:u w:val="single"/>
        </w:rPr>
        <w:t>A new report</w:t>
      </w:r>
      <w:r w:rsidRPr="00796430">
        <w:rPr>
          <w:u w:val="single"/>
        </w:rPr>
        <w:t xml:space="preserve"> commissioned by the US State Department </w:t>
      </w:r>
      <w:r w:rsidRPr="00CF0160">
        <w:rPr>
          <w:highlight w:val="cyan"/>
          <w:u w:val="single"/>
        </w:rPr>
        <w:t xml:space="preserve">paints an </w:t>
      </w:r>
      <w:r w:rsidRPr="00CF0160">
        <w:rPr>
          <w:rStyle w:val="Emphasis"/>
          <w:highlight w:val="cyan"/>
        </w:rPr>
        <w:t>alarming picture of</w:t>
      </w:r>
      <w:r w:rsidRPr="00796430">
        <w:rPr>
          <w:rStyle w:val="Emphasis"/>
        </w:rPr>
        <w:t xml:space="preserve"> the “catastrophic” national security risks</w:t>
      </w:r>
      <w:r w:rsidRPr="00796430">
        <w:rPr>
          <w:u w:val="single"/>
        </w:rPr>
        <w:t xml:space="preserve"> posed by rapidly evolving </w:t>
      </w:r>
      <w:r w:rsidRPr="00CF0160">
        <w:rPr>
          <w:rStyle w:val="Emphasis"/>
          <w:highlight w:val="cyan"/>
        </w:rPr>
        <w:t>artificial</w:t>
      </w:r>
      <w:r w:rsidRPr="00796430">
        <w:rPr>
          <w:rStyle w:val="Emphasis"/>
        </w:rPr>
        <w:t xml:space="preserve"> </w:t>
      </w:r>
      <w:r w:rsidRPr="00CF0160">
        <w:rPr>
          <w:rStyle w:val="Emphasis"/>
          <w:highlight w:val="cyan"/>
        </w:rPr>
        <w:t>intelligence</w:t>
      </w:r>
      <w:r w:rsidRPr="00CF0160">
        <w:rPr>
          <w:highlight w:val="cyan"/>
          <w:u w:val="single"/>
        </w:rPr>
        <w:t xml:space="preserve">, warning that </w:t>
      </w:r>
      <w:r w:rsidRPr="00CF0160">
        <w:rPr>
          <w:rStyle w:val="Emphasis"/>
          <w:highlight w:val="cyan"/>
        </w:rPr>
        <w:t>time is running out</w:t>
      </w:r>
      <w:r w:rsidRPr="00796430">
        <w:rPr>
          <w:u w:val="single"/>
        </w:rPr>
        <w:t xml:space="preserve"> for the federal government to avert disaster.</w:t>
      </w:r>
    </w:p>
    <w:p w14:paraId="0F6AF612" w14:textId="77777777" w:rsidR="00F6177D" w:rsidRPr="00796430" w:rsidRDefault="00F6177D" w:rsidP="00F6177D">
      <w:pPr>
        <w:rPr>
          <w:rStyle w:val="StyleUnderline"/>
        </w:rPr>
      </w:pPr>
      <w:r w:rsidRPr="00787E37">
        <w:rPr>
          <w:sz w:val="14"/>
        </w:rPr>
        <w:lastRenderedPageBreak/>
        <w:t xml:space="preserve">The findings were based on interviews with more than 200 people over more than a year – including </w:t>
      </w:r>
      <w:r w:rsidRPr="00CF0160">
        <w:rPr>
          <w:rStyle w:val="StyleUnderline"/>
          <w:highlight w:val="cyan"/>
        </w:rPr>
        <w:t>top executives from</w:t>
      </w:r>
      <w:r w:rsidRPr="00796430">
        <w:rPr>
          <w:rStyle w:val="StyleUnderline"/>
        </w:rPr>
        <w:t xml:space="preserve"> leading </w:t>
      </w:r>
      <w:r w:rsidRPr="00CF0160">
        <w:rPr>
          <w:rStyle w:val="Emphasis"/>
          <w:highlight w:val="cyan"/>
        </w:rPr>
        <w:t>AI companies</w:t>
      </w:r>
      <w:r w:rsidRPr="00796430">
        <w:rPr>
          <w:rStyle w:val="StyleUnderline"/>
        </w:rPr>
        <w:t xml:space="preserve">, </w:t>
      </w:r>
      <w:r w:rsidRPr="00796430">
        <w:rPr>
          <w:rStyle w:val="Emphasis"/>
        </w:rPr>
        <w:t xml:space="preserve">cybersecurity </w:t>
      </w:r>
      <w:r w:rsidRPr="00CF0160">
        <w:rPr>
          <w:rStyle w:val="Emphasis"/>
          <w:highlight w:val="cyan"/>
        </w:rPr>
        <w:t>researchers</w:t>
      </w:r>
      <w:r w:rsidRPr="00796430">
        <w:rPr>
          <w:rStyle w:val="StyleUnderline"/>
        </w:rPr>
        <w:t xml:space="preserve">, weapons of mass destruction </w:t>
      </w:r>
      <w:r w:rsidRPr="00CF0160">
        <w:rPr>
          <w:rStyle w:val="Emphasis"/>
          <w:highlight w:val="cyan"/>
        </w:rPr>
        <w:t>experts</w:t>
      </w:r>
      <w:r w:rsidRPr="00CF0160">
        <w:rPr>
          <w:rStyle w:val="StyleUnderline"/>
          <w:highlight w:val="cyan"/>
        </w:rPr>
        <w:t xml:space="preserve"> and </w:t>
      </w:r>
      <w:r w:rsidRPr="00CF0160">
        <w:rPr>
          <w:rStyle w:val="Emphasis"/>
          <w:highlight w:val="cyan"/>
        </w:rPr>
        <w:t>national security officials</w:t>
      </w:r>
      <w:r w:rsidRPr="00CF0160">
        <w:rPr>
          <w:rStyle w:val="StyleUnderline"/>
          <w:highlight w:val="cyan"/>
        </w:rPr>
        <w:t xml:space="preserve"> </w:t>
      </w:r>
      <w:r w:rsidRPr="00CF0160">
        <w:rPr>
          <w:rStyle w:val="StyleUnderline"/>
        </w:rPr>
        <w:t>inside</w:t>
      </w:r>
      <w:r w:rsidRPr="00796430">
        <w:rPr>
          <w:rStyle w:val="StyleUnderline"/>
        </w:rPr>
        <w:t xml:space="preserve"> the government.</w:t>
      </w:r>
    </w:p>
    <w:p w14:paraId="156EBD6D" w14:textId="77777777" w:rsidR="00F6177D" w:rsidRPr="00787E37" w:rsidRDefault="00F6177D" w:rsidP="00F6177D">
      <w:pPr>
        <w:rPr>
          <w:sz w:val="14"/>
        </w:rPr>
      </w:pPr>
      <w:r w:rsidRPr="00787E37">
        <w:rPr>
          <w:sz w:val="14"/>
        </w:rPr>
        <w:t xml:space="preserve">The report, released this week by Gladstone AI, </w:t>
      </w:r>
      <w:r w:rsidRPr="00CF0160">
        <w:rPr>
          <w:u w:val="single"/>
        </w:rPr>
        <w:t xml:space="preserve">flatly </w:t>
      </w:r>
      <w:r w:rsidRPr="00CF0160">
        <w:rPr>
          <w:highlight w:val="cyan"/>
          <w:u w:val="single"/>
        </w:rPr>
        <w:t>state</w:t>
      </w:r>
      <w:r w:rsidRPr="00CF0160">
        <w:rPr>
          <w:u w:val="single"/>
        </w:rPr>
        <w:t xml:space="preserve">s that </w:t>
      </w:r>
      <w:r w:rsidRPr="00CF0160">
        <w:rPr>
          <w:rStyle w:val="StyleUnderline"/>
        </w:rPr>
        <w:t>the most</w:t>
      </w:r>
      <w:r w:rsidRPr="00796430">
        <w:rPr>
          <w:rStyle w:val="StyleUnderline"/>
        </w:rPr>
        <w:t xml:space="preserve"> advanced </w:t>
      </w:r>
      <w:r w:rsidRPr="00CF0160">
        <w:rPr>
          <w:rStyle w:val="StyleUnderline"/>
          <w:highlight w:val="cyan"/>
        </w:rPr>
        <w:t>AI</w:t>
      </w:r>
      <w:r w:rsidRPr="00796430">
        <w:rPr>
          <w:rStyle w:val="StyleUnderline"/>
        </w:rPr>
        <w:t xml:space="preserve"> systems could</w:t>
      </w:r>
      <w:r w:rsidRPr="00787E37">
        <w:rPr>
          <w:sz w:val="14"/>
        </w:rPr>
        <w:t>, in a worst case, “</w:t>
      </w:r>
      <w:r w:rsidRPr="00CF0160">
        <w:rPr>
          <w:rStyle w:val="StyleUnderline"/>
          <w:highlight w:val="cyan"/>
        </w:rPr>
        <w:t xml:space="preserve">pose an </w:t>
      </w:r>
      <w:r w:rsidRPr="00CF0160">
        <w:rPr>
          <w:rStyle w:val="Emphasis"/>
          <w:highlight w:val="cyan"/>
        </w:rPr>
        <w:t>extinction</w:t>
      </w:r>
      <w:r w:rsidRPr="00CF0160">
        <w:rPr>
          <w:rStyle w:val="Emphasis"/>
        </w:rPr>
        <w:t xml:space="preserve">-level </w:t>
      </w:r>
      <w:r w:rsidRPr="00CF0160">
        <w:rPr>
          <w:rStyle w:val="Emphasis"/>
          <w:highlight w:val="cyan"/>
        </w:rPr>
        <w:t>threat</w:t>
      </w:r>
      <w:r w:rsidRPr="00796430">
        <w:rPr>
          <w:rStyle w:val="StyleUnderline"/>
        </w:rPr>
        <w:t xml:space="preserve"> to the human species.”</w:t>
      </w:r>
    </w:p>
    <w:p w14:paraId="5465AA81" w14:textId="77777777" w:rsidR="00F6177D" w:rsidRPr="00796430" w:rsidRDefault="00F6177D" w:rsidP="00F6177D">
      <w:pPr>
        <w:rPr>
          <w:rStyle w:val="StyleUnderline"/>
        </w:rPr>
      </w:pPr>
      <w:r w:rsidRPr="00787E37">
        <w:rPr>
          <w:sz w:val="14"/>
        </w:rPr>
        <w:t xml:space="preserve">A US State Department official confirmed to CNN that </w:t>
      </w:r>
      <w:r w:rsidRPr="00CF0160">
        <w:rPr>
          <w:rStyle w:val="StyleUnderline"/>
        </w:rPr>
        <w:t>the agency commissioned the report as it</w:t>
      </w:r>
      <w:r w:rsidRPr="00796430">
        <w:rPr>
          <w:rStyle w:val="StyleUnderline"/>
        </w:rPr>
        <w:t xml:space="preserve"> constantly assesses how AI is aligned with its goal to protect US interests at home and abroad. However, the official stressed the report does not represent the views of the US government.</w:t>
      </w:r>
    </w:p>
    <w:p w14:paraId="5B4B01A2" w14:textId="77777777" w:rsidR="00F6177D" w:rsidRPr="00787E37" w:rsidRDefault="00F6177D" w:rsidP="00F6177D">
      <w:pPr>
        <w:rPr>
          <w:sz w:val="14"/>
        </w:rPr>
      </w:pPr>
      <w:r w:rsidRPr="00787E37">
        <w:rPr>
          <w:sz w:val="14"/>
        </w:rPr>
        <w:t xml:space="preserve">The warning in the report is another reminder that although the potential of AI continues to captivate investors and the public, </w:t>
      </w:r>
      <w:r w:rsidRPr="00CF0160">
        <w:rPr>
          <w:rStyle w:val="Emphasis"/>
          <w:highlight w:val="cyan"/>
        </w:rPr>
        <w:t>there are real dangers</w:t>
      </w:r>
      <w:r w:rsidRPr="00787E37">
        <w:rPr>
          <w:sz w:val="14"/>
        </w:rPr>
        <w:t xml:space="preserve"> too.</w:t>
      </w:r>
    </w:p>
    <w:p w14:paraId="678A9DD5" w14:textId="77777777" w:rsidR="00F6177D" w:rsidRPr="00787E37" w:rsidRDefault="00F6177D" w:rsidP="00F6177D">
      <w:pPr>
        <w:rPr>
          <w:sz w:val="14"/>
        </w:rPr>
      </w:pPr>
      <w:r w:rsidRPr="00787E37">
        <w:rPr>
          <w:sz w:val="14"/>
        </w:rPr>
        <w:t>“AI is already an economically transformative technology. It could allow us to cure diseases, make scientific discoveries, and overcome challenges we once thought were insurmountable,” Jeremie Harris, CEO and co-founder of Gladstone AI, told CNN on Tuesday.</w:t>
      </w:r>
    </w:p>
    <w:p w14:paraId="4BD5E97E" w14:textId="77777777" w:rsidR="00F6177D" w:rsidRPr="00787E37" w:rsidRDefault="00F6177D" w:rsidP="00F6177D">
      <w:pPr>
        <w:rPr>
          <w:sz w:val="14"/>
        </w:rPr>
      </w:pPr>
      <w:r w:rsidRPr="00787E37">
        <w:rPr>
          <w:sz w:val="14"/>
        </w:rPr>
        <w:t xml:space="preserve">“But </w:t>
      </w:r>
      <w:r w:rsidRPr="00CF0160">
        <w:rPr>
          <w:rStyle w:val="StyleUnderline"/>
          <w:highlight w:val="cyan"/>
        </w:rPr>
        <w:t>it could</w:t>
      </w:r>
      <w:r w:rsidRPr="00796430">
        <w:rPr>
          <w:rStyle w:val="StyleUnderline"/>
        </w:rPr>
        <w:t xml:space="preserve"> </w:t>
      </w:r>
      <w:r w:rsidRPr="00CF0160">
        <w:rPr>
          <w:rStyle w:val="StyleUnderline"/>
        </w:rPr>
        <w:t>also</w:t>
      </w:r>
      <w:r w:rsidRPr="00796430">
        <w:rPr>
          <w:rStyle w:val="StyleUnderline"/>
        </w:rPr>
        <w:t xml:space="preserve"> </w:t>
      </w:r>
      <w:r w:rsidRPr="00CF0160">
        <w:rPr>
          <w:rStyle w:val="StyleUnderline"/>
          <w:highlight w:val="cyan"/>
        </w:rPr>
        <w:t>bring</w:t>
      </w:r>
      <w:r w:rsidRPr="00796430">
        <w:rPr>
          <w:rStyle w:val="StyleUnderline"/>
        </w:rPr>
        <w:t xml:space="preserve"> serious </w:t>
      </w:r>
      <w:r w:rsidRPr="00CF0160">
        <w:rPr>
          <w:rStyle w:val="StyleUnderline"/>
        </w:rPr>
        <w:t>risks</w:t>
      </w:r>
      <w:r w:rsidRPr="00796430">
        <w:rPr>
          <w:rStyle w:val="StyleUnderline"/>
        </w:rPr>
        <w:t xml:space="preserve">, including </w:t>
      </w:r>
      <w:r w:rsidRPr="00CF0160">
        <w:rPr>
          <w:rStyle w:val="Emphasis"/>
          <w:highlight w:val="cyan"/>
        </w:rPr>
        <w:t>catastrophic risks</w:t>
      </w:r>
      <w:r w:rsidRPr="00796430">
        <w:rPr>
          <w:rStyle w:val="StyleUnderline"/>
        </w:rPr>
        <w:t>, that we need to be aware of,</w:t>
      </w:r>
      <w:r w:rsidRPr="00787E37">
        <w:rPr>
          <w:sz w:val="14"/>
        </w:rPr>
        <w:t xml:space="preserve">” Harris said. “And </w:t>
      </w:r>
      <w:r w:rsidRPr="00796430">
        <w:rPr>
          <w:rStyle w:val="StyleUnderline"/>
        </w:rPr>
        <w:t xml:space="preserve">a growing body of evidence — including </w:t>
      </w:r>
      <w:r w:rsidRPr="00CF0160">
        <w:rPr>
          <w:rStyle w:val="StyleUnderline"/>
          <w:highlight w:val="cyan"/>
        </w:rPr>
        <w:t>empirical research</w:t>
      </w:r>
      <w:r w:rsidRPr="00796430">
        <w:rPr>
          <w:rStyle w:val="StyleUnderline"/>
        </w:rPr>
        <w:t xml:space="preserve"> and analysis published in the world’s top AI conferences — </w:t>
      </w:r>
      <w:r w:rsidRPr="00CF0160">
        <w:rPr>
          <w:rStyle w:val="StyleUnderline"/>
          <w:highlight w:val="cyan"/>
        </w:rPr>
        <w:t>suggests</w:t>
      </w:r>
      <w:r w:rsidRPr="00796430">
        <w:rPr>
          <w:rStyle w:val="StyleUnderline"/>
        </w:rPr>
        <w:t xml:space="preserve"> that above a certain threshold of capability, </w:t>
      </w:r>
      <w:r w:rsidRPr="00CF0160">
        <w:rPr>
          <w:rStyle w:val="StyleUnderline"/>
          <w:highlight w:val="cyan"/>
        </w:rPr>
        <w:t>AI</w:t>
      </w:r>
      <w:r w:rsidRPr="00CF0160">
        <w:rPr>
          <w:rStyle w:val="StyleUnderline"/>
        </w:rPr>
        <w:t xml:space="preserve">s </w:t>
      </w:r>
      <w:r w:rsidRPr="00CF0160">
        <w:rPr>
          <w:rStyle w:val="StyleUnderline"/>
          <w:highlight w:val="cyan"/>
        </w:rPr>
        <w:t>could</w:t>
      </w:r>
      <w:r w:rsidRPr="00796430">
        <w:rPr>
          <w:rStyle w:val="StyleUnderline"/>
        </w:rPr>
        <w:t xml:space="preserve"> potentially </w:t>
      </w:r>
      <w:r w:rsidRPr="00CF0160">
        <w:rPr>
          <w:rStyle w:val="Emphasis"/>
          <w:highlight w:val="cyan"/>
        </w:rPr>
        <w:t>become uncontrollable</w:t>
      </w:r>
      <w:r w:rsidRPr="00796430">
        <w:rPr>
          <w:rStyle w:val="StyleUnderline"/>
        </w:rPr>
        <w:t>.</w:t>
      </w:r>
      <w:r w:rsidRPr="00787E37">
        <w:rPr>
          <w:sz w:val="14"/>
        </w:rPr>
        <w:t>”</w:t>
      </w:r>
    </w:p>
    <w:p w14:paraId="3CC558A2" w14:textId="5E77DF61" w:rsidR="00F6177D" w:rsidRPr="00F6177D" w:rsidRDefault="00F6177D" w:rsidP="00F6177D">
      <w:pPr>
        <w:pStyle w:val="Heading3"/>
      </w:pPr>
      <w:r>
        <w:lastRenderedPageBreak/>
        <w:t>AI---Link---2NC</w:t>
      </w:r>
    </w:p>
    <w:p w14:paraId="4ECEE0EA" w14:textId="77777777" w:rsidR="00F6177D" w:rsidRPr="009D19A7" w:rsidRDefault="00F6177D" w:rsidP="00F6177D">
      <w:pPr>
        <w:pStyle w:val="Heading4"/>
        <w:rPr>
          <w:rFonts w:cstheme="minorHAnsi"/>
        </w:rPr>
      </w:pPr>
      <w:r>
        <w:rPr>
          <w:rFonts w:cstheme="minorHAnsi"/>
        </w:rPr>
        <w:t xml:space="preserve">Growth drives </w:t>
      </w:r>
      <w:r w:rsidRPr="00D371DF">
        <w:rPr>
          <w:rFonts w:cstheme="minorHAnsi"/>
          <w:u w:val="single"/>
        </w:rPr>
        <w:t>evil AI</w:t>
      </w:r>
      <w:r>
        <w:rPr>
          <w:rFonts w:cstheme="minorHAnsi"/>
        </w:rPr>
        <w:t xml:space="preserve">. That causes </w:t>
      </w:r>
      <w:r w:rsidRPr="00E721CB">
        <w:rPr>
          <w:rFonts w:cstheme="minorHAnsi"/>
          <w:u w:val="single"/>
        </w:rPr>
        <w:t>extinction</w:t>
      </w:r>
      <w:r>
        <w:rPr>
          <w:rFonts w:cstheme="minorHAnsi"/>
        </w:rPr>
        <w:t>---consumes all free energy.</w:t>
      </w:r>
    </w:p>
    <w:p w14:paraId="7197575B" w14:textId="77777777" w:rsidR="00F6177D" w:rsidRPr="00BC7593" w:rsidRDefault="00F6177D" w:rsidP="00F6177D">
      <w:pPr>
        <w:rPr>
          <w:rFonts w:cstheme="minorHAnsi"/>
        </w:rPr>
      </w:pPr>
      <w:r w:rsidRPr="00BC7593">
        <w:rPr>
          <w:rFonts w:cstheme="minorHAnsi"/>
        </w:rPr>
        <w:t xml:space="preserve">James Daniel </w:t>
      </w:r>
      <w:r w:rsidRPr="00E721CB">
        <w:rPr>
          <w:rStyle w:val="Style13ptBold"/>
        </w:rPr>
        <w:t>Miller 18</w:t>
      </w:r>
      <w:r w:rsidRPr="00BC7593">
        <w:rPr>
          <w:rFonts w:cstheme="minorHAnsi"/>
        </w:rPr>
        <w:t>. Smith College, South Deerfield, Massachusetts. “When Two Existential Risks Are Better than One”. 10-11-2018. Foresight. DOI:10.1108/FS-04-2018-0038</w:t>
      </w:r>
    </w:p>
    <w:p w14:paraId="33D55051" w14:textId="46189BCF" w:rsidR="00F6177D" w:rsidRPr="00F6177D" w:rsidRDefault="00F6177D" w:rsidP="00F6177D">
      <w:pPr>
        <w:rPr>
          <w:rFonts w:cstheme="minorHAnsi"/>
          <w:sz w:val="16"/>
        </w:rPr>
      </w:pPr>
      <w:r w:rsidRPr="00F6177D">
        <w:rPr>
          <w:rFonts w:cstheme="minorHAnsi"/>
          <w:sz w:val="16"/>
        </w:rPr>
        <w:t xml:space="preserve">The dangers of unfriendly powerful artificial general intelligence Unlike with whatever wetware runs the human brain, it would be relatively easy to make changes to a PAGI’s software. </w:t>
      </w:r>
      <w:r w:rsidRPr="00F6177D">
        <w:rPr>
          <w:rStyle w:val="StyleUnderline"/>
          <w:rFonts w:cstheme="minorHAnsi"/>
        </w:rPr>
        <w:t>PAGI could</w:t>
      </w:r>
      <w:r w:rsidRPr="00F6177D">
        <w:rPr>
          <w:rFonts w:cstheme="minorHAnsi"/>
          <w:sz w:val="16"/>
        </w:rPr>
        <w:t xml:space="preserve"> even </w:t>
      </w:r>
      <w:r w:rsidRPr="00F6177D">
        <w:rPr>
          <w:rStyle w:val="Emphasis"/>
          <w:rFonts w:cstheme="minorHAnsi"/>
        </w:rPr>
        <w:t>make changes to itself</w:t>
      </w:r>
      <w:r w:rsidRPr="00F6177D">
        <w:rPr>
          <w:rFonts w:cstheme="minorHAnsi"/>
          <w:sz w:val="16"/>
        </w:rPr>
        <w:t xml:space="preserve">. </w:t>
      </w:r>
      <w:r w:rsidRPr="00F6177D">
        <w:rPr>
          <w:rStyle w:val="StyleUnderline"/>
          <w:rFonts w:cstheme="minorHAnsi"/>
        </w:rPr>
        <w:t xml:space="preserve">Such selfmodification could possibly allow PAGI to undergo an </w:t>
      </w:r>
      <w:r w:rsidRPr="00F6177D">
        <w:rPr>
          <w:rStyle w:val="Emphasis"/>
          <w:rFonts w:cstheme="minorHAnsi"/>
        </w:rPr>
        <w:t>intelligence explosion</w:t>
      </w:r>
      <w:r w:rsidRPr="00F6177D">
        <w:rPr>
          <w:rFonts w:cstheme="minorHAnsi"/>
          <w:sz w:val="16"/>
        </w:rPr>
        <w:t xml:space="preserve"> </w:t>
      </w:r>
      <w:r w:rsidRPr="00F6177D">
        <w:rPr>
          <w:rStyle w:val="StyleUnderline"/>
          <w:rFonts w:cstheme="minorHAnsi"/>
        </w:rPr>
        <w:t xml:space="preserve">where it figures out how to </w:t>
      </w:r>
      <w:r w:rsidRPr="00F6177D">
        <w:rPr>
          <w:rStyle w:val="Emphasis"/>
          <w:rFonts w:cstheme="minorHAnsi"/>
        </w:rPr>
        <w:t>improve its own intelligence</w:t>
      </w:r>
      <w:r w:rsidRPr="00F6177D">
        <w:rPr>
          <w:rFonts w:cstheme="minorHAnsi"/>
          <w:sz w:val="16"/>
        </w:rPr>
        <w:t xml:space="preserve">, </w:t>
      </w:r>
      <w:r w:rsidRPr="00F6177D">
        <w:rPr>
          <w:rStyle w:val="StyleUnderline"/>
          <w:rFonts w:cstheme="minorHAnsi"/>
        </w:rPr>
        <w:t xml:space="preserve">then, as it gets smarter, it figures out </w:t>
      </w:r>
      <w:r w:rsidRPr="00F6177D">
        <w:rPr>
          <w:rStyle w:val="Emphasis"/>
          <w:rFonts w:cstheme="minorHAnsi"/>
        </w:rPr>
        <w:t>new ways to improve its intelligence</w:t>
      </w:r>
      <w:r w:rsidRPr="00F6177D">
        <w:rPr>
          <w:rFonts w:cstheme="minorHAnsi"/>
          <w:sz w:val="16"/>
        </w:rPr>
        <w:t xml:space="preserve">. </w:t>
      </w:r>
      <w:r w:rsidRPr="00F6177D">
        <w:rPr>
          <w:rStyle w:val="StyleUnderline"/>
          <w:rFonts w:cstheme="minorHAnsi"/>
        </w:rPr>
        <w:t xml:space="preserve">It has been theorized that through </w:t>
      </w:r>
      <w:r w:rsidRPr="00F6177D">
        <w:rPr>
          <w:rStyle w:val="Emphasis"/>
          <w:rFonts w:cstheme="minorHAnsi"/>
        </w:rPr>
        <w:t xml:space="preserve">recursive </w:t>
      </w:r>
      <w:r w:rsidRPr="00F6177D">
        <w:rPr>
          <w:rStyle w:val="Emphasis"/>
          <w:rFonts w:cstheme="minorHAnsi"/>
          <w:highlight w:val="cyan"/>
        </w:rPr>
        <w:t>self-improvement</w:t>
      </w:r>
      <w:r w:rsidRPr="00F6177D">
        <w:rPr>
          <w:rFonts w:cstheme="minorHAnsi"/>
          <w:sz w:val="16"/>
        </w:rPr>
        <w:t xml:space="preserve"> </w:t>
      </w:r>
      <w:r w:rsidRPr="00F6177D">
        <w:rPr>
          <w:rStyle w:val="StyleUnderline"/>
          <w:rFonts w:cstheme="minorHAnsi"/>
        </w:rPr>
        <w:t>a P</w:t>
      </w:r>
      <w:r w:rsidRPr="00F6177D">
        <w:rPr>
          <w:rStyle w:val="StyleUnderline"/>
          <w:rFonts w:cstheme="minorHAnsi"/>
          <w:highlight w:val="cyan"/>
        </w:rPr>
        <w:t>AGI could go from</w:t>
      </w:r>
      <w:r w:rsidRPr="00F6177D">
        <w:rPr>
          <w:rStyle w:val="StyleUnderline"/>
          <w:rFonts w:cstheme="minorHAnsi"/>
        </w:rPr>
        <w:t xml:space="preserve"> being </w:t>
      </w:r>
      <w:r w:rsidRPr="00F6177D">
        <w:rPr>
          <w:rStyle w:val="StyleUnderline"/>
          <w:rFonts w:cstheme="minorHAnsi"/>
          <w:highlight w:val="cyan"/>
        </w:rPr>
        <w:t>a bit smarter</w:t>
      </w:r>
      <w:r w:rsidRPr="00F6177D">
        <w:rPr>
          <w:rStyle w:val="StyleUnderline"/>
          <w:rFonts w:cstheme="minorHAnsi"/>
        </w:rPr>
        <w:t xml:space="preserve"> than humans </w:t>
      </w:r>
      <w:r w:rsidRPr="00F6177D">
        <w:rPr>
          <w:rStyle w:val="StyleUnderline"/>
          <w:rFonts w:cstheme="minorHAnsi"/>
          <w:highlight w:val="cyan"/>
        </w:rPr>
        <w:t>to</w:t>
      </w:r>
      <w:r w:rsidRPr="00F6177D">
        <w:rPr>
          <w:rStyle w:val="StyleUnderline"/>
          <w:rFonts w:cstheme="minorHAnsi"/>
        </w:rPr>
        <w:t xml:space="preserve"> becoming </w:t>
      </w:r>
      <w:r w:rsidRPr="00F6177D">
        <w:rPr>
          <w:rStyle w:val="StyleUnderline"/>
          <w:rFonts w:cstheme="minorHAnsi"/>
          <w:highlight w:val="cyan"/>
        </w:rPr>
        <w:t>a</w:t>
      </w:r>
      <w:r w:rsidRPr="00F6177D">
        <w:rPr>
          <w:rStyle w:val="StyleUnderline"/>
          <w:rFonts w:cstheme="minorHAnsi"/>
        </w:rPr>
        <w:t xml:space="preserve"> </w:t>
      </w:r>
      <w:r w:rsidRPr="00F6177D">
        <w:rPr>
          <w:rStyle w:val="Emphasis"/>
          <w:rFonts w:cstheme="minorHAnsi"/>
        </w:rPr>
        <w:t xml:space="preserve">computer </w:t>
      </w:r>
      <w:r w:rsidRPr="00F6177D">
        <w:rPr>
          <w:rStyle w:val="Emphasis"/>
          <w:rFonts w:cstheme="minorHAnsi"/>
          <w:highlight w:val="cyan"/>
        </w:rPr>
        <w:t>superintelligence</w:t>
      </w:r>
      <w:r w:rsidRPr="00F6177D">
        <w:rPr>
          <w:rStyle w:val="StyleUnderline"/>
          <w:rFonts w:cstheme="minorHAnsi"/>
          <w:highlight w:val="cyan"/>
        </w:rPr>
        <w:t xml:space="preserve"> in </w:t>
      </w:r>
      <w:r w:rsidRPr="00F6177D">
        <w:rPr>
          <w:rStyle w:val="StyleUnderline"/>
          <w:rFonts w:cstheme="minorHAnsi"/>
        </w:rPr>
        <w:t xml:space="preserve">a matter of </w:t>
      </w:r>
      <w:r w:rsidRPr="00F6177D">
        <w:rPr>
          <w:rStyle w:val="Emphasis"/>
          <w:rFonts w:cstheme="minorHAnsi"/>
          <w:highlight w:val="cyan"/>
        </w:rPr>
        <w:t>days</w:t>
      </w:r>
      <w:r w:rsidRPr="00F6177D">
        <w:rPr>
          <w:rFonts w:cstheme="minorHAnsi"/>
          <w:sz w:val="16"/>
        </w:rPr>
        <w:t xml:space="preserve"> (Good, 1965; Yudkowsky, 2008). </w:t>
      </w:r>
      <w:r w:rsidRPr="00F6177D">
        <w:rPr>
          <w:rStyle w:val="StyleUnderline"/>
          <w:rFonts w:cstheme="minorHAnsi"/>
        </w:rPr>
        <w:t xml:space="preserve">If our understanding of the laws of </w:t>
      </w:r>
      <w:r w:rsidRPr="00F6177D">
        <w:rPr>
          <w:rStyle w:val="Emphasis"/>
          <w:rFonts w:cstheme="minorHAnsi"/>
        </w:rPr>
        <w:t>physics</w:t>
      </w:r>
      <w:r w:rsidRPr="00F6177D">
        <w:rPr>
          <w:rStyle w:val="StyleUnderline"/>
          <w:rFonts w:cstheme="minorHAnsi"/>
        </w:rPr>
        <w:t xml:space="preserve"> is correct, </w:t>
      </w:r>
      <w:r w:rsidRPr="00F6177D">
        <w:rPr>
          <w:rStyle w:val="StyleUnderline"/>
          <w:rFonts w:cstheme="minorHAnsi"/>
          <w:highlight w:val="cyan"/>
        </w:rPr>
        <w:t xml:space="preserve">the universe contains a </w:t>
      </w:r>
      <w:r w:rsidRPr="00F6177D">
        <w:rPr>
          <w:rStyle w:val="Emphasis"/>
          <w:rFonts w:cstheme="minorHAnsi"/>
          <w:highlight w:val="cyan"/>
        </w:rPr>
        <w:t xml:space="preserve">limited amount of </w:t>
      </w:r>
      <w:r w:rsidRPr="00F6177D">
        <w:rPr>
          <w:rStyle w:val="Emphasis"/>
          <w:rFonts w:cstheme="minorHAnsi"/>
        </w:rPr>
        <w:t xml:space="preserve">free </w:t>
      </w:r>
      <w:r w:rsidRPr="00F6177D">
        <w:rPr>
          <w:rStyle w:val="Emphasis"/>
          <w:rFonts w:cstheme="minorHAnsi"/>
          <w:highlight w:val="cyan"/>
        </w:rPr>
        <w:t>energy</w:t>
      </w:r>
      <w:r w:rsidRPr="00F6177D">
        <w:rPr>
          <w:rFonts w:cstheme="minorHAnsi"/>
          <w:sz w:val="16"/>
        </w:rPr>
        <w:t xml:space="preserve">, </w:t>
      </w:r>
      <w:r w:rsidRPr="00F6177D">
        <w:rPr>
          <w:rStyle w:val="StyleUnderline"/>
          <w:rFonts w:cstheme="minorHAnsi"/>
        </w:rPr>
        <w:t xml:space="preserve">and this free energy is necessary to do any kind of work and most types of computing. Consequently, it has been theorized that most types of computer </w:t>
      </w:r>
      <w:r w:rsidRPr="00F6177D">
        <w:rPr>
          <w:rStyle w:val="StyleUnderline"/>
          <w:rFonts w:cstheme="minorHAnsi"/>
          <w:highlight w:val="cyan"/>
        </w:rPr>
        <w:t xml:space="preserve">superintelligences </w:t>
      </w:r>
      <w:r w:rsidRPr="00F6177D">
        <w:rPr>
          <w:rStyle w:val="StyleUnderline"/>
          <w:rFonts w:cstheme="minorHAnsi"/>
        </w:rPr>
        <w:t xml:space="preserve">would </w:t>
      </w:r>
      <w:r w:rsidRPr="00F6177D">
        <w:rPr>
          <w:rStyle w:val="StyleUnderline"/>
          <w:rFonts w:cstheme="minorHAnsi"/>
          <w:highlight w:val="cyan"/>
        </w:rPr>
        <w:t xml:space="preserve">have </w:t>
      </w:r>
      <w:r w:rsidRPr="00F6177D">
        <w:rPr>
          <w:rStyle w:val="StyleUnderline"/>
          <w:rFonts w:cstheme="minorHAnsi"/>
        </w:rPr>
        <w:t xml:space="preserve">an </w:t>
      </w:r>
      <w:r w:rsidRPr="00F6177D">
        <w:rPr>
          <w:rStyle w:val="Emphasis"/>
          <w:rFonts w:cstheme="minorHAnsi"/>
        </w:rPr>
        <w:t xml:space="preserve">instrumental </w:t>
      </w:r>
      <w:r w:rsidRPr="00F6177D">
        <w:rPr>
          <w:rStyle w:val="Emphasis"/>
          <w:rFonts w:cstheme="minorHAnsi"/>
          <w:highlight w:val="cyan"/>
        </w:rPr>
        <w:t xml:space="preserve">goal of gathering as much </w:t>
      </w:r>
      <w:r w:rsidRPr="00F6177D">
        <w:rPr>
          <w:rStyle w:val="Emphasis"/>
          <w:rFonts w:cstheme="minorHAnsi"/>
        </w:rPr>
        <w:t xml:space="preserve">free </w:t>
      </w:r>
      <w:r w:rsidRPr="00F6177D">
        <w:rPr>
          <w:rStyle w:val="Emphasis"/>
          <w:rFonts w:cstheme="minorHAnsi"/>
          <w:highlight w:val="cyan"/>
        </w:rPr>
        <w:t>energy as possible</w:t>
      </w:r>
      <w:r w:rsidRPr="00F6177D">
        <w:rPr>
          <w:rFonts w:cstheme="minorHAnsi"/>
          <w:sz w:val="16"/>
        </w:rPr>
        <w:t xml:space="preserve"> to further whatever ultimate goals they had (Omohundro, 2008). </w:t>
      </w:r>
      <w:r w:rsidRPr="00F6177D">
        <w:rPr>
          <w:rStyle w:val="StyleUnderline"/>
          <w:rFonts w:cstheme="minorHAnsi"/>
          <w:highlight w:val="cyan"/>
        </w:rPr>
        <w:t xml:space="preserve">Humanity’s </w:t>
      </w:r>
      <w:r w:rsidRPr="00F6177D">
        <w:rPr>
          <w:rStyle w:val="Emphasis"/>
          <w:rFonts w:cstheme="minorHAnsi"/>
        </w:rPr>
        <w:t xml:space="preserve">continued </w:t>
      </w:r>
      <w:r w:rsidRPr="00F6177D">
        <w:rPr>
          <w:rStyle w:val="Emphasis"/>
          <w:rFonts w:cstheme="minorHAnsi"/>
          <w:highlight w:val="cyan"/>
        </w:rPr>
        <w:t>existence</w:t>
      </w:r>
      <w:r w:rsidRPr="00F6177D">
        <w:rPr>
          <w:rStyle w:val="StyleUnderline"/>
          <w:rFonts w:cstheme="minorHAnsi"/>
          <w:highlight w:val="cyan"/>
        </w:rPr>
        <w:t xml:space="preserve"> </w:t>
      </w:r>
      <w:r w:rsidRPr="00F6177D">
        <w:rPr>
          <w:rStyle w:val="Emphasis"/>
          <w:rFonts w:cstheme="minorHAnsi"/>
          <w:highlight w:val="cyan"/>
        </w:rPr>
        <w:t xml:space="preserve">uses </w:t>
      </w:r>
      <w:r w:rsidRPr="00F6177D">
        <w:rPr>
          <w:rStyle w:val="Emphasis"/>
          <w:rFonts w:cstheme="minorHAnsi"/>
        </w:rPr>
        <w:t xml:space="preserve">free </w:t>
      </w:r>
      <w:r w:rsidRPr="00F6177D">
        <w:rPr>
          <w:rStyle w:val="Emphasis"/>
          <w:rFonts w:cstheme="minorHAnsi"/>
          <w:highlight w:val="cyan"/>
        </w:rPr>
        <w:t>energy</w:t>
      </w:r>
      <w:r w:rsidRPr="00F6177D">
        <w:rPr>
          <w:rStyle w:val="Emphasis"/>
          <w:rFonts w:cstheme="minorHAnsi"/>
        </w:rPr>
        <w:t>.</w:t>
      </w:r>
      <w:r w:rsidRPr="00F6177D">
        <w:rPr>
          <w:rFonts w:cstheme="minorHAnsi"/>
          <w:sz w:val="16"/>
        </w:rPr>
        <w:t xml:space="preserve"> </w:t>
      </w:r>
      <w:r w:rsidRPr="00F6177D">
        <w:rPr>
          <w:rStyle w:val="StyleUnderline"/>
          <w:rFonts w:cstheme="minorHAnsi"/>
        </w:rPr>
        <w:t xml:space="preserve">Consequently, if a PAGI did not have promoting human welfare as a goal, it would likely </w:t>
      </w:r>
      <w:r w:rsidRPr="00F6177D">
        <w:rPr>
          <w:rStyle w:val="Emphasis"/>
          <w:rFonts w:cstheme="minorHAnsi"/>
        </w:rPr>
        <w:t>see humanity’s continuing existence</w:t>
      </w:r>
      <w:r w:rsidRPr="00F6177D">
        <w:rPr>
          <w:rFonts w:cstheme="minorHAnsi"/>
          <w:sz w:val="16"/>
        </w:rPr>
        <w:t xml:space="preserve"> </w:t>
      </w:r>
      <w:r w:rsidRPr="00F6177D">
        <w:rPr>
          <w:rStyle w:val="StyleUnderline"/>
          <w:rFonts w:cstheme="minorHAnsi"/>
        </w:rPr>
        <w:t xml:space="preserve">as </w:t>
      </w:r>
      <w:r w:rsidRPr="00F6177D">
        <w:rPr>
          <w:rStyle w:val="Emphasis"/>
          <w:rFonts w:cstheme="minorHAnsi"/>
        </w:rPr>
        <w:t>rival to its terminal values</w:t>
      </w:r>
      <w:r w:rsidRPr="00F6177D">
        <w:rPr>
          <w:rFonts w:cstheme="minorHAnsi"/>
          <w:sz w:val="16"/>
        </w:rPr>
        <w:t xml:space="preserve">. </w:t>
      </w:r>
      <w:r w:rsidRPr="00F6177D">
        <w:rPr>
          <w:rStyle w:val="StyleUnderline"/>
          <w:rFonts w:cstheme="minorHAnsi"/>
        </w:rPr>
        <w:t xml:space="preserve">A </w:t>
      </w:r>
      <w:r w:rsidRPr="00F6177D">
        <w:rPr>
          <w:rStyle w:val="StyleUnderline"/>
          <w:rFonts w:cstheme="minorHAnsi"/>
          <w:highlight w:val="cyan"/>
        </w:rPr>
        <w:t xml:space="preserve">PAGI that wanted to maximize </w:t>
      </w:r>
      <w:r w:rsidRPr="00F6177D">
        <w:rPr>
          <w:rStyle w:val="StyleUnderline"/>
          <w:rFonts w:cstheme="minorHAnsi"/>
        </w:rPr>
        <w:t xml:space="preserve">its </w:t>
      </w:r>
      <w:r w:rsidRPr="00F6177D">
        <w:rPr>
          <w:rStyle w:val="StyleUnderline"/>
          <w:rFonts w:cstheme="minorHAnsi"/>
          <w:highlight w:val="cyan"/>
        </w:rPr>
        <w:t>understanding of</w:t>
      </w:r>
      <w:r w:rsidRPr="00F6177D">
        <w:rPr>
          <w:rStyle w:val="StyleUnderline"/>
          <w:rFonts w:cstheme="minorHAnsi"/>
        </w:rPr>
        <w:t xml:space="preserve">, say, </w:t>
      </w:r>
      <w:r w:rsidRPr="00F6177D">
        <w:rPr>
          <w:rStyle w:val="Emphasis"/>
          <w:rFonts w:cstheme="minorHAnsi"/>
          <w:highlight w:val="cyan"/>
        </w:rPr>
        <w:t>chess</w:t>
      </w:r>
      <w:r w:rsidRPr="00F6177D">
        <w:rPr>
          <w:rStyle w:val="StyleUnderline"/>
          <w:rFonts w:cstheme="minorHAnsi"/>
        </w:rPr>
        <w:t xml:space="preserve"> </w:t>
      </w:r>
      <w:r w:rsidRPr="00F6177D">
        <w:rPr>
          <w:rStyle w:val="StyleUnderline"/>
          <w:rFonts w:cstheme="minorHAnsi"/>
          <w:highlight w:val="cyan"/>
        </w:rPr>
        <w:t xml:space="preserve">would </w:t>
      </w:r>
      <w:r w:rsidRPr="00F6177D">
        <w:rPr>
          <w:rStyle w:val="StyleUnderline"/>
          <w:rFonts w:cstheme="minorHAnsi"/>
        </w:rPr>
        <w:t xml:space="preserve">further this </w:t>
      </w:r>
      <w:r w:rsidRPr="00F6177D">
        <w:rPr>
          <w:rStyle w:val="StyleUnderline"/>
          <w:rFonts w:cstheme="minorHAnsi"/>
          <w:highlight w:val="cyan"/>
        </w:rPr>
        <w:t xml:space="preserve">end by </w:t>
      </w:r>
      <w:r w:rsidRPr="00F6177D">
        <w:rPr>
          <w:rStyle w:val="Emphasis"/>
          <w:rFonts w:cstheme="minorHAnsi"/>
          <w:highlight w:val="cyan"/>
        </w:rPr>
        <w:t>exterminating mankind</w:t>
      </w:r>
      <w:r w:rsidRPr="00F6177D">
        <w:rPr>
          <w:rFonts w:cstheme="minorHAnsi"/>
          <w:sz w:val="16"/>
          <w:highlight w:val="cyan"/>
        </w:rPr>
        <w:t xml:space="preserve"> </w:t>
      </w:r>
      <w:r w:rsidRPr="00F6177D">
        <w:rPr>
          <w:rStyle w:val="StyleUnderline"/>
          <w:rFonts w:cstheme="minorHAnsi"/>
          <w:highlight w:val="cyan"/>
        </w:rPr>
        <w:t xml:space="preserve">and </w:t>
      </w:r>
      <w:r w:rsidRPr="00F6177D">
        <w:rPr>
          <w:rStyle w:val="Emphasis"/>
          <w:rFonts w:cstheme="minorHAnsi"/>
          <w:highlight w:val="cyan"/>
        </w:rPr>
        <w:t xml:space="preserve">using the atoms </w:t>
      </w:r>
      <w:r w:rsidRPr="00F6177D">
        <w:rPr>
          <w:rStyle w:val="Emphasis"/>
          <w:rFonts w:cstheme="minorHAnsi"/>
        </w:rPr>
        <w:t xml:space="preserve">in our bodies </w:t>
      </w:r>
      <w:r w:rsidRPr="00F6177D">
        <w:rPr>
          <w:rStyle w:val="Emphasis"/>
          <w:rFonts w:cstheme="minorHAnsi"/>
          <w:highlight w:val="cyan"/>
        </w:rPr>
        <w:t xml:space="preserve">to make </w:t>
      </w:r>
      <w:r w:rsidRPr="00F6177D">
        <w:rPr>
          <w:rStyle w:val="Emphasis"/>
          <w:rFonts w:cstheme="minorHAnsi"/>
        </w:rPr>
        <w:t xml:space="preserve">chess </w:t>
      </w:r>
      <w:r w:rsidRPr="00F6177D">
        <w:rPr>
          <w:rStyle w:val="Emphasis"/>
          <w:rFonts w:cstheme="minorHAnsi"/>
          <w:highlight w:val="cyan"/>
        </w:rPr>
        <w:t>computing hardware</w:t>
      </w:r>
      <w:r w:rsidRPr="00F6177D">
        <w:rPr>
          <w:rFonts w:cstheme="minorHAnsi"/>
          <w:sz w:val="16"/>
          <w:highlight w:val="cyan"/>
        </w:rPr>
        <w:t>.</w:t>
      </w:r>
      <w:r w:rsidRPr="00F6177D">
        <w:rPr>
          <w:rFonts w:cstheme="minorHAnsi"/>
          <w:sz w:val="16"/>
        </w:rPr>
        <w:t xml:space="preserve"> </w:t>
      </w:r>
      <w:r w:rsidRPr="00F6177D">
        <w:rPr>
          <w:rStyle w:val="StyleUnderline"/>
          <w:rFonts w:cstheme="minorHAnsi"/>
        </w:rPr>
        <w:t xml:space="preserve">A PAGI that wanted to maximize the number of paperclips in the universe would likewise kill us, </w:t>
      </w:r>
      <w:r w:rsidRPr="00F6177D">
        <w:rPr>
          <w:rStyle w:val="StyleUnderline"/>
          <w:rFonts w:cstheme="minorHAnsi"/>
          <w:highlight w:val="cyan"/>
        </w:rPr>
        <w:t xml:space="preserve">not out of </w:t>
      </w:r>
      <w:r w:rsidRPr="00F6177D">
        <w:rPr>
          <w:rStyle w:val="Emphasis"/>
          <w:rFonts w:cstheme="minorHAnsi"/>
          <w:highlight w:val="cyan"/>
        </w:rPr>
        <w:t>malice</w:t>
      </w:r>
      <w:r w:rsidRPr="00F6177D">
        <w:rPr>
          <w:rFonts w:cstheme="minorHAnsi"/>
          <w:sz w:val="16"/>
          <w:highlight w:val="cyan"/>
        </w:rPr>
        <w:t xml:space="preserve">, </w:t>
      </w:r>
      <w:r w:rsidRPr="00F6177D">
        <w:rPr>
          <w:rStyle w:val="StyleUnderline"/>
          <w:rFonts w:cstheme="minorHAnsi"/>
          <w:highlight w:val="cyan"/>
        </w:rPr>
        <w:t xml:space="preserve">but to </w:t>
      </w:r>
      <w:r w:rsidRPr="00F6177D">
        <w:rPr>
          <w:rStyle w:val="Emphasis"/>
          <w:rFonts w:cstheme="minorHAnsi"/>
          <w:highlight w:val="cyan"/>
        </w:rPr>
        <w:t xml:space="preserve">align </w:t>
      </w:r>
      <w:r w:rsidRPr="00F6177D">
        <w:rPr>
          <w:rStyle w:val="Emphasis"/>
          <w:rFonts w:cstheme="minorHAnsi"/>
        </w:rPr>
        <w:t xml:space="preserve">the </w:t>
      </w:r>
      <w:r w:rsidRPr="00F6177D">
        <w:rPr>
          <w:rStyle w:val="Emphasis"/>
          <w:rFonts w:cstheme="minorHAnsi"/>
          <w:highlight w:val="cyan"/>
        </w:rPr>
        <w:t>atoms in our bodies with its objective</w:t>
      </w:r>
      <w:r w:rsidRPr="00F6177D">
        <w:rPr>
          <w:rFonts w:cstheme="minorHAnsi"/>
          <w:sz w:val="16"/>
        </w:rPr>
        <w:t xml:space="preserve">. The term “paperclip maximizer” has come to mean a </w:t>
      </w:r>
      <w:r w:rsidRPr="00F6177D">
        <w:rPr>
          <w:rStyle w:val="StyleUnderline"/>
          <w:rFonts w:cstheme="minorHAnsi"/>
        </w:rPr>
        <w:t xml:space="preserve">PAGI that seeks to use all the resources it can get for an objective that most </w:t>
      </w:r>
      <w:r w:rsidRPr="00F6177D">
        <w:rPr>
          <w:rStyle w:val="Emphasis"/>
          <w:rFonts w:cstheme="minorHAnsi"/>
        </w:rPr>
        <w:t>humans</w:t>
      </w:r>
      <w:r w:rsidRPr="00F6177D">
        <w:rPr>
          <w:rStyle w:val="StyleUnderline"/>
          <w:rFonts w:cstheme="minorHAnsi"/>
        </w:rPr>
        <w:t xml:space="preserve"> would </w:t>
      </w:r>
      <w:r w:rsidRPr="00F6177D">
        <w:rPr>
          <w:rStyle w:val="Emphasis"/>
          <w:rFonts w:cstheme="minorHAnsi"/>
        </w:rPr>
        <w:t>not consider worthwhile</w:t>
      </w:r>
      <w:r w:rsidRPr="00F6177D">
        <w:rPr>
          <w:rFonts w:cstheme="minorHAnsi"/>
          <w:sz w:val="16"/>
        </w:rPr>
        <w:t xml:space="preserve"> (Arbital Contributors, 2017). </w:t>
      </w:r>
      <w:r w:rsidRPr="00F6177D">
        <w:rPr>
          <w:rStyle w:val="StyleUnderline"/>
          <w:rFonts w:cstheme="minorHAnsi"/>
        </w:rPr>
        <w:t xml:space="preserve">A </w:t>
      </w:r>
      <w:r w:rsidRPr="00F6177D">
        <w:rPr>
          <w:rStyle w:val="StyleUnderline"/>
          <w:rFonts w:cstheme="minorHAnsi"/>
          <w:highlight w:val="cyan"/>
        </w:rPr>
        <w:t>PAGI</w:t>
      </w:r>
      <w:r w:rsidRPr="00F6177D">
        <w:rPr>
          <w:rStyle w:val="StyleUnderline"/>
          <w:rFonts w:cstheme="minorHAnsi"/>
        </w:rPr>
        <w:t xml:space="preserve"> that was smarter than humans, but not yet smart enough to take over the world, </w:t>
      </w:r>
      <w:r w:rsidRPr="00F6177D">
        <w:rPr>
          <w:rStyle w:val="StyleUnderline"/>
          <w:rFonts w:cstheme="minorHAnsi"/>
          <w:highlight w:val="cyan"/>
        </w:rPr>
        <w:t xml:space="preserve">would </w:t>
      </w:r>
      <w:r w:rsidRPr="00F6177D">
        <w:rPr>
          <w:rStyle w:val="StyleUnderline"/>
          <w:rFonts w:cstheme="minorHAnsi"/>
        </w:rPr>
        <w:t xml:space="preserve">have an incentive to </w:t>
      </w:r>
      <w:r w:rsidRPr="00F6177D">
        <w:rPr>
          <w:rStyle w:val="Emphasis"/>
          <w:rFonts w:cstheme="minorHAnsi"/>
          <w:highlight w:val="cyan"/>
        </w:rPr>
        <w:t>hide</w:t>
      </w:r>
      <w:r w:rsidRPr="00F6177D">
        <w:rPr>
          <w:rStyle w:val="StyleUnderline"/>
          <w:rFonts w:cstheme="minorHAnsi"/>
          <w:highlight w:val="cyan"/>
        </w:rPr>
        <w:t xml:space="preserve"> its </w:t>
      </w:r>
      <w:r w:rsidRPr="00F6177D">
        <w:rPr>
          <w:rStyle w:val="Emphasis"/>
          <w:rFonts w:cstheme="minorHAnsi"/>
          <w:highlight w:val="cyan"/>
        </w:rPr>
        <w:t>abilities</w:t>
      </w:r>
      <w:r w:rsidRPr="00F6177D">
        <w:rPr>
          <w:rFonts w:cstheme="minorHAnsi"/>
          <w:sz w:val="16"/>
          <w:highlight w:val="cyan"/>
        </w:rPr>
        <w:t xml:space="preserve"> </w:t>
      </w:r>
      <w:r w:rsidRPr="00F6177D">
        <w:rPr>
          <w:rStyle w:val="StyleUnderline"/>
          <w:rFonts w:cstheme="minorHAnsi"/>
          <w:highlight w:val="cyan"/>
        </w:rPr>
        <w:t>and</w:t>
      </w:r>
      <w:r w:rsidRPr="00F6177D">
        <w:rPr>
          <w:rFonts w:cstheme="minorHAnsi"/>
          <w:sz w:val="16"/>
          <w:highlight w:val="cyan"/>
        </w:rPr>
        <w:t xml:space="preserve"> </w:t>
      </w:r>
      <w:r w:rsidRPr="00F6177D">
        <w:rPr>
          <w:rStyle w:val="Emphasis"/>
          <w:rFonts w:cstheme="minorHAnsi"/>
          <w:highlight w:val="cyan"/>
        </w:rPr>
        <w:t>intentions</w:t>
      </w:r>
      <w:r w:rsidRPr="00F6177D">
        <w:rPr>
          <w:rFonts w:cstheme="minorHAnsi"/>
          <w:sz w:val="16"/>
        </w:rPr>
        <w:t xml:space="preserve"> </w:t>
      </w:r>
      <w:r w:rsidRPr="00F6177D">
        <w:rPr>
          <w:rStyle w:val="StyleUnderline"/>
          <w:rFonts w:cstheme="minorHAnsi"/>
        </w:rPr>
        <w:t xml:space="preserve">from us if it predicted that we would turn the PAGI off if it scared us. Consequently, the </w:t>
      </w:r>
      <w:r w:rsidRPr="00F6177D">
        <w:rPr>
          <w:rStyle w:val="StyleUnderline"/>
          <w:rFonts w:cstheme="minorHAnsi"/>
          <w:highlight w:val="cyan"/>
        </w:rPr>
        <w:t xml:space="preserve">PAGI might </w:t>
      </w:r>
      <w:r w:rsidRPr="00F6177D">
        <w:rPr>
          <w:rStyle w:val="Emphasis"/>
          <w:rFonts w:cstheme="minorHAnsi"/>
          <w:highlight w:val="cyan"/>
        </w:rPr>
        <w:t xml:space="preserve">appear </w:t>
      </w:r>
      <w:r w:rsidRPr="00F6177D">
        <w:rPr>
          <w:rStyle w:val="Emphasis"/>
          <w:rFonts w:cstheme="minorHAnsi"/>
        </w:rPr>
        <w:t xml:space="preserve">friendly </w:t>
      </w:r>
      <w:r w:rsidRPr="00F6177D">
        <w:rPr>
          <w:rStyle w:val="Emphasis"/>
          <w:rFonts w:cstheme="minorHAnsi"/>
          <w:highlight w:val="cyan"/>
        </w:rPr>
        <w:t>weak</w:t>
      </w:r>
      <w:r w:rsidRPr="00F6177D">
        <w:rPr>
          <w:rFonts w:cstheme="minorHAnsi"/>
          <w:sz w:val="16"/>
          <w:highlight w:val="cyan"/>
        </w:rPr>
        <w:t xml:space="preserve">, </w:t>
      </w:r>
      <w:r w:rsidRPr="00F6177D">
        <w:rPr>
          <w:rStyle w:val="StyleUnderline"/>
          <w:rFonts w:cstheme="minorHAnsi"/>
          <w:highlight w:val="cyan"/>
        </w:rPr>
        <w:t>and</w:t>
      </w:r>
      <w:r w:rsidRPr="00F6177D">
        <w:rPr>
          <w:rFonts w:cstheme="minorHAnsi"/>
          <w:sz w:val="16"/>
          <w:highlight w:val="cyan"/>
        </w:rPr>
        <w:t xml:space="preserve"> </w:t>
      </w:r>
      <w:r w:rsidRPr="00F6177D">
        <w:rPr>
          <w:rStyle w:val="Emphasis"/>
          <w:rFonts w:cstheme="minorHAnsi"/>
          <w:highlight w:val="cyan"/>
        </w:rPr>
        <w:t>unambitious</w:t>
      </w:r>
      <w:r w:rsidRPr="00F6177D">
        <w:rPr>
          <w:rFonts w:cstheme="minorHAnsi"/>
          <w:sz w:val="16"/>
          <w:highlight w:val="cyan"/>
        </w:rPr>
        <w:t xml:space="preserve"> </w:t>
      </w:r>
      <w:r w:rsidRPr="00F6177D">
        <w:rPr>
          <w:rStyle w:val="Emphasis"/>
          <w:rFonts w:cstheme="minorHAnsi"/>
        </w:rPr>
        <w:t>right</w:t>
      </w:r>
      <w:r w:rsidRPr="00F6177D">
        <w:rPr>
          <w:rFonts w:cstheme="minorHAnsi"/>
          <w:sz w:val="16"/>
        </w:rPr>
        <w:t xml:space="preserve"> </w:t>
      </w:r>
      <w:r w:rsidRPr="00F6177D">
        <w:rPr>
          <w:rStyle w:val="StyleUnderline"/>
          <w:rFonts w:cstheme="minorHAnsi"/>
          <w:highlight w:val="cyan"/>
        </w:rPr>
        <w:t xml:space="preserve">until it launches a </w:t>
      </w:r>
      <w:r w:rsidRPr="00F6177D">
        <w:rPr>
          <w:rStyle w:val="StyleUnderline"/>
          <w:rFonts w:cstheme="minorHAnsi"/>
        </w:rPr>
        <w:t xml:space="preserve">surprise </w:t>
      </w:r>
      <w:r w:rsidRPr="00F6177D">
        <w:rPr>
          <w:rStyle w:val="StyleUnderline"/>
          <w:rFonts w:cstheme="minorHAnsi"/>
          <w:highlight w:val="cyan"/>
        </w:rPr>
        <w:t>devastating attack</w:t>
      </w:r>
      <w:r w:rsidRPr="00F6177D">
        <w:rPr>
          <w:rStyle w:val="StyleUnderline"/>
          <w:rFonts w:cstheme="minorHAnsi"/>
        </w:rPr>
        <w:t xml:space="preserve"> on us, by taking what has been called a “</w:t>
      </w:r>
      <w:r w:rsidRPr="00F6177D">
        <w:rPr>
          <w:rStyle w:val="Emphasis"/>
          <w:rFonts w:cstheme="minorHAnsi"/>
        </w:rPr>
        <w:t>treacherous turn</w:t>
      </w:r>
      <w:r w:rsidRPr="00F6177D">
        <w:rPr>
          <w:rStyle w:val="StyleUnderline"/>
          <w:rFonts w:cstheme="minorHAnsi"/>
        </w:rPr>
        <w:t>”</w:t>
      </w:r>
      <w:r w:rsidRPr="00F6177D">
        <w:rPr>
          <w:rFonts w:cstheme="minorHAnsi"/>
          <w:sz w:val="16"/>
        </w:rPr>
        <w:t xml:space="preserve"> (Bostrom, 2014, pp. 116-119).</w:t>
      </w:r>
    </w:p>
    <w:p w14:paraId="78881E42" w14:textId="77777777" w:rsidR="00F6177D" w:rsidRDefault="00F6177D" w:rsidP="00F6177D">
      <w:pPr>
        <w:pStyle w:val="Heading4"/>
      </w:pPr>
      <w:r>
        <w:t xml:space="preserve">Growth increases the </w:t>
      </w:r>
      <w:r w:rsidRPr="000D1912">
        <w:rPr>
          <w:u w:val="single"/>
        </w:rPr>
        <w:t>pace</w:t>
      </w:r>
      <w:r>
        <w:t xml:space="preserve"> of AGI development---</w:t>
      </w:r>
      <w:r w:rsidRPr="000D1912">
        <w:rPr>
          <w:u w:val="single"/>
        </w:rPr>
        <w:t>extinction</w:t>
      </w:r>
      <w:r>
        <w:t>.</w:t>
      </w:r>
    </w:p>
    <w:p w14:paraId="18FDB0DB" w14:textId="77777777" w:rsidR="00F6177D" w:rsidRDefault="00F6177D" w:rsidP="00F6177D">
      <w:pPr>
        <w:spacing w:after="120" w:line="235" w:lineRule="atLeast"/>
        <w:rPr>
          <w:rFonts w:ascii="Calibri" w:hAnsi="Calibri"/>
          <w:color w:val="000000"/>
        </w:rPr>
      </w:pPr>
      <w:r w:rsidRPr="00D371DF">
        <w:t>Hein</w:t>
      </w:r>
      <w:r>
        <w:rPr>
          <w:rStyle w:val="Style13ptBold"/>
        </w:rPr>
        <w:t xml:space="preserve"> </w:t>
      </w:r>
      <w:r w:rsidRPr="00D371DF">
        <w:rPr>
          <w:rStyle w:val="Style13ptBold"/>
        </w:rPr>
        <w:t>de Haan</w:t>
      </w:r>
      <w:r w:rsidRPr="00D371DF">
        <w:t xml:space="preserve"> </w:t>
      </w:r>
      <w:r>
        <w:rPr>
          <w:rStyle w:val="Style13ptBold"/>
        </w:rPr>
        <w:t xml:space="preserve">19. </w:t>
      </w:r>
      <w:r w:rsidRPr="00D371DF">
        <w:t>Holds an MSc. in Artificial Intelligence. “Capitalism: The Enemy of Friendly AI”. Medium. 10-12-2019. https://towardsdatascience.com/capitalism-the-enemy-of-friendly-ai-e6b3f40dbe08</w:t>
      </w:r>
      <w:r>
        <w:t>, KBend</w:t>
      </w:r>
    </w:p>
    <w:p w14:paraId="5776842B" w14:textId="77777777" w:rsidR="00F6177D" w:rsidRPr="00D371DF" w:rsidRDefault="00F6177D" w:rsidP="00F6177D">
      <w:pPr>
        <w:rPr>
          <w:rStyle w:val="StyleUnderline"/>
        </w:rPr>
      </w:pPr>
      <w:r w:rsidRPr="00787E37">
        <w:rPr>
          <w:sz w:val="14"/>
        </w:rPr>
        <w:t xml:space="preserve">We need to talk about our future; specifically, our future as influenced by advanced Artificial Intelligence (AI). At some point in our near future, </w:t>
      </w:r>
      <w:r w:rsidRPr="00D371DF">
        <w:rPr>
          <w:rStyle w:val="StyleUnderline"/>
        </w:rPr>
        <w:t xml:space="preserve">many </w:t>
      </w:r>
      <w:r w:rsidRPr="00D371DF">
        <w:rPr>
          <w:rStyle w:val="StyleUnderline"/>
          <w:highlight w:val="cyan"/>
        </w:rPr>
        <w:t>experts expect </w:t>
      </w:r>
      <w:r w:rsidRPr="00D371DF">
        <w:rPr>
          <w:rStyle w:val="StyleUnderline"/>
        </w:rPr>
        <w:t xml:space="preserve">humanity will create </w:t>
      </w:r>
      <w:r w:rsidRPr="00D371DF">
        <w:rPr>
          <w:rStyle w:val="StyleUnderline"/>
          <w:highlight w:val="cyan"/>
        </w:rPr>
        <w:t>the first</w:t>
      </w:r>
      <w:r w:rsidRPr="00D371DF">
        <w:rPr>
          <w:rStyle w:val="StyleUnderline"/>
        </w:rPr>
        <w:t xml:space="preserve"> Artificial General Intelligence (</w:t>
      </w:r>
      <w:r w:rsidRPr="00D371DF">
        <w:rPr>
          <w:rStyle w:val="StyleUnderline"/>
          <w:highlight w:val="cyan"/>
        </w:rPr>
        <w:t>AGI</w:t>
      </w:r>
      <w:r w:rsidRPr="00D371DF">
        <w:rPr>
          <w:rStyle w:val="StyleUnderline"/>
        </w:rPr>
        <w:t>)</w:t>
      </w:r>
      <w:r w:rsidRPr="00787E37">
        <w:rPr>
          <w:sz w:val="14"/>
        </w:rPr>
        <w:t>: an AI that’s roughly as intelligent as humans are. </w:t>
      </w:r>
      <w:r w:rsidRPr="00D371DF">
        <w:rPr>
          <w:rStyle w:val="StyleUnderline"/>
          <w:highlight w:val="cyan"/>
        </w:rPr>
        <w:t>Relatively shortly after</w:t>
      </w:r>
      <w:r w:rsidRPr="00D371DF">
        <w:rPr>
          <w:rStyle w:val="StyleUnderline"/>
        </w:rPr>
        <w:t>, an Artificial Superintelligence</w:t>
      </w:r>
      <w:r w:rsidRPr="00787E37">
        <w:rPr>
          <w:sz w:val="14"/>
        </w:rPr>
        <w:t> (ASI: an AI much smarter than any human) </w:t>
      </w:r>
      <w:r w:rsidRPr="00D371DF">
        <w:rPr>
          <w:rStyle w:val="StyleUnderline"/>
        </w:rPr>
        <w:t>will most probably arise.</w:t>
      </w:r>
      <w:r w:rsidRPr="00787E37">
        <w:rPr>
          <w:sz w:val="14"/>
        </w:rPr>
        <w:t xml:space="preserve"> Note that humans rule the planet because of their superior intelligence; </w:t>
      </w:r>
      <w:r w:rsidRPr="00D371DF">
        <w:rPr>
          <w:rStyle w:val="StyleUnderline"/>
        </w:rPr>
        <w:t xml:space="preserve">an </w:t>
      </w:r>
      <w:r w:rsidRPr="00D371DF">
        <w:rPr>
          <w:rStyle w:val="StyleUnderline"/>
          <w:highlight w:val="cyan"/>
        </w:rPr>
        <w:t>ASI</w:t>
      </w:r>
      <w:r w:rsidRPr="00D371DF">
        <w:rPr>
          <w:rStyle w:val="StyleUnderline"/>
        </w:rPr>
        <w:t xml:space="preserve"> might very well take over due to its intelligence being superior to our intelligence. An ASI does not by default share our moral values, and </w:t>
      </w:r>
      <w:r w:rsidRPr="00D371DF">
        <w:rPr>
          <w:rStyle w:val="StyleUnderline"/>
        </w:rPr>
        <w:lastRenderedPageBreak/>
        <w:t>many thinkers, like the late physicist Stephen Hawking, have warned that </w:t>
      </w:r>
      <w:r w:rsidRPr="00D371DF">
        <w:rPr>
          <w:rStyle w:val="StyleUnderline"/>
          <w:highlight w:val="cyan"/>
        </w:rPr>
        <w:t>creating an ASI could</w:t>
      </w:r>
      <w:r w:rsidRPr="00D371DF">
        <w:rPr>
          <w:rStyle w:val="StyleUnderline"/>
        </w:rPr>
        <w:t xml:space="preserve"> </w:t>
      </w:r>
      <w:r w:rsidRPr="00D371DF">
        <w:rPr>
          <w:rStyle w:val="Emphasis"/>
          <w:highlight w:val="cyan"/>
        </w:rPr>
        <w:t>lead to</w:t>
      </w:r>
      <w:r w:rsidRPr="00D371DF">
        <w:rPr>
          <w:rStyle w:val="Emphasis"/>
        </w:rPr>
        <w:t xml:space="preserve"> the </w:t>
      </w:r>
      <w:r w:rsidRPr="00D371DF">
        <w:rPr>
          <w:rStyle w:val="Emphasis"/>
          <w:highlight w:val="cyan"/>
        </w:rPr>
        <w:t>extinction</w:t>
      </w:r>
      <w:r w:rsidRPr="00D371DF">
        <w:rPr>
          <w:rStyle w:val="Emphasis"/>
        </w:rPr>
        <w:t xml:space="preserve"> of humankind</w:t>
      </w:r>
      <w:r w:rsidRPr="00D371DF">
        <w:rPr>
          <w:rStyle w:val="StyleUnderline"/>
        </w:rPr>
        <w:t>.</w:t>
      </w:r>
    </w:p>
    <w:p w14:paraId="78B951D0" w14:textId="77777777" w:rsidR="00F6177D" w:rsidRPr="00787E37" w:rsidRDefault="00F6177D" w:rsidP="00F6177D">
      <w:pPr>
        <w:rPr>
          <w:sz w:val="14"/>
        </w:rPr>
      </w:pPr>
      <w:r w:rsidRPr="00787E37">
        <w:rPr>
          <w:sz w:val="14"/>
        </w:rPr>
        <w:t>What is Friendly AI?</w:t>
      </w:r>
    </w:p>
    <w:p w14:paraId="7884A3DA" w14:textId="77777777" w:rsidR="00F6177D" w:rsidRPr="00787E37" w:rsidRDefault="00F6177D" w:rsidP="00F6177D">
      <w:pPr>
        <w:rPr>
          <w:sz w:val="14"/>
        </w:rPr>
      </w:pPr>
      <w:r w:rsidRPr="00787E37">
        <w:rPr>
          <w:sz w:val="14"/>
        </w:rPr>
        <w:t xml:space="preserve">Let’s start by defining Friendly AI. A term coined by AI researcher Eliezer </w:t>
      </w:r>
      <w:proofErr w:type="gramStart"/>
      <w:r w:rsidRPr="00787E37">
        <w:rPr>
          <w:sz w:val="14"/>
        </w:rPr>
        <w:t>Yudkowsky,</w:t>
      </w:r>
      <w:proofErr w:type="gramEnd"/>
      <w:r w:rsidRPr="00787E37">
        <w:rPr>
          <w:sz w:val="14"/>
        </w:rPr>
        <w:t xml:space="preserve"> it refers to an ASI that is beneficial to humanity instead of harmful. Like we discussed in the introduction, </w:t>
      </w:r>
      <w:r w:rsidRPr="00D371DF">
        <w:rPr>
          <w:rStyle w:val="StyleUnderline"/>
          <w:highlight w:val="cyan"/>
        </w:rPr>
        <w:t>an ASI does not</w:t>
      </w:r>
      <w:r w:rsidRPr="00D371DF">
        <w:rPr>
          <w:rStyle w:val="StyleUnderline"/>
        </w:rPr>
        <w:t xml:space="preserve"> by default </w:t>
      </w:r>
      <w:r w:rsidRPr="00D371DF">
        <w:rPr>
          <w:rStyle w:val="StyleUnderline"/>
          <w:highlight w:val="cyan"/>
        </w:rPr>
        <w:t>share our morals</w:t>
      </w:r>
      <w:r w:rsidRPr="00D371DF">
        <w:rPr>
          <w:rStyle w:val="StyleUnderline"/>
        </w:rPr>
        <w:t xml:space="preserve">; a </w:t>
      </w:r>
      <w:r w:rsidRPr="00D371DF">
        <w:rPr>
          <w:rStyle w:val="Emphasis"/>
        </w:rPr>
        <w:t>Friendly AI</w:t>
      </w:r>
      <w:r w:rsidRPr="00D371DF">
        <w:rPr>
          <w:rStyle w:val="StyleUnderline"/>
        </w:rPr>
        <w:t xml:space="preserve"> is one that does. The importance of Friendly AI can hardly be </w:t>
      </w:r>
      <w:proofErr w:type="gramStart"/>
      <w:r w:rsidRPr="00D371DF">
        <w:rPr>
          <w:rStyle w:val="StyleUnderline"/>
        </w:rPr>
        <w:t>overstated, and</w:t>
      </w:r>
      <w:proofErr w:type="gramEnd"/>
      <w:r w:rsidRPr="00D371DF">
        <w:rPr>
          <w:rStyle w:val="StyleUnderline"/>
        </w:rPr>
        <w:t xml:space="preserve"> can be illustrated with a thought experiment called the paperclip maximizer</w:t>
      </w:r>
      <w:r w:rsidRPr="00787E37">
        <w:rPr>
          <w:sz w:val="14"/>
        </w:rPr>
        <w:t>, first described by Nick Bostrom. This thought experiment describes an AGI that is given the seemingly innocent goal of maximizing the number of paperclips in its collection.</w:t>
      </w:r>
    </w:p>
    <w:p w14:paraId="138ED5D0" w14:textId="77777777" w:rsidR="00F6177D" w:rsidRPr="00787E37" w:rsidRDefault="00F6177D" w:rsidP="00F6177D">
      <w:pPr>
        <w:rPr>
          <w:sz w:val="14"/>
        </w:rPr>
      </w:pPr>
      <w:r w:rsidRPr="00787E37">
        <w:rPr>
          <w:sz w:val="14"/>
        </w:rPr>
        <w:t>The ASI is so successful that it eventually transforms all of Earth into paperclip manufacturing facilities.</w:t>
      </w:r>
    </w:p>
    <w:p w14:paraId="69AD4A87" w14:textId="77777777" w:rsidR="00F6177D" w:rsidRPr="00D371DF" w:rsidRDefault="00F6177D" w:rsidP="00F6177D">
      <w:pPr>
        <w:rPr>
          <w:rStyle w:val="StyleUnderline"/>
        </w:rPr>
      </w:pPr>
      <w:proofErr w:type="gramStart"/>
      <w:r w:rsidRPr="00D371DF">
        <w:rPr>
          <w:rStyle w:val="StyleUnderline"/>
        </w:rPr>
        <w:t xml:space="preserve">In order </w:t>
      </w:r>
      <w:r w:rsidRPr="00D371DF">
        <w:rPr>
          <w:rStyle w:val="StyleUnderline"/>
          <w:highlight w:val="cyan"/>
        </w:rPr>
        <w:t>to</w:t>
      </w:r>
      <w:proofErr w:type="gramEnd"/>
      <w:r w:rsidRPr="00D371DF">
        <w:rPr>
          <w:rStyle w:val="StyleUnderline"/>
        </w:rPr>
        <w:t xml:space="preserve"> more successfully </w:t>
      </w:r>
      <w:r w:rsidRPr="00D371DF">
        <w:rPr>
          <w:rStyle w:val="StyleUnderline"/>
          <w:highlight w:val="cyan"/>
        </w:rPr>
        <w:t xml:space="preserve">optimize the number of paperclips, the </w:t>
      </w:r>
      <w:r w:rsidRPr="00D371DF">
        <w:rPr>
          <w:rStyle w:val="Emphasis"/>
          <w:highlight w:val="cyan"/>
        </w:rPr>
        <w:t>AGI improves its</w:t>
      </w:r>
      <w:r w:rsidRPr="00D371DF">
        <w:rPr>
          <w:rStyle w:val="Emphasis"/>
        </w:rPr>
        <w:t xml:space="preserve"> own </w:t>
      </w:r>
      <w:r w:rsidRPr="00D371DF">
        <w:rPr>
          <w:rStyle w:val="Emphasis"/>
          <w:highlight w:val="cyan"/>
        </w:rPr>
        <w:t>intelligence</w:t>
      </w:r>
      <w:r w:rsidRPr="00D371DF">
        <w:rPr>
          <w:rStyle w:val="StyleUnderline"/>
        </w:rPr>
        <w:t xml:space="preserve"> in order </w:t>
      </w:r>
      <w:r w:rsidRPr="00D371DF">
        <w:rPr>
          <w:rStyle w:val="StyleUnderline"/>
          <w:highlight w:val="cyan"/>
        </w:rPr>
        <w:t>to</w:t>
      </w:r>
      <w:r w:rsidRPr="00D371DF">
        <w:rPr>
          <w:rStyle w:val="StyleUnderline"/>
        </w:rPr>
        <w:t xml:space="preserve"> become </w:t>
      </w:r>
      <w:r w:rsidRPr="00D371DF">
        <w:rPr>
          <w:rStyle w:val="StyleUnderline"/>
          <w:highlight w:val="cyan"/>
        </w:rPr>
        <w:t>an ASI</w:t>
      </w:r>
      <w:r w:rsidRPr="00D371DF">
        <w:rPr>
          <w:rStyle w:val="StyleUnderline"/>
        </w:rPr>
        <w:t xml:space="preserve">. This ASI then invents (radical) new ways of manufacturing more and more paperclips; it is so successful that </w:t>
      </w:r>
      <w:r w:rsidRPr="00D371DF">
        <w:rPr>
          <w:rStyle w:val="StyleUnderline"/>
          <w:highlight w:val="cyan"/>
        </w:rPr>
        <w:t>it</w:t>
      </w:r>
      <w:r w:rsidRPr="00D371DF">
        <w:rPr>
          <w:rStyle w:val="StyleUnderline"/>
        </w:rPr>
        <w:t xml:space="preserve"> eventually </w:t>
      </w:r>
      <w:r w:rsidRPr="00D371DF">
        <w:rPr>
          <w:rStyle w:val="Emphasis"/>
          <w:highlight w:val="cyan"/>
        </w:rPr>
        <w:t>transforms</w:t>
      </w:r>
      <w:r w:rsidRPr="00D371DF">
        <w:rPr>
          <w:rStyle w:val="Emphasis"/>
        </w:rPr>
        <w:t xml:space="preserve"> all of </w:t>
      </w:r>
      <w:r w:rsidRPr="00D371DF">
        <w:rPr>
          <w:rStyle w:val="Emphasis"/>
          <w:highlight w:val="cyan"/>
        </w:rPr>
        <w:t>Earth into paperclip</w:t>
      </w:r>
      <w:r w:rsidRPr="00D371DF">
        <w:rPr>
          <w:rStyle w:val="Emphasis"/>
        </w:rPr>
        <w:t xml:space="preserve"> manufacturing </w:t>
      </w:r>
      <w:r w:rsidRPr="00D371DF">
        <w:rPr>
          <w:rStyle w:val="Emphasis"/>
          <w:highlight w:val="cyan"/>
        </w:rPr>
        <w:t>facilities</w:t>
      </w:r>
      <w:r w:rsidRPr="00D371DF">
        <w:rPr>
          <w:rStyle w:val="StyleUnderline"/>
        </w:rPr>
        <w:t>.</w:t>
      </w:r>
      <w:r w:rsidRPr="00787E37">
        <w:rPr>
          <w:sz w:val="14"/>
        </w:rPr>
        <w:t xml:space="preserve"> Of course, humanity goes extinct as a side effect. It’s not that the ASI hated us; it’s just that </w:t>
      </w:r>
      <w:r w:rsidRPr="00D371DF">
        <w:rPr>
          <w:rStyle w:val="StyleUnderline"/>
          <w:highlight w:val="cyan"/>
        </w:rPr>
        <w:t xml:space="preserve">we were </w:t>
      </w:r>
      <w:proofErr w:type="gramStart"/>
      <w:r w:rsidRPr="00D371DF">
        <w:rPr>
          <w:rStyle w:val="StyleUnderline"/>
          <w:highlight w:val="cyan"/>
        </w:rPr>
        <w:t>made out of</w:t>
      </w:r>
      <w:proofErr w:type="gramEnd"/>
      <w:r w:rsidRPr="00D371DF">
        <w:rPr>
          <w:rStyle w:val="StyleUnderline"/>
          <w:highlight w:val="cyan"/>
        </w:rPr>
        <w:t xml:space="preserve"> material</w:t>
      </w:r>
      <w:r w:rsidRPr="00D371DF">
        <w:rPr>
          <w:rStyle w:val="StyleUnderline"/>
        </w:rPr>
        <w:t xml:space="preserve"> it could use </w:t>
      </w:r>
      <w:r w:rsidRPr="00D371DF">
        <w:rPr>
          <w:rStyle w:val="StyleUnderline"/>
          <w:highlight w:val="cyan"/>
        </w:rPr>
        <w:t xml:space="preserve">for its </w:t>
      </w:r>
      <w:r w:rsidRPr="00D371DF">
        <w:rPr>
          <w:rStyle w:val="Emphasis"/>
          <w:highlight w:val="cyan"/>
        </w:rPr>
        <w:t>own purpose</w:t>
      </w:r>
      <w:r w:rsidRPr="00D371DF">
        <w:rPr>
          <w:rStyle w:val="StyleUnderline"/>
        </w:rPr>
        <w:t>.</w:t>
      </w:r>
    </w:p>
    <w:p w14:paraId="3810FF33" w14:textId="77777777" w:rsidR="00F6177D" w:rsidRPr="00D371DF" w:rsidRDefault="00F6177D" w:rsidP="00F6177D">
      <w:pPr>
        <w:rPr>
          <w:rStyle w:val="StyleUnderline"/>
        </w:rPr>
      </w:pPr>
      <w:r w:rsidRPr="00787E37">
        <w:rPr>
          <w:sz w:val="14"/>
        </w:rPr>
        <w:t xml:space="preserve">Note that human extinction can be a side effect of a lot of goals an ASI has, not just maximizing the number of paperclips. Human extinction could even be instrumental to an ASI’s goal. Say </w:t>
      </w:r>
      <w:r w:rsidRPr="00D371DF">
        <w:rPr>
          <w:rStyle w:val="StyleUnderline"/>
          <w:highlight w:val="cyan"/>
        </w:rPr>
        <w:t>you give</w:t>
      </w:r>
      <w:r w:rsidRPr="00D371DF">
        <w:rPr>
          <w:rStyle w:val="StyleUnderline"/>
        </w:rPr>
        <w:t xml:space="preserve"> an </w:t>
      </w:r>
      <w:r w:rsidRPr="00D371DF">
        <w:rPr>
          <w:rStyle w:val="StyleUnderline"/>
          <w:highlight w:val="cyan"/>
        </w:rPr>
        <w:t xml:space="preserve">ASI the goal of </w:t>
      </w:r>
      <w:r w:rsidRPr="00D371DF">
        <w:rPr>
          <w:rStyle w:val="Emphasis"/>
          <w:highlight w:val="cyan"/>
        </w:rPr>
        <w:t>minimizing</w:t>
      </w:r>
      <w:r w:rsidRPr="00D371DF">
        <w:rPr>
          <w:rStyle w:val="Emphasis"/>
        </w:rPr>
        <w:t xml:space="preserve"> the amount of </w:t>
      </w:r>
      <w:r w:rsidRPr="00D371DF">
        <w:rPr>
          <w:rStyle w:val="Emphasis"/>
          <w:highlight w:val="cyan"/>
        </w:rPr>
        <w:t>spam</w:t>
      </w:r>
      <w:r w:rsidRPr="00D371DF">
        <w:rPr>
          <w:rStyle w:val="StyleUnderline"/>
        </w:rPr>
        <w:t xml:space="preserve"> you get in your inbox</w:t>
      </w:r>
      <w:r w:rsidRPr="00787E37">
        <w:rPr>
          <w:sz w:val="14"/>
        </w:rPr>
        <w:t xml:space="preserve">. </w:t>
      </w:r>
      <w:proofErr w:type="gramStart"/>
      <w:r w:rsidRPr="00787E37">
        <w:rPr>
          <w:sz w:val="14"/>
        </w:rPr>
        <w:t>In order to</w:t>
      </w:r>
      <w:proofErr w:type="gramEnd"/>
      <w:r w:rsidRPr="00787E37">
        <w:rPr>
          <w:sz w:val="14"/>
        </w:rPr>
        <w:t xml:space="preserve"> achieve this, </w:t>
      </w:r>
      <w:r w:rsidRPr="00D371DF">
        <w:rPr>
          <w:rStyle w:val="StyleUnderline"/>
          <w:highlight w:val="cyan"/>
        </w:rPr>
        <w:t xml:space="preserve">the </w:t>
      </w:r>
      <w:r w:rsidRPr="00D371DF">
        <w:rPr>
          <w:rStyle w:val="Emphasis"/>
          <w:highlight w:val="cyan"/>
        </w:rPr>
        <w:t xml:space="preserve">ASI </w:t>
      </w:r>
      <w:r w:rsidRPr="00D371DF">
        <w:rPr>
          <w:rStyle w:val="Emphasis"/>
        </w:rPr>
        <w:t xml:space="preserve">could simply </w:t>
      </w:r>
      <w:r w:rsidRPr="00D371DF">
        <w:rPr>
          <w:rStyle w:val="Emphasis"/>
          <w:highlight w:val="cyan"/>
        </w:rPr>
        <w:t>wipe out humanity</w:t>
      </w:r>
      <w:r w:rsidRPr="00D371DF">
        <w:rPr>
          <w:rStyle w:val="StyleUnderline"/>
        </w:rPr>
        <w:t>, as that would guarantee that you’ll never get spam again.</w:t>
      </w:r>
    </w:p>
    <w:p w14:paraId="7F1B1F6A" w14:textId="77777777" w:rsidR="00F6177D" w:rsidRPr="00787E37" w:rsidRDefault="00F6177D" w:rsidP="00F6177D">
      <w:pPr>
        <w:rPr>
          <w:sz w:val="14"/>
        </w:rPr>
      </w:pPr>
      <w:r w:rsidRPr="00787E37">
        <w:rPr>
          <w:sz w:val="14"/>
        </w:rPr>
        <w:t>What does capitalism have to do with this?</w:t>
      </w:r>
    </w:p>
    <w:p w14:paraId="4E91282F" w14:textId="77777777" w:rsidR="00F6177D" w:rsidRPr="00787E37" w:rsidRDefault="00F6177D" w:rsidP="00F6177D">
      <w:pPr>
        <w:rPr>
          <w:sz w:val="14"/>
        </w:rPr>
      </w:pPr>
      <w:r w:rsidRPr="00787E37">
        <w:rPr>
          <w:sz w:val="14"/>
        </w:rPr>
        <w:t xml:space="preserve">I hope the paperclip maximizer thought experiment has made it clear that “friendliness” is not a default property of ASI. </w:t>
      </w:r>
      <w:r w:rsidRPr="00D371DF">
        <w:rPr>
          <w:rStyle w:val="StyleUnderline"/>
        </w:rPr>
        <w:t>That’s exactly the problem: </w:t>
      </w:r>
      <w:r w:rsidRPr="00D371DF">
        <w:rPr>
          <w:rStyle w:val="StyleUnderline"/>
          <w:highlight w:val="cyan"/>
        </w:rPr>
        <w:t>building an ASI is a</w:t>
      </w:r>
      <w:r w:rsidRPr="00D371DF">
        <w:rPr>
          <w:rStyle w:val="StyleUnderline"/>
        </w:rPr>
        <w:t xml:space="preserve"> (huge) </w:t>
      </w:r>
      <w:proofErr w:type="gramStart"/>
      <w:r w:rsidRPr="00D371DF">
        <w:rPr>
          <w:rStyle w:val="StyleUnderline"/>
          <w:highlight w:val="cyan"/>
        </w:rPr>
        <w:t>challenge</w:t>
      </w:r>
      <w:r w:rsidRPr="00D371DF">
        <w:rPr>
          <w:rStyle w:val="StyleUnderline"/>
        </w:rPr>
        <w:t>, but</w:t>
      </w:r>
      <w:proofErr w:type="gramEnd"/>
      <w:r w:rsidRPr="00D371DF">
        <w:rPr>
          <w:rStyle w:val="StyleUnderline"/>
        </w:rPr>
        <w:t xml:space="preserve"> </w:t>
      </w:r>
      <w:r w:rsidRPr="00D371DF">
        <w:rPr>
          <w:rStyle w:val="StyleUnderline"/>
          <w:highlight w:val="cyan"/>
        </w:rPr>
        <w:t>making it friend</w:t>
      </w:r>
      <w:r w:rsidRPr="00D371DF">
        <w:rPr>
          <w:rStyle w:val="StyleUnderline"/>
        </w:rPr>
        <w:t>ly</w:t>
      </w:r>
      <w:r w:rsidRPr="00787E37">
        <w:rPr>
          <w:sz w:val="14"/>
        </w:rPr>
        <w:t xml:space="preserve"> (a Friendly AI) </w:t>
      </w:r>
      <w:r w:rsidRPr="00D371DF">
        <w:rPr>
          <w:rStyle w:val="StyleUnderline"/>
          <w:highlight w:val="cyan"/>
        </w:rPr>
        <w:t>requires some challenge on top of that</w:t>
      </w:r>
      <w:r w:rsidRPr="00D371DF">
        <w:rPr>
          <w:rStyle w:val="StyleUnderline"/>
        </w:rPr>
        <w:t>. The point is that </w:t>
      </w:r>
      <w:r w:rsidRPr="00D371DF">
        <w:rPr>
          <w:rStyle w:val="Emphasis"/>
          <w:highlight w:val="cyan"/>
        </w:rPr>
        <w:t>capitalism rewards those that are faster to market</w:t>
      </w:r>
      <w:r w:rsidRPr="00D371DF">
        <w:rPr>
          <w:rStyle w:val="Emphasis"/>
        </w:rPr>
        <w:t>: companies rush </w:t>
      </w:r>
      <w:r w:rsidRPr="00D371DF">
        <w:rPr>
          <w:rStyle w:val="StyleUnderline"/>
        </w:rPr>
        <w:t>to put their product on the market before a competitor delivers theirs, because they understand that being the first matters.</w:t>
      </w:r>
    </w:p>
    <w:p w14:paraId="31BF6486" w14:textId="77777777" w:rsidR="00F6177D" w:rsidRPr="00D371DF" w:rsidRDefault="00F6177D" w:rsidP="00F6177D">
      <w:pPr>
        <w:rPr>
          <w:rStyle w:val="StyleUnderline"/>
        </w:rPr>
      </w:pPr>
      <w:r w:rsidRPr="00D371DF">
        <w:rPr>
          <w:rStyle w:val="StyleUnderline"/>
        </w:rPr>
        <w:t xml:space="preserve">The </w:t>
      </w:r>
      <w:r w:rsidRPr="00D371DF">
        <w:rPr>
          <w:rStyle w:val="Emphasis"/>
          <w:highlight w:val="cyan"/>
        </w:rPr>
        <w:t>monetary reward</w:t>
      </w:r>
      <w:r w:rsidRPr="00D371DF">
        <w:rPr>
          <w:rStyle w:val="StyleUnderline"/>
        </w:rPr>
        <w:t xml:space="preserve"> of being the first company to create ASI </w:t>
      </w:r>
      <w:r w:rsidRPr="00D371DF">
        <w:rPr>
          <w:rStyle w:val="StyleUnderline"/>
          <w:highlight w:val="cyan"/>
        </w:rPr>
        <w:t>will be incredible.</w:t>
      </w:r>
    </w:p>
    <w:p w14:paraId="16802D2B" w14:textId="77777777" w:rsidR="00F6177D" w:rsidRPr="00D371DF" w:rsidRDefault="00F6177D" w:rsidP="00F6177D">
      <w:pPr>
        <w:rPr>
          <w:u w:val="single"/>
        </w:rPr>
      </w:pPr>
      <w:r w:rsidRPr="00787E37">
        <w:rPr>
          <w:sz w:val="14"/>
        </w:rPr>
        <w:t xml:space="preserve">The same will be true for ASI: </w:t>
      </w:r>
      <w:r w:rsidRPr="00D371DF">
        <w:rPr>
          <w:rStyle w:val="StyleUnderline"/>
          <w:highlight w:val="cyan"/>
        </w:rPr>
        <w:t>companies are</w:t>
      </w:r>
      <w:r w:rsidRPr="00D371DF">
        <w:rPr>
          <w:rStyle w:val="StyleUnderline"/>
        </w:rPr>
        <w:t xml:space="preserve"> already </w:t>
      </w:r>
      <w:r w:rsidRPr="00D371DF">
        <w:rPr>
          <w:rStyle w:val="StyleUnderline"/>
          <w:highlight w:val="cyan"/>
        </w:rPr>
        <w:t>investing billions</w:t>
      </w:r>
      <w:r w:rsidRPr="00D371DF">
        <w:rPr>
          <w:rStyle w:val="StyleUnderline"/>
        </w:rPr>
        <w:t xml:space="preserve"> of dollars </w:t>
      </w:r>
      <w:r w:rsidRPr="00D371DF">
        <w:rPr>
          <w:rStyle w:val="StyleUnderline"/>
          <w:highlight w:val="cyan"/>
        </w:rPr>
        <w:t>into AI</w:t>
      </w:r>
      <w:r w:rsidRPr="00D371DF">
        <w:rPr>
          <w:rStyle w:val="StyleUnderline"/>
        </w:rPr>
        <w:t xml:space="preserve">, but in the future, </w:t>
      </w:r>
      <w:r w:rsidRPr="00D371DF">
        <w:rPr>
          <w:rStyle w:val="StyleUnderline"/>
          <w:highlight w:val="cyan"/>
        </w:rPr>
        <w:t>the total investment will</w:t>
      </w:r>
      <w:r w:rsidRPr="00D371DF">
        <w:rPr>
          <w:rStyle w:val="StyleUnderline"/>
        </w:rPr>
        <w:t xml:space="preserve"> only </w:t>
      </w:r>
      <w:r w:rsidRPr="00D371DF">
        <w:rPr>
          <w:rStyle w:val="StyleUnderline"/>
          <w:highlight w:val="cyan"/>
        </w:rPr>
        <w:t>grow</w:t>
      </w:r>
      <w:r w:rsidRPr="00D371DF">
        <w:rPr>
          <w:rStyle w:val="StyleUnderline"/>
        </w:rPr>
        <w:t>, especially when the possibility of creating ASI becomes more feasible</w:t>
      </w:r>
      <w:r w:rsidRPr="00787E37">
        <w:rPr>
          <w:sz w:val="14"/>
        </w:rPr>
        <w:t>. The monetary reward of being the first company to create ASI will be incredible. An ASI could do so much valuable work so much better and so much faster than any human could that the first mover advantage will be indescribable. Now remember what we discussed</w:t>
      </w:r>
      <w:r w:rsidRPr="00D371DF">
        <w:rPr>
          <w:rStyle w:val="StyleUnderline"/>
        </w:rPr>
        <w:t>: Friendly AI requires an extra challenge on top of ASI. </w:t>
      </w:r>
      <w:r w:rsidRPr="00D371DF">
        <w:rPr>
          <w:rStyle w:val="StyleUnderline"/>
          <w:highlight w:val="cyan"/>
        </w:rPr>
        <w:t>Companies might</w:t>
      </w:r>
      <w:r w:rsidRPr="00D371DF">
        <w:rPr>
          <w:rStyle w:val="StyleUnderline"/>
        </w:rPr>
        <w:t> very well </w:t>
      </w:r>
      <w:r w:rsidRPr="00D371DF">
        <w:rPr>
          <w:rStyle w:val="Emphasis"/>
          <w:highlight w:val="cyan"/>
        </w:rPr>
        <w:t>not think</w:t>
      </w:r>
      <w:r w:rsidRPr="00D371DF">
        <w:rPr>
          <w:rStyle w:val="Emphasis"/>
        </w:rPr>
        <w:t xml:space="preserve"> too much </w:t>
      </w:r>
      <w:r w:rsidRPr="00D371DF">
        <w:rPr>
          <w:rStyle w:val="Emphasis"/>
          <w:highlight w:val="cyan"/>
        </w:rPr>
        <w:t>about friendliness</w:t>
      </w:r>
      <w:r w:rsidRPr="00D371DF">
        <w:rPr>
          <w:rStyle w:val="StyleUnderline"/>
          <w:highlight w:val="cyan"/>
        </w:rPr>
        <w:t xml:space="preserve"> </w:t>
      </w:r>
      <w:proofErr w:type="gramStart"/>
      <w:r w:rsidRPr="00D371DF">
        <w:rPr>
          <w:rStyle w:val="StyleUnderline"/>
          <w:highlight w:val="cyan"/>
        </w:rPr>
        <w:t>in order to</w:t>
      </w:r>
      <w:proofErr w:type="gramEnd"/>
      <w:r w:rsidRPr="00D371DF">
        <w:rPr>
          <w:rStyle w:val="StyleUnderline"/>
          <w:highlight w:val="cyan"/>
        </w:rPr>
        <w:t xml:space="preserve"> be the first to create ASI</w:t>
      </w:r>
      <w:r w:rsidRPr="00D371DF">
        <w:rPr>
          <w:rStyle w:val="StyleUnderline"/>
        </w:rPr>
        <w:t xml:space="preserve">, and </w:t>
      </w:r>
      <w:r w:rsidRPr="00D371DF">
        <w:rPr>
          <w:rStyle w:val="Emphasis"/>
          <w:highlight w:val="cyan"/>
        </w:rPr>
        <w:t>that’s where the disaster starts</w:t>
      </w:r>
      <w:r w:rsidRPr="00D371DF">
        <w:rPr>
          <w:rStyle w:val="StyleUnderline"/>
        </w:rPr>
        <w:t>.</w:t>
      </w:r>
    </w:p>
    <w:p w14:paraId="3BABBA58" w14:textId="77777777" w:rsidR="00F6177D" w:rsidRPr="00F6177D" w:rsidRDefault="00F6177D" w:rsidP="00F6177D">
      <w:pPr>
        <w:pStyle w:val="ListParagraph"/>
        <w:rPr>
          <w:rFonts w:cstheme="minorHAnsi"/>
          <w:sz w:val="16"/>
        </w:rPr>
      </w:pPr>
    </w:p>
    <w:p w14:paraId="7FC0F7BD" w14:textId="4F31918E" w:rsidR="00406C87" w:rsidRDefault="00490F1B" w:rsidP="00F57534">
      <w:pPr>
        <w:pStyle w:val="Heading3"/>
      </w:pPr>
      <w:r>
        <w:lastRenderedPageBreak/>
        <w:t>Warming</w:t>
      </w:r>
      <w:r w:rsidR="00406C87">
        <w:t>---Overview---2NC</w:t>
      </w:r>
    </w:p>
    <w:p w14:paraId="6E2FF4B1" w14:textId="77777777" w:rsidR="00406C87" w:rsidRDefault="00406C87" w:rsidP="00406C87">
      <w:pPr>
        <w:pStyle w:val="Heading4"/>
        <w:rPr>
          <w:rFonts w:hint="eastAsia"/>
          <w:lang w:eastAsia="zh-CN"/>
        </w:rPr>
      </w:pPr>
      <w:r>
        <w:rPr>
          <w:lang w:eastAsia="zh-CN"/>
        </w:rPr>
        <w:t xml:space="preserve">Climate change causes </w:t>
      </w:r>
      <w:r w:rsidRPr="00432627">
        <w:rPr>
          <w:u w:val="single"/>
          <w:lang w:eastAsia="zh-CN"/>
        </w:rPr>
        <w:t>extinction</w:t>
      </w:r>
      <w:r>
        <w:rPr>
          <w:lang w:eastAsia="zh-CN"/>
        </w:rPr>
        <w:t xml:space="preserve"> and </w:t>
      </w:r>
      <w:r w:rsidRPr="00461B01">
        <w:rPr>
          <w:u w:val="single"/>
          <w:lang w:eastAsia="zh-CN"/>
        </w:rPr>
        <w:t>amplifies</w:t>
      </w:r>
      <w:r>
        <w:rPr>
          <w:lang w:eastAsia="zh-CN"/>
        </w:rPr>
        <w:t xml:space="preserve"> </w:t>
      </w:r>
      <w:r w:rsidRPr="00432627">
        <w:rPr>
          <w:lang w:eastAsia="zh-CN"/>
        </w:rPr>
        <w:t>every</w:t>
      </w:r>
      <w:r>
        <w:rPr>
          <w:lang w:eastAsia="zh-CN"/>
        </w:rPr>
        <w:t xml:space="preserve"> impact.</w:t>
      </w:r>
    </w:p>
    <w:p w14:paraId="40CB1F44" w14:textId="77777777" w:rsidR="00406C87" w:rsidRPr="00461B01" w:rsidRDefault="00406C87" w:rsidP="00406C87">
      <w:r>
        <w:rPr>
          <w:lang w:eastAsia="zh-CN"/>
        </w:rPr>
        <w:t xml:space="preserve">Vimla </w:t>
      </w:r>
      <w:r w:rsidRPr="001257CD">
        <w:rPr>
          <w:rStyle w:val="Style13ptBold"/>
        </w:rPr>
        <w:t>Singh &amp;</w:t>
      </w:r>
      <w:r>
        <w:rPr>
          <w:lang w:eastAsia="zh-CN"/>
        </w:rPr>
        <w:t xml:space="preserve"> Shiv </w:t>
      </w:r>
      <w:r w:rsidRPr="001257CD">
        <w:rPr>
          <w:rStyle w:val="Style13ptBold"/>
        </w:rPr>
        <w:t>Shankar 24</w:t>
      </w:r>
      <w:r>
        <w:rPr>
          <w:lang w:eastAsia="zh-CN"/>
        </w:rPr>
        <w:t xml:space="preserve">. </w:t>
      </w:r>
      <w:r w:rsidRPr="00461B01">
        <w:t xml:space="preserve">** Assistant Professor at the University of New Dehli, Centre </w:t>
      </w:r>
      <w:proofErr w:type="gramStart"/>
      <w:r w:rsidRPr="00461B01">
        <w:t>For</w:t>
      </w:r>
      <w:proofErr w:type="gramEnd"/>
      <w:r w:rsidRPr="00461B01">
        <w:t xml:space="preserve"> Environmental Studies &amp; Disaster Management. ** Assistant Professor (OCFD) at the Department of Environmental Science, School of Vocational studies and Applied Sciences, Gautam Buddha University, PhD in Environmental Sciences.</w:t>
      </w:r>
      <w:r>
        <w:t xml:space="preserve"> </w:t>
      </w:r>
      <w:r>
        <w:rPr>
          <w:i/>
          <w:iCs/>
        </w:rPr>
        <w:t>Environmental Activism and Global Media</w:t>
      </w:r>
      <w:r>
        <w:t>.</w:t>
      </w:r>
      <w:r w:rsidRPr="00461B01">
        <w:rPr>
          <w:rFonts w:ascii="Merriweather Sans" w:hAnsi="Merriweather Sans"/>
          <w:color w:val="222222"/>
          <w:shd w:val="clear" w:color="auto" w:fill="FFFFFF"/>
        </w:rPr>
        <w:t xml:space="preserve"> </w:t>
      </w:r>
      <w:r w:rsidRPr="00461B01">
        <w:t>Springer Studies in Media and Political Communication. Springer, Cham.</w:t>
      </w:r>
      <w:r>
        <w:t xml:space="preserve"> 81-82.</w:t>
      </w:r>
    </w:p>
    <w:p w14:paraId="588B2C51" w14:textId="51B9FD6E" w:rsidR="00406C87" w:rsidRDefault="00406C87" w:rsidP="00406C87">
      <w:pPr>
        <w:rPr>
          <w:sz w:val="16"/>
          <w:lang w:eastAsia="zh-CN"/>
        </w:rPr>
      </w:pPr>
      <w:r w:rsidRPr="00406C87">
        <w:rPr>
          <w:sz w:val="16"/>
          <w:lang w:eastAsia="zh-CN"/>
        </w:rPr>
        <w:t xml:space="preserve">There is a </w:t>
      </w:r>
      <w:r w:rsidRPr="005C65C6">
        <w:rPr>
          <w:rStyle w:val="StyleUnderline"/>
          <w:lang w:eastAsia="zh-CN"/>
        </w:rPr>
        <w:t>hazardous imbalance</w:t>
      </w:r>
      <w:r w:rsidRPr="00406C87">
        <w:rPr>
          <w:sz w:val="16"/>
          <w:lang w:eastAsia="zh-CN"/>
        </w:rPr>
        <w:t xml:space="preserve"> in the interaction between our contemporary civilisation and the environment. </w:t>
      </w:r>
      <w:r w:rsidRPr="005C65C6">
        <w:rPr>
          <w:rStyle w:val="StyleUnderline"/>
          <w:lang w:eastAsia="zh-CN"/>
        </w:rPr>
        <w:t xml:space="preserve">Emissions of </w:t>
      </w:r>
      <w:r w:rsidRPr="005C65C6">
        <w:rPr>
          <w:rStyle w:val="Emphasis"/>
          <w:highlight w:val="cyan"/>
          <w:lang w:eastAsia="zh-CN"/>
        </w:rPr>
        <w:t>g</w:t>
      </w:r>
      <w:r w:rsidRPr="005C65C6">
        <w:rPr>
          <w:rStyle w:val="Emphasis"/>
          <w:lang w:eastAsia="zh-CN"/>
        </w:rPr>
        <w:t>reen</w:t>
      </w:r>
      <w:r w:rsidRPr="005C65C6">
        <w:rPr>
          <w:rStyle w:val="Emphasis"/>
          <w:highlight w:val="cyan"/>
          <w:lang w:eastAsia="zh-CN"/>
        </w:rPr>
        <w:t>h</w:t>
      </w:r>
      <w:r w:rsidRPr="005C65C6">
        <w:rPr>
          <w:rStyle w:val="Emphasis"/>
          <w:lang w:eastAsia="zh-CN"/>
        </w:rPr>
        <w:t xml:space="preserve">ouse </w:t>
      </w:r>
      <w:r w:rsidRPr="005C65C6">
        <w:rPr>
          <w:rStyle w:val="Emphasis"/>
          <w:highlight w:val="cyan"/>
          <w:lang w:eastAsia="zh-CN"/>
        </w:rPr>
        <w:t>g</w:t>
      </w:r>
      <w:r w:rsidRPr="005C65C6">
        <w:rPr>
          <w:rStyle w:val="Emphasis"/>
          <w:lang w:eastAsia="zh-CN"/>
        </w:rPr>
        <w:t xml:space="preserve">ases </w:t>
      </w:r>
      <w:r w:rsidRPr="005C65C6">
        <w:rPr>
          <w:rStyle w:val="StyleUnderline"/>
          <w:highlight w:val="cyan"/>
        </w:rPr>
        <w:t>produced by humans</w:t>
      </w:r>
      <w:r w:rsidRPr="005C65C6">
        <w:rPr>
          <w:rStyle w:val="StyleUnderline"/>
          <w:highlight w:val="cyan"/>
          <w:lang w:eastAsia="zh-CN"/>
        </w:rPr>
        <w:t xml:space="preserve"> are</w:t>
      </w:r>
      <w:r w:rsidRPr="005C65C6">
        <w:rPr>
          <w:rStyle w:val="StyleUnderline"/>
          <w:lang w:eastAsia="zh-CN"/>
        </w:rPr>
        <w:t xml:space="preserve"> the </w:t>
      </w:r>
      <w:r w:rsidRPr="005C65C6">
        <w:rPr>
          <w:rStyle w:val="Emphasis"/>
          <w:highlight w:val="cyan"/>
          <w:lang w:eastAsia="zh-CN"/>
        </w:rPr>
        <w:t>root cause</w:t>
      </w:r>
      <w:r w:rsidRPr="005C65C6">
        <w:rPr>
          <w:rStyle w:val="StyleUnderline"/>
          <w:highlight w:val="cyan"/>
          <w:lang w:eastAsia="zh-CN"/>
        </w:rPr>
        <w:t xml:space="preserve"> of</w:t>
      </w:r>
      <w:r w:rsidRPr="005C65C6">
        <w:rPr>
          <w:rStyle w:val="StyleUnderline"/>
          <w:lang w:eastAsia="zh-CN"/>
        </w:rPr>
        <w:t xml:space="preserve"> the current </w:t>
      </w:r>
      <w:r w:rsidRPr="005C65C6">
        <w:rPr>
          <w:rStyle w:val="Emphasis"/>
          <w:highlight w:val="cyan"/>
          <w:lang w:eastAsia="zh-CN"/>
        </w:rPr>
        <w:t>climate crisis</w:t>
      </w:r>
      <w:r w:rsidRPr="005C65C6">
        <w:rPr>
          <w:rStyle w:val="StyleUnderline"/>
          <w:lang w:eastAsia="zh-CN"/>
        </w:rPr>
        <w:t>,</w:t>
      </w:r>
      <w:r w:rsidRPr="00406C87">
        <w:rPr>
          <w:sz w:val="16"/>
          <w:lang w:eastAsia="zh-CN"/>
        </w:rPr>
        <w:t xml:space="preserve"> and this is </w:t>
      </w:r>
      <w:r w:rsidRPr="005C65C6">
        <w:rPr>
          <w:rStyle w:val="Emphasis"/>
          <w:sz w:val="28"/>
          <w:szCs w:val="28"/>
          <w:lang w:eastAsia="zh-CN"/>
        </w:rPr>
        <w:t xml:space="preserve">beyond a doubt the </w:t>
      </w:r>
      <w:r w:rsidRPr="005C65C6">
        <w:rPr>
          <w:rStyle w:val="Emphasis"/>
          <w:sz w:val="28"/>
          <w:szCs w:val="28"/>
          <w:highlight w:val="cyan"/>
          <w:lang w:eastAsia="zh-CN"/>
        </w:rPr>
        <w:t>most concerning issue facing</w:t>
      </w:r>
      <w:r w:rsidRPr="005C65C6">
        <w:rPr>
          <w:rStyle w:val="Emphasis"/>
          <w:sz w:val="28"/>
          <w:szCs w:val="28"/>
          <w:lang w:eastAsia="zh-CN"/>
        </w:rPr>
        <w:t xml:space="preserve"> the </w:t>
      </w:r>
      <w:r w:rsidRPr="005C65C6">
        <w:rPr>
          <w:rStyle w:val="Emphasis"/>
          <w:sz w:val="28"/>
          <w:szCs w:val="28"/>
          <w:highlight w:val="cyan"/>
          <w:lang w:eastAsia="zh-CN"/>
        </w:rPr>
        <w:t>world</w:t>
      </w:r>
      <w:r w:rsidRPr="005C65C6">
        <w:rPr>
          <w:rStyle w:val="Emphasis"/>
          <w:sz w:val="28"/>
          <w:szCs w:val="28"/>
          <w:lang w:eastAsia="zh-CN"/>
        </w:rPr>
        <w:t xml:space="preserve"> today</w:t>
      </w:r>
      <w:r w:rsidRPr="00406C87">
        <w:rPr>
          <w:sz w:val="16"/>
          <w:lang w:eastAsia="zh-CN"/>
        </w:rPr>
        <w:t xml:space="preserve">. Global warming has already caused profound changes in ecological and human systems, but </w:t>
      </w:r>
      <w:proofErr w:type="gramStart"/>
      <w:r w:rsidRPr="005C65C6">
        <w:rPr>
          <w:rStyle w:val="StyleUnderline"/>
          <w:highlight w:val="cyan"/>
          <w:lang w:eastAsia="zh-CN"/>
        </w:rPr>
        <w:t>in</w:t>
      </w:r>
      <w:r w:rsidRPr="005C65C6">
        <w:rPr>
          <w:rStyle w:val="StyleUnderline"/>
          <w:lang w:eastAsia="zh-CN"/>
        </w:rPr>
        <w:t xml:space="preserve"> the </w:t>
      </w:r>
      <w:r w:rsidRPr="005C65C6">
        <w:rPr>
          <w:rStyle w:val="Emphasis"/>
          <w:highlight w:val="cyan"/>
          <w:lang w:eastAsia="zh-CN"/>
        </w:rPr>
        <w:t>near future</w:t>
      </w:r>
      <w:proofErr w:type="gramEnd"/>
      <w:r w:rsidRPr="005C65C6">
        <w:rPr>
          <w:rStyle w:val="StyleUnderline"/>
          <w:lang w:eastAsia="zh-CN"/>
        </w:rPr>
        <w:t xml:space="preserve">, we may expect more </w:t>
      </w:r>
      <w:r w:rsidRPr="005C65C6">
        <w:rPr>
          <w:rStyle w:val="StyleUnderline"/>
          <w:highlight w:val="cyan"/>
          <w:lang w:eastAsia="zh-CN"/>
        </w:rPr>
        <w:t>frequent</w:t>
      </w:r>
      <w:r w:rsidRPr="005C65C6">
        <w:rPr>
          <w:rStyle w:val="StyleUnderline"/>
          <w:lang w:eastAsia="zh-CN"/>
        </w:rPr>
        <w:t xml:space="preserve"> and </w:t>
      </w:r>
      <w:r w:rsidRPr="005C65C6">
        <w:rPr>
          <w:rStyle w:val="Emphasis"/>
          <w:highlight w:val="cyan"/>
          <w:lang w:eastAsia="zh-CN"/>
        </w:rPr>
        <w:t>severe</w:t>
      </w:r>
      <w:r w:rsidRPr="005C65C6">
        <w:rPr>
          <w:rStyle w:val="Emphasis"/>
          <w:lang w:eastAsia="zh-CN"/>
        </w:rPr>
        <w:t xml:space="preserve"> extreme </w:t>
      </w:r>
      <w:r w:rsidRPr="005C65C6">
        <w:rPr>
          <w:rStyle w:val="Emphasis"/>
          <w:highlight w:val="cyan"/>
          <w:lang w:eastAsia="zh-CN"/>
        </w:rPr>
        <w:t>weather</w:t>
      </w:r>
      <w:r w:rsidRPr="005C65C6">
        <w:rPr>
          <w:rStyle w:val="StyleUnderline"/>
          <w:lang w:eastAsia="zh-CN"/>
        </w:rPr>
        <w:t xml:space="preserve"> events, like </w:t>
      </w:r>
      <w:r w:rsidRPr="005C65C6">
        <w:rPr>
          <w:rStyle w:val="Emphasis"/>
          <w:lang w:eastAsia="zh-CN"/>
        </w:rPr>
        <w:t>floods and droughts</w:t>
      </w:r>
      <w:r w:rsidRPr="005C65C6">
        <w:rPr>
          <w:rStyle w:val="StyleUnderline"/>
          <w:lang w:eastAsia="zh-CN"/>
        </w:rPr>
        <w:t xml:space="preserve">, in addition to </w:t>
      </w:r>
      <w:r w:rsidRPr="005C65C6">
        <w:rPr>
          <w:rStyle w:val="Emphasis"/>
          <w:highlight w:val="cyan"/>
          <w:lang w:eastAsia="zh-CN"/>
        </w:rPr>
        <w:t>rising sea levels</w:t>
      </w:r>
      <w:r w:rsidRPr="005C65C6">
        <w:rPr>
          <w:rStyle w:val="StyleUnderline"/>
          <w:lang w:eastAsia="zh-CN"/>
        </w:rPr>
        <w:t xml:space="preserve">, a </w:t>
      </w:r>
      <w:r w:rsidRPr="005C65C6">
        <w:rPr>
          <w:rStyle w:val="Emphasis"/>
          <w:highlight w:val="cyan"/>
          <w:lang w:eastAsia="zh-CN"/>
        </w:rPr>
        <w:t>decline in biod</w:t>
      </w:r>
      <w:r w:rsidRPr="005C65C6">
        <w:rPr>
          <w:rStyle w:val="Emphasis"/>
          <w:lang w:eastAsia="zh-CN"/>
        </w:rPr>
        <w:t>iversity</w:t>
      </w:r>
      <w:r w:rsidRPr="00406C87">
        <w:rPr>
          <w:sz w:val="16"/>
          <w:lang w:eastAsia="zh-CN"/>
        </w:rPr>
        <w:t xml:space="preserve">, and other issues (IPCC, 2018). </w:t>
      </w:r>
      <w:r w:rsidRPr="005C65C6">
        <w:rPr>
          <w:rStyle w:val="StyleUnderline"/>
          <w:lang w:eastAsia="zh-CN"/>
        </w:rPr>
        <w:t xml:space="preserve">Governments are now taking actions that are unable to restrict global warming to appropriate and predefined levels </w:t>
      </w:r>
      <w:r w:rsidRPr="00406C87">
        <w:rPr>
          <w:sz w:val="16"/>
          <w:lang w:eastAsia="zh-CN"/>
        </w:rPr>
        <w:t xml:space="preserve">(Climate Action Tracker, 2019). Climate change is the most significant issue of our time, and </w:t>
      </w:r>
      <w:r w:rsidRPr="005C65C6">
        <w:rPr>
          <w:rStyle w:val="StyleUnderline"/>
          <w:lang w:eastAsia="zh-CN"/>
        </w:rPr>
        <w:t xml:space="preserve">we are </w:t>
      </w:r>
      <w:r w:rsidRPr="005C65C6">
        <w:rPr>
          <w:rStyle w:val="StyleUnderline"/>
          <w:highlight w:val="cyan"/>
          <w:lang w:eastAsia="zh-CN"/>
        </w:rPr>
        <w:t>approaching</w:t>
      </w:r>
      <w:r w:rsidRPr="005C65C6">
        <w:rPr>
          <w:rStyle w:val="StyleUnderline"/>
          <w:lang w:eastAsia="zh-CN"/>
        </w:rPr>
        <w:t xml:space="preserve"> a </w:t>
      </w:r>
      <w:r w:rsidRPr="005C65C6">
        <w:rPr>
          <w:rStyle w:val="Emphasis"/>
          <w:highlight w:val="cyan"/>
          <w:lang w:eastAsia="zh-CN"/>
        </w:rPr>
        <w:t>turning point</w:t>
      </w:r>
      <w:r w:rsidRPr="005C65C6">
        <w:rPr>
          <w:rStyle w:val="StyleUnderline"/>
          <w:lang w:eastAsia="zh-CN"/>
        </w:rPr>
        <w:t xml:space="preserve">. Globally spanning and </w:t>
      </w:r>
      <w:r w:rsidRPr="005C65C6">
        <w:rPr>
          <w:rStyle w:val="Emphasis"/>
          <w:sz w:val="28"/>
          <w:szCs w:val="28"/>
          <w:highlight w:val="cyan"/>
          <w:lang w:eastAsia="zh-CN"/>
        </w:rPr>
        <w:t>unparalleled in magnitude</w:t>
      </w:r>
      <w:r w:rsidRPr="005C65C6">
        <w:rPr>
          <w:rStyle w:val="StyleUnderline"/>
          <w:lang w:eastAsia="zh-CN"/>
        </w:rPr>
        <w:t xml:space="preserve">, the ramifications of climate change encompass everything from altered weather patterns that </w:t>
      </w:r>
      <w:r w:rsidRPr="005C65C6">
        <w:rPr>
          <w:rStyle w:val="Emphasis"/>
          <w:lang w:eastAsia="zh-CN"/>
        </w:rPr>
        <w:t>jeopardise food production</w:t>
      </w:r>
      <w:r w:rsidRPr="005C65C6">
        <w:rPr>
          <w:rStyle w:val="StyleUnderline"/>
          <w:lang w:eastAsia="zh-CN"/>
        </w:rPr>
        <w:t xml:space="preserve"> to rising sea levels that heighten the possibility of devastating floods</w:t>
      </w:r>
      <w:r w:rsidRPr="00406C87">
        <w:rPr>
          <w:sz w:val="16"/>
          <w:lang w:eastAsia="zh-CN"/>
        </w:rPr>
        <w:t xml:space="preserve"> (UN, Climate Change). Rich democracies react to climate change in different ways, but generally, it is believed that they will protect the rights of those most at </w:t>
      </w:r>
      <w:r w:rsidRPr="005C65C6">
        <w:rPr>
          <w:rStyle w:val="StyleUnderline"/>
          <w:lang w:eastAsia="zh-CN"/>
        </w:rPr>
        <w:t>danger from environmental threats</w:t>
      </w:r>
      <w:r w:rsidRPr="00406C87">
        <w:rPr>
          <w:sz w:val="16"/>
          <w:lang w:eastAsia="zh-CN"/>
        </w:rPr>
        <w:t xml:space="preserve"> more effectively (Burnell, 2012). These occurrences </w:t>
      </w:r>
      <w:r w:rsidRPr="005C65C6">
        <w:rPr>
          <w:rStyle w:val="Emphasis"/>
          <w:highlight w:val="cyan"/>
          <w:lang w:eastAsia="zh-CN"/>
        </w:rPr>
        <w:t>put</w:t>
      </w:r>
      <w:r w:rsidRPr="005C65C6">
        <w:rPr>
          <w:rStyle w:val="Emphasis"/>
          <w:lang w:eastAsia="zh-CN"/>
        </w:rPr>
        <w:t xml:space="preserve"> people, infrastructure, and the natural </w:t>
      </w:r>
      <w:r w:rsidRPr="005C65C6">
        <w:rPr>
          <w:rStyle w:val="Emphasis"/>
          <w:highlight w:val="cyan"/>
          <w:lang w:eastAsia="zh-CN"/>
        </w:rPr>
        <w:t>world at danger</w:t>
      </w:r>
      <w:r w:rsidRPr="00406C87">
        <w:rPr>
          <w:sz w:val="16"/>
          <w:lang w:eastAsia="zh-CN"/>
        </w:rPr>
        <w:t xml:space="preserve">, but they also have the potential to seriously strain political institutions, especially democracies. The durability of democracy and institutions is inextricably linked to </w:t>
      </w:r>
      <w:proofErr w:type="gramStart"/>
      <w:r w:rsidRPr="00406C87">
        <w:rPr>
          <w:sz w:val="16"/>
          <w:lang w:eastAsia="zh-CN"/>
        </w:rPr>
        <w:t>a number of</w:t>
      </w:r>
      <w:proofErr w:type="gramEnd"/>
      <w:r w:rsidRPr="00406C87">
        <w:rPr>
          <w:sz w:val="16"/>
          <w:lang w:eastAsia="zh-CN"/>
        </w:rPr>
        <w:t xml:space="preserve"> climate-related effects. </w:t>
      </w:r>
      <w:r w:rsidRPr="005C65C6">
        <w:rPr>
          <w:rStyle w:val="Emphasis"/>
          <w:highlight w:val="cyan"/>
          <w:lang w:eastAsia="zh-CN"/>
        </w:rPr>
        <w:t>Food insecurity</w:t>
      </w:r>
      <w:r w:rsidRPr="005C65C6">
        <w:rPr>
          <w:rStyle w:val="StyleUnderline"/>
          <w:lang w:eastAsia="zh-CN"/>
        </w:rPr>
        <w:t xml:space="preserve"> is likely to become </w:t>
      </w:r>
      <w:r w:rsidRPr="005C65C6">
        <w:rPr>
          <w:rStyle w:val="StyleUnderline"/>
          <w:highlight w:val="cyan"/>
          <w:lang w:eastAsia="zh-CN"/>
        </w:rPr>
        <w:t>more prevalent</w:t>
      </w:r>
      <w:r w:rsidRPr="005C65C6">
        <w:rPr>
          <w:rStyle w:val="StyleUnderline"/>
          <w:lang w:eastAsia="zh-CN"/>
        </w:rPr>
        <w:t xml:space="preserve">, and global </w:t>
      </w:r>
      <w:r w:rsidRPr="005C65C6">
        <w:rPr>
          <w:rStyle w:val="StyleUnderline"/>
          <w:highlight w:val="cyan"/>
          <w:lang w:eastAsia="zh-CN"/>
        </w:rPr>
        <w:t>warming</w:t>
      </w:r>
      <w:r w:rsidRPr="005C65C6">
        <w:rPr>
          <w:rStyle w:val="StyleUnderline"/>
          <w:lang w:eastAsia="zh-CN"/>
        </w:rPr>
        <w:t xml:space="preserve"> may also </w:t>
      </w:r>
      <w:r w:rsidRPr="005C65C6">
        <w:rPr>
          <w:rStyle w:val="StyleUnderline"/>
          <w:highlight w:val="cyan"/>
          <w:lang w:eastAsia="zh-CN"/>
        </w:rPr>
        <w:t>bring about</w:t>
      </w:r>
      <w:r w:rsidRPr="005C65C6">
        <w:rPr>
          <w:rStyle w:val="StyleUnderline"/>
          <w:lang w:eastAsia="zh-CN"/>
        </w:rPr>
        <w:t xml:space="preserve"> economic downturns and </w:t>
      </w:r>
      <w:r w:rsidRPr="005C65C6">
        <w:rPr>
          <w:rStyle w:val="Emphasis"/>
          <w:highlight w:val="cyan"/>
          <w:lang w:eastAsia="zh-CN"/>
        </w:rPr>
        <w:t>financial instability</w:t>
      </w:r>
      <w:r w:rsidRPr="00406C87">
        <w:rPr>
          <w:sz w:val="16"/>
          <w:lang w:eastAsia="zh-CN"/>
        </w:rPr>
        <w:t xml:space="preserve">. The </w:t>
      </w:r>
      <w:r w:rsidRPr="005C65C6">
        <w:rPr>
          <w:rStyle w:val="StyleUnderline"/>
          <w:lang w:eastAsia="zh-CN"/>
        </w:rPr>
        <w:t xml:space="preserve">environment may generate social instability, </w:t>
      </w:r>
      <w:r w:rsidRPr="005C65C6">
        <w:rPr>
          <w:rStyle w:val="Emphasis"/>
          <w:highlight w:val="cyan"/>
          <w:lang w:eastAsia="zh-CN"/>
        </w:rPr>
        <w:t>conflicts</w:t>
      </w:r>
      <w:r w:rsidRPr="005C65C6">
        <w:rPr>
          <w:rStyle w:val="StyleUnderline"/>
          <w:lang w:eastAsia="zh-CN"/>
        </w:rPr>
        <w:t>, and a spike in migration, and it may worsen already-existing injustices and climate injustice</w:t>
      </w:r>
      <w:r w:rsidRPr="00406C87">
        <w:rPr>
          <w:sz w:val="16"/>
          <w:lang w:eastAsia="zh-CN"/>
        </w:rPr>
        <w:t xml:space="preserve">. On the other side, by encouraging creativity, social activism, and cooperation, measures to combat global warming may promote democracy. Overall, it appears that the </w:t>
      </w:r>
      <w:r w:rsidRPr="005C65C6">
        <w:rPr>
          <w:rStyle w:val="StyleUnderline"/>
          <w:lang w:eastAsia="zh-CN"/>
        </w:rPr>
        <w:t>climate issue will have a very detrimental influence on the spread of freedom worldwide and might even put democracy in mortal danger</w:t>
      </w:r>
      <w:r w:rsidRPr="00406C87">
        <w:rPr>
          <w:sz w:val="16"/>
          <w:lang w:eastAsia="zh-CN"/>
        </w:rPr>
        <w:t xml:space="preserve">. Governments across the globe have yet to take any action in conformity with the scientific community’s warnings about the urgent need to cut emissions. There could be </w:t>
      </w:r>
      <w:proofErr w:type="gramStart"/>
      <w:r w:rsidRPr="00406C87">
        <w:rPr>
          <w:sz w:val="16"/>
          <w:lang w:eastAsia="zh-CN"/>
        </w:rPr>
        <w:t>a number of</w:t>
      </w:r>
      <w:proofErr w:type="gramEnd"/>
      <w:r w:rsidRPr="00406C87">
        <w:rPr>
          <w:sz w:val="16"/>
          <w:lang w:eastAsia="zh-CN"/>
        </w:rPr>
        <w:t xml:space="preserve"> reasons for this failure, such as our dependence on fossil fuels and the complexity and scope of the required mitigation measures. However, it is important to examine the capabilities of various governing systems to comprehend why we have been unable to resolve this issue satisfactorily. Proponents of democracy are concerned that many developed democracies, such as the USA, Australia, Canada, Japan, the Republic of Korea, and numerous EU members, are not on course to meet the targets set forth in the Paris Agreement, and that </w:t>
      </w:r>
      <w:proofErr w:type="gramStart"/>
      <w:r w:rsidRPr="00406C87">
        <w:rPr>
          <w:sz w:val="16"/>
          <w:lang w:eastAsia="zh-CN"/>
        </w:rPr>
        <w:t>a large number of</w:t>
      </w:r>
      <w:proofErr w:type="gramEnd"/>
      <w:r w:rsidRPr="00406C87">
        <w:rPr>
          <w:sz w:val="16"/>
          <w:lang w:eastAsia="zh-CN"/>
        </w:rPr>
        <w:t xml:space="preserve"> liberal democracies exhibit elevated emissions. The United States of America left the Paris Agreement and later withdrawn from it, but eventually rejoined in 2021. Thus, several experts on climate change have expressed doubts about democracy’s ability to confront the global crisis (Adam, 2009; Hickman, 2010). For these reasons, it is important to continue looking into the connections among democratic government and the climate crisis. This chapter addresses some of the advantages and disadvantages of democracy in addressing the climate problem while also outlining the basic difficulties that climate change presents for democratic administrations. This chapter discusses significant distinctions across different democracies, notably in terms of the maturity of their institutions; nevertheless, as it just provides a cursory overview of the subject, the idea of democracy used is relatively broad. It is based on the definition of democracy provided by International IDEA, which stresses the political equality of individuals who exercise popular influence over decision-making (Beetham et al., 2008).</w:t>
      </w:r>
    </w:p>
    <w:p w14:paraId="54ABB45F" w14:textId="77777777" w:rsidR="00BD6040" w:rsidRPr="00891597" w:rsidRDefault="00BD6040" w:rsidP="00BD6040">
      <w:pPr>
        <w:pStyle w:val="Heading4"/>
        <w:rPr>
          <w:rFonts w:cs="Arial"/>
        </w:rPr>
      </w:pPr>
      <w:r>
        <w:rPr>
          <w:rFonts w:cs="Arial"/>
        </w:rPr>
        <w:lastRenderedPageBreak/>
        <w:t>Climate change</w:t>
      </w:r>
      <w:r w:rsidRPr="00891597">
        <w:rPr>
          <w:rFonts w:cs="Arial"/>
        </w:rPr>
        <w:t xml:space="preserve"> </w:t>
      </w:r>
      <w:r w:rsidRPr="00891597">
        <w:rPr>
          <w:rFonts w:cs="Arial"/>
          <w:u w:val="single"/>
        </w:rPr>
        <w:t>outweighs</w:t>
      </w:r>
      <w:r w:rsidRPr="00891597">
        <w:rPr>
          <w:rFonts w:cs="Arial"/>
        </w:rPr>
        <w:t xml:space="preserve"> other risks by a </w:t>
      </w:r>
      <w:r w:rsidRPr="00891597">
        <w:rPr>
          <w:rFonts w:cs="Arial"/>
          <w:u w:val="single"/>
        </w:rPr>
        <w:t>trillion times</w:t>
      </w:r>
      <w:r w:rsidRPr="00891597">
        <w:rPr>
          <w:rFonts w:cs="Arial"/>
        </w:rPr>
        <w:t xml:space="preserve">. </w:t>
      </w:r>
    </w:p>
    <w:p w14:paraId="5A33721B" w14:textId="77777777" w:rsidR="00BD6040" w:rsidRPr="00891597" w:rsidRDefault="00BD6040" w:rsidP="00BD6040">
      <w:r w:rsidRPr="00BD6040">
        <w:t>Yew Kwang</w:t>
      </w:r>
      <w:r>
        <w:rPr>
          <w:rStyle w:val="Style13ptBold"/>
        </w:rPr>
        <w:t xml:space="preserve"> </w:t>
      </w:r>
      <w:r w:rsidRPr="00BD6040">
        <w:rPr>
          <w:rStyle w:val="Style13ptBold"/>
        </w:rPr>
        <w:t>Ng 19</w:t>
      </w:r>
      <w:r>
        <w:rPr>
          <w:rStyle w:val="Style13ptBold"/>
        </w:rPr>
        <w:t>.</w:t>
      </w:r>
      <w:r w:rsidRPr="00891597">
        <w:t xml:space="preserve"> Professor of Economics at Nanyang Technology University, Fellow of the Academy of Social Sciences in Australia and Member of the Advisory Board at the Global Priorities Institute at Oxford University, Ph.D. in Economics from Sydney University; Global Policy</w:t>
      </w:r>
      <w:r>
        <w:t xml:space="preserve">. </w:t>
      </w:r>
      <w:r w:rsidRPr="00891597">
        <w:t>“Keynote: Global Extinction and Animal Welfare: Two Priorities for Effective Altruism,” vol. 10, no. 2, p. 258-266</w:t>
      </w:r>
      <w:r>
        <w:t>. May 2019.</w:t>
      </w:r>
    </w:p>
    <w:p w14:paraId="02AD6E99" w14:textId="77777777" w:rsidR="00BD6040" w:rsidRPr="00BD6040" w:rsidRDefault="00BD6040" w:rsidP="00BD6040">
      <w:pPr>
        <w:rPr>
          <w:sz w:val="14"/>
        </w:rPr>
      </w:pPr>
      <w:r w:rsidRPr="00BD6040">
        <w:rPr>
          <w:sz w:val="14"/>
        </w:rPr>
        <w:t xml:space="preserve">Catastrophic </w:t>
      </w:r>
      <w:r w:rsidRPr="00891597">
        <w:rPr>
          <w:rStyle w:val="StyleUnderline"/>
          <w:highlight w:val="cyan"/>
        </w:rPr>
        <w:t>climate</w:t>
      </w:r>
      <w:r w:rsidRPr="00891597">
        <w:rPr>
          <w:rStyle w:val="StyleUnderline"/>
        </w:rPr>
        <w:t xml:space="preserve"> change</w:t>
      </w:r>
    </w:p>
    <w:p w14:paraId="52788F90" w14:textId="77777777" w:rsidR="00BD6040" w:rsidRPr="00BD6040" w:rsidRDefault="00BD6040" w:rsidP="00BD6040">
      <w:pPr>
        <w:rPr>
          <w:sz w:val="14"/>
        </w:rPr>
      </w:pPr>
      <w:r w:rsidRPr="00BD6040">
        <w:rPr>
          <w:sz w:val="14"/>
        </w:rPr>
        <w:t xml:space="preserve">Though by no means certain, CCC </w:t>
      </w:r>
      <w:r w:rsidRPr="00891597">
        <w:rPr>
          <w:rStyle w:val="StyleUnderline"/>
          <w:highlight w:val="cyan"/>
        </w:rPr>
        <w:t>causing</w:t>
      </w:r>
      <w:r w:rsidRPr="00891597">
        <w:rPr>
          <w:rStyle w:val="StyleUnderline"/>
        </w:rPr>
        <w:t xml:space="preserve"> </w:t>
      </w:r>
      <w:r w:rsidRPr="00891597">
        <w:rPr>
          <w:rStyle w:val="Emphasis"/>
        </w:rPr>
        <w:t xml:space="preserve">global </w:t>
      </w:r>
      <w:r w:rsidRPr="00891597">
        <w:rPr>
          <w:rStyle w:val="Emphasis"/>
          <w:highlight w:val="cyan"/>
        </w:rPr>
        <w:t>extinction</w:t>
      </w:r>
      <w:r w:rsidRPr="00891597">
        <w:rPr>
          <w:rStyle w:val="StyleUnderline"/>
          <w:highlight w:val="cyan"/>
        </w:rPr>
        <w:t xml:space="preserve"> is</w:t>
      </w:r>
      <w:r w:rsidRPr="00891597">
        <w:rPr>
          <w:rStyle w:val="StyleUnderline"/>
        </w:rPr>
        <w:t xml:space="preserve"> possible </w:t>
      </w:r>
      <w:r w:rsidRPr="00891597">
        <w:rPr>
          <w:rStyle w:val="StyleUnderline"/>
          <w:highlight w:val="cyan"/>
        </w:rPr>
        <w:t>due to</w:t>
      </w:r>
      <w:r w:rsidRPr="00891597">
        <w:rPr>
          <w:rStyle w:val="StyleUnderline"/>
        </w:rPr>
        <w:t xml:space="preserve"> </w:t>
      </w:r>
      <w:r w:rsidRPr="00891597">
        <w:rPr>
          <w:rStyle w:val="Emphasis"/>
        </w:rPr>
        <w:t>interrelated factors</w:t>
      </w:r>
      <w:r w:rsidRPr="00891597">
        <w:rPr>
          <w:rStyle w:val="StyleUnderline"/>
        </w:rPr>
        <w:t xml:space="preserve"> of </w:t>
      </w:r>
      <w:r w:rsidRPr="00891597">
        <w:rPr>
          <w:rStyle w:val="Emphasis"/>
          <w:highlight w:val="cyan"/>
        </w:rPr>
        <w:t>non</w:t>
      </w:r>
      <w:r w:rsidRPr="00891597">
        <w:rPr>
          <w:rStyle w:val="Emphasis"/>
          <w:rFonts w:ascii="Cambria Math" w:hAnsi="Cambria Math" w:cs="Cambria Math"/>
          <w:highlight w:val="cyan"/>
        </w:rPr>
        <w:t>‐</w:t>
      </w:r>
      <w:r w:rsidRPr="00891597">
        <w:rPr>
          <w:rStyle w:val="Emphasis"/>
          <w:highlight w:val="cyan"/>
        </w:rPr>
        <w:t>linearity</w:t>
      </w:r>
      <w:r w:rsidRPr="00891597">
        <w:rPr>
          <w:rStyle w:val="StyleUnderline"/>
          <w:highlight w:val="cyan"/>
        </w:rPr>
        <w:t xml:space="preserve">, </w:t>
      </w:r>
      <w:r w:rsidRPr="00891597">
        <w:rPr>
          <w:rStyle w:val="Emphasis"/>
          <w:highlight w:val="cyan"/>
        </w:rPr>
        <w:t>cascading</w:t>
      </w:r>
      <w:r w:rsidRPr="00891597">
        <w:rPr>
          <w:rStyle w:val="Emphasis"/>
        </w:rPr>
        <w:t xml:space="preserve"> effects</w:t>
      </w:r>
      <w:r w:rsidRPr="00891597">
        <w:rPr>
          <w:rStyle w:val="StyleUnderline"/>
        </w:rPr>
        <w:t xml:space="preserve">, </w:t>
      </w:r>
      <w:r w:rsidRPr="00891597">
        <w:rPr>
          <w:rStyle w:val="Emphasis"/>
        </w:rPr>
        <w:t xml:space="preserve">positive </w:t>
      </w:r>
      <w:r w:rsidRPr="00891597">
        <w:rPr>
          <w:rStyle w:val="Emphasis"/>
          <w:highlight w:val="cyan"/>
        </w:rPr>
        <w:t>feedbacks</w:t>
      </w:r>
      <w:r w:rsidRPr="00891597">
        <w:rPr>
          <w:rStyle w:val="StyleUnderline"/>
          <w:highlight w:val="cyan"/>
        </w:rPr>
        <w:t xml:space="preserve">, </w:t>
      </w:r>
      <w:r w:rsidRPr="00891597">
        <w:rPr>
          <w:rStyle w:val="Emphasis"/>
          <w:highlight w:val="cyan"/>
        </w:rPr>
        <w:t>multiplicative</w:t>
      </w:r>
      <w:r w:rsidRPr="00891597">
        <w:rPr>
          <w:rStyle w:val="Emphasis"/>
        </w:rPr>
        <w:t xml:space="preserve"> factors</w:t>
      </w:r>
      <w:r w:rsidRPr="00891597">
        <w:rPr>
          <w:rStyle w:val="StyleUnderline"/>
        </w:rPr>
        <w:t xml:space="preserve">, </w:t>
      </w:r>
      <w:r w:rsidRPr="00891597">
        <w:rPr>
          <w:rStyle w:val="Emphasis"/>
        </w:rPr>
        <w:t xml:space="preserve">critical </w:t>
      </w:r>
      <w:r w:rsidRPr="00891597">
        <w:rPr>
          <w:rStyle w:val="Emphasis"/>
          <w:highlight w:val="cyan"/>
        </w:rPr>
        <w:t>thresholds</w:t>
      </w:r>
      <w:r w:rsidRPr="00891597">
        <w:rPr>
          <w:rStyle w:val="StyleUnderline"/>
          <w:highlight w:val="cyan"/>
        </w:rPr>
        <w:t xml:space="preserve"> and </w:t>
      </w:r>
      <w:r w:rsidRPr="00891597">
        <w:rPr>
          <w:rStyle w:val="Emphasis"/>
          <w:highlight w:val="cyan"/>
        </w:rPr>
        <w:t>tipping points</w:t>
      </w:r>
      <w:r w:rsidRPr="00BD6040">
        <w:rPr>
          <w:sz w:val="14"/>
        </w:rPr>
        <w:t xml:space="preserve"> (e.g. Barnosky and Hadly, 2016; Belaia et al., 2017; Buldyrev et al., 2010; Grainger, 2017; Hansen and Sato, 2012; IPCC 2014; Kareiva and Carranza, 2018; Osmond and Klausmeier, 2017; Rothman, 2017; Schuur et al., 2015; Sims and Finnoff, 2016; Van Aalst, 2006).7</w:t>
      </w:r>
    </w:p>
    <w:p w14:paraId="7628790E" w14:textId="77777777" w:rsidR="00BD6040" w:rsidRPr="00BD6040" w:rsidRDefault="00BD6040" w:rsidP="00BD6040">
      <w:pPr>
        <w:rPr>
          <w:sz w:val="14"/>
        </w:rPr>
      </w:pPr>
      <w:r w:rsidRPr="00891597">
        <w:rPr>
          <w:rStyle w:val="StyleUnderline"/>
        </w:rPr>
        <w:t>A</w:t>
      </w:r>
      <w:r w:rsidRPr="00BD6040">
        <w:rPr>
          <w:sz w:val="14"/>
        </w:rPr>
        <w:t xml:space="preserve"> possibly </w:t>
      </w:r>
      <w:r w:rsidRPr="00891597">
        <w:rPr>
          <w:rStyle w:val="Emphasis"/>
        </w:rPr>
        <w:t>imminent</w:t>
      </w:r>
      <w:r w:rsidRPr="00891597">
        <w:rPr>
          <w:rStyle w:val="StyleUnderline"/>
        </w:rPr>
        <w:t xml:space="preserve"> tipping point could be</w:t>
      </w:r>
      <w:r w:rsidRPr="00BD6040">
        <w:rPr>
          <w:sz w:val="14"/>
        </w:rPr>
        <w:t xml:space="preserve"> in the form of </w:t>
      </w:r>
      <w:r w:rsidRPr="00891597">
        <w:rPr>
          <w:rStyle w:val="StyleUnderline"/>
        </w:rPr>
        <w:t xml:space="preserve">‘an abrupt </w:t>
      </w:r>
      <w:r w:rsidRPr="00891597">
        <w:rPr>
          <w:rStyle w:val="Emphasis"/>
          <w:highlight w:val="cyan"/>
        </w:rPr>
        <w:t>ice</w:t>
      </w:r>
      <w:r w:rsidRPr="00891597">
        <w:rPr>
          <w:rStyle w:val="Emphasis"/>
        </w:rPr>
        <w:t xml:space="preserve"> sheet </w:t>
      </w:r>
      <w:r w:rsidRPr="00891597">
        <w:rPr>
          <w:rStyle w:val="Emphasis"/>
          <w:highlight w:val="cyan"/>
        </w:rPr>
        <w:t>collapse</w:t>
      </w:r>
      <w:r w:rsidRPr="00891597">
        <w:rPr>
          <w:rStyle w:val="StyleUnderline"/>
        </w:rPr>
        <w:t xml:space="preserve"> [that] could </w:t>
      </w:r>
      <w:r w:rsidRPr="00891597">
        <w:rPr>
          <w:rStyle w:val="StyleUnderline"/>
          <w:highlight w:val="cyan"/>
        </w:rPr>
        <w:t>cause</w:t>
      </w:r>
      <w:r w:rsidRPr="00BD6040">
        <w:rPr>
          <w:sz w:val="14"/>
        </w:rPr>
        <w:t xml:space="preserve"> a </w:t>
      </w:r>
      <w:r w:rsidRPr="00891597">
        <w:rPr>
          <w:rStyle w:val="Emphasis"/>
        </w:rPr>
        <w:t>rapid</w:t>
      </w:r>
      <w:r w:rsidRPr="00891597">
        <w:rPr>
          <w:rStyle w:val="StyleUnderline"/>
        </w:rPr>
        <w:t xml:space="preserve"> </w:t>
      </w:r>
      <w:r w:rsidRPr="00891597">
        <w:rPr>
          <w:rStyle w:val="StyleUnderline"/>
          <w:highlight w:val="cyan"/>
        </w:rPr>
        <w:t>sea level rise’</w:t>
      </w:r>
      <w:r w:rsidRPr="00BD6040">
        <w:rPr>
          <w:sz w:val="14"/>
        </w:rPr>
        <w:t xml:space="preserve"> (Baum et al., 2011, p. 399). </w:t>
      </w:r>
      <w:r w:rsidRPr="00891597">
        <w:rPr>
          <w:rStyle w:val="StyleUnderline"/>
        </w:rPr>
        <w:t xml:space="preserve">There are many avenues for </w:t>
      </w:r>
      <w:r w:rsidRPr="00891597">
        <w:rPr>
          <w:rStyle w:val="Emphasis"/>
        </w:rPr>
        <w:t>positive feedback</w:t>
      </w:r>
      <w:r w:rsidRPr="00BD6040">
        <w:rPr>
          <w:sz w:val="14"/>
        </w:rPr>
        <w:t xml:space="preserve"> in global warming, including:</w:t>
      </w:r>
    </w:p>
    <w:p w14:paraId="09B8F497" w14:textId="77777777" w:rsidR="00BD6040" w:rsidRPr="00BD6040" w:rsidRDefault="00BD6040" w:rsidP="00BD6040">
      <w:pPr>
        <w:pStyle w:val="ListParagraph"/>
        <w:numPr>
          <w:ilvl w:val="0"/>
          <w:numId w:val="1"/>
        </w:numPr>
        <w:rPr>
          <w:sz w:val="14"/>
        </w:rPr>
      </w:pPr>
      <w:r w:rsidRPr="00BD6040">
        <w:rPr>
          <w:sz w:val="14"/>
        </w:rPr>
        <w:t xml:space="preserve">the </w:t>
      </w:r>
      <w:r w:rsidRPr="00891597">
        <w:rPr>
          <w:rStyle w:val="StyleUnderline"/>
        </w:rPr>
        <w:t>replacement of an ice sea by a liquid</w:t>
      </w:r>
      <w:r w:rsidRPr="00BD6040">
        <w:rPr>
          <w:sz w:val="14"/>
        </w:rPr>
        <w:t xml:space="preserve"> ocean </w:t>
      </w:r>
      <w:r w:rsidRPr="00891597">
        <w:rPr>
          <w:rStyle w:val="StyleUnderline"/>
        </w:rPr>
        <w:t xml:space="preserve">surface from </w:t>
      </w:r>
      <w:r w:rsidRPr="00891597">
        <w:rPr>
          <w:rStyle w:val="StyleUnderline"/>
          <w:highlight w:val="cyan"/>
        </w:rPr>
        <w:t>melting</w:t>
      </w:r>
      <w:r w:rsidRPr="00BD6040">
        <w:rPr>
          <w:sz w:val="14"/>
        </w:rPr>
        <w:t xml:space="preserve"> reduces the reflection and </w:t>
      </w:r>
      <w:r w:rsidRPr="00891597">
        <w:rPr>
          <w:rStyle w:val="Emphasis"/>
          <w:highlight w:val="cyan"/>
        </w:rPr>
        <w:t>increases</w:t>
      </w:r>
      <w:r w:rsidRPr="00BD6040">
        <w:rPr>
          <w:sz w:val="14"/>
        </w:rPr>
        <w:t xml:space="preserve"> the </w:t>
      </w:r>
      <w:r w:rsidRPr="00891597">
        <w:rPr>
          <w:rStyle w:val="Emphasis"/>
        </w:rPr>
        <w:t>absorption</w:t>
      </w:r>
      <w:r w:rsidRPr="00891597">
        <w:rPr>
          <w:rStyle w:val="StyleUnderline"/>
        </w:rPr>
        <w:t xml:space="preserve"> of sunlight, leading to </w:t>
      </w:r>
      <w:r w:rsidRPr="00891597">
        <w:rPr>
          <w:rStyle w:val="Emphasis"/>
        </w:rPr>
        <w:t xml:space="preserve">faster </w:t>
      </w:r>
      <w:proofErr w:type="gramStart"/>
      <w:r w:rsidRPr="00891597">
        <w:rPr>
          <w:rStyle w:val="Emphasis"/>
          <w:highlight w:val="cyan"/>
        </w:rPr>
        <w:t>warming</w:t>
      </w:r>
      <w:r w:rsidRPr="00BD6040">
        <w:rPr>
          <w:sz w:val="14"/>
        </w:rPr>
        <w:t>;</w:t>
      </w:r>
      <w:proofErr w:type="gramEnd"/>
    </w:p>
    <w:p w14:paraId="178C0AEB" w14:textId="77777777" w:rsidR="00BD6040" w:rsidRPr="00BD6040" w:rsidRDefault="00BD6040" w:rsidP="00BD6040">
      <w:pPr>
        <w:pStyle w:val="ListParagraph"/>
        <w:numPr>
          <w:ilvl w:val="0"/>
          <w:numId w:val="1"/>
        </w:numPr>
        <w:rPr>
          <w:sz w:val="14"/>
        </w:rPr>
      </w:pPr>
      <w:r w:rsidRPr="00BD6040">
        <w:rPr>
          <w:sz w:val="14"/>
        </w:rPr>
        <w:t xml:space="preserve">the </w:t>
      </w:r>
      <w:r w:rsidRPr="00891597">
        <w:rPr>
          <w:rStyle w:val="StyleUnderline"/>
        </w:rPr>
        <w:t xml:space="preserve">drying of </w:t>
      </w:r>
      <w:r w:rsidRPr="00891597">
        <w:rPr>
          <w:rStyle w:val="Emphasis"/>
        </w:rPr>
        <w:t>forests</w:t>
      </w:r>
      <w:r w:rsidRPr="00BD6040">
        <w:rPr>
          <w:sz w:val="14"/>
        </w:rPr>
        <w:t xml:space="preserve"> from warming </w:t>
      </w:r>
      <w:r w:rsidRPr="00891597">
        <w:rPr>
          <w:rStyle w:val="StyleUnderline"/>
        </w:rPr>
        <w:t xml:space="preserve">increases forest fires </w:t>
      </w:r>
      <w:r w:rsidRPr="00891597">
        <w:rPr>
          <w:rStyle w:val="StyleUnderline"/>
          <w:highlight w:val="cyan"/>
        </w:rPr>
        <w:t>and</w:t>
      </w:r>
      <w:r w:rsidRPr="00BD6040">
        <w:rPr>
          <w:sz w:val="14"/>
        </w:rPr>
        <w:t xml:space="preserve"> the </w:t>
      </w:r>
      <w:r w:rsidRPr="00891597">
        <w:rPr>
          <w:rStyle w:val="StyleUnderline"/>
        </w:rPr>
        <w:t xml:space="preserve">release of </w:t>
      </w:r>
      <w:r w:rsidRPr="00891597">
        <w:rPr>
          <w:rStyle w:val="Emphasis"/>
        </w:rPr>
        <w:t xml:space="preserve">more </w:t>
      </w:r>
      <w:r w:rsidRPr="00891597">
        <w:rPr>
          <w:rStyle w:val="Emphasis"/>
          <w:highlight w:val="cyan"/>
        </w:rPr>
        <w:t>carbon</w:t>
      </w:r>
      <w:r w:rsidRPr="00BD6040">
        <w:rPr>
          <w:sz w:val="14"/>
        </w:rPr>
        <w:t>; and</w:t>
      </w:r>
    </w:p>
    <w:p w14:paraId="728B867A" w14:textId="77777777" w:rsidR="00BD6040" w:rsidRPr="00BD6040" w:rsidRDefault="00BD6040" w:rsidP="00BD6040">
      <w:pPr>
        <w:pStyle w:val="ListParagraph"/>
        <w:numPr>
          <w:ilvl w:val="0"/>
          <w:numId w:val="1"/>
        </w:numPr>
        <w:rPr>
          <w:sz w:val="14"/>
        </w:rPr>
      </w:pPr>
      <w:r w:rsidRPr="00BD6040">
        <w:rPr>
          <w:sz w:val="14"/>
        </w:rPr>
        <w:t xml:space="preserve">higher </w:t>
      </w:r>
      <w:r w:rsidRPr="00891597">
        <w:rPr>
          <w:rStyle w:val="StyleUnderline"/>
        </w:rPr>
        <w:t>ocean temperatures</w:t>
      </w:r>
      <w:r w:rsidRPr="00BD6040">
        <w:rPr>
          <w:sz w:val="14"/>
        </w:rPr>
        <w:t xml:space="preserve"> may </w:t>
      </w:r>
      <w:r w:rsidRPr="00891597">
        <w:rPr>
          <w:rStyle w:val="StyleUnderline"/>
        </w:rPr>
        <w:t>lead to</w:t>
      </w:r>
      <w:r w:rsidRPr="00BD6040">
        <w:rPr>
          <w:sz w:val="14"/>
        </w:rPr>
        <w:t xml:space="preserve"> the </w:t>
      </w:r>
      <w:r w:rsidRPr="00891597">
        <w:rPr>
          <w:rStyle w:val="StyleUnderline"/>
          <w:highlight w:val="cyan"/>
        </w:rPr>
        <w:t xml:space="preserve">release of </w:t>
      </w:r>
      <w:r w:rsidRPr="00891597">
        <w:rPr>
          <w:rStyle w:val="Emphasis"/>
          <w:highlight w:val="cyan"/>
        </w:rPr>
        <w:t>methane</w:t>
      </w:r>
      <w:r w:rsidRPr="00BD6040">
        <w:rPr>
          <w:sz w:val="14"/>
        </w:rPr>
        <w:t xml:space="preserve"> trapped under the ocean floor, </w:t>
      </w:r>
      <w:r w:rsidRPr="00891597">
        <w:rPr>
          <w:rStyle w:val="StyleUnderline"/>
          <w:highlight w:val="cyan"/>
        </w:rPr>
        <w:t>produc</w:t>
      </w:r>
      <w:r w:rsidRPr="00891597">
        <w:rPr>
          <w:rStyle w:val="StyleUnderline"/>
        </w:rPr>
        <w:t xml:space="preserve">ing </w:t>
      </w:r>
      <w:r w:rsidRPr="00891597">
        <w:rPr>
          <w:rStyle w:val="Emphasis"/>
          <w:highlight w:val="cyan"/>
        </w:rPr>
        <w:t>runaway</w:t>
      </w:r>
      <w:r w:rsidRPr="00891597">
        <w:rPr>
          <w:rStyle w:val="StyleUnderline"/>
        </w:rPr>
        <w:t xml:space="preserve"> global </w:t>
      </w:r>
      <w:r w:rsidRPr="00891597">
        <w:rPr>
          <w:rStyle w:val="StyleUnderline"/>
          <w:highlight w:val="cyan"/>
        </w:rPr>
        <w:t>warming</w:t>
      </w:r>
      <w:r w:rsidRPr="00BD6040">
        <w:rPr>
          <w:sz w:val="14"/>
        </w:rPr>
        <w:t>.</w:t>
      </w:r>
    </w:p>
    <w:p w14:paraId="6DB2DD7E" w14:textId="77777777" w:rsidR="00BD6040" w:rsidRPr="00BD6040" w:rsidRDefault="00BD6040" w:rsidP="00BD6040">
      <w:pPr>
        <w:rPr>
          <w:sz w:val="14"/>
        </w:rPr>
      </w:pPr>
      <w:r w:rsidRPr="00BD6040">
        <w:rPr>
          <w:sz w:val="14"/>
        </w:rPr>
        <w:t xml:space="preserve">Though there are also avenues for negative feedback, the scientific consensus is for an overall net positive feedback (Roe and Baker, 2007). Thus, the Global Challenges Foundation (2017, p. 25) concludes, </w:t>
      </w:r>
      <w:r w:rsidRPr="00891597">
        <w:rPr>
          <w:rStyle w:val="StyleUnderline"/>
        </w:rPr>
        <w:t>‘The world is</w:t>
      </w:r>
      <w:r w:rsidRPr="00BD6040">
        <w:rPr>
          <w:sz w:val="14"/>
        </w:rPr>
        <w:t xml:space="preserve"> currently </w:t>
      </w:r>
      <w:r w:rsidRPr="00891597">
        <w:rPr>
          <w:rStyle w:val="Emphasis"/>
        </w:rPr>
        <w:t>completely unprepared</w:t>
      </w:r>
      <w:r w:rsidRPr="00891597">
        <w:rPr>
          <w:rStyle w:val="StyleUnderline"/>
        </w:rPr>
        <w:t xml:space="preserve"> to envisage, and</w:t>
      </w:r>
      <w:r w:rsidRPr="00BD6040">
        <w:rPr>
          <w:sz w:val="14"/>
        </w:rPr>
        <w:t xml:space="preserve"> even less </w:t>
      </w:r>
      <w:r w:rsidRPr="00891597">
        <w:rPr>
          <w:rStyle w:val="StyleUnderline"/>
        </w:rPr>
        <w:t>deal with</w:t>
      </w:r>
      <w:r w:rsidRPr="00BD6040">
        <w:rPr>
          <w:sz w:val="14"/>
        </w:rPr>
        <w:t xml:space="preserve">, the consequences of </w:t>
      </w:r>
      <w:r w:rsidRPr="00891597">
        <w:rPr>
          <w:rStyle w:val="StyleUnderline"/>
        </w:rPr>
        <w:t>CCC’</w:t>
      </w:r>
      <w:r w:rsidRPr="00BD6040">
        <w:rPr>
          <w:sz w:val="14"/>
        </w:rPr>
        <w:t>.</w:t>
      </w:r>
    </w:p>
    <w:p w14:paraId="01E82FA0" w14:textId="77777777" w:rsidR="00BD6040" w:rsidRPr="00BD6040" w:rsidRDefault="00BD6040" w:rsidP="00BD6040">
      <w:pPr>
        <w:rPr>
          <w:sz w:val="14"/>
        </w:rPr>
      </w:pPr>
      <w:r w:rsidRPr="00891597">
        <w:rPr>
          <w:rStyle w:val="StyleUnderline"/>
        </w:rPr>
        <w:t xml:space="preserve">The threat of </w:t>
      </w:r>
      <w:r w:rsidRPr="00891597">
        <w:rPr>
          <w:rStyle w:val="Emphasis"/>
        </w:rPr>
        <w:t>sea</w:t>
      </w:r>
      <w:r w:rsidRPr="00891597">
        <w:rPr>
          <w:rStyle w:val="Emphasis"/>
          <w:rFonts w:ascii="Cambria Math" w:hAnsi="Cambria Math" w:cs="Cambria Math"/>
        </w:rPr>
        <w:t>‐</w:t>
      </w:r>
      <w:r w:rsidRPr="00891597">
        <w:rPr>
          <w:rStyle w:val="Emphasis"/>
        </w:rPr>
        <w:t>level rising</w:t>
      </w:r>
      <w:r w:rsidRPr="00891597">
        <w:rPr>
          <w:rStyle w:val="StyleUnderline"/>
        </w:rPr>
        <w:t xml:space="preserve"> from</w:t>
      </w:r>
      <w:r w:rsidRPr="00BD6040">
        <w:rPr>
          <w:sz w:val="14"/>
        </w:rPr>
        <w:t xml:space="preserve"> global </w:t>
      </w:r>
      <w:r w:rsidRPr="00891597">
        <w:rPr>
          <w:rStyle w:val="StyleUnderline"/>
        </w:rPr>
        <w:t>warming is well known, but there</w:t>
      </w:r>
      <w:r w:rsidRPr="00BD6040">
        <w:rPr>
          <w:sz w:val="14"/>
        </w:rPr>
        <w:t xml:space="preserve"> are also other </w:t>
      </w:r>
      <w:r w:rsidRPr="00891597">
        <w:rPr>
          <w:rStyle w:val="Emphasis"/>
        </w:rPr>
        <w:t>likely</w:t>
      </w:r>
      <w:r w:rsidRPr="00891597">
        <w:rPr>
          <w:rStyle w:val="StyleUnderline"/>
        </w:rPr>
        <w:t xml:space="preserve"> and</w:t>
      </w:r>
      <w:r w:rsidRPr="00BD6040">
        <w:rPr>
          <w:sz w:val="14"/>
        </w:rPr>
        <w:t xml:space="preserve"> more </w:t>
      </w:r>
      <w:r w:rsidRPr="00891597">
        <w:rPr>
          <w:rStyle w:val="Emphasis"/>
        </w:rPr>
        <w:t>imminent</w:t>
      </w:r>
      <w:r w:rsidRPr="00891597">
        <w:rPr>
          <w:rStyle w:val="StyleUnderline"/>
        </w:rPr>
        <w:t xml:space="preserve"> threats to the </w:t>
      </w:r>
      <w:r w:rsidRPr="00891597">
        <w:rPr>
          <w:rStyle w:val="Emphasis"/>
        </w:rPr>
        <w:t>survivability of mankind</w:t>
      </w:r>
      <w:r w:rsidRPr="00BD6040">
        <w:rPr>
          <w:sz w:val="14"/>
        </w:rPr>
        <w:t xml:space="preserve"> and other living things. For example, Sherwood and Huber (2010) emphasize </w:t>
      </w:r>
      <w:r w:rsidRPr="00891597">
        <w:rPr>
          <w:rStyle w:val="StyleUnderline"/>
          <w:highlight w:val="cyan"/>
        </w:rPr>
        <w:t xml:space="preserve">the </w:t>
      </w:r>
      <w:r w:rsidRPr="00891597">
        <w:rPr>
          <w:rStyle w:val="Emphasis"/>
          <w:highlight w:val="cyan"/>
        </w:rPr>
        <w:t>adaptability limit</w:t>
      </w:r>
      <w:r w:rsidRPr="00891597">
        <w:rPr>
          <w:rStyle w:val="StyleUnderline"/>
          <w:highlight w:val="cyan"/>
        </w:rPr>
        <w:t xml:space="preserve"> to</w:t>
      </w:r>
      <w:r w:rsidRPr="00891597">
        <w:rPr>
          <w:rStyle w:val="StyleUnderline"/>
        </w:rPr>
        <w:t xml:space="preserve"> climate change due to </w:t>
      </w:r>
      <w:r w:rsidRPr="00891597">
        <w:rPr>
          <w:rStyle w:val="Emphasis"/>
        </w:rPr>
        <w:t>heat stress</w:t>
      </w:r>
      <w:r w:rsidRPr="00891597">
        <w:rPr>
          <w:rStyle w:val="StyleUnderline"/>
        </w:rPr>
        <w:t xml:space="preserve"> from high</w:t>
      </w:r>
      <w:r w:rsidRPr="00BD6040">
        <w:rPr>
          <w:sz w:val="14"/>
        </w:rPr>
        <w:t xml:space="preserve"> environmental wet</w:t>
      </w:r>
      <w:r w:rsidRPr="00BD6040">
        <w:rPr>
          <w:rFonts w:ascii="Cambria Math" w:hAnsi="Cambria Math" w:cs="Cambria Math"/>
          <w:sz w:val="14"/>
        </w:rPr>
        <w:t>‐</w:t>
      </w:r>
      <w:r w:rsidRPr="00BD6040">
        <w:rPr>
          <w:sz w:val="14"/>
        </w:rPr>
        <w:t xml:space="preserve">bulb </w:t>
      </w:r>
      <w:r w:rsidRPr="00891597">
        <w:rPr>
          <w:rStyle w:val="StyleUnderline"/>
        </w:rPr>
        <w:t>temperature</w:t>
      </w:r>
      <w:r w:rsidRPr="00BD6040">
        <w:rPr>
          <w:sz w:val="14"/>
        </w:rPr>
        <w:t xml:space="preserve">. They show that </w:t>
      </w:r>
      <w:r w:rsidRPr="00891597">
        <w:rPr>
          <w:rStyle w:val="StyleUnderline"/>
        </w:rPr>
        <w:t xml:space="preserve">‘even </w:t>
      </w:r>
      <w:r w:rsidRPr="00891597">
        <w:rPr>
          <w:rStyle w:val="Emphasis"/>
        </w:rPr>
        <w:t>modest</w:t>
      </w:r>
      <w:r w:rsidRPr="00891597">
        <w:rPr>
          <w:rStyle w:val="StyleUnderline"/>
        </w:rPr>
        <w:t xml:space="preserve"> </w:t>
      </w:r>
      <w:r w:rsidRPr="00BD6040">
        <w:rPr>
          <w:sz w:val="14"/>
        </w:rPr>
        <w:t xml:space="preserve">global </w:t>
      </w:r>
      <w:r w:rsidRPr="00891597">
        <w:rPr>
          <w:rStyle w:val="StyleUnderline"/>
        </w:rPr>
        <w:t>warming could</w:t>
      </w:r>
      <w:r w:rsidRPr="00BD6040">
        <w:rPr>
          <w:sz w:val="14"/>
        </w:rPr>
        <w:t xml:space="preserve"> … </w:t>
      </w:r>
      <w:r w:rsidRPr="00891597">
        <w:rPr>
          <w:rStyle w:val="StyleUnderline"/>
        </w:rPr>
        <w:t xml:space="preserve">expose </w:t>
      </w:r>
      <w:r w:rsidRPr="00891597">
        <w:rPr>
          <w:rStyle w:val="Emphasis"/>
        </w:rPr>
        <w:t>large fractions</w:t>
      </w:r>
      <w:r w:rsidRPr="00891597">
        <w:rPr>
          <w:rStyle w:val="StyleUnderline"/>
        </w:rPr>
        <w:t xml:space="preserve"> of the [world]</w:t>
      </w:r>
      <w:r w:rsidRPr="00BD6040">
        <w:rPr>
          <w:sz w:val="14"/>
        </w:rPr>
        <w:t xml:space="preserve"> population </w:t>
      </w:r>
      <w:r w:rsidRPr="00891597">
        <w:rPr>
          <w:rStyle w:val="StyleUnderline"/>
        </w:rPr>
        <w:t xml:space="preserve">to </w:t>
      </w:r>
      <w:r w:rsidRPr="00891597">
        <w:rPr>
          <w:rStyle w:val="Emphasis"/>
        </w:rPr>
        <w:t>unprecedented</w:t>
      </w:r>
      <w:r w:rsidRPr="00891597">
        <w:rPr>
          <w:rStyle w:val="StyleUnderline"/>
        </w:rPr>
        <w:t xml:space="preserve"> heat stress’</w:t>
      </w:r>
      <w:r w:rsidRPr="00BD6040">
        <w:rPr>
          <w:sz w:val="14"/>
        </w:rPr>
        <w:t xml:space="preserve"> p. 9552 </w:t>
      </w:r>
      <w:r w:rsidRPr="00891597">
        <w:rPr>
          <w:rStyle w:val="StyleUnderline"/>
        </w:rPr>
        <w:t>and</w:t>
      </w:r>
      <w:r w:rsidRPr="00BD6040">
        <w:rPr>
          <w:sz w:val="14"/>
        </w:rPr>
        <w:t xml:space="preserve"> that </w:t>
      </w:r>
      <w:r w:rsidRPr="00891597">
        <w:rPr>
          <w:rStyle w:val="StyleUnderline"/>
        </w:rPr>
        <w:t>with substantial</w:t>
      </w:r>
      <w:r w:rsidRPr="00BD6040">
        <w:rPr>
          <w:sz w:val="14"/>
        </w:rPr>
        <w:t xml:space="preserve"> global </w:t>
      </w:r>
      <w:r w:rsidRPr="00891597">
        <w:rPr>
          <w:rStyle w:val="StyleUnderline"/>
        </w:rPr>
        <w:t xml:space="preserve">warming, ‘the area of land rendered </w:t>
      </w:r>
      <w:r w:rsidRPr="00891597">
        <w:rPr>
          <w:rStyle w:val="Emphasis"/>
        </w:rPr>
        <w:t>uninhabitable</w:t>
      </w:r>
      <w:r w:rsidRPr="00BD6040">
        <w:rPr>
          <w:sz w:val="14"/>
        </w:rPr>
        <w:t xml:space="preserve"> by heat stress </w:t>
      </w:r>
      <w:r w:rsidRPr="00891597">
        <w:rPr>
          <w:rStyle w:val="StyleUnderline"/>
        </w:rPr>
        <w:t>would dwarf</w:t>
      </w:r>
      <w:r w:rsidRPr="00BD6040">
        <w:rPr>
          <w:sz w:val="14"/>
        </w:rPr>
        <w:t xml:space="preserve"> that affected by rising </w:t>
      </w:r>
      <w:r w:rsidRPr="00891597">
        <w:rPr>
          <w:rStyle w:val="StyleUnderline"/>
        </w:rPr>
        <w:t>sea level’</w:t>
      </w:r>
      <w:r w:rsidRPr="00BD6040">
        <w:rPr>
          <w:sz w:val="14"/>
        </w:rPr>
        <w:t xml:space="preserve"> p. 9555, </w:t>
      </w:r>
      <w:r w:rsidRPr="00891597">
        <w:rPr>
          <w:rStyle w:val="StyleUnderline"/>
          <w:highlight w:val="cyan"/>
        </w:rPr>
        <w:t>mak</w:t>
      </w:r>
      <w:r w:rsidRPr="00891597">
        <w:rPr>
          <w:rStyle w:val="StyleUnderline"/>
        </w:rPr>
        <w:t xml:space="preserve">ing </w:t>
      </w:r>
      <w:r w:rsidRPr="00891597">
        <w:rPr>
          <w:rStyle w:val="Emphasis"/>
          <w:highlight w:val="cyan"/>
        </w:rPr>
        <w:t>extinction</w:t>
      </w:r>
      <w:r w:rsidRPr="00BD6040">
        <w:rPr>
          <w:sz w:val="14"/>
        </w:rPr>
        <w:t xml:space="preserve"> much more </w:t>
      </w:r>
      <w:r w:rsidRPr="00891597">
        <w:rPr>
          <w:rStyle w:val="Emphasis"/>
          <w:highlight w:val="cyan"/>
        </w:rPr>
        <w:t>likely</w:t>
      </w:r>
      <w:r w:rsidRPr="00891597">
        <w:rPr>
          <w:rStyle w:val="StyleUnderline"/>
          <w:highlight w:val="cyan"/>
        </w:rPr>
        <w:t xml:space="preserve"> and</w:t>
      </w:r>
      <w:r w:rsidRPr="00891597">
        <w:rPr>
          <w:rStyle w:val="StyleUnderline"/>
        </w:rPr>
        <w:t xml:space="preserve"> the</w:t>
      </w:r>
      <w:r w:rsidRPr="00BD6040">
        <w:rPr>
          <w:sz w:val="14"/>
        </w:rPr>
        <w:t xml:space="preserve"> relatively </w:t>
      </w:r>
      <w:r w:rsidRPr="00891597">
        <w:rPr>
          <w:rStyle w:val="StyleUnderline"/>
          <w:highlight w:val="cyan"/>
        </w:rPr>
        <w:t>moderate</w:t>
      </w:r>
      <w:r w:rsidRPr="00BD6040">
        <w:rPr>
          <w:sz w:val="14"/>
        </w:rPr>
        <w:t xml:space="preserve"> damages estimated by most integrated </w:t>
      </w:r>
      <w:r w:rsidRPr="00891597">
        <w:rPr>
          <w:rStyle w:val="StyleUnderline"/>
        </w:rPr>
        <w:t xml:space="preserve">assessment </w:t>
      </w:r>
      <w:r w:rsidRPr="00891597">
        <w:rPr>
          <w:rStyle w:val="StyleUnderline"/>
          <w:highlight w:val="cyan"/>
        </w:rPr>
        <w:t xml:space="preserve">models </w:t>
      </w:r>
      <w:r w:rsidRPr="00891597">
        <w:rPr>
          <w:rStyle w:val="Emphasis"/>
          <w:highlight w:val="cyan"/>
        </w:rPr>
        <w:t>unreliabl</w:t>
      </w:r>
      <w:r w:rsidRPr="00891597">
        <w:rPr>
          <w:rStyle w:val="Emphasis"/>
        </w:rPr>
        <w:t>y low</w:t>
      </w:r>
      <w:r w:rsidRPr="00BD6040">
        <w:rPr>
          <w:sz w:val="14"/>
        </w:rPr>
        <w:t>.</w:t>
      </w:r>
    </w:p>
    <w:p w14:paraId="4377C28D" w14:textId="77777777" w:rsidR="00BD6040" w:rsidRPr="00BD6040" w:rsidRDefault="00BD6040" w:rsidP="00BD6040">
      <w:pPr>
        <w:rPr>
          <w:sz w:val="14"/>
        </w:rPr>
      </w:pPr>
      <w:r w:rsidRPr="00BD6040">
        <w:rPr>
          <w:sz w:val="14"/>
        </w:rPr>
        <w:t xml:space="preserve">While imminent extinction is very unlikely and may not come for a long time even under business as usual, the main point is that </w:t>
      </w:r>
      <w:r w:rsidRPr="00891597">
        <w:rPr>
          <w:rStyle w:val="StyleUnderline"/>
        </w:rPr>
        <w:t>we cannot rule it out</w:t>
      </w:r>
      <w:r w:rsidRPr="00BD6040">
        <w:rPr>
          <w:sz w:val="14"/>
        </w:rPr>
        <w:t xml:space="preserve">. Annan and Hargreaves (2011, pp. 434–435) may be right that there is ‘an upper 95 per cent probability limit for S [temperature increase] … to lie close to 4°C, and certainly well below 6°C’. However, </w:t>
      </w:r>
      <w:r w:rsidRPr="00891597">
        <w:rPr>
          <w:rStyle w:val="StyleUnderline"/>
        </w:rPr>
        <w:t>probabilities of 5 per cent, 0.5 per cent</w:t>
      </w:r>
      <w:r w:rsidRPr="00BD6040">
        <w:rPr>
          <w:sz w:val="14"/>
        </w:rPr>
        <w:t xml:space="preserve">, 0.05 per cent </w:t>
      </w:r>
      <w:r w:rsidRPr="00891597">
        <w:rPr>
          <w:rStyle w:val="StyleUnderline"/>
        </w:rPr>
        <w:t xml:space="preserve">or even </w:t>
      </w:r>
      <w:r w:rsidRPr="00891597">
        <w:rPr>
          <w:rStyle w:val="Emphasis"/>
        </w:rPr>
        <w:t>0.005 per cent</w:t>
      </w:r>
      <w:r w:rsidRPr="00891597">
        <w:rPr>
          <w:rStyle w:val="StyleUnderline"/>
        </w:rPr>
        <w:t xml:space="preserve"> of excessive warming and</w:t>
      </w:r>
      <w:r w:rsidRPr="00BD6040">
        <w:rPr>
          <w:sz w:val="14"/>
        </w:rPr>
        <w:t xml:space="preserve"> the </w:t>
      </w:r>
      <w:r w:rsidRPr="00891597">
        <w:rPr>
          <w:rStyle w:val="StyleUnderline"/>
        </w:rPr>
        <w:t xml:space="preserve">resulting </w:t>
      </w:r>
      <w:r w:rsidRPr="00891597">
        <w:rPr>
          <w:rStyle w:val="Emphasis"/>
        </w:rPr>
        <w:t>extinction probabilities</w:t>
      </w:r>
      <w:r w:rsidRPr="00891597">
        <w:rPr>
          <w:rStyle w:val="StyleUnderline"/>
        </w:rPr>
        <w:t xml:space="preserve"> cannot be ruled out and are </w:t>
      </w:r>
      <w:r w:rsidRPr="00891597">
        <w:rPr>
          <w:rStyle w:val="Emphasis"/>
        </w:rPr>
        <w:t>unacceptable</w:t>
      </w:r>
      <w:r w:rsidRPr="00891597">
        <w:rPr>
          <w:rStyle w:val="StyleUnderline"/>
        </w:rPr>
        <w:t xml:space="preserve">. </w:t>
      </w:r>
      <w:r w:rsidRPr="00891597">
        <w:rPr>
          <w:rStyle w:val="StyleUnderline"/>
          <w:highlight w:val="cyan"/>
        </w:rPr>
        <w:t>Even if there is</w:t>
      </w:r>
      <w:r w:rsidRPr="00891597">
        <w:rPr>
          <w:rStyle w:val="StyleUnderline"/>
        </w:rPr>
        <w:t xml:space="preserve"> only a </w:t>
      </w:r>
      <w:r w:rsidRPr="00891597">
        <w:rPr>
          <w:rStyle w:val="Emphasis"/>
          <w:highlight w:val="cyan"/>
        </w:rPr>
        <w:t>1 per cent probability</w:t>
      </w:r>
      <w:r w:rsidRPr="00891597">
        <w:rPr>
          <w:rStyle w:val="StyleUnderline"/>
        </w:rPr>
        <w:t xml:space="preserve"> that there is a</w:t>
      </w:r>
      <w:r w:rsidRPr="00BD6040">
        <w:rPr>
          <w:sz w:val="14"/>
        </w:rPr>
        <w:t xml:space="preserve"> time </w:t>
      </w:r>
      <w:r w:rsidRPr="00891597">
        <w:rPr>
          <w:rStyle w:val="StyleUnderline"/>
        </w:rPr>
        <w:t>bomb in the airplane, you</w:t>
      </w:r>
      <w:r w:rsidRPr="00BD6040">
        <w:rPr>
          <w:sz w:val="14"/>
        </w:rPr>
        <w:t xml:space="preserve"> probably </w:t>
      </w:r>
      <w:r w:rsidRPr="00891597">
        <w:rPr>
          <w:rStyle w:val="StyleUnderline"/>
        </w:rPr>
        <w:t xml:space="preserve">want to change your flight. </w:t>
      </w:r>
      <w:r w:rsidRPr="00891597">
        <w:rPr>
          <w:rStyle w:val="StyleUnderline"/>
          <w:highlight w:val="cyan"/>
        </w:rPr>
        <w:t>Extinction</w:t>
      </w:r>
      <w:r w:rsidRPr="00891597">
        <w:rPr>
          <w:rStyle w:val="StyleUnderline"/>
        </w:rPr>
        <w:t xml:space="preserve"> of the </w:t>
      </w:r>
      <w:r w:rsidRPr="00891597">
        <w:rPr>
          <w:rStyle w:val="Emphasis"/>
        </w:rPr>
        <w:t>whole world</w:t>
      </w:r>
      <w:r w:rsidRPr="00891597">
        <w:rPr>
          <w:rStyle w:val="StyleUnderline"/>
        </w:rPr>
        <w:t xml:space="preserve"> </w:t>
      </w:r>
      <w:r w:rsidRPr="00891597">
        <w:rPr>
          <w:rStyle w:val="StyleUnderline"/>
          <w:highlight w:val="cyan"/>
        </w:rPr>
        <w:t xml:space="preserve">is </w:t>
      </w:r>
      <w:r w:rsidRPr="00891597">
        <w:rPr>
          <w:rStyle w:val="Emphasis"/>
          <w:highlight w:val="cyan"/>
        </w:rPr>
        <w:t>more important</w:t>
      </w:r>
      <w:r w:rsidRPr="00891597">
        <w:rPr>
          <w:rStyle w:val="StyleUnderline"/>
        </w:rPr>
        <w:t xml:space="preserve"> to avoid </w:t>
      </w:r>
      <w:r w:rsidRPr="00891597">
        <w:rPr>
          <w:rStyle w:val="StyleUnderline"/>
          <w:highlight w:val="cyan"/>
        </w:rPr>
        <w:t>by</w:t>
      </w:r>
      <w:r w:rsidRPr="00BD6040">
        <w:rPr>
          <w:sz w:val="14"/>
          <w:szCs w:val="16"/>
        </w:rPr>
        <w:t xml:space="preserve"> </w:t>
      </w:r>
      <w:r w:rsidRPr="00BD6040">
        <w:rPr>
          <w:sz w:val="14"/>
        </w:rPr>
        <w:t xml:space="preserve">literally </w:t>
      </w:r>
      <w:r w:rsidRPr="00891597">
        <w:rPr>
          <w:rStyle w:val="StyleUnderline"/>
          <w:highlight w:val="cyan"/>
        </w:rPr>
        <w:t xml:space="preserve">a </w:t>
      </w:r>
      <w:r w:rsidRPr="00891597">
        <w:rPr>
          <w:rStyle w:val="Emphasis"/>
          <w:highlight w:val="cyan"/>
        </w:rPr>
        <w:t>trillion</w:t>
      </w:r>
      <w:r w:rsidRPr="00891597">
        <w:rPr>
          <w:rStyle w:val="Emphasis"/>
        </w:rPr>
        <w:t xml:space="preserve"> times</w:t>
      </w:r>
      <w:r w:rsidRPr="00BD6040">
        <w:rPr>
          <w:sz w:val="14"/>
        </w:rPr>
        <w:t>.</w:t>
      </w:r>
    </w:p>
    <w:p w14:paraId="646F6241" w14:textId="77777777" w:rsidR="00BD6040" w:rsidRPr="00891597" w:rsidRDefault="00BD6040" w:rsidP="00BD6040">
      <w:pPr>
        <w:pStyle w:val="Heading4"/>
        <w:rPr>
          <w:rFonts w:cs="Arial"/>
        </w:rPr>
      </w:pPr>
      <w:r w:rsidRPr="00891597">
        <w:rPr>
          <w:rFonts w:cs="Arial"/>
        </w:rPr>
        <w:lastRenderedPageBreak/>
        <w:t xml:space="preserve">AND makes </w:t>
      </w:r>
      <w:r w:rsidRPr="00891597">
        <w:rPr>
          <w:rFonts w:cs="Arial"/>
          <w:u w:val="single"/>
        </w:rPr>
        <w:t>nuclear war</w:t>
      </w:r>
      <w:r w:rsidRPr="00891597">
        <w:rPr>
          <w:rFonts w:cs="Arial"/>
        </w:rPr>
        <w:t xml:space="preserve"> inevitable in </w:t>
      </w:r>
      <w:r w:rsidRPr="00891597">
        <w:rPr>
          <w:rFonts w:cs="Arial"/>
          <w:u w:val="single"/>
        </w:rPr>
        <w:t>every</w:t>
      </w:r>
      <w:r w:rsidRPr="00891597">
        <w:rPr>
          <w:rFonts w:cs="Arial"/>
        </w:rPr>
        <w:t xml:space="preserve"> region. </w:t>
      </w:r>
    </w:p>
    <w:p w14:paraId="20194FF3" w14:textId="77777777" w:rsidR="00BD6040" w:rsidRPr="00891597" w:rsidRDefault="00BD6040" w:rsidP="00BD6040">
      <w:pPr>
        <w:widowControl w:val="0"/>
      </w:pPr>
      <w:r w:rsidRPr="00BD6040">
        <w:t>Michael</w:t>
      </w:r>
      <w:r>
        <w:rPr>
          <w:rStyle w:val="Style13ptBold"/>
        </w:rPr>
        <w:t xml:space="preserve"> </w:t>
      </w:r>
      <w:r w:rsidRPr="00891597">
        <w:rPr>
          <w:rStyle w:val="Style13ptBold"/>
        </w:rPr>
        <w:t>Klare 20</w:t>
      </w:r>
      <w:r>
        <w:rPr>
          <w:rStyle w:val="Style13ptBold"/>
        </w:rPr>
        <w:t>.</w:t>
      </w:r>
      <w:r w:rsidRPr="00891597">
        <w:rPr>
          <w:rStyle w:val="Style13ptBold"/>
        </w:rPr>
        <w:t xml:space="preserve"> </w:t>
      </w:r>
      <w:r w:rsidRPr="00891597">
        <w:t>Five Colleges Professor of Peace and World Security Studies at Hampshire College, Ph.D. from the Graduate School of the Union Institute, BA and MA from Columbia University, Member of the Board of Director at the Arms Control Association</w:t>
      </w:r>
      <w:r>
        <w:t>.</w:t>
      </w:r>
      <w:r w:rsidRPr="00891597">
        <w:t xml:space="preserve"> “How Rising Temperatures Increase the Likelihood of Nuclear War</w:t>
      </w:r>
      <w:r>
        <w:t>.</w:t>
      </w:r>
      <w:r w:rsidRPr="00891597">
        <w:t>”</w:t>
      </w:r>
      <w:r>
        <w:t xml:space="preserve"> </w:t>
      </w:r>
      <w:r w:rsidRPr="00891597">
        <w:t>The Nation</w:t>
      </w:r>
      <w:r>
        <w:t>.</w:t>
      </w:r>
      <w:r w:rsidRPr="00891597">
        <w:t xml:space="preserve"> </w:t>
      </w:r>
      <w:r>
        <w:t>01-13-2020.</w:t>
      </w:r>
      <w:r w:rsidRPr="00891597">
        <w:t xml:space="preserve"> </w:t>
      </w:r>
      <w:r>
        <w:fldChar w:fldCharType="begin"/>
      </w:r>
      <w:r>
        <w:instrText>HYPERLINK "https://www.thenation.com/article/archive/nuclear-defense-climate-change/"</w:instrText>
      </w:r>
      <w:r>
        <w:fldChar w:fldCharType="separate"/>
      </w:r>
      <w:r w:rsidRPr="00891597">
        <w:rPr>
          <w:rStyle w:val="Hyperlink"/>
        </w:rPr>
        <w:t>https://www.thenation.com/article/archive/nuclear-defense-climate-change/</w:t>
      </w:r>
      <w:r>
        <w:rPr>
          <w:rStyle w:val="Hyperlink"/>
        </w:rPr>
        <w:fldChar w:fldCharType="end"/>
      </w:r>
    </w:p>
    <w:p w14:paraId="061CEC2E" w14:textId="77777777" w:rsidR="00BD6040" w:rsidRPr="00BD6040" w:rsidRDefault="00BD6040" w:rsidP="00BD6040">
      <w:pPr>
        <w:rPr>
          <w:color w:val="000000" w:themeColor="text1"/>
          <w:sz w:val="16"/>
        </w:rPr>
      </w:pPr>
      <w:r w:rsidRPr="00891597">
        <w:rPr>
          <w:rStyle w:val="StyleUnderline"/>
          <w:color w:val="000000" w:themeColor="text1"/>
        </w:rPr>
        <w:t>Climbing</w:t>
      </w:r>
      <w:r w:rsidRPr="00BD6040">
        <w:rPr>
          <w:color w:val="000000" w:themeColor="text1"/>
          <w:sz w:val="16"/>
        </w:rPr>
        <w:t xml:space="preserve"> world </w:t>
      </w:r>
      <w:r w:rsidRPr="00891597">
        <w:rPr>
          <w:rStyle w:val="Emphasis"/>
          <w:color w:val="000000" w:themeColor="text1"/>
          <w:highlight w:val="cyan"/>
        </w:rPr>
        <w:t>temperatures</w:t>
      </w:r>
      <w:r w:rsidRPr="00BD6040">
        <w:rPr>
          <w:color w:val="000000" w:themeColor="text1"/>
          <w:sz w:val="16"/>
        </w:rPr>
        <w:t xml:space="preserve"> </w:t>
      </w:r>
      <w:r w:rsidRPr="00891597">
        <w:rPr>
          <w:rStyle w:val="StyleUnderline"/>
          <w:color w:val="000000" w:themeColor="text1"/>
        </w:rPr>
        <w:t>and</w:t>
      </w:r>
      <w:r w:rsidRPr="00BD6040">
        <w:rPr>
          <w:color w:val="000000" w:themeColor="text1"/>
          <w:sz w:val="16"/>
        </w:rPr>
        <w:t xml:space="preserve"> rising </w:t>
      </w:r>
      <w:r w:rsidRPr="00891597">
        <w:rPr>
          <w:rStyle w:val="Emphasis"/>
        </w:rPr>
        <w:t>sea</w:t>
      </w:r>
      <w:r w:rsidRPr="00891597">
        <w:rPr>
          <w:rStyle w:val="Emphasis"/>
          <w:color w:val="000000" w:themeColor="text1"/>
        </w:rPr>
        <w:t xml:space="preserve"> levels</w:t>
      </w:r>
      <w:r w:rsidRPr="00BD6040">
        <w:rPr>
          <w:color w:val="000000" w:themeColor="text1"/>
          <w:sz w:val="16"/>
        </w:rPr>
        <w:t xml:space="preserve"> </w:t>
      </w:r>
      <w:r w:rsidRPr="00891597">
        <w:rPr>
          <w:rStyle w:val="StyleUnderline"/>
          <w:color w:val="000000" w:themeColor="text1"/>
          <w:highlight w:val="cyan"/>
        </w:rPr>
        <w:t>will diminish</w:t>
      </w:r>
      <w:r w:rsidRPr="00BD6040">
        <w:rPr>
          <w:color w:val="000000" w:themeColor="text1"/>
          <w:sz w:val="16"/>
        </w:rPr>
        <w:t xml:space="preserve"> the supply of </w:t>
      </w:r>
      <w:r w:rsidRPr="00891597">
        <w:rPr>
          <w:rStyle w:val="Emphasis"/>
          <w:color w:val="000000" w:themeColor="text1"/>
          <w:highlight w:val="cyan"/>
        </w:rPr>
        <w:t>food</w:t>
      </w:r>
      <w:r w:rsidRPr="00891597">
        <w:rPr>
          <w:rStyle w:val="StyleUnderline"/>
          <w:highlight w:val="cyan"/>
        </w:rPr>
        <w:t xml:space="preserve"> </w:t>
      </w:r>
      <w:r w:rsidRPr="00891597">
        <w:rPr>
          <w:rStyle w:val="StyleUnderline"/>
          <w:color w:val="000000" w:themeColor="text1"/>
          <w:highlight w:val="cyan"/>
        </w:rPr>
        <w:t>and</w:t>
      </w:r>
      <w:r w:rsidRPr="00891597">
        <w:rPr>
          <w:rStyle w:val="StyleUnderline"/>
          <w:highlight w:val="cyan"/>
        </w:rPr>
        <w:t xml:space="preserve"> </w:t>
      </w:r>
      <w:r w:rsidRPr="00891597">
        <w:rPr>
          <w:rStyle w:val="Emphasis"/>
          <w:color w:val="000000" w:themeColor="text1"/>
          <w:highlight w:val="cyan"/>
        </w:rPr>
        <w:t>water</w:t>
      </w:r>
      <w:r w:rsidRPr="00BD6040">
        <w:rPr>
          <w:color w:val="000000" w:themeColor="text1"/>
          <w:sz w:val="16"/>
        </w:rPr>
        <w:t xml:space="preserve"> </w:t>
      </w:r>
      <w:r w:rsidRPr="00891597">
        <w:rPr>
          <w:rStyle w:val="StyleUnderline"/>
          <w:color w:val="000000" w:themeColor="text1"/>
        </w:rPr>
        <w:t>in</w:t>
      </w:r>
      <w:r w:rsidRPr="00BD6040">
        <w:rPr>
          <w:color w:val="000000" w:themeColor="text1"/>
          <w:sz w:val="16"/>
        </w:rPr>
        <w:t xml:space="preserve"> many </w:t>
      </w:r>
      <w:r w:rsidRPr="00891597">
        <w:rPr>
          <w:rStyle w:val="Emphasis"/>
          <w:color w:val="000000" w:themeColor="text1"/>
        </w:rPr>
        <w:t>resource-deprived areas</w:t>
      </w:r>
      <w:r w:rsidRPr="00891597">
        <w:rPr>
          <w:rStyle w:val="StyleUnderline"/>
          <w:color w:val="000000" w:themeColor="text1"/>
        </w:rPr>
        <w:t xml:space="preserve">, increasing the risk of widespread </w:t>
      </w:r>
      <w:r w:rsidRPr="00891597">
        <w:rPr>
          <w:rStyle w:val="Emphasis"/>
          <w:color w:val="000000" w:themeColor="text1"/>
        </w:rPr>
        <w:t>starvation</w:t>
      </w:r>
      <w:r w:rsidRPr="00891597">
        <w:rPr>
          <w:rStyle w:val="StyleUnderline"/>
          <w:color w:val="000000" w:themeColor="text1"/>
        </w:rPr>
        <w:t>, social</w:t>
      </w:r>
      <w:r w:rsidRPr="00BD6040">
        <w:rPr>
          <w:color w:val="000000" w:themeColor="text1"/>
          <w:sz w:val="16"/>
        </w:rPr>
        <w:t xml:space="preserve"> </w:t>
      </w:r>
      <w:r w:rsidRPr="00891597">
        <w:rPr>
          <w:rStyle w:val="Emphasis"/>
          <w:color w:val="000000" w:themeColor="text1"/>
        </w:rPr>
        <w:t>unrest</w:t>
      </w:r>
      <w:r w:rsidRPr="00891597">
        <w:rPr>
          <w:rStyle w:val="StyleUnderline"/>
          <w:color w:val="000000" w:themeColor="text1"/>
        </w:rPr>
        <w:t>, and</w:t>
      </w:r>
      <w:r w:rsidRPr="00BD6040">
        <w:rPr>
          <w:color w:val="000000" w:themeColor="text1"/>
          <w:sz w:val="16"/>
        </w:rPr>
        <w:t xml:space="preserve"> </w:t>
      </w:r>
      <w:r w:rsidRPr="00891597">
        <w:rPr>
          <w:rStyle w:val="Emphasis"/>
          <w:color w:val="000000" w:themeColor="text1"/>
        </w:rPr>
        <w:t>human flight</w:t>
      </w:r>
      <w:r w:rsidRPr="00891597">
        <w:rPr>
          <w:rStyle w:val="StyleUnderline"/>
          <w:color w:val="000000" w:themeColor="text1"/>
        </w:rPr>
        <w:t>. Global</w:t>
      </w:r>
      <w:r w:rsidRPr="00BD6040">
        <w:rPr>
          <w:color w:val="000000" w:themeColor="text1"/>
          <w:sz w:val="16"/>
        </w:rPr>
        <w:t xml:space="preserve"> </w:t>
      </w:r>
      <w:r w:rsidRPr="00891597">
        <w:rPr>
          <w:rStyle w:val="Emphasis"/>
          <w:color w:val="000000" w:themeColor="text1"/>
        </w:rPr>
        <w:t>corn production</w:t>
      </w:r>
      <w:r w:rsidRPr="00BD6040">
        <w:rPr>
          <w:color w:val="000000" w:themeColor="text1"/>
          <w:sz w:val="16"/>
        </w:rPr>
        <w:t xml:space="preserve">, for example, </w:t>
      </w:r>
      <w:r w:rsidRPr="00891597">
        <w:rPr>
          <w:rStyle w:val="StyleUnderline"/>
          <w:color w:val="000000" w:themeColor="text1"/>
        </w:rPr>
        <w:t>is projected to fall by</w:t>
      </w:r>
      <w:r w:rsidRPr="00BD6040">
        <w:rPr>
          <w:color w:val="000000" w:themeColor="text1"/>
          <w:sz w:val="16"/>
        </w:rPr>
        <w:t xml:space="preserve"> as much as </w:t>
      </w:r>
      <w:r w:rsidRPr="00891597">
        <w:rPr>
          <w:rStyle w:val="Emphasis"/>
          <w:color w:val="000000" w:themeColor="text1"/>
        </w:rPr>
        <w:t>14 percent</w:t>
      </w:r>
      <w:r w:rsidRPr="00BD6040">
        <w:rPr>
          <w:color w:val="000000" w:themeColor="text1"/>
          <w:sz w:val="16"/>
        </w:rPr>
        <w:t xml:space="preserve"> in a 2°C warmer world, according to research cited in a 2018 special report by the UN’s Intergovernmental Panel on Climate Change (IPCC). </w:t>
      </w:r>
      <w:r w:rsidRPr="00891597">
        <w:rPr>
          <w:rStyle w:val="Emphasis"/>
          <w:color w:val="000000" w:themeColor="text1"/>
        </w:rPr>
        <w:t>Food scarcity</w:t>
      </w:r>
      <w:r w:rsidRPr="00BD6040">
        <w:rPr>
          <w:color w:val="000000" w:themeColor="text1"/>
          <w:sz w:val="16"/>
        </w:rPr>
        <w:t xml:space="preserve"> </w:t>
      </w:r>
      <w:r w:rsidRPr="00891597">
        <w:rPr>
          <w:rStyle w:val="StyleUnderline"/>
          <w:color w:val="000000" w:themeColor="text1"/>
        </w:rPr>
        <w:t>and</w:t>
      </w:r>
      <w:r w:rsidRPr="00BD6040">
        <w:rPr>
          <w:color w:val="000000" w:themeColor="text1"/>
          <w:sz w:val="16"/>
        </w:rPr>
        <w:t xml:space="preserve"> </w:t>
      </w:r>
      <w:r w:rsidRPr="00891597">
        <w:rPr>
          <w:rStyle w:val="Emphasis"/>
          <w:color w:val="000000" w:themeColor="text1"/>
        </w:rPr>
        <w:t>crop failures</w:t>
      </w:r>
      <w:r w:rsidRPr="00BD6040">
        <w:rPr>
          <w:color w:val="000000" w:themeColor="text1"/>
          <w:sz w:val="16"/>
        </w:rPr>
        <w:t xml:space="preserve"> risk </w:t>
      </w:r>
      <w:r w:rsidRPr="00891597">
        <w:rPr>
          <w:rStyle w:val="Emphasis"/>
          <w:color w:val="000000" w:themeColor="text1"/>
          <w:highlight w:val="cyan"/>
        </w:rPr>
        <w:t>pushing</w:t>
      </w:r>
      <w:r w:rsidRPr="00891597">
        <w:rPr>
          <w:rStyle w:val="Emphasis"/>
          <w:color w:val="000000" w:themeColor="text1"/>
        </w:rPr>
        <w:t xml:space="preserve"> hundreds of </w:t>
      </w:r>
      <w:r w:rsidRPr="00891597">
        <w:rPr>
          <w:rStyle w:val="Emphasis"/>
          <w:color w:val="000000" w:themeColor="text1"/>
          <w:highlight w:val="cyan"/>
        </w:rPr>
        <w:t>millions</w:t>
      </w:r>
      <w:r w:rsidRPr="00BD6040">
        <w:rPr>
          <w:color w:val="000000" w:themeColor="text1"/>
          <w:sz w:val="16"/>
        </w:rPr>
        <w:t xml:space="preserve"> </w:t>
      </w:r>
      <w:r w:rsidRPr="00891597">
        <w:rPr>
          <w:rStyle w:val="StyleUnderline"/>
          <w:color w:val="000000" w:themeColor="text1"/>
        </w:rPr>
        <w:t xml:space="preserve">of people </w:t>
      </w:r>
      <w:r w:rsidRPr="00891597">
        <w:rPr>
          <w:rStyle w:val="StyleUnderline"/>
          <w:color w:val="000000" w:themeColor="text1"/>
          <w:highlight w:val="cyan"/>
        </w:rPr>
        <w:t>into</w:t>
      </w:r>
      <w:r w:rsidRPr="00BD6040">
        <w:rPr>
          <w:color w:val="000000" w:themeColor="text1"/>
          <w:sz w:val="16"/>
          <w:highlight w:val="cyan"/>
        </w:rPr>
        <w:t xml:space="preserve"> </w:t>
      </w:r>
      <w:r w:rsidRPr="00891597">
        <w:rPr>
          <w:rStyle w:val="Emphasis"/>
          <w:color w:val="000000" w:themeColor="text1"/>
          <w:highlight w:val="cyan"/>
        </w:rPr>
        <w:t>overcrowded cities</w:t>
      </w:r>
      <w:r w:rsidRPr="00891597">
        <w:rPr>
          <w:rStyle w:val="StyleUnderline"/>
          <w:color w:val="000000" w:themeColor="text1"/>
          <w:highlight w:val="cyan"/>
        </w:rPr>
        <w:t>, where</w:t>
      </w:r>
      <w:r w:rsidRPr="00BD6040">
        <w:rPr>
          <w:color w:val="000000" w:themeColor="text1"/>
          <w:sz w:val="16"/>
        </w:rPr>
        <w:t xml:space="preserve"> the likelihood of </w:t>
      </w:r>
      <w:r w:rsidRPr="00891597">
        <w:rPr>
          <w:rStyle w:val="Emphasis"/>
          <w:color w:val="000000" w:themeColor="text1"/>
          <w:highlight w:val="cyan"/>
        </w:rPr>
        <w:t>pandemics</w:t>
      </w:r>
      <w:r w:rsidRPr="00891597">
        <w:rPr>
          <w:rStyle w:val="StyleUnderline"/>
          <w:color w:val="000000" w:themeColor="text1"/>
        </w:rPr>
        <w:t>, ethnic</w:t>
      </w:r>
      <w:r w:rsidRPr="00891597">
        <w:rPr>
          <w:rStyle w:val="StyleUnderline"/>
        </w:rPr>
        <w:t xml:space="preserve"> </w:t>
      </w:r>
      <w:r w:rsidRPr="00891597">
        <w:rPr>
          <w:rStyle w:val="Emphasis"/>
          <w:color w:val="000000" w:themeColor="text1"/>
          <w:highlight w:val="cyan"/>
        </w:rPr>
        <w:t>strife</w:t>
      </w:r>
      <w:r w:rsidRPr="00891597">
        <w:rPr>
          <w:rStyle w:val="StyleUnderline"/>
          <w:color w:val="000000" w:themeColor="text1"/>
        </w:rPr>
        <w:t>, and</w:t>
      </w:r>
      <w:r w:rsidRPr="00BD6040">
        <w:rPr>
          <w:color w:val="000000" w:themeColor="text1"/>
          <w:sz w:val="16"/>
        </w:rPr>
        <w:t xml:space="preserve"> severe </w:t>
      </w:r>
      <w:r w:rsidRPr="00891597">
        <w:rPr>
          <w:rStyle w:val="Emphasis"/>
          <w:color w:val="000000" w:themeColor="text1"/>
        </w:rPr>
        <w:t>storm damage</w:t>
      </w:r>
      <w:r w:rsidRPr="00BD6040">
        <w:rPr>
          <w:color w:val="000000" w:themeColor="text1"/>
          <w:sz w:val="16"/>
        </w:rPr>
        <w:t xml:space="preserve"> </w:t>
      </w:r>
      <w:r w:rsidRPr="00891597">
        <w:rPr>
          <w:rStyle w:val="StyleUnderline"/>
          <w:color w:val="000000" w:themeColor="text1"/>
        </w:rPr>
        <w:t xml:space="preserve">is bound to </w:t>
      </w:r>
      <w:r w:rsidRPr="00891597">
        <w:rPr>
          <w:rStyle w:val="StyleUnderline"/>
          <w:color w:val="000000" w:themeColor="text1"/>
          <w:highlight w:val="cyan"/>
        </w:rPr>
        <w:t>increase</w:t>
      </w:r>
      <w:r w:rsidRPr="00891597">
        <w:rPr>
          <w:rStyle w:val="StyleUnderline"/>
          <w:color w:val="000000" w:themeColor="text1"/>
        </w:rPr>
        <w:t>. All</w:t>
      </w:r>
      <w:r w:rsidRPr="00BD6040">
        <w:rPr>
          <w:color w:val="000000" w:themeColor="text1"/>
          <w:sz w:val="16"/>
        </w:rPr>
        <w:t xml:space="preserve"> of this </w:t>
      </w:r>
      <w:r w:rsidRPr="00891597">
        <w:rPr>
          <w:rStyle w:val="StyleUnderline"/>
          <w:color w:val="000000" w:themeColor="text1"/>
        </w:rPr>
        <w:t>will impose an immense burden on human institutions</w:t>
      </w:r>
      <w:r w:rsidRPr="00BD6040">
        <w:rPr>
          <w:color w:val="000000" w:themeColor="text1"/>
          <w:sz w:val="16"/>
        </w:rPr>
        <w:t xml:space="preserve">. Some </w:t>
      </w:r>
      <w:r w:rsidRPr="00891597">
        <w:rPr>
          <w:rStyle w:val="Emphasis"/>
          <w:color w:val="000000" w:themeColor="text1"/>
          <w:highlight w:val="cyan"/>
        </w:rPr>
        <w:t>states</w:t>
      </w:r>
      <w:r w:rsidRPr="00891597">
        <w:rPr>
          <w:rStyle w:val="Emphasis"/>
          <w:color w:val="000000" w:themeColor="text1"/>
        </w:rPr>
        <w:t xml:space="preserve"> may </w:t>
      </w:r>
      <w:r w:rsidRPr="00891597">
        <w:rPr>
          <w:rStyle w:val="Emphasis"/>
          <w:color w:val="000000" w:themeColor="text1"/>
          <w:highlight w:val="cyan"/>
        </w:rPr>
        <w:t>collapse</w:t>
      </w:r>
      <w:r w:rsidRPr="00BD6040">
        <w:rPr>
          <w:color w:val="000000" w:themeColor="text1"/>
          <w:sz w:val="16"/>
        </w:rPr>
        <w:t xml:space="preserve"> or break up </w:t>
      </w:r>
      <w:r w:rsidRPr="00891597">
        <w:rPr>
          <w:rStyle w:val="StyleUnderline"/>
          <w:color w:val="000000" w:themeColor="text1"/>
          <w:highlight w:val="cyan"/>
        </w:rPr>
        <w:t>into</w:t>
      </w:r>
      <w:r w:rsidRPr="00891597">
        <w:rPr>
          <w:rStyle w:val="StyleUnderline"/>
          <w:color w:val="000000" w:themeColor="text1"/>
        </w:rPr>
        <w:t xml:space="preserve"> a </w:t>
      </w:r>
      <w:r w:rsidRPr="00891597">
        <w:rPr>
          <w:rStyle w:val="Emphasis"/>
          <w:color w:val="000000" w:themeColor="text1"/>
        </w:rPr>
        <w:t xml:space="preserve">collection of </w:t>
      </w:r>
      <w:r w:rsidRPr="00891597">
        <w:rPr>
          <w:rStyle w:val="Emphasis"/>
          <w:color w:val="000000" w:themeColor="text1"/>
          <w:highlight w:val="cyan"/>
        </w:rPr>
        <w:t>war</w:t>
      </w:r>
      <w:r w:rsidRPr="00891597">
        <w:rPr>
          <w:rStyle w:val="Emphasis"/>
          <w:color w:val="000000" w:themeColor="text1"/>
        </w:rPr>
        <w:t>ring chiefdoms</w:t>
      </w:r>
      <w:r w:rsidRPr="00BD6040">
        <w:rPr>
          <w:color w:val="000000" w:themeColor="text1"/>
          <w:sz w:val="16"/>
        </w:rPr>
        <w:t xml:space="preserve">—all </w:t>
      </w:r>
      <w:r w:rsidRPr="00891597">
        <w:rPr>
          <w:rStyle w:val="StyleUnderline"/>
          <w:color w:val="000000" w:themeColor="text1"/>
          <w:highlight w:val="cyan"/>
        </w:rPr>
        <w:t>fighting over</w:t>
      </w:r>
      <w:r w:rsidRPr="00891597">
        <w:rPr>
          <w:rStyle w:val="StyleUnderline"/>
          <w:color w:val="000000" w:themeColor="text1"/>
        </w:rPr>
        <w:t xml:space="preserve"> sources of water and other vital </w:t>
      </w:r>
      <w:r w:rsidRPr="00891597">
        <w:rPr>
          <w:rStyle w:val="StyleUnderline"/>
          <w:color w:val="000000" w:themeColor="text1"/>
          <w:highlight w:val="cyan"/>
        </w:rPr>
        <w:t>resources</w:t>
      </w:r>
      <w:r w:rsidRPr="00BD6040">
        <w:rPr>
          <w:color w:val="000000" w:themeColor="text1"/>
          <w:sz w:val="16"/>
        </w:rPr>
        <w:t>.</w:t>
      </w:r>
    </w:p>
    <w:p w14:paraId="1E9D5E74" w14:textId="77777777" w:rsidR="00BD6040" w:rsidRPr="00BD6040" w:rsidRDefault="00BD6040" w:rsidP="00BD6040">
      <w:pPr>
        <w:rPr>
          <w:color w:val="000000" w:themeColor="text1"/>
          <w:sz w:val="16"/>
        </w:rPr>
      </w:pPr>
      <w:r w:rsidRPr="00891597">
        <w:rPr>
          <w:rStyle w:val="StyleUnderline"/>
          <w:color w:val="000000" w:themeColor="text1"/>
        </w:rPr>
        <w:t>A</w:t>
      </w:r>
      <w:r w:rsidRPr="00891597">
        <w:rPr>
          <w:rStyle w:val="StyleUnderline"/>
        </w:rPr>
        <w:t xml:space="preserve"> </w:t>
      </w:r>
      <w:r w:rsidRPr="00891597">
        <w:rPr>
          <w:rStyle w:val="Emphasis"/>
          <w:color w:val="000000" w:themeColor="text1"/>
        </w:rPr>
        <w:t>similar momentum</w:t>
      </w:r>
      <w:r w:rsidRPr="00891597">
        <w:rPr>
          <w:rStyle w:val="StyleUnderline"/>
        </w:rPr>
        <w:t xml:space="preserve"> </w:t>
      </w:r>
      <w:r w:rsidRPr="00891597">
        <w:rPr>
          <w:rStyle w:val="StyleUnderline"/>
          <w:color w:val="000000" w:themeColor="text1"/>
        </w:rPr>
        <w:t>is</w:t>
      </w:r>
      <w:r w:rsidRPr="00BD6040">
        <w:rPr>
          <w:color w:val="000000" w:themeColor="text1"/>
          <w:sz w:val="16"/>
        </w:rPr>
        <w:t xml:space="preserve"> now </w:t>
      </w:r>
      <w:r w:rsidRPr="00891597">
        <w:rPr>
          <w:rStyle w:val="StyleUnderline"/>
          <w:color w:val="000000" w:themeColor="text1"/>
          <w:highlight w:val="cyan"/>
        </w:rPr>
        <w:t>evident in</w:t>
      </w:r>
      <w:r w:rsidRPr="00891597">
        <w:rPr>
          <w:rStyle w:val="StyleUnderline"/>
          <w:color w:val="000000" w:themeColor="text1"/>
        </w:rPr>
        <w:t xml:space="preserve"> the</w:t>
      </w:r>
      <w:r w:rsidRPr="00BD6040">
        <w:rPr>
          <w:color w:val="000000" w:themeColor="text1"/>
          <w:sz w:val="16"/>
        </w:rPr>
        <w:t xml:space="preserve"> emerging </w:t>
      </w:r>
      <w:r w:rsidRPr="00891597">
        <w:rPr>
          <w:rStyle w:val="Emphasis"/>
          <w:color w:val="000000" w:themeColor="text1"/>
        </w:rPr>
        <w:t xml:space="preserve">nuclear </w:t>
      </w:r>
      <w:r w:rsidRPr="00891597">
        <w:rPr>
          <w:rStyle w:val="Emphasis"/>
          <w:color w:val="000000" w:themeColor="text1"/>
          <w:highlight w:val="cyan"/>
        </w:rPr>
        <w:t>arms race</w:t>
      </w:r>
      <w:r w:rsidRPr="00891597">
        <w:rPr>
          <w:rStyle w:val="StyleUnderline"/>
          <w:color w:val="000000" w:themeColor="text1"/>
          <w:highlight w:val="cyan"/>
        </w:rPr>
        <w:t>, with</w:t>
      </w:r>
      <w:r w:rsidRPr="00BD6040">
        <w:rPr>
          <w:color w:val="000000" w:themeColor="text1"/>
          <w:sz w:val="16"/>
        </w:rPr>
        <w:t xml:space="preserve"> all three major powers—</w:t>
      </w:r>
      <w:r w:rsidRPr="00891597">
        <w:rPr>
          <w:rStyle w:val="Emphasis"/>
          <w:color w:val="000000" w:themeColor="text1"/>
          <w:highlight w:val="cyan"/>
        </w:rPr>
        <w:t>China, Russia, and</w:t>
      </w:r>
      <w:r w:rsidRPr="00891597">
        <w:rPr>
          <w:rStyle w:val="Emphasis"/>
          <w:color w:val="000000" w:themeColor="text1"/>
        </w:rPr>
        <w:t xml:space="preserve"> the </w:t>
      </w:r>
      <w:r w:rsidRPr="00891597">
        <w:rPr>
          <w:rStyle w:val="Emphasis"/>
          <w:color w:val="000000" w:themeColor="text1"/>
          <w:highlight w:val="cyan"/>
        </w:rPr>
        <w:t>U</w:t>
      </w:r>
      <w:r w:rsidRPr="00BD6040">
        <w:rPr>
          <w:color w:val="000000" w:themeColor="text1"/>
          <w:sz w:val="16"/>
        </w:rPr>
        <w:t xml:space="preserve">nited </w:t>
      </w:r>
      <w:r w:rsidRPr="00891597">
        <w:rPr>
          <w:rStyle w:val="Emphasis"/>
          <w:color w:val="000000" w:themeColor="text1"/>
          <w:highlight w:val="cyan"/>
        </w:rPr>
        <w:t>S</w:t>
      </w:r>
      <w:r w:rsidRPr="00BD6040">
        <w:rPr>
          <w:color w:val="000000" w:themeColor="text1"/>
          <w:sz w:val="16"/>
        </w:rPr>
        <w:t>tates—</w:t>
      </w:r>
      <w:r w:rsidRPr="00891597">
        <w:rPr>
          <w:rStyle w:val="StyleUnderline"/>
          <w:color w:val="000000" w:themeColor="text1"/>
        </w:rPr>
        <w:t>rushing to deploy a</w:t>
      </w:r>
      <w:r w:rsidRPr="00BD6040">
        <w:rPr>
          <w:color w:val="000000" w:themeColor="text1"/>
          <w:sz w:val="16"/>
        </w:rPr>
        <w:t xml:space="preserve"> </w:t>
      </w:r>
      <w:r w:rsidRPr="00891597">
        <w:rPr>
          <w:rStyle w:val="Emphasis"/>
          <w:color w:val="000000" w:themeColor="text1"/>
        </w:rPr>
        <w:t>host of new munitions</w:t>
      </w:r>
      <w:r w:rsidRPr="00BD6040">
        <w:rPr>
          <w:color w:val="000000" w:themeColor="text1"/>
          <w:sz w:val="16"/>
        </w:rPr>
        <w:t xml:space="preserve">. This dangerous process commenced a decade ago, when Russian and Chinese leaders sought improvements to their nuclear arsenals and President Barack Obama, </w:t>
      </w:r>
      <w:proofErr w:type="gramStart"/>
      <w:r w:rsidRPr="00BD6040">
        <w:rPr>
          <w:color w:val="000000" w:themeColor="text1"/>
          <w:sz w:val="16"/>
        </w:rPr>
        <w:t>in order to</w:t>
      </w:r>
      <w:proofErr w:type="gramEnd"/>
      <w:r w:rsidRPr="00BD6040">
        <w:rPr>
          <w:color w:val="000000" w:themeColor="text1"/>
          <w:sz w:val="16"/>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E0C9B39" w14:textId="4A01C195" w:rsidR="00BD6040" w:rsidRPr="00BD6040" w:rsidRDefault="00BD6040" w:rsidP="00406C87">
      <w:pPr>
        <w:rPr>
          <w:color w:val="000000" w:themeColor="text1"/>
          <w:sz w:val="16"/>
        </w:rPr>
      </w:pPr>
      <w:r w:rsidRPr="00BD6040">
        <w:rPr>
          <w:color w:val="000000" w:themeColor="text1"/>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w:t>
      </w:r>
      <w:proofErr w:type="gramStart"/>
      <w:r w:rsidRPr="00BD6040">
        <w:rPr>
          <w:color w:val="000000" w:themeColor="text1"/>
          <w:sz w:val="16"/>
        </w:rPr>
        <w:t>to  abandon</w:t>
      </w:r>
      <w:proofErr w:type="gramEnd"/>
      <w:r w:rsidRPr="00BD6040">
        <w:rPr>
          <w:color w:val="000000" w:themeColor="text1"/>
          <w:sz w:val="16"/>
        </w:rPr>
        <w:t xml:space="preserve"> the Intermediate-Range Nuclear Forces (INF) Treaty, all major powers are developing missile delivery systems for a regional </w:t>
      </w:r>
      <w:r w:rsidRPr="00891597">
        <w:rPr>
          <w:rStyle w:val="Emphasis"/>
          <w:color w:val="000000" w:themeColor="text1"/>
          <w:highlight w:val="cyan"/>
        </w:rPr>
        <w:t>nuclear war</w:t>
      </w:r>
      <w:r w:rsidRPr="00BD6040">
        <w:rPr>
          <w:color w:val="000000" w:themeColor="text1"/>
          <w:sz w:val="16"/>
        </w:rPr>
        <w:t xml:space="preserve"> such as </w:t>
      </w:r>
      <w:r w:rsidRPr="00891597">
        <w:rPr>
          <w:rStyle w:val="StyleUnderline"/>
          <w:color w:val="000000" w:themeColor="text1"/>
        </w:rPr>
        <w:t xml:space="preserve">might </w:t>
      </w:r>
      <w:r w:rsidRPr="00891597">
        <w:rPr>
          <w:rStyle w:val="StyleUnderline"/>
          <w:color w:val="000000" w:themeColor="text1"/>
          <w:highlight w:val="cyan"/>
        </w:rPr>
        <w:t xml:space="preserve">erupt in </w:t>
      </w:r>
      <w:r w:rsidRPr="00891597">
        <w:rPr>
          <w:rStyle w:val="Emphasis"/>
          <w:color w:val="000000" w:themeColor="text1"/>
          <w:highlight w:val="cyan"/>
        </w:rPr>
        <w:t>Europe</w:t>
      </w:r>
      <w:r w:rsidRPr="00891597">
        <w:rPr>
          <w:rStyle w:val="StyleUnderline"/>
          <w:color w:val="000000" w:themeColor="text1"/>
        </w:rPr>
        <w:t xml:space="preserve">, </w:t>
      </w:r>
      <w:r w:rsidRPr="00891597">
        <w:rPr>
          <w:rStyle w:val="Emphasis"/>
          <w:color w:val="000000" w:themeColor="text1"/>
        </w:rPr>
        <w:t xml:space="preserve">South </w:t>
      </w:r>
      <w:r w:rsidRPr="00891597">
        <w:rPr>
          <w:rStyle w:val="Emphasis"/>
          <w:color w:val="000000" w:themeColor="text1"/>
          <w:highlight w:val="cyan"/>
        </w:rPr>
        <w:t>Asia</w:t>
      </w:r>
      <w:r w:rsidRPr="00891597">
        <w:rPr>
          <w:rStyle w:val="StyleUnderline"/>
          <w:color w:val="000000" w:themeColor="text1"/>
          <w:highlight w:val="cyan"/>
        </w:rPr>
        <w:t>, or the</w:t>
      </w:r>
      <w:r w:rsidRPr="00BD6040">
        <w:rPr>
          <w:color w:val="000000" w:themeColor="text1"/>
          <w:sz w:val="16"/>
        </w:rPr>
        <w:t xml:space="preserve"> </w:t>
      </w:r>
      <w:r w:rsidRPr="00891597">
        <w:rPr>
          <w:rStyle w:val="Emphasis"/>
          <w:color w:val="000000" w:themeColor="text1"/>
        </w:rPr>
        <w:t xml:space="preserve">western </w:t>
      </w:r>
      <w:r w:rsidRPr="00891597">
        <w:rPr>
          <w:rStyle w:val="Emphasis"/>
          <w:color w:val="000000" w:themeColor="text1"/>
          <w:highlight w:val="cyan"/>
        </w:rPr>
        <w:t>Pacific</w:t>
      </w:r>
      <w:r w:rsidRPr="00BD6040">
        <w:rPr>
          <w:color w:val="000000" w:themeColor="text1"/>
          <w:sz w:val="16"/>
        </w:rPr>
        <w:t xml:space="preserve">. </w:t>
      </w:r>
    </w:p>
    <w:p w14:paraId="6A360243" w14:textId="77777777" w:rsidR="00B5561A" w:rsidRDefault="00B5561A" w:rsidP="00B5561A">
      <w:pPr>
        <w:pStyle w:val="Heading4"/>
        <w:rPr>
          <w:rFonts w:hint="eastAsia"/>
          <w:lang w:eastAsia="zh-CN"/>
        </w:rPr>
      </w:pPr>
      <w:r>
        <w:rPr>
          <w:lang w:eastAsia="zh-CN"/>
        </w:rPr>
        <w:t xml:space="preserve">Warming and bioD loss are both independently existential </w:t>
      </w:r>
      <w:r w:rsidRPr="006F43C8">
        <w:rPr>
          <w:u w:val="single"/>
          <w:lang w:eastAsia="zh-CN"/>
        </w:rPr>
        <w:t>and</w:t>
      </w:r>
      <w:r>
        <w:rPr>
          <w:lang w:eastAsia="zh-CN"/>
        </w:rPr>
        <w:t xml:space="preserve"> interconnected.</w:t>
      </w:r>
    </w:p>
    <w:p w14:paraId="3501C2E5" w14:textId="77777777" w:rsidR="00B5561A" w:rsidRDefault="00B5561A" w:rsidP="00B5561A">
      <w:pPr>
        <w:rPr>
          <w:lang w:eastAsia="zh-CN"/>
        </w:rPr>
      </w:pPr>
      <w:r>
        <w:rPr>
          <w:lang w:eastAsia="zh-CN"/>
        </w:rPr>
        <w:t xml:space="preserve">Nati </w:t>
      </w:r>
      <w:r w:rsidRPr="00A07D3C">
        <w:rPr>
          <w:rStyle w:val="Style13ptBold"/>
        </w:rPr>
        <w:t>Magubane 23</w:t>
      </w:r>
      <w:r>
        <w:rPr>
          <w:lang w:eastAsia="zh-CN"/>
        </w:rPr>
        <w:t xml:space="preserve">. Science News writers at UPenn. Article cites </w:t>
      </w:r>
      <w:r w:rsidRPr="00005E0D">
        <w:rPr>
          <w:lang w:eastAsia="zh-CN"/>
        </w:rPr>
        <w:t xml:space="preserve">Michael Mann </w:t>
      </w:r>
      <w:r>
        <w:rPr>
          <w:lang w:eastAsia="zh-CN"/>
        </w:rPr>
        <w:t>(</w:t>
      </w:r>
      <w:r w:rsidRPr="00005E0D">
        <w:rPr>
          <w:lang w:eastAsia="zh-CN"/>
        </w:rPr>
        <w:t>Presidential Distinguished Professor in the Department of Earth and Environmental Science in the School of Arts &amp; Sciences with a secondary appointment in the Annenberg School for Communication and the director of the Penn Center for Science, Sustainability, and the Media at the University of Pennsylvania</w:t>
      </w:r>
      <w:r>
        <w:rPr>
          <w:lang w:eastAsia="zh-CN"/>
        </w:rPr>
        <w:t xml:space="preserve">), </w:t>
      </w:r>
      <w:r w:rsidRPr="00005E0D">
        <w:rPr>
          <w:lang w:eastAsia="zh-CN"/>
        </w:rPr>
        <w:t xml:space="preserve">Erol Akçay </w:t>
      </w:r>
      <w:r>
        <w:rPr>
          <w:lang w:eastAsia="zh-CN"/>
        </w:rPr>
        <w:t>(A</w:t>
      </w:r>
      <w:r w:rsidRPr="00005E0D">
        <w:rPr>
          <w:lang w:eastAsia="zh-CN"/>
        </w:rPr>
        <w:t xml:space="preserve">ssociate </w:t>
      </w:r>
      <w:r>
        <w:rPr>
          <w:lang w:eastAsia="zh-CN"/>
        </w:rPr>
        <w:t>P</w:t>
      </w:r>
      <w:r w:rsidRPr="00005E0D">
        <w:rPr>
          <w:lang w:eastAsia="zh-CN"/>
        </w:rPr>
        <w:t>rofessor in the Department of Biology in the School of Arts &amp; Sciences at Penn</w:t>
      </w:r>
      <w:r>
        <w:rPr>
          <w:lang w:eastAsia="zh-CN"/>
        </w:rPr>
        <w:t xml:space="preserve">), and </w:t>
      </w:r>
      <w:r w:rsidRPr="00005E0D">
        <w:rPr>
          <w:lang w:eastAsia="zh-CN"/>
        </w:rPr>
        <w:t>Zinta Zommers</w:t>
      </w:r>
      <w:r>
        <w:rPr>
          <w:lang w:eastAsia="zh-CN"/>
        </w:rPr>
        <w:t xml:space="preserve"> (</w:t>
      </w:r>
      <w:r w:rsidRPr="00005E0D">
        <w:rPr>
          <w:lang w:eastAsia="zh-CN"/>
        </w:rPr>
        <w:t>humanitarian affairs officer with the United Nations Office for the Coordination of Humanitarian Affairs</w:t>
      </w:r>
      <w:r>
        <w:rPr>
          <w:lang w:eastAsia="zh-CN"/>
        </w:rPr>
        <w:t>).</w:t>
      </w:r>
      <w:r w:rsidRPr="00005E0D">
        <w:rPr>
          <w:lang w:eastAsia="zh-CN"/>
        </w:rPr>
        <w:t xml:space="preserve"> </w:t>
      </w:r>
      <w:r>
        <w:rPr>
          <w:lang w:eastAsia="zh-CN"/>
        </w:rPr>
        <w:t>“</w:t>
      </w:r>
      <w:r w:rsidRPr="00A07D3C">
        <w:t xml:space="preserve">The world today: The crisis of climate-driven </w:t>
      </w:r>
      <w:r w:rsidRPr="00A07D3C">
        <w:lastRenderedPageBreak/>
        <w:t>extinction</w:t>
      </w:r>
      <w:r>
        <w:t>.” 09/22/24</w:t>
      </w:r>
      <w:r w:rsidRPr="00A07D3C">
        <w:rPr>
          <w:i/>
          <w:iCs/>
        </w:rPr>
        <w:t>. PennToday</w:t>
      </w:r>
      <w:r>
        <w:t xml:space="preserve">. </w:t>
      </w:r>
      <w:r w:rsidRPr="00A07D3C">
        <w:t>https://penntoday.upenn.edu/news/world-today-crisis-climate-driven-extinction</w:t>
      </w:r>
    </w:p>
    <w:p w14:paraId="1F9E9D04" w14:textId="77777777" w:rsidR="00B5561A" w:rsidRPr="00005E0D" w:rsidRDefault="00B5561A" w:rsidP="00B5561A">
      <w:pPr>
        <w:rPr>
          <w:rStyle w:val="StyleUnderline"/>
          <w:lang w:eastAsia="zh-CN"/>
        </w:rPr>
      </w:pPr>
      <w:r w:rsidRPr="00406C87">
        <w:rPr>
          <w:sz w:val="14"/>
        </w:rPr>
        <w:t>I</w:t>
      </w:r>
      <w:r w:rsidRPr="00406C87">
        <w:rPr>
          <w:sz w:val="14"/>
          <w:lang w:eastAsia="zh-CN"/>
        </w:rPr>
        <w:t xml:space="preserve">n an era punctuated by </w:t>
      </w:r>
      <w:r w:rsidRPr="00005E0D">
        <w:rPr>
          <w:rStyle w:val="Emphasis"/>
          <w:highlight w:val="cyan"/>
          <w:lang w:eastAsia="zh-CN"/>
        </w:rPr>
        <w:t>climate</w:t>
      </w:r>
      <w:r w:rsidRPr="00005E0D">
        <w:rPr>
          <w:rStyle w:val="Emphasis"/>
          <w:lang w:eastAsia="zh-CN"/>
        </w:rPr>
        <w:t xml:space="preserve">-driven </w:t>
      </w:r>
      <w:r w:rsidRPr="00005E0D">
        <w:rPr>
          <w:rStyle w:val="Emphasis"/>
          <w:highlight w:val="cyan"/>
          <w:lang w:eastAsia="zh-CN"/>
        </w:rPr>
        <w:t>disasters</w:t>
      </w:r>
      <w:r w:rsidRPr="00406C87">
        <w:rPr>
          <w:sz w:val="14"/>
          <w:lang w:eastAsia="zh-CN"/>
        </w:rPr>
        <w:t xml:space="preserve"> and an </w:t>
      </w:r>
      <w:r w:rsidRPr="00005E0D">
        <w:rPr>
          <w:rStyle w:val="Emphasis"/>
          <w:lang w:eastAsia="zh-CN"/>
        </w:rPr>
        <w:t xml:space="preserve">ever-worsening </w:t>
      </w:r>
      <w:r w:rsidRPr="00005E0D">
        <w:rPr>
          <w:rStyle w:val="Emphasis"/>
          <w:highlight w:val="cyan"/>
          <w:lang w:eastAsia="zh-CN"/>
        </w:rPr>
        <w:t>eco</w:t>
      </w:r>
      <w:r w:rsidRPr="00005E0D">
        <w:rPr>
          <w:rStyle w:val="Emphasis"/>
          <w:lang w:eastAsia="zh-CN"/>
        </w:rPr>
        <w:t xml:space="preserve">logical </w:t>
      </w:r>
      <w:r w:rsidRPr="00005E0D">
        <w:rPr>
          <w:rStyle w:val="Emphasis"/>
          <w:highlight w:val="cyan"/>
          <w:lang w:eastAsia="zh-CN"/>
        </w:rPr>
        <w:t>crisis</w:t>
      </w:r>
      <w:r w:rsidRPr="00406C87">
        <w:rPr>
          <w:sz w:val="14"/>
          <w:lang w:eastAsia="zh-CN"/>
        </w:rPr>
        <w:t xml:space="preserve">, the </w:t>
      </w:r>
      <w:r w:rsidRPr="00005E0D">
        <w:rPr>
          <w:rStyle w:val="StyleUnderline"/>
          <w:lang w:eastAsia="zh-CN"/>
        </w:rPr>
        <w:t xml:space="preserve">question of our </w:t>
      </w:r>
      <w:r w:rsidRPr="00005E0D">
        <w:rPr>
          <w:rStyle w:val="Emphasis"/>
          <w:lang w:eastAsia="zh-CN"/>
        </w:rPr>
        <w:t>planet's future</w:t>
      </w:r>
      <w:r w:rsidRPr="00005E0D">
        <w:rPr>
          <w:rStyle w:val="StyleUnderline"/>
          <w:lang w:eastAsia="zh-CN"/>
        </w:rPr>
        <w:t xml:space="preserve"> has </w:t>
      </w:r>
      <w:r w:rsidRPr="00005E0D">
        <w:rPr>
          <w:rStyle w:val="Emphasis"/>
          <w:lang w:eastAsia="zh-CN"/>
        </w:rPr>
        <w:t>never been more urgent</w:t>
      </w:r>
      <w:r w:rsidRPr="00005E0D">
        <w:rPr>
          <w:rStyle w:val="StyleUnderline"/>
          <w:lang w:eastAsia="zh-CN"/>
        </w:rPr>
        <w:t>.</w:t>
      </w:r>
      <w:r w:rsidRPr="00406C87">
        <w:rPr>
          <w:sz w:val="14"/>
          <w:lang w:eastAsia="zh-CN"/>
        </w:rPr>
        <w:t xml:space="preserve"> As wildfires, floods, and cyclones become increasingly frequent and severe, </w:t>
      </w:r>
      <w:r w:rsidRPr="00005E0D">
        <w:rPr>
          <w:rStyle w:val="StyleUnderline"/>
          <w:lang w:eastAsia="zh-CN"/>
        </w:rPr>
        <w:t xml:space="preserve">how we respond to these challenges could </w:t>
      </w:r>
      <w:r w:rsidRPr="00005E0D">
        <w:rPr>
          <w:rStyle w:val="StyleUnderline"/>
          <w:highlight w:val="cyan"/>
          <w:lang w:eastAsia="zh-CN"/>
        </w:rPr>
        <w:t>determine</w:t>
      </w:r>
      <w:r w:rsidRPr="00005E0D">
        <w:rPr>
          <w:rStyle w:val="StyleUnderline"/>
          <w:lang w:eastAsia="zh-CN"/>
        </w:rPr>
        <w:t xml:space="preserve"> the </w:t>
      </w:r>
      <w:r w:rsidRPr="00005E0D">
        <w:rPr>
          <w:rStyle w:val="Emphasis"/>
          <w:highlight w:val="cyan"/>
          <w:lang w:eastAsia="zh-CN"/>
        </w:rPr>
        <w:t>fate of</w:t>
      </w:r>
      <w:r w:rsidRPr="00005E0D">
        <w:rPr>
          <w:rStyle w:val="Emphasis"/>
          <w:lang w:eastAsia="zh-CN"/>
        </w:rPr>
        <w:t xml:space="preserve"> millions</w:t>
      </w:r>
      <w:r w:rsidRPr="00005E0D">
        <w:rPr>
          <w:rStyle w:val="StyleUnderline"/>
          <w:lang w:eastAsia="zh-CN"/>
        </w:rPr>
        <w:t xml:space="preserve"> of species, </w:t>
      </w:r>
      <w:r w:rsidRPr="00005E0D">
        <w:rPr>
          <w:rStyle w:val="Emphasis"/>
          <w:lang w:eastAsia="zh-CN"/>
        </w:rPr>
        <w:t xml:space="preserve">including </w:t>
      </w:r>
      <w:r w:rsidRPr="00005E0D">
        <w:rPr>
          <w:rStyle w:val="Emphasis"/>
          <w:highlight w:val="cyan"/>
          <w:lang w:eastAsia="zh-CN"/>
        </w:rPr>
        <w:t>humankind</w:t>
      </w:r>
      <w:r w:rsidRPr="00005E0D">
        <w:rPr>
          <w:rStyle w:val="StyleUnderline"/>
          <w:lang w:eastAsia="zh-CN"/>
        </w:rPr>
        <w:t>. </w:t>
      </w:r>
    </w:p>
    <w:p w14:paraId="22FA636B" w14:textId="77777777" w:rsidR="00B5561A" w:rsidRPr="00406C87" w:rsidRDefault="00B5561A" w:rsidP="00B5561A">
      <w:pPr>
        <w:rPr>
          <w:sz w:val="14"/>
          <w:lang w:eastAsia="zh-CN"/>
        </w:rPr>
      </w:pPr>
      <w:r w:rsidRPr="00406C87">
        <w:rPr>
          <w:sz w:val="14"/>
          <w:lang w:eastAsia="zh-CN"/>
        </w:rPr>
        <w:t>Addressing this urgency, Perry World House joined with the Penn Center for Science, Sustainability, and the Media and the Department of Biology at the University of Pennsylvania to present a panel discussion, “The World Today: The Crisis of Climate-Driven Extinction.”</w:t>
      </w:r>
    </w:p>
    <w:p w14:paraId="7AC4C5DA" w14:textId="77777777" w:rsidR="00B5561A" w:rsidRPr="00406C87" w:rsidRDefault="00B5561A" w:rsidP="00B5561A">
      <w:pPr>
        <w:rPr>
          <w:sz w:val="14"/>
          <w:lang w:eastAsia="zh-CN"/>
        </w:rPr>
      </w:pPr>
      <w:r w:rsidRPr="00406C87">
        <w:rPr>
          <w:sz w:val="14"/>
          <w:lang w:eastAsia="zh-CN"/>
        </w:rPr>
        <w:t xml:space="preserve">The Sept. 19 event was part of Climate Week at Penn and convened a panel of experts across disciplines to discuss the </w:t>
      </w:r>
      <w:r w:rsidRPr="00005E0D">
        <w:rPr>
          <w:rStyle w:val="StyleUnderline"/>
          <w:lang w:eastAsia="zh-CN"/>
        </w:rPr>
        <w:t xml:space="preserve">intersection of </w:t>
      </w:r>
      <w:r w:rsidRPr="00005E0D">
        <w:rPr>
          <w:rStyle w:val="Emphasis"/>
          <w:lang w:eastAsia="zh-CN"/>
        </w:rPr>
        <w:t>biodiversity</w:t>
      </w:r>
      <w:r w:rsidRPr="00005E0D">
        <w:rPr>
          <w:rStyle w:val="StyleUnderline"/>
          <w:lang w:eastAsia="zh-CN"/>
        </w:rPr>
        <w:t xml:space="preserve"> loss and </w:t>
      </w:r>
      <w:r w:rsidRPr="00005E0D">
        <w:rPr>
          <w:rStyle w:val="Emphasis"/>
          <w:lang w:eastAsia="zh-CN"/>
        </w:rPr>
        <w:t>climate</w:t>
      </w:r>
      <w:r w:rsidRPr="00005E0D">
        <w:rPr>
          <w:rStyle w:val="StyleUnderline"/>
          <w:lang w:eastAsia="zh-CN"/>
        </w:rPr>
        <w:t xml:space="preserve"> change</w:t>
      </w:r>
      <w:r w:rsidRPr="00406C87">
        <w:rPr>
          <w:sz w:val="14"/>
          <w:lang w:eastAsia="zh-CN"/>
        </w:rPr>
        <w:t>, a crisis that the United Nations describes as a “</w:t>
      </w:r>
      <w:r w:rsidRPr="00005E0D">
        <w:rPr>
          <w:rStyle w:val="Emphasis"/>
          <w:lang w:eastAsia="zh-CN"/>
        </w:rPr>
        <w:t>triple planetary crisis</w:t>
      </w:r>
      <w:r w:rsidRPr="00406C87">
        <w:rPr>
          <w:sz w:val="14"/>
          <w:lang w:eastAsia="zh-CN"/>
        </w:rPr>
        <w:t>.” </w:t>
      </w:r>
    </w:p>
    <w:p w14:paraId="69E72F0F" w14:textId="77777777" w:rsidR="00B5561A" w:rsidRPr="00406C87" w:rsidRDefault="00B5561A" w:rsidP="00B5561A">
      <w:pPr>
        <w:rPr>
          <w:sz w:val="14"/>
          <w:lang w:eastAsia="zh-CN"/>
        </w:rPr>
      </w:pPr>
      <w:r w:rsidRPr="00406C87">
        <w:rPr>
          <w:sz w:val="14"/>
          <w:lang w:eastAsia="zh-CN"/>
        </w:rPr>
        <w:t>The conversation was moderated by Simon Richter, who specializes in cultural aspects of adaptation, resilience, and migration in the context of the climate emergency. The panel included Erol Akçay, a theoretical biologist; Michael Mann, a climate scientist; and Zinta Zommers, a former visiting fellow at Perry World House and specialist in risk management and climate-change adaptation. </w:t>
      </w:r>
    </w:p>
    <w:p w14:paraId="65053DD2" w14:textId="77777777" w:rsidR="00B5561A" w:rsidRPr="00406C87" w:rsidRDefault="00B5561A" w:rsidP="00B5561A">
      <w:pPr>
        <w:rPr>
          <w:sz w:val="14"/>
          <w:lang w:eastAsia="zh-CN"/>
        </w:rPr>
      </w:pPr>
      <w:r w:rsidRPr="00406C87">
        <w:rPr>
          <w:sz w:val="14"/>
          <w:lang w:eastAsia="zh-CN"/>
        </w:rPr>
        <w:t xml:space="preserve">Defined as a measure of variability and diversity of all life on Earth, </w:t>
      </w:r>
      <w:r w:rsidRPr="00005E0D">
        <w:rPr>
          <w:rStyle w:val="StyleUnderline"/>
          <w:lang w:eastAsia="zh-CN"/>
        </w:rPr>
        <w:t>biodiversity</w:t>
      </w:r>
      <w:r w:rsidRPr="00406C87">
        <w:rPr>
          <w:sz w:val="14"/>
          <w:lang w:eastAsia="zh-CN"/>
        </w:rPr>
        <w:t xml:space="preserve">, Akçay explained, is as pervasive as it is </w:t>
      </w:r>
      <w:r w:rsidRPr="00005E0D">
        <w:rPr>
          <w:rStyle w:val="StyleUnderline"/>
          <w:lang w:eastAsia="zh-CN"/>
        </w:rPr>
        <w:t>important in maintaining functional and thriving ecosystems</w:t>
      </w:r>
      <w:r w:rsidRPr="00406C87">
        <w:rPr>
          <w:sz w:val="14"/>
          <w:lang w:eastAsia="zh-CN"/>
        </w:rPr>
        <w:t>. In much the same way that diversity of producers and consumers can disparately facilitate exchanges of goods and services that have a ripple effect through economies at varying scales, biodiversity serves as a catalyst for ecological stability, he said. </w:t>
      </w:r>
    </w:p>
    <w:p w14:paraId="1521864C" w14:textId="77777777" w:rsidR="00B5561A" w:rsidRPr="00406C87" w:rsidRDefault="00B5561A" w:rsidP="00B5561A">
      <w:pPr>
        <w:rPr>
          <w:sz w:val="14"/>
          <w:lang w:eastAsia="zh-CN"/>
        </w:rPr>
      </w:pPr>
      <w:r w:rsidRPr="00406C87">
        <w:rPr>
          <w:sz w:val="14"/>
          <w:lang w:eastAsia="zh-CN"/>
        </w:rPr>
        <w:t xml:space="preserve">According to Akçay, </w:t>
      </w:r>
      <w:r w:rsidRPr="00005E0D">
        <w:rPr>
          <w:rStyle w:val="StyleUnderline"/>
          <w:lang w:eastAsia="zh-CN"/>
        </w:rPr>
        <w:t>the interactions among various species are not isolated incidents but interconnected events that have far-reaching implications for the health of the planet</w:t>
      </w:r>
      <w:r w:rsidRPr="00406C87">
        <w:rPr>
          <w:sz w:val="14"/>
          <w:lang w:eastAsia="zh-CN"/>
        </w:rPr>
        <w:t xml:space="preserve">. As such, </w:t>
      </w:r>
      <w:r w:rsidRPr="00005E0D">
        <w:rPr>
          <w:rStyle w:val="Emphasis"/>
          <w:highlight w:val="cyan"/>
          <w:lang w:eastAsia="zh-CN"/>
        </w:rPr>
        <w:t>threats</w:t>
      </w:r>
      <w:r w:rsidRPr="00005E0D">
        <w:rPr>
          <w:rStyle w:val="Emphasis"/>
          <w:lang w:eastAsia="zh-CN"/>
        </w:rPr>
        <w:t xml:space="preserve"> </w:t>
      </w:r>
      <w:r w:rsidRPr="00005E0D">
        <w:rPr>
          <w:rStyle w:val="Emphasis"/>
          <w:highlight w:val="cyan"/>
          <w:lang w:eastAsia="zh-CN"/>
        </w:rPr>
        <w:t>to reducing biod</w:t>
      </w:r>
      <w:r w:rsidRPr="00005E0D">
        <w:rPr>
          <w:rStyle w:val="Emphasis"/>
          <w:lang w:eastAsia="zh-CN"/>
        </w:rPr>
        <w:t xml:space="preserve">iversity </w:t>
      </w:r>
      <w:r w:rsidRPr="00005E0D">
        <w:rPr>
          <w:rStyle w:val="Emphasis"/>
          <w:highlight w:val="cyan"/>
          <w:lang w:eastAsia="zh-CN"/>
        </w:rPr>
        <w:t>increase</w:t>
      </w:r>
      <w:r w:rsidRPr="00005E0D">
        <w:rPr>
          <w:rStyle w:val="Emphasis"/>
          <w:lang w:eastAsia="zh-CN"/>
        </w:rPr>
        <w:t xml:space="preserve"> the </w:t>
      </w:r>
      <w:r w:rsidRPr="00005E0D">
        <w:rPr>
          <w:rStyle w:val="Emphasis"/>
          <w:highlight w:val="cyan"/>
          <w:lang w:eastAsia="zh-CN"/>
        </w:rPr>
        <w:t>risk of extinction</w:t>
      </w:r>
      <w:r w:rsidRPr="00406C87">
        <w:rPr>
          <w:sz w:val="14"/>
          <w:lang w:eastAsia="zh-CN"/>
        </w:rPr>
        <w:t xml:space="preserve"> for not just one species but for many others.</w:t>
      </w:r>
    </w:p>
    <w:p w14:paraId="4229BF64" w14:textId="77777777" w:rsidR="00B5561A" w:rsidRPr="00406C87" w:rsidRDefault="00B5561A" w:rsidP="00B5561A">
      <w:pPr>
        <w:rPr>
          <w:sz w:val="14"/>
          <w:lang w:eastAsia="zh-CN"/>
        </w:rPr>
      </w:pPr>
      <w:r w:rsidRPr="00406C87">
        <w:rPr>
          <w:sz w:val="14"/>
          <w:lang w:eastAsia="zh-CN"/>
        </w:rPr>
        <w:t xml:space="preserve">As an </w:t>
      </w:r>
      <w:proofErr w:type="gramStart"/>
      <w:r w:rsidRPr="00406C87">
        <w:rPr>
          <w:sz w:val="14"/>
          <w:lang w:eastAsia="zh-CN"/>
        </w:rPr>
        <w:t>example</w:t>
      </w:r>
      <w:proofErr w:type="gramEnd"/>
      <w:r w:rsidRPr="00406C87">
        <w:rPr>
          <w:sz w:val="14"/>
          <w:lang w:eastAsia="zh-CN"/>
        </w:rPr>
        <w:t xml:space="preserve"> to highlight the often-unexpected ways in which </w:t>
      </w:r>
      <w:r w:rsidRPr="00005E0D">
        <w:rPr>
          <w:rStyle w:val="StyleUnderline"/>
          <w:lang w:eastAsia="zh-CN"/>
        </w:rPr>
        <w:t>reduced biodiversity</w:t>
      </w:r>
      <w:r w:rsidRPr="00406C87">
        <w:rPr>
          <w:sz w:val="14"/>
          <w:lang w:eastAsia="zh-CN"/>
        </w:rPr>
        <w:t xml:space="preserve"> can impact us, Akçay noted how, in 2019, researchers discovered the first </w:t>
      </w:r>
      <w:r w:rsidRPr="00005E0D">
        <w:rPr>
          <w:rStyle w:val="StyleUnderline"/>
          <w:lang w:eastAsia="zh-CN"/>
        </w:rPr>
        <w:t>new class of antibiotics</w:t>
      </w:r>
      <w:r w:rsidRPr="00406C87">
        <w:rPr>
          <w:sz w:val="14"/>
          <w:lang w:eastAsia="zh-CN"/>
        </w:rPr>
        <w:t xml:space="preserve"> effective against gram negative bacteria, such as E. coli, since the 1960s. </w:t>
      </w:r>
    </w:p>
    <w:p w14:paraId="56A0387E" w14:textId="77777777" w:rsidR="00B5561A" w:rsidRPr="00406C87" w:rsidRDefault="00B5561A" w:rsidP="00B5561A">
      <w:pPr>
        <w:rPr>
          <w:sz w:val="14"/>
          <w:lang w:eastAsia="zh-CN"/>
        </w:rPr>
      </w:pPr>
      <w:r w:rsidRPr="00406C87">
        <w:rPr>
          <w:sz w:val="14"/>
          <w:lang w:eastAsia="zh-CN"/>
        </w:rPr>
        <w:t xml:space="preserve">“This is significant because </w:t>
      </w:r>
      <w:r w:rsidRPr="00005E0D">
        <w:rPr>
          <w:rStyle w:val="StyleUnderline"/>
          <w:lang w:eastAsia="zh-CN"/>
        </w:rPr>
        <w:t>antibiotic resistance is a grave concern for both human health and agriculture</w:t>
      </w:r>
      <w:r w:rsidRPr="00406C87">
        <w:rPr>
          <w:sz w:val="14"/>
          <w:lang w:eastAsia="zh-CN"/>
        </w:rPr>
        <w:t>,” Akçay said. </w:t>
      </w:r>
    </w:p>
    <w:p w14:paraId="5BA41975" w14:textId="77777777" w:rsidR="00B5561A" w:rsidRPr="00005E0D" w:rsidRDefault="00B5561A" w:rsidP="00B5561A">
      <w:pPr>
        <w:rPr>
          <w:rStyle w:val="Emphasis"/>
          <w:lang w:eastAsia="zh-CN"/>
        </w:rPr>
      </w:pPr>
      <w:r w:rsidRPr="00406C87">
        <w:rPr>
          <w:sz w:val="14"/>
          <w:lang w:eastAsia="zh-CN"/>
        </w:rPr>
        <w:t xml:space="preserve">He noted that the initial discovery was made in the gut microbiome of a nematode, a parasitic worm found in insects, and that, </w:t>
      </w:r>
      <w:r w:rsidRPr="00005E0D">
        <w:rPr>
          <w:rStyle w:val="StyleUnderline"/>
          <w:lang w:eastAsia="zh-CN"/>
        </w:rPr>
        <w:t xml:space="preserve">when you </w:t>
      </w:r>
      <w:r w:rsidRPr="00005E0D">
        <w:rPr>
          <w:rStyle w:val="Emphasis"/>
          <w:highlight w:val="cyan"/>
          <w:lang w:eastAsia="zh-CN"/>
        </w:rPr>
        <w:t>diminish</w:t>
      </w:r>
      <w:r w:rsidRPr="00005E0D">
        <w:rPr>
          <w:rStyle w:val="StyleUnderline"/>
          <w:lang w:eastAsia="zh-CN"/>
        </w:rPr>
        <w:t xml:space="preserve"> insect </w:t>
      </w:r>
      <w:r w:rsidRPr="00005E0D">
        <w:rPr>
          <w:rStyle w:val="Emphasis"/>
          <w:highlight w:val="cyan"/>
          <w:lang w:eastAsia="zh-CN"/>
        </w:rPr>
        <w:t>populations</w:t>
      </w:r>
      <w:r w:rsidRPr="00005E0D">
        <w:rPr>
          <w:rStyle w:val="StyleUnderline"/>
          <w:lang w:eastAsia="zh-CN"/>
        </w:rPr>
        <w:t xml:space="preserve">, you </w:t>
      </w:r>
      <w:r w:rsidRPr="00005E0D">
        <w:rPr>
          <w:rStyle w:val="Emphasis"/>
          <w:highlight w:val="cyan"/>
          <w:lang w:eastAsia="zh-CN"/>
        </w:rPr>
        <w:t>reduce</w:t>
      </w:r>
      <w:r w:rsidRPr="00005E0D">
        <w:rPr>
          <w:rStyle w:val="Emphasis"/>
          <w:lang w:eastAsia="zh-CN"/>
        </w:rPr>
        <w:t xml:space="preserve"> the </w:t>
      </w:r>
      <w:r w:rsidRPr="00005E0D">
        <w:rPr>
          <w:rStyle w:val="Emphasis"/>
          <w:highlight w:val="cyan"/>
          <w:lang w:eastAsia="zh-CN"/>
        </w:rPr>
        <w:t>diversity of bacteria</w:t>
      </w:r>
      <w:r w:rsidRPr="00406C87">
        <w:rPr>
          <w:sz w:val="14"/>
          <w:lang w:eastAsia="zh-CN"/>
        </w:rPr>
        <w:t xml:space="preserve"> </w:t>
      </w:r>
      <w:r w:rsidRPr="00005E0D">
        <w:rPr>
          <w:rStyle w:val="Emphasis"/>
          <w:highlight w:val="cyan"/>
          <w:lang w:eastAsia="zh-CN"/>
        </w:rPr>
        <w:t>essential for</w:t>
      </w:r>
      <w:r w:rsidRPr="00005E0D">
        <w:rPr>
          <w:rStyle w:val="StyleUnderline"/>
          <w:lang w:eastAsia="zh-CN"/>
        </w:rPr>
        <w:t xml:space="preserve"> creating </w:t>
      </w:r>
      <w:r w:rsidRPr="00005E0D">
        <w:rPr>
          <w:rStyle w:val="Emphasis"/>
          <w:highlight w:val="cyan"/>
          <w:lang w:eastAsia="zh-CN"/>
        </w:rPr>
        <w:t>antibiotics</w:t>
      </w:r>
      <w:r w:rsidRPr="00406C87">
        <w:rPr>
          <w:sz w:val="14"/>
          <w:lang w:eastAsia="zh-CN"/>
        </w:rPr>
        <w:t xml:space="preserve">. “If this </w:t>
      </w:r>
      <w:r w:rsidRPr="00005E0D">
        <w:rPr>
          <w:rStyle w:val="StyleUnderline"/>
          <w:lang w:eastAsia="zh-CN"/>
        </w:rPr>
        <w:t>situation is further exacerbated</w:t>
      </w:r>
      <w:r w:rsidRPr="00406C87">
        <w:rPr>
          <w:sz w:val="14"/>
          <w:lang w:eastAsia="zh-CN"/>
        </w:rPr>
        <w:t xml:space="preserve">, it could lead to pre-penicillin-like condition, wherein a </w:t>
      </w:r>
      <w:r w:rsidRPr="00005E0D">
        <w:rPr>
          <w:rStyle w:val="Emphasis"/>
          <w:highlight w:val="cyan"/>
          <w:lang w:eastAsia="zh-CN"/>
        </w:rPr>
        <w:t>simple cut</w:t>
      </w:r>
      <w:r w:rsidRPr="00005E0D">
        <w:rPr>
          <w:rStyle w:val="StyleUnderline"/>
          <w:lang w:eastAsia="zh-CN"/>
        </w:rPr>
        <w:t xml:space="preserve"> could </w:t>
      </w:r>
      <w:r w:rsidRPr="00005E0D">
        <w:rPr>
          <w:rStyle w:val="StyleUnderline"/>
          <w:highlight w:val="cyan"/>
          <w:lang w:eastAsia="zh-CN"/>
        </w:rPr>
        <w:t xml:space="preserve">lead to </w:t>
      </w:r>
      <w:r w:rsidRPr="00005E0D">
        <w:rPr>
          <w:rStyle w:val="Emphasis"/>
          <w:highlight w:val="cyan"/>
          <w:lang w:eastAsia="zh-CN"/>
        </w:rPr>
        <w:t>death</w:t>
      </w:r>
      <w:r w:rsidRPr="00005E0D">
        <w:rPr>
          <w:rStyle w:val="StyleUnderline"/>
          <w:highlight w:val="cyan"/>
          <w:lang w:eastAsia="zh-CN"/>
        </w:rPr>
        <w:t>, due to</w:t>
      </w:r>
      <w:r w:rsidRPr="00005E0D">
        <w:rPr>
          <w:rStyle w:val="StyleUnderline"/>
          <w:lang w:eastAsia="zh-CN"/>
        </w:rPr>
        <w:t xml:space="preserve"> a </w:t>
      </w:r>
      <w:r w:rsidRPr="00005E0D">
        <w:rPr>
          <w:rStyle w:val="Emphasis"/>
          <w:highlight w:val="cyan"/>
          <w:lang w:eastAsia="zh-CN"/>
        </w:rPr>
        <w:t>lack</w:t>
      </w:r>
      <w:r w:rsidRPr="00005E0D">
        <w:rPr>
          <w:rStyle w:val="StyleUnderline"/>
          <w:highlight w:val="cyan"/>
          <w:lang w:eastAsia="zh-CN"/>
        </w:rPr>
        <w:t xml:space="preserve"> of antibiotics</w:t>
      </w:r>
      <w:r w:rsidRPr="00406C87">
        <w:rPr>
          <w:sz w:val="14"/>
          <w:lang w:eastAsia="zh-CN"/>
        </w:rPr>
        <w:t xml:space="preserve"> to treat a possible infection,” he said. </w:t>
      </w:r>
    </w:p>
    <w:p w14:paraId="4171759F" w14:textId="77777777" w:rsidR="00B5561A" w:rsidRPr="00406C87" w:rsidRDefault="00B5561A" w:rsidP="00B5561A">
      <w:pPr>
        <w:rPr>
          <w:sz w:val="14"/>
          <w:lang w:eastAsia="zh-CN"/>
        </w:rPr>
      </w:pPr>
      <w:r w:rsidRPr="00406C87">
        <w:rPr>
          <w:sz w:val="14"/>
          <w:lang w:eastAsia="zh-CN"/>
        </w:rPr>
        <w:t xml:space="preserve">Akçay said that, in the </w:t>
      </w:r>
      <w:r w:rsidRPr="00005E0D">
        <w:rPr>
          <w:rStyle w:val="StyleUnderline"/>
          <w:lang w:eastAsia="zh-CN"/>
        </w:rPr>
        <w:t>context of biological problems, consequences often cascade in unforeseen directions</w:t>
      </w:r>
      <w:r w:rsidRPr="00406C87">
        <w:rPr>
          <w:sz w:val="14"/>
          <w:lang w:eastAsia="zh-CN"/>
        </w:rPr>
        <w:t xml:space="preserve">, making reductions in </w:t>
      </w:r>
      <w:r w:rsidRPr="00005E0D">
        <w:rPr>
          <w:rStyle w:val="StyleUnderline"/>
          <w:lang w:eastAsia="zh-CN"/>
        </w:rPr>
        <w:t>biodiversity a potential trigger for a host of unforeseen problems</w:t>
      </w:r>
      <w:r w:rsidRPr="00406C87">
        <w:rPr>
          <w:sz w:val="14"/>
          <w:lang w:eastAsia="zh-CN"/>
        </w:rPr>
        <w:t>. </w:t>
      </w:r>
    </w:p>
    <w:p w14:paraId="38BA1F9E" w14:textId="77777777" w:rsidR="00B5561A" w:rsidRPr="00406C87" w:rsidRDefault="00B5561A" w:rsidP="00B5561A">
      <w:pPr>
        <w:rPr>
          <w:sz w:val="14"/>
          <w:lang w:eastAsia="zh-CN"/>
        </w:rPr>
      </w:pPr>
      <w:r w:rsidRPr="00406C87">
        <w:rPr>
          <w:sz w:val="14"/>
          <w:lang w:eastAsia="zh-CN"/>
        </w:rPr>
        <w:t>In answering Richter’s question regarding how human activity could set a course correction for mitigating costs to biodiversity, Akçay mentioned two major contributors to species extinction: land-use change, as in repurposing habitats for agricultural, housing, or business needs; and direct exploitation via hunting or fishing. </w:t>
      </w:r>
    </w:p>
    <w:p w14:paraId="575BB57B" w14:textId="77777777" w:rsidR="00B5561A" w:rsidRPr="00406C87" w:rsidRDefault="00B5561A" w:rsidP="00B5561A">
      <w:pPr>
        <w:rPr>
          <w:sz w:val="14"/>
          <w:lang w:eastAsia="zh-CN"/>
        </w:rPr>
      </w:pPr>
      <w:r w:rsidRPr="00406C87">
        <w:rPr>
          <w:sz w:val="14"/>
          <w:lang w:eastAsia="zh-CN"/>
        </w:rPr>
        <w:t xml:space="preserve">“If we don’t get a handle on these, we’re going to continually </w:t>
      </w:r>
      <w:r w:rsidRPr="00005E0D">
        <w:rPr>
          <w:rStyle w:val="StyleUnderline"/>
          <w:lang w:eastAsia="zh-CN"/>
        </w:rPr>
        <w:t>see massive biodiversity reductions</w:t>
      </w:r>
      <w:r w:rsidRPr="00406C87">
        <w:rPr>
          <w:sz w:val="14"/>
          <w:lang w:eastAsia="zh-CN"/>
        </w:rPr>
        <w:t xml:space="preserve"> in the </w:t>
      </w:r>
      <w:r w:rsidRPr="00005E0D">
        <w:rPr>
          <w:rStyle w:val="StyleUnderline"/>
          <w:lang w:eastAsia="zh-CN"/>
        </w:rPr>
        <w:t>face of climate change</w:t>
      </w:r>
      <w:r w:rsidRPr="00406C87">
        <w:rPr>
          <w:sz w:val="14"/>
          <w:lang w:eastAsia="zh-CN"/>
        </w:rPr>
        <w:t xml:space="preserve"> as fewer habitats and smaller population sizes due to exploitation mean </w:t>
      </w:r>
      <w:r w:rsidRPr="00005E0D">
        <w:rPr>
          <w:rStyle w:val="StyleUnderline"/>
          <w:lang w:eastAsia="zh-CN"/>
        </w:rPr>
        <w:t>less capacity of species to adapt to changing climatic conditions</w:t>
      </w:r>
      <w:r w:rsidRPr="00406C87">
        <w:rPr>
          <w:sz w:val="14"/>
          <w:lang w:eastAsia="zh-CN"/>
        </w:rPr>
        <w:t>,” Akçay said. </w:t>
      </w:r>
    </w:p>
    <w:p w14:paraId="744E1BA7" w14:textId="77777777" w:rsidR="00B5561A" w:rsidRPr="00406C87" w:rsidRDefault="00B5561A" w:rsidP="00B5561A">
      <w:pPr>
        <w:rPr>
          <w:sz w:val="14"/>
          <w:lang w:eastAsia="zh-CN"/>
        </w:rPr>
      </w:pPr>
      <w:r w:rsidRPr="00406C87">
        <w:rPr>
          <w:sz w:val="14"/>
          <w:lang w:eastAsia="zh-CN"/>
        </w:rPr>
        <w:t xml:space="preserve">Zommers brought up the policy-based efforts towards mitigating climate change and biodiversity loss and noted that both the Convention on Biological Diversity (CBD) and the United Nations Framework Convention on Climate Change (UNFCCC) were created in 1992, “so, they are almost like brother and </w:t>
      </w:r>
      <w:proofErr w:type="gramStart"/>
      <w:r w:rsidRPr="00406C87">
        <w:rPr>
          <w:sz w:val="14"/>
          <w:lang w:eastAsia="zh-CN"/>
        </w:rPr>
        <w:t>sister</w:t>
      </w:r>
      <w:proofErr w:type="gramEnd"/>
      <w:r w:rsidRPr="00406C87">
        <w:rPr>
          <w:sz w:val="14"/>
          <w:lang w:eastAsia="zh-CN"/>
        </w:rPr>
        <w:t xml:space="preserve"> but both haven’t been successful in many ways,” she said. “The CBD had targets set in </w:t>
      </w:r>
      <w:proofErr w:type="gramStart"/>
      <w:r w:rsidRPr="00406C87">
        <w:rPr>
          <w:sz w:val="14"/>
          <w:lang w:eastAsia="zh-CN"/>
        </w:rPr>
        <w:t>2010  (</w:t>
      </w:r>
      <w:proofErr w:type="gramEnd"/>
      <w:r w:rsidRPr="00406C87">
        <w:rPr>
          <w:sz w:val="14"/>
          <w:lang w:eastAsia="zh-CN"/>
        </w:rPr>
        <w:t xml:space="preserve">the </w:t>
      </w:r>
      <w:r w:rsidRPr="00406C87">
        <w:rPr>
          <w:sz w:val="14"/>
          <w:lang w:eastAsia="zh-CN"/>
        </w:rPr>
        <w:lastRenderedPageBreak/>
        <w:t>Aichi Targets) that outlined what the governments of the world should do to protect biodiversity, but in 2020 the CBD reported that none of these targets had been met.”</w:t>
      </w:r>
    </w:p>
    <w:p w14:paraId="7387CC0D" w14:textId="77777777" w:rsidR="00B5561A" w:rsidRPr="00406C87" w:rsidRDefault="00B5561A" w:rsidP="00B5561A">
      <w:pPr>
        <w:rPr>
          <w:sz w:val="14"/>
          <w:lang w:eastAsia="zh-CN"/>
        </w:rPr>
      </w:pPr>
      <w:r w:rsidRPr="00406C87">
        <w:rPr>
          <w:sz w:val="14"/>
          <w:lang w:eastAsia="zh-CN"/>
        </w:rPr>
        <w:t>Zommers said that this highlights a major issue that plagues climate communities: “We’re making lots of pledges, but where is the action?”</w:t>
      </w:r>
    </w:p>
    <w:p w14:paraId="3BAC0EA0" w14:textId="77777777" w:rsidR="00B5561A" w:rsidRPr="00406C87" w:rsidRDefault="00B5561A" w:rsidP="00B5561A">
      <w:pPr>
        <w:rPr>
          <w:sz w:val="14"/>
          <w:lang w:eastAsia="zh-CN"/>
        </w:rPr>
      </w:pPr>
      <w:r w:rsidRPr="00406C87">
        <w:rPr>
          <w:sz w:val="14"/>
          <w:lang w:eastAsia="zh-CN"/>
        </w:rPr>
        <w:t xml:space="preserve">She noted that in 2022 governments met to urge for more commitment to these targets in the fifteenth meeting of the Conference of the Parties (COP15) and adopted the Kunming-Montreal Global Biodiversity Framework, which set out an ambitious pathway to achieve the CBD’s goals. Zommers believes what’s interesting here is that both the CBD and the UNFCCC have these similar histories and, going forward, a similar framing, wherein both have </w:t>
      </w:r>
      <w:proofErr w:type="gramStart"/>
      <w:r w:rsidRPr="00406C87">
        <w:rPr>
          <w:sz w:val="14"/>
          <w:lang w:eastAsia="zh-CN"/>
        </w:rPr>
        <w:t>goals</w:t>
      </w:r>
      <w:proofErr w:type="gramEnd"/>
      <w:r w:rsidRPr="00406C87">
        <w:rPr>
          <w:sz w:val="14"/>
          <w:lang w:eastAsia="zh-CN"/>
        </w:rPr>
        <w:t xml:space="preserve"> and the idea is to ratchet up the ambition over time. And in both, she said, there is a great deal of discussion about financing these actions.  </w:t>
      </w:r>
    </w:p>
    <w:p w14:paraId="52B9EC5C" w14:textId="77777777" w:rsidR="00B5561A" w:rsidRPr="00406C87" w:rsidRDefault="00B5561A" w:rsidP="00B5561A">
      <w:pPr>
        <w:rPr>
          <w:sz w:val="14"/>
          <w:lang w:eastAsia="zh-CN"/>
        </w:rPr>
      </w:pPr>
      <w:r w:rsidRPr="00406C87">
        <w:rPr>
          <w:sz w:val="14"/>
          <w:lang w:eastAsia="zh-CN"/>
        </w:rPr>
        <w:t>She mentioned that the difference is that the CBD now has a clearer road map for what governments should do such as, reducing subsidies in certain areas and helping industry focus on biodiversity, whereas UNFCCC has targets like the 1.5°C goal but with no clear road map for how this should be implemented and with each government is meant to come up with their own strategy. </w:t>
      </w:r>
    </w:p>
    <w:p w14:paraId="41AD7644" w14:textId="77777777" w:rsidR="00B5561A" w:rsidRPr="00406C87" w:rsidRDefault="00B5561A" w:rsidP="00B5561A">
      <w:pPr>
        <w:rPr>
          <w:sz w:val="14"/>
          <w:lang w:eastAsia="zh-CN"/>
        </w:rPr>
      </w:pPr>
      <w:r w:rsidRPr="00406C87">
        <w:rPr>
          <w:sz w:val="14"/>
          <w:lang w:eastAsia="zh-CN"/>
        </w:rPr>
        <w:t>“Overall, the two are tied to some degree, in that unless we achieve our climate goals, a significant amount of this planet’s biodiversity will be lost,” Zommers said.</w:t>
      </w:r>
    </w:p>
    <w:p w14:paraId="369ED74F" w14:textId="77777777" w:rsidR="00B5561A" w:rsidRPr="00406C87" w:rsidRDefault="00B5561A" w:rsidP="00B5561A">
      <w:pPr>
        <w:rPr>
          <w:sz w:val="14"/>
          <w:lang w:eastAsia="zh-CN"/>
        </w:rPr>
      </w:pPr>
      <w:r w:rsidRPr="00406C87">
        <w:rPr>
          <w:sz w:val="14"/>
          <w:lang w:eastAsia="zh-CN"/>
        </w:rPr>
        <w:t>In tying it all together, Mann said his research in climate science is congruent with the concerns outlined by Akçay and Zommers, as climate change is a major contributor to what has been characterized as the next major extinction event. He noted that in conducting research for his latest book, “Our Fragile Moment,” his perspective was colored by looking at past extinction events such as the The Great Dying Event, wherein 96% of all marine biota went extinct. He said that many look at as an analog for human-driven extinction related to human-driven activities that cause climate change. </w:t>
      </w:r>
    </w:p>
    <w:p w14:paraId="06B6CBEB" w14:textId="77777777" w:rsidR="00B5561A" w:rsidRPr="00406C87" w:rsidRDefault="00B5561A" w:rsidP="00B5561A">
      <w:pPr>
        <w:rPr>
          <w:sz w:val="14"/>
          <w:lang w:eastAsia="zh-CN"/>
        </w:rPr>
      </w:pPr>
      <w:r w:rsidRPr="00406C87">
        <w:rPr>
          <w:sz w:val="14"/>
          <w:lang w:eastAsia="zh-CN"/>
        </w:rPr>
        <w:t>“The extinction that will result from climate change could be much like the Great Dying Event, which was driven in part by climate change that occurred from carbon dioxide emissions into the atmosphere from a major volcanic out gassing event,” Mann said. </w:t>
      </w:r>
    </w:p>
    <w:p w14:paraId="2DB99E29" w14:textId="77777777" w:rsidR="00B5561A" w:rsidRPr="00406C87" w:rsidRDefault="00B5561A" w:rsidP="00B5561A">
      <w:pPr>
        <w:rPr>
          <w:sz w:val="14"/>
          <w:lang w:eastAsia="zh-CN"/>
        </w:rPr>
      </w:pPr>
      <w:r w:rsidRPr="00406C87">
        <w:rPr>
          <w:sz w:val="14"/>
          <w:lang w:eastAsia="zh-CN"/>
        </w:rPr>
        <w:t>“Much like we’re adding carbon dioxide to the atmosphere today, this was a natural addition of carbon dioxide, which also resulted in a massive deoxygenation of the oceans that probably led to an increase in hydrogen sulfide; my colleague describes this as a global stink bomb.” </w:t>
      </w:r>
    </w:p>
    <w:p w14:paraId="44F54FAE" w14:textId="77777777" w:rsidR="00B5561A" w:rsidRPr="00406C87" w:rsidRDefault="00B5561A" w:rsidP="00B5561A">
      <w:pPr>
        <w:rPr>
          <w:sz w:val="14"/>
          <w:lang w:eastAsia="zh-CN"/>
        </w:rPr>
      </w:pPr>
      <w:r w:rsidRPr="00406C87">
        <w:rPr>
          <w:sz w:val="14"/>
          <w:lang w:eastAsia="zh-CN"/>
        </w:rPr>
        <w:t xml:space="preserve">Mann argued that </w:t>
      </w:r>
      <w:r w:rsidRPr="00005E0D">
        <w:rPr>
          <w:rStyle w:val="Emphasis"/>
          <w:highlight w:val="cyan"/>
          <w:lang w:eastAsia="zh-CN"/>
        </w:rPr>
        <w:t>humanity</w:t>
      </w:r>
      <w:r w:rsidRPr="00406C87">
        <w:rPr>
          <w:sz w:val="14"/>
          <w:lang w:eastAsia="zh-CN"/>
        </w:rPr>
        <w:t xml:space="preserve"> may be </w:t>
      </w:r>
      <w:r w:rsidRPr="00005E0D">
        <w:rPr>
          <w:rStyle w:val="Emphasis"/>
          <w:highlight w:val="cyan"/>
          <w:lang w:eastAsia="zh-CN"/>
        </w:rPr>
        <w:t>headed towards Great Dying</w:t>
      </w:r>
      <w:r w:rsidRPr="00406C87">
        <w:rPr>
          <w:sz w:val="14"/>
          <w:lang w:eastAsia="zh-CN"/>
        </w:rPr>
        <w:t xml:space="preserve">-like conditions </w:t>
      </w:r>
      <w:r w:rsidRPr="00005E0D">
        <w:rPr>
          <w:rStyle w:val="Emphasis"/>
          <w:highlight w:val="cyan"/>
          <w:lang w:eastAsia="zh-CN"/>
        </w:rPr>
        <w:t>unless</w:t>
      </w:r>
      <w:r w:rsidRPr="00005E0D">
        <w:rPr>
          <w:rStyle w:val="StyleUnderline"/>
          <w:lang w:eastAsia="zh-CN"/>
        </w:rPr>
        <w:t xml:space="preserve"> there is a </w:t>
      </w:r>
      <w:r w:rsidRPr="00005E0D">
        <w:rPr>
          <w:rStyle w:val="Emphasis"/>
          <w:highlight w:val="cyan"/>
          <w:lang w:eastAsia="zh-CN"/>
        </w:rPr>
        <w:t>major</w:t>
      </w:r>
      <w:r w:rsidRPr="00005E0D">
        <w:rPr>
          <w:rStyle w:val="StyleUnderline"/>
          <w:lang w:eastAsia="zh-CN"/>
        </w:rPr>
        <w:t xml:space="preserve"> course </w:t>
      </w:r>
      <w:r w:rsidRPr="00005E0D">
        <w:rPr>
          <w:rStyle w:val="Emphasis"/>
          <w:highlight w:val="cyan"/>
          <w:lang w:eastAsia="zh-CN"/>
        </w:rPr>
        <w:t>correction</w:t>
      </w:r>
      <w:r w:rsidRPr="00406C87">
        <w:rPr>
          <w:sz w:val="14"/>
          <w:lang w:eastAsia="zh-CN"/>
        </w:rPr>
        <w:t>. He said that, while this would be a “rapid event,” there are others that occurred 56 million years ago that are also considered rapid and led to mass extinctions; however, these “natural events pale in comparison to the events we’re witnessing today as the ones we’re seeing are at least 100 times more rapid than any of the natural events. And that’s the cause for concern,” he said. </w:t>
      </w:r>
    </w:p>
    <w:p w14:paraId="11FE9650" w14:textId="77777777" w:rsidR="00B5561A" w:rsidRPr="00406C87" w:rsidRDefault="00B5561A" w:rsidP="00B5561A">
      <w:pPr>
        <w:rPr>
          <w:sz w:val="14"/>
          <w:lang w:eastAsia="zh-CN"/>
        </w:rPr>
      </w:pPr>
      <w:r w:rsidRPr="00406C87">
        <w:rPr>
          <w:sz w:val="14"/>
          <w:lang w:eastAsia="zh-CN"/>
        </w:rPr>
        <w:t xml:space="preserve">He added that, </w:t>
      </w:r>
      <w:r w:rsidRPr="00005E0D">
        <w:rPr>
          <w:rStyle w:val="StyleUnderline"/>
          <w:lang w:eastAsia="zh-CN"/>
        </w:rPr>
        <w:t>although the planet has seen much higher temperatures, it hasn’t seen these rates before</w:t>
      </w:r>
      <w:r w:rsidRPr="00406C87">
        <w:rPr>
          <w:sz w:val="14"/>
          <w:lang w:eastAsia="zh-CN"/>
        </w:rPr>
        <w:t xml:space="preserve">, which poses a major challenge for species to adapt to in terms of biological and evolutionary time scales. “If you have a long time to adapt to the changes we’ve made to the planet, like building elaborate housing and transport networks that interfere with the migratory patterns of animals, it's much easier to adapt, but the </w:t>
      </w:r>
      <w:r w:rsidRPr="00005E0D">
        <w:rPr>
          <w:rStyle w:val="Emphasis"/>
          <w:highlight w:val="cyan"/>
          <w:lang w:eastAsia="zh-CN"/>
        </w:rPr>
        <w:t>rate</w:t>
      </w:r>
      <w:r w:rsidRPr="00005E0D">
        <w:rPr>
          <w:rStyle w:val="StyleUnderline"/>
          <w:lang w:eastAsia="zh-CN"/>
        </w:rPr>
        <w:t xml:space="preserve"> at which </w:t>
      </w:r>
      <w:r w:rsidRPr="00005E0D">
        <w:rPr>
          <w:rStyle w:val="StyleUnderline"/>
          <w:highlight w:val="cyan"/>
          <w:lang w:eastAsia="zh-CN"/>
        </w:rPr>
        <w:t>we’re changing</w:t>
      </w:r>
      <w:r w:rsidRPr="00005E0D">
        <w:rPr>
          <w:rStyle w:val="StyleUnderline"/>
          <w:lang w:eastAsia="zh-CN"/>
        </w:rPr>
        <w:t xml:space="preserve"> the </w:t>
      </w:r>
      <w:r w:rsidRPr="00005E0D">
        <w:rPr>
          <w:rStyle w:val="StyleUnderline"/>
          <w:highlight w:val="cyan"/>
          <w:lang w:eastAsia="zh-CN"/>
        </w:rPr>
        <w:t>environment</w:t>
      </w:r>
      <w:r w:rsidRPr="00005E0D">
        <w:rPr>
          <w:rStyle w:val="StyleUnderline"/>
          <w:lang w:eastAsia="zh-CN"/>
        </w:rPr>
        <w:t xml:space="preserve">’s conditions—via things like physical obstacles or contaminants to the natural environment—is </w:t>
      </w:r>
      <w:r w:rsidRPr="00005E0D">
        <w:rPr>
          <w:rStyle w:val="Emphasis"/>
          <w:highlight w:val="cyan"/>
          <w:lang w:eastAsia="zh-CN"/>
        </w:rPr>
        <w:t>unprecedented</w:t>
      </w:r>
      <w:r w:rsidRPr="00406C87">
        <w:rPr>
          <w:sz w:val="14"/>
          <w:lang w:eastAsia="zh-CN"/>
        </w:rPr>
        <w:t>” Mann said. </w:t>
      </w:r>
    </w:p>
    <w:p w14:paraId="6ED93534" w14:textId="77777777" w:rsidR="00B5561A" w:rsidRPr="00406C87" w:rsidRDefault="00B5561A" w:rsidP="00B5561A">
      <w:pPr>
        <w:rPr>
          <w:sz w:val="14"/>
          <w:lang w:eastAsia="zh-CN"/>
        </w:rPr>
      </w:pPr>
      <w:r w:rsidRPr="00406C87">
        <w:rPr>
          <w:sz w:val="14"/>
          <w:lang w:eastAsia="zh-CN"/>
        </w:rPr>
        <w:t xml:space="preserve">“So, the lesson is,” he said. “it’s </w:t>
      </w:r>
      <w:r w:rsidRPr="00005E0D">
        <w:rPr>
          <w:rStyle w:val="StyleUnderline"/>
          <w:lang w:eastAsia="zh-CN"/>
        </w:rPr>
        <w:t>all about the rate of contribution of carbon input</w:t>
      </w:r>
      <w:r w:rsidRPr="00406C87">
        <w:rPr>
          <w:sz w:val="14"/>
          <w:lang w:eastAsia="zh-CN"/>
        </w:rPr>
        <w:t>, and, if we continue on this trajectory, then I believe there’s no question that climate change will be a major contributor to what will be described as the sixth great extinction event.” </w:t>
      </w:r>
    </w:p>
    <w:p w14:paraId="1DDB0A4C" w14:textId="77777777" w:rsidR="00B5561A" w:rsidRDefault="00B5561A" w:rsidP="00B5561A">
      <w:pPr>
        <w:rPr>
          <w:lang w:eastAsia="zh-CN"/>
        </w:rPr>
      </w:pPr>
      <w:r w:rsidRPr="00005E0D">
        <w:rPr>
          <w:lang w:eastAsia="zh-CN"/>
        </w:rPr>
        <w:t> </w:t>
      </w:r>
    </w:p>
    <w:p w14:paraId="7726C991" w14:textId="77777777" w:rsidR="00B5561A" w:rsidRDefault="00B5561A" w:rsidP="00B5561A">
      <w:pPr>
        <w:pStyle w:val="Heading4"/>
      </w:pPr>
      <w:r>
        <w:t xml:space="preserve">Climate change causes </w:t>
      </w:r>
      <w:r w:rsidRPr="00ED56EA">
        <w:rPr>
          <w:u w:val="single"/>
        </w:rPr>
        <w:t>extinction</w:t>
      </w:r>
      <w:r>
        <w:t xml:space="preserve">---laundry list of existential impacts, but it’s </w:t>
      </w:r>
      <w:r w:rsidRPr="00ED56EA">
        <w:rPr>
          <w:u w:val="single"/>
        </w:rPr>
        <w:t>avoidable</w:t>
      </w:r>
      <w:r>
        <w:t>.</w:t>
      </w:r>
    </w:p>
    <w:p w14:paraId="260FB637" w14:textId="77777777" w:rsidR="00B5561A" w:rsidRPr="00BA69B2" w:rsidRDefault="00B5561A" w:rsidP="00B5561A">
      <w:r>
        <w:t xml:space="preserve">K.R. </w:t>
      </w:r>
      <w:r>
        <w:rPr>
          <w:rStyle w:val="Style13ptBold"/>
        </w:rPr>
        <w:t>Shivanna</w:t>
      </w:r>
      <w:r>
        <w:t xml:space="preserve"> </w:t>
      </w:r>
      <w:r>
        <w:rPr>
          <w:rStyle w:val="Style13ptBold"/>
        </w:rPr>
        <w:t>20</w:t>
      </w:r>
      <w:r>
        <w:t>. Plant science researcher, University of Delhi, India. “</w:t>
      </w:r>
      <w:r w:rsidRPr="00BA69B2">
        <w:t>The Sixth Mass Extinction Crisis and its Impact on Biodiversity and Human Welfare</w:t>
      </w:r>
      <w:r>
        <w:t>.” Resonance Journal of Science Education. General Article 93-109. (cws)</w:t>
      </w:r>
    </w:p>
    <w:p w14:paraId="1C57AA89" w14:textId="553EF5A3" w:rsidR="00B5561A" w:rsidRPr="00B5561A" w:rsidRDefault="00B5561A" w:rsidP="00406C87">
      <w:pPr>
        <w:rPr>
          <w:sz w:val="14"/>
        </w:rPr>
      </w:pPr>
      <w:r w:rsidRPr="006409FC">
        <w:rPr>
          <w:highlight w:val="cyan"/>
          <w:u w:val="single"/>
        </w:rPr>
        <w:t>Climate Change</w:t>
      </w:r>
      <w:r w:rsidRPr="00BA69B2">
        <w:rPr>
          <w:u w:val="single"/>
        </w:rPr>
        <w:t xml:space="preserve"> </w:t>
      </w:r>
      <w:r w:rsidRPr="006409FC">
        <w:rPr>
          <w:highlight w:val="cyan"/>
          <w:u w:val="single"/>
        </w:rPr>
        <w:t>Deforestation and</w:t>
      </w:r>
      <w:r w:rsidRPr="00BA69B2">
        <w:rPr>
          <w:u w:val="single"/>
        </w:rPr>
        <w:t xml:space="preserve"> extensive use of </w:t>
      </w:r>
      <w:r w:rsidRPr="006409FC">
        <w:rPr>
          <w:highlight w:val="cyan"/>
          <w:u w:val="single"/>
        </w:rPr>
        <w:t>fossil fuels have led to an increase in</w:t>
      </w:r>
      <w:r w:rsidRPr="00BA69B2">
        <w:rPr>
          <w:u w:val="single"/>
        </w:rPr>
        <w:t xml:space="preserve"> the level of atmospheric CO2, </w:t>
      </w:r>
      <w:proofErr w:type="gramStart"/>
      <w:r w:rsidRPr="00BA69B2">
        <w:rPr>
          <w:u w:val="single"/>
        </w:rPr>
        <w:t>methane</w:t>
      </w:r>
      <w:proofErr w:type="gramEnd"/>
      <w:r w:rsidRPr="00BA69B2">
        <w:rPr>
          <w:u w:val="single"/>
        </w:rPr>
        <w:t xml:space="preserve"> and nitrous oxide</w:t>
      </w:r>
      <w:r w:rsidRPr="00406C87">
        <w:rPr>
          <w:sz w:val="14"/>
        </w:rPr>
        <w:t xml:space="preserve">. These gases, along with water vapour, </w:t>
      </w:r>
      <w:r w:rsidRPr="00BA69B2">
        <w:rPr>
          <w:u w:val="single"/>
        </w:rPr>
        <w:t xml:space="preserve">trap the radiated heat from the Earth leading to global warming. </w:t>
      </w:r>
      <w:r w:rsidRPr="00406C87">
        <w:rPr>
          <w:sz w:val="14"/>
        </w:rPr>
        <w:t xml:space="preserve">Nitrous oxide is over 300 times more effective than CO2 in heat-trapping. </w:t>
      </w:r>
      <w:r w:rsidRPr="006409FC">
        <w:rPr>
          <w:rStyle w:val="Emphasis"/>
          <w:highlight w:val="cyan"/>
        </w:rPr>
        <w:t>Heat-trapping</w:t>
      </w:r>
      <w:r w:rsidRPr="006409FC">
        <w:rPr>
          <w:u w:val="single"/>
        </w:rPr>
        <w:t xml:space="preserve"> not only increases the atmospheric temperature but also results in </w:t>
      </w:r>
      <w:r w:rsidRPr="006409FC">
        <w:rPr>
          <w:rStyle w:val="Emphasis"/>
          <w:highlight w:val="cyan"/>
        </w:rPr>
        <w:t>ocean warming and ocean acidification</w:t>
      </w:r>
      <w:r w:rsidRPr="00406C87">
        <w:rPr>
          <w:sz w:val="14"/>
        </w:rPr>
        <w:t xml:space="preserve">. The level of CO2 in the atmosphere has increased from a preindustrial level of 280 ppm to 407 ppm in 2017. </w:t>
      </w:r>
      <w:r w:rsidRPr="006409FC">
        <w:rPr>
          <w:highlight w:val="cyan"/>
          <w:u w:val="single"/>
        </w:rPr>
        <w:t xml:space="preserve">Oceans have become 30% more acidic </w:t>
      </w:r>
      <w:r w:rsidRPr="006409FC">
        <w:rPr>
          <w:u w:val="single"/>
        </w:rPr>
        <w:lastRenderedPageBreak/>
        <w:t>when compared to 1985</w:t>
      </w:r>
      <w:r w:rsidRPr="00406C87">
        <w:rPr>
          <w:sz w:val="14"/>
        </w:rPr>
        <w:t xml:space="preserve">. Humanity has eroded marine wilderness. </w:t>
      </w:r>
      <w:r w:rsidRPr="006409FC">
        <w:rPr>
          <w:u w:val="single"/>
        </w:rPr>
        <w:t xml:space="preserve">Based on systematic mapping, only </w:t>
      </w:r>
      <w:r w:rsidRPr="006409FC">
        <w:rPr>
          <w:highlight w:val="cyan"/>
          <w:u w:val="single"/>
        </w:rPr>
        <w:t>13%</w:t>
      </w:r>
      <w:r w:rsidRPr="006409FC">
        <w:rPr>
          <w:u w:val="single"/>
        </w:rPr>
        <w:t xml:space="preserve"> of the oceans </w:t>
      </w:r>
      <w:r w:rsidRPr="00C46646">
        <w:rPr>
          <w:u w:val="single"/>
        </w:rPr>
        <w:t xml:space="preserve">have been reported to </w:t>
      </w:r>
      <w:r w:rsidRPr="00C46646">
        <w:rPr>
          <w:highlight w:val="cyan"/>
          <w:u w:val="single"/>
        </w:rPr>
        <w:t>re</w:t>
      </w:r>
      <w:r w:rsidRPr="006409FC">
        <w:rPr>
          <w:highlight w:val="cyan"/>
          <w:u w:val="single"/>
        </w:rPr>
        <w:t>tain wilderness</w:t>
      </w:r>
      <w:r w:rsidRPr="006409FC">
        <w:rPr>
          <w:u w:val="single"/>
        </w:rPr>
        <w:t xml:space="preserve"> [13]</w:t>
      </w:r>
      <w:r w:rsidRPr="00406C87">
        <w:rPr>
          <w:sz w:val="14"/>
        </w:rPr>
        <w:t xml:space="preserve">. </w:t>
      </w:r>
      <w:r w:rsidRPr="006409FC">
        <w:rPr>
          <w:highlight w:val="cyan"/>
          <w:u w:val="single"/>
        </w:rPr>
        <w:t>The</w:t>
      </w:r>
      <w:r w:rsidRPr="006409FC">
        <w:rPr>
          <w:u w:val="single"/>
        </w:rPr>
        <w:t xml:space="preserve"> Intergovernmental Panel on Climate Change (</w:t>
      </w:r>
      <w:r w:rsidRPr="006409FC">
        <w:rPr>
          <w:highlight w:val="cyan"/>
          <w:u w:val="single"/>
        </w:rPr>
        <w:t>IPCC</w:t>
      </w:r>
      <w:r w:rsidRPr="006409FC">
        <w:rPr>
          <w:u w:val="single"/>
        </w:rPr>
        <w:t xml:space="preserve">), in its Fifth Assessment Report (2014), </w:t>
      </w:r>
      <w:r w:rsidRPr="006409FC">
        <w:rPr>
          <w:highlight w:val="cyan"/>
          <w:u w:val="single"/>
        </w:rPr>
        <w:t>projected an increase in</w:t>
      </w:r>
      <w:r w:rsidRPr="006409FC">
        <w:rPr>
          <w:u w:val="single"/>
        </w:rPr>
        <w:t xml:space="preserve"> the mean </w:t>
      </w:r>
      <w:r w:rsidRPr="006409FC">
        <w:rPr>
          <w:highlight w:val="cyan"/>
          <w:u w:val="single"/>
        </w:rPr>
        <w:t>global temperature</w:t>
      </w:r>
      <w:r w:rsidRPr="000B7586">
        <w:rPr>
          <w:u w:val="single"/>
        </w:rPr>
        <w:t xml:space="preserve"> of 3.7</w:t>
      </w:r>
      <w:r w:rsidRPr="006409FC">
        <w:rPr>
          <w:highlight w:val="cyan"/>
          <w:u w:val="single"/>
        </w:rPr>
        <w:t xml:space="preserve"> to 4.8</w:t>
      </w:r>
      <w:r w:rsidRPr="00C46646">
        <w:rPr>
          <w:highlight w:val="cyan"/>
          <w:u w:val="single"/>
        </w:rPr>
        <w:t>o</w:t>
      </w:r>
      <w:r w:rsidRPr="006409FC">
        <w:rPr>
          <w:highlight w:val="cyan"/>
          <w:u w:val="single"/>
        </w:rPr>
        <w:t>C</w:t>
      </w:r>
      <w:r w:rsidRPr="006409FC">
        <w:rPr>
          <w:u w:val="single"/>
        </w:rPr>
        <w:t xml:space="preserve"> relative to preindustrial (1850) levels by 2100, </w:t>
      </w:r>
      <w:r w:rsidRPr="006409FC">
        <w:rPr>
          <w:highlight w:val="cyan"/>
          <w:u w:val="single"/>
        </w:rPr>
        <w:t>in the absence of new policies</w:t>
      </w:r>
      <w:r w:rsidRPr="006409FC">
        <w:rPr>
          <w:u w:val="single"/>
        </w:rPr>
        <w:t xml:space="preserve"> to mitigate climate change.</w:t>
      </w:r>
      <w:r w:rsidRPr="00406C87">
        <w:rPr>
          <w:sz w:val="14"/>
        </w:rPr>
        <w:t xml:space="preserve"> </w:t>
      </w:r>
      <w:r w:rsidRPr="006409FC">
        <w:rPr>
          <w:u w:val="single"/>
        </w:rPr>
        <w:t xml:space="preserve">This would trigger the </w:t>
      </w:r>
      <w:r w:rsidRPr="006409FC">
        <w:rPr>
          <w:highlight w:val="cyan"/>
          <w:u w:val="single"/>
        </w:rPr>
        <w:t>disappearance of</w:t>
      </w:r>
      <w:r w:rsidRPr="006409FC">
        <w:rPr>
          <w:u w:val="single"/>
        </w:rPr>
        <w:t xml:space="preserve"> most </w:t>
      </w:r>
      <w:r w:rsidRPr="00C46646">
        <w:rPr>
          <w:highlight w:val="cyan"/>
          <w:u w:val="single"/>
        </w:rPr>
        <w:t>of</w:t>
      </w:r>
      <w:r w:rsidRPr="006409FC">
        <w:rPr>
          <w:u w:val="single"/>
        </w:rPr>
        <w:t xml:space="preserve"> the </w:t>
      </w:r>
      <w:r w:rsidRPr="006409FC">
        <w:rPr>
          <w:highlight w:val="cyan"/>
          <w:u w:val="single"/>
        </w:rPr>
        <w:t>remaining glaciers</w:t>
      </w:r>
      <w:r w:rsidRPr="006409FC">
        <w:rPr>
          <w:u w:val="single"/>
        </w:rPr>
        <w:t xml:space="preserve"> and cause melting of the Arctic ice cap, </w:t>
      </w:r>
      <w:r w:rsidRPr="006409FC">
        <w:rPr>
          <w:highlight w:val="cyan"/>
          <w:u w:val="single"/>
        </w:rPr>
        <w:t>leading to a rise in the sea level</w:t>
      </w:r>
      <w:r w:rsidRPr="006409FC">
        <w:rPr>
          <w:u w:val="single"/>
        </w:rPr>
        <w:t xml:space="preserve"> and </w:t>
      </w:r>
      <w:r w:rsidRPr="006409FC">
        <w:rPr>
          <w:highlight w:val="cyan"/>
          <w:u w:val="single"/>
        </w:rPr>
        <w:t>submergence of</w:t>
      </w:r>
      <w:r w:rsidRPr="006409FC">
        <w:rPr>
          <w:u w:val="single"/>
        </w:rPr>
        <w:t xml:space="preserve"> smaller </w:t>
      </w:r>
      <w:r w:rsidRPr="006409FC">
        <w:rPr>
          <w:highlight w:val="cyan"/>
          <w:u w:val="single"/>
        </w:rPr>
        <w:t>islands and</w:t>
      </w:r>
      <w:r w:rsidRPr="006409FC">
        <w:rPr>
          <w:u w:val="single"/>
        </w:rPr>
        <w:t xml:space="preserve"> most of the </w:t>
      </w:r>
      <w:r w:rsidRPr="006409FC">
        <w:rPr>
          <w:highlight w:val="cyan"/>
          <w:u w:val="single"/>
        </w:rPr>
        <w:t>coastal areas</w:t>
      </w:r>
      <w:r w:rsidRPr="006409FC">
        <w:rPr>
          <w:u w:val="single"/>
        </w:rPr>
        <w:t xml:space="preserve">. When this happens, the </w:t>
      </w:r>
      <w:r w:rsidRPr="006409FC">
        <w:rPr>
          <w:highlight w:val="cyan"/>
          <w:u w:val="single"/>
        </w:rPr>
        <w:t>biodiversit</w:t>
      </w:r>
      <w:r w:rsidRPr="006409FC">
        <w:rPr>
          <w:u w:val="single"/>
        </w:rPr>
        <w:t xml:space="preserve">y in such islands and coastal areas </w:t>
      </w:r>
      <w:r w:rsidRPr="006409FC">
        <w:rPr>
          <w:highlight w:val="cyan"/>
          <w:u w:val="single"/>
        </w:rPr>
        <w:t>will become extinct</w:t>
      </w:r>
      <w:r w:rsidRPr="006409FC">
        <w:rPr>
          <w:u w:val="single"/>
        </w:rPr>
        <w:t xml:space="preserve"> without a chance for their conservation</w:t>
      </w:r>
      <w:r w:rsidRPr="00406C87">
        <w:rPr>
          <w:sz w:val="14"/>
        </w:rPr>
        <w:t xml:space="preserve">. </w:t>
      </w:r>
      <w:r w:rsidRPr="006409FC">
        <w:rPr>
          <w:highlight w:val="cyan"/>
          <w:u w:val="single"/>
        </w:rPr>
        <w:t>Effects of climate change on</w:t>
      </w:r>
      <w:r w:rsidRPr="006409FC">
        <w:rPr>
          <w:u w:val="single"/>
        </w:rPr>
        <w:t xml:space="preserve"> </w:t>
      </w:r>
      <w:r w:rsidRPr="006409FC">
        <w:rPr>
          <w:highlight w:val="cyan"/>
          <w:u w:val="single"/>
        </w:rPr>
        <w:t>crop productivity</w:t>
      </w:r>
      <w:r w:rsidRPr="006409FC">
        <w:rPr>
          <w:u w:val="single"/>
        </w:rPr>
        <w:t xml:space="preserve"> has been a major concern as it </w:t>
      </w:r>
      <w:r w:rsidRPr="000B7586">
        <w:rPr>
          <w:rStyle w:val="Emphasis"/>
          <w:highlight w:val="cyan"/>
        </w:rPr>
        <w:t>affects the food security of the</w:t>
      </w:r>
      <w:r w:rsidRPr="006409FC">
        <w:rPr>
          <w:u w:val="single"/>
        </w:rPr>
        <w:t xml:space="preserve"> steadily increasing </w:t>
      </w:r>
      <w:r w:rsidRPr="006409FC">
        <w:rPr>
          <w:rStyle w:val="Emphasis"/>
          <w:highlight w:val="cyan"/>
        </w:rPr>
        <w:t>human population</w:t>
      </w:r>
      <w:r w:rsidRPr="006409FC">
        <w:rPr>
          <w:highlight w:val="cyan"/>
          <w:u w:val="single"/>
        </w:rPr>
        <w:t>.</w:t>
      </w:r>
      <w:r w:rsidRPr="006409FC">
        <w:rPr>
          <w:u w:val="single"/>
        </w:rPr>
        <w:t xml:space="preserve"> </w:t>
      </w:r>
      <w:r w:rsidRPr="00406C87">
        <w:rPr>
          <w:sz w:val="14"/>
        </w:rPr>
        <w:t xml:space="preserve">There are intrinsic difficulties in predicting crop productivity due to climate change because of uncertainties in (i) the extent of temperature increase, in the light of mitigation measures being undertaken, (ii) the possible interaction between CO2, temperature, and precipitation on crop productivity, and (iii) the extent of progress being made by scientists to make crops and cropping systems resilient to climate change. Nonetheless, many attempts have been made to assess the impact of climate change on crop productivity based on different statistical models. Although there are marginal variations between reports, all of them consistently show the negative effects of global warming on crop productivity [14]. </w:t>
      </w:r>
      <w:r w:rsidRPr="000B7586">
        <w:rPr>
          <w:u w:val="single"/>
        </w:rPr>
        <w:t xml:space="preserve">According to one estimate, </w:t>
      </w:r>
      <w:r w:rsidRPr="000B7586">
        <w:rPr>
          <w:highlight w:val="cyan"/>
          <w:u w:val="single"/>
        </w:rPr>
        <w:t>increase in</w:t>
      </w:r>
      <w:r w:rsidRPr="000B7586">
        <w:rPr>
          <w:u w:val="single"/>
        </w:rPr>
        <w:t xml:space="preserve"> global mean </w:t>
      </w:r>
      <w:r w:rsidRPr="000B7586">
        <w:rPr>
          <w:highlight w:val="cyan"/>
          <w:u w:val="single"/>
        </w:rPr>
        <w:t xml:space="preserve">temperature by </w:t>
      </w:r>
      <w:r w:rsidRPr="00C46646">
        <w:rPr>
          <w:highlight w:val="cyan"/>
          <w:u w:val="single"/>
        </w:rPr>
        <w:t>1oC would</w:t>
      </w:r>
      <w:r w:rsidRPr="000B7586">
        <w:rPr>
          <w:u w:val="single"/>
        </w:rPr>
        <w:t xml:space="preserve">, on average, </w:t>
      </w:r>
      <w:r w:rsidRPr="000B7586">
        <w:rPr>
          <w:highlight w:val="cyan"/>
          <w:u w:val="single"/>
        </w:rPr>
        <w:t xml:space="preserve">reduce global yields of wheat by 6.0%, rice </w:t>
      </w:r>
      <w:r w:rsidRPr="000B7586">
        <w:rPr>
          <w:u w:val="single"/>
        </w:rPr>
        <w:t xml:space="preserve">by </w:t>
      </w:r>
      <w:r w:rsidRPr="000B7586">
        <w:rPr>
          <w:highlight w:val="cyan"/>
          <w:u w:val="single"/>
        </w:rPr>
        <w:t xml:space="preserve">3.2%, maize </w:t>
      </w:r>
      <w:r w:rsidRPr="000B7586">
        <w:rPr>
          <w:u w:val="single"/>
        </w:rPr>
        <w:t xml:space="preserve">by </w:t>
      </w:r>
      <w:r w:rsidRPr="000B7586">
        <w:rPr>
          <w:highlight w:val="cyan"/>
          <w:u w:val="single"/>
        </w:rPr>
        <w:t xml:space="preserve">7.4%, </w:t>
      </w:r>
      <w:r w:rsidRPr="000B7586">
        <w:rPr>
          <w:u w:val="single"/>
        </w:rPr>
        <w:t xml:space="preserve">and </w:t>
      </w:r>
      <w:r w:rsidRPr="000B7586">
        <w:rPr>
          <w:highlight w:val="cyan"/>
          <w:u w:val="single"/>
        </w:rPr>
        <w:t xml:space="preserve">soybean </w:t>
      </w:r>
      <w:r w:rsidRPr="000B7586">
        <w:rPr>
          <w:u w:val="single"/>
        </w:rPr>
        <w:t xml:space="preserve">by </w:t>
      </w:r>
      <w:r w:rsidRPr="000B7586">
        <w:rPr>
          <w:highlight w:val="cyan"/>
          <w:u w:val="single"/>
        </w:rPr>
        <w:t>3.1%</w:t>
      </w:r>
      <w:r w:rsidRPr="000B7586">
        <w:rPr>
          <w:u w:val="single"/>
        </w:rPr>
        <w:t xml:space="preserve"> [15]. Another report, based on 65 years of weather records and wheat and barley yield data from France, predicts that the yields of these crops would decline by 17 to 33 per cent by the end of the century [16].</w:t>
      </w:r>
      <w:r w:rsidRPr="00406C87">
        <w:rPr>
          <w:sz w:val="14"/>
        </w:rPr>
        <w:t xml:space="preserve"> </w:t>
      </w:r>
      <w:r w:rsidRPr="000B7586">
        <w:rPr>
          <w:u w:val="single"/>
        </w:rPr>
        <w:t xml:space="preserve">Apart from decreasing the yield, global </w:t>
      </w:r>
      <w:r w:rsidRPr="000B7586">
        <w:rPr>
          <w:highlight w:val="cyan"/>
          <w:u w:val="single"/>
        </w:rPr>
        <w:t>warming</w:t>
      </w:r>
      <w:r w:rsidRPr="000B7586">
        <w:rPr>
          <w:u w:val="single"/>
        </w:rPr>
        <w:t xml:space="preserve"> is also expected to </w:t>
      </w:r>
      <w:r w:rsidRPr="000B7586">
        <w:rPr>
          <w:highlight w:val="cyan"/>
          <w:u w:val="single"/>
        </w:rPr>
        <w:t xml:space="preserve">result in the </w:t>
      </w:r>
      <w:r w:rsidRPr="000B7586">
        <w:rPr>
          <w:rStyle w:val="Emphasis"/>
          <w:highlight w:val="cyan"/>
        </w:rPr>
        <w:t>decline of nutritional value of crop species.</w:t>
      </w:r>
      <w:r w:rsidRPr="000B7586">
        <w:rPr>
          <w:u w:val="single"/>
        </w:rPr>
        <w:t xml:space="preserve"> Based on in situ free air CO2 enrichment studies, rising atmospheric CO2 has been shown to result in a decline in protein, iron, </w:t>
      </w:r>
      <w:proofErr w:type="gramStart"/>
      <w:r w:rsidRPr="000B7586">
        <w:rPr>
          <w:u w:val="single"/>
        </w:rPr>
        <w:t>zinc</w:t>
      </w:r>
      <w:proofErr w:type="gramEnd"/>
      <w:r w:rsidRPr="000B7586">
        <w:rPr>
          <w:u w:val="single"/>
        </w:rPr>
        <w:t xml:space="preserve"> and vitamins (B1, B2, B5, and B9), in diverse varieties of rice currently grown throughout Asia [17]. Globally, </w:t>
      </w:r>
      <w:r w:rsidRPr="000B7586">
        <w:rPr>
          <w:highlight w:val="cyan"/>
          <w:u w:val="single"/>
        </w:rPr>
        <w:t>these declines</w:t>
      </w:r>
      <w:r w:rsidRPr="000B7586">
        <w:rPr>
          <w:u w:val="single"/>
        </w:rPr>
        <w:t xml:space="preserve"> can </w:t>
      </w:r>
      <w:r w:rsidRPr="000B7586">
        <w:rPr>
          <w:highlight w:val="cyan"/>
          <w:u w:val="single"/>
        </w:rPr>
        <w:t xml:space="preserve">contribute to </w:t>
      </w:r>
      <w:r w:rsidRPr="000B7586">
        <w:rPr>
          <w:rStyle w:val="Emphasis"/>
          <w:highlight w:val="cyan"/>
        </w:rPr>
        <w:t>nutritional deficiencies among 2 billion people</w:t>
      </w:r>
      <w:r w:rsidRPr="000B7586">
        <w:rPr>
          <w:u w:val="single"/>
        </w:rPr>
        <w:t xml:space="preserve"> in developing and developed countries and affect human health directly and indirectly.</w:t>
      </w:r>
      <w:r w:rsidRPr="00406C87">
        <w:rPr>
          <w:sz w:val="14"/>
        </w:rPr>
        <w:t xml:space="preserve"> Such declines are likely to be manifested in other cereal crops also. </w:t>
      </w:r>
      <w:r w:rsidRPr="000B7586">
        <w:rPr>
          <w:u w:val="single"/>
        </w:rPr>
        <w:t xml:space="preserve">Australia experienced one of </w:t>
      </w:r>
      <w:r w:rsidRPr="000B7586">
        <w:rPr>
          <w:rStyle w:val="Emphasis"/>
          <w:highlight w:val="cyan"/>
        </w:rPr>
        <w:t>the worst population depletions</w:t>
      </w:r>
      <w:r w:rsidRPr="000B7586">
        <w:rPr>
          <w:u w:val="single"/>
        </w:rPr>
        <w:t xml:space="preserve"> of several species in recent months </w:t>
      </w:r>
      <w:r w:rsidRPr="000B7586">
        <w:rPr>
          <w:highlight w:val="cyan"/>
          <w:u w:val="single"/>
        </w:rPr>
        <w:t>due to climate change</w:t>
      </w:r>
      <w:r w:rsidRPr="000B7586">
        <w:rPr>
          <w:u w:val="single"/>
        </w:rPr>
        <w:t xml:space="preserve">. It experienced record-breaking temperatures of &gt; 42oC in November 2018 resulting in the death of least 23,000 individuals, amounting to </w:t>
      </w:r>
      <w:r w:rsidRPr="000B7586">
        <w:rPr>
          <w:highlight w:val="cyan"/>
          <w:u w:val="single"/>
        </w:rPr>
        <w:t>a third of the species</w:t>
      </w:r>
      <w:r w:rsidRPr="000B7586">
        <w:rPr>
          <w:u w:val="single"/>
        </w:rPr>
        <w:t xml:space="preserve">, of the fruit-eating bat, </w:t>
      </w:r>
      <w:r w:rsidRPr="000B7586">
        <w:rPr>
          <w:i/>
          <w:iCs/>
          <w:u w:val="single"/>
        </w:rPr>
        <w:t>Pteropus conspicillatus.</w:t>
      </w:r>
      <w:r w:rsidRPr="000B7586">
        <w:rPr>
          <w:u w:val="single"/>
        </w:rPr>
        <w:t xml:space="preserve"> In January 2019, between 100,000 and </w:t>
      </w:r>
      <w:r w:rsidRPr="006D20A0">
        <w:rPr>
          <w:rStyle w:val="StyleUnderline"/>
          <w:highlight w:val="cyan"/>
        </w:rPr>
        <w:t>1 million fish suffocated to death</w:t>
      </w:r>
      <w:r w:rsidRPr="000B7586">
        <w:rPr>
          <w:u w:val="single"/>
        </w:rPr>
        <w:t xml:space="preserve"> in Darling River due </w:t>
      </w:r>
      <w:r w:rsidRPr="006D20A0">
        <w:rPr>
          <w:highlight w:val="cyan"/>
          <w:u w:val="single"/>
        </w:rPr>
        <w:t>to depleted dissolved oxygen levels in the water</w:t>
      </w:r>
      <w:r w:rsidRPr="000B7586">
        <w:rPr>
          <w:u w:val="single"/>
        </w:rPr>
        <w:t xml:space="preserve">. </w:t>
      </w:r>
      <w:r w:rsidRPr="00406C87">
        <w:rPr>
          <w:sz w:val="14"/>
        </w:rPr>
        <w:t>Low water flow, the result of drought and excessive use of water for irrigation, could not flush nutrients of farm runoff, triggering algal bloom and consequent oxygen depletion. Recent studies report that the oceans have been warming at a faster rate than previously thought</w:t>
      </w:r>
      <w:r w:rsidRPr="006D20A0">
        <w:rPr>
          <w:u w:val="single"/>
        </w:rPr>
        <w:t xml:space="preserve">. </w:t>
      </w:r>
      <w:r w:rsidRPr="006D20A0">
        <w:rPr>
          <w:highlight w:val="cyan"/>
          <w:u w:val="single"/>
        </w:rPr>
        <w:t>Significant increase in</w:t>
      </w:r>
      <w:r w:rsidRPr="006D20A0">
        <w:rPr>
          <w:u w:val="single"/>
        </w:rPr>
        <w:t xml:space="preserve"> the frequency and </w:t>
      </w:r>
      <w:r w:rsidRPr="006D20A0">
        <w:rPr>
          <w:highlight w:val="cyan"/>
          <w:u w:val="single"/>
        </w:rPr>
        <w:t>intensity of cyclones</w:t>
      </w:r>
      <w:r w:rsidRPr="006D20A0">
        <w:rPr>
          <w:u w:val="single"/>
        </w:rPr>
        <w:t xml:space="preserve"> and tsunamis</w:t>
      </w:r>
      <w:r w:rsidRPr="006D20A0">
        <w:rPr>
          <w:highlight w:val="cyan"/>
          <w:u w:val="single"/>
        </w:rPr>
        <w:t>, floods</w:t>
      </w:r>
      <w:r w:rsidRPr="006D20A0">
        <w:rPr>
          <w:u w:val="single"/>
        </w:rPr>
        <w:t xml:space="preserve"> and </w:t>
      </w:r>
      <w:r w:rsidRPr="006D20A0">
        <w:rPr>
          <w:highlight w:val="cyan"/>
          <w:u w:val="single"/>
        </w:rPr>
        <w:t>droughts, forest fires, heat waves</w:t>
      </w:r>
      <w:r w:rsidRPr="006D20A0">
        <w:rPr>
          <w:u w:val="single"/>
        </w:rPr>
        <w:t xml:space="preserve">, and </w:t>
      </w:r>
      <w:r w:rsidRPr="006D20A0">
        <w:rPr>
          <w:rStyle w:val="Emphasis"/>
          <w:highlight w:val="cyan"/>
        </w:rPr>
        <w:t>unseasonal extreme weather conditions</w:t>
      </w:r>
      <w:r w:rsidRPr="006D20A0">
        <w:rPr>
          <w:u w:val="single"/>
        </w:rPr>
        <w:t xml:space="preserve"> in recent years around the world are believed to be </w:t>
      </w:r>
      <w:r w:rsidRPr="006D20A0">
        <w:rPr>
          <w:highlight w:val="cyan"/>
          <w:u w:val="single"/>
        </w:rPr>
        <w:t>the result of</w:t>
      </w:r>
      <w:r w:rsidRPr="006D20A0">
        <w:rPr>
          <w:u w:val="single"/>
        </w:rPr>
        <w:t xml:space="preserve"> global </w:t>
      </w:r>
      <w:r w:rsidRPr="006D20A0">
        <w:rPr>
          <w:highlight w:val="cyan"/>
          <w:u w:val="single"/>
        </w:rPr>
        <w:t>warming</w:t>
      </w:r>
      <w:r w:rsidRPr="006D20A0">
        <w:rPr>
          <w:u w:val="single"/>
        </w:rPr>
        <w:t>.</w:t>
      </w:r>
      <w:r w:rsidRPr="00406C87">
        <w:rPr>
          <w:sz w:val="14"/>
        </w:rPr>
        <w:t xml:space="preserve"> </w:t>
      </w:r>
      <w:r w:rsidRPr="006D20A0">
        <w:rPr>
          <w:u w:val="single"/>
        </w:rPr>
        <w:t xml:space="preserve">It could be pointed out that </w:t>
      </w:r>
      <w:r w:rsidRPr="006D20A0">
        <w:rPr>
          <w:highlight w:val="cyan"/>
          <w:u w:val="single"/>
        </w:rPr>
        <w:t>tsunamis</w:t>
      </w:r>
      <w:r w:rsidRPr="006D20A0">
        <w:rPr>
          <w:u w:val="single"/>
        </w:rPr>
        <w:t xml:space="preserve"> are not always </w:t>
      </w:r>
      <w:r w:rsidRPr="006D20A0">
        <w:rPr>
          <w:highlight w:val="cyan"/>
          <w:u w:val="single"/>
        </w:rPr>
        <w:t>caused by</w:t>
      </w:r>
      <w:r w:rsidRPr="006D20A0">
        <w:rPr>
          <w:u w:val="single"/>
        </w:rPr>
        <w:t xml:space="preserve"> earthquakes </w:t>
      </w:r>
      <w:proofErr w:type="gramStart"/>
      <w:r w:rsidRPr="006D20A0">
        <w:rPr>
          <w:u w:val="single"/>
        </w:rPr>
        <w:t>alone, but</w:t>
      </w:r>
      <w:proofErr w:type="gramEnd"/>
      <w:r w:rsidRPr="006D20A0">
        <w:rPr>
          <w:u w:val="single"/>
        </w:rPr>
        <w:t xml:space="preserve"> could also be caused by </w:t>
      </w:r>
      <w:r w:rsidRPr="006D20A0">
        <w:rPr>
          <w:highlight w:val="cyan"/>
          <w:u w:val="single"/>
        </w:rPr>
        <w:t>massive landslides and glacier calving</w:t>
      </w:r>
      <w:r w:rsidRPr="00406C87">
        <w:rPr>
          <w:sz w:val="14"/>
        </w:rPr>
        <w:t xml:space="preserve">. They cause huge loses to life and property every </w:t>
      </w:r>
      <w:proofErr w:type="gramStart"/>
      <w:r w:rsidRPr="00406C87">
        <w:rPr>
          <w:sz w:val="14"/>
        </w:rPr>
        <w:t>year, and</w:t>
      </w:r>
      <w:proofErr w:type="gramEnd"/>
      <w:r w:rsidRPr="00406C87">
        <w:rPr>
          <w:sz w:val="14"/>
        </w:rPr>
        <w:t xml:space="preserve"> affect millions of people</w:t>
      </w:r>
      <w:r w:rsidRPr="006D20A0">
        <w:rPr>
          <w:u w:val="single"/>
        </w:rPr>
        <w:t xml:space="preserve">. </w:t>
      </w:r>
      <w:r w:rsidRPr="006D20A0">
        <w:rPr>
          <w:highlight w:val="cyan"/>
          <w:u w:val="single"/>
        </w:rPr>
        <w:t>The Paris agreement</w:t>
      </w:r>
      <w:r w:rsidRPr="006D20A0">
        <w:rPr>
          <w:u w:val="single"/>
        </w:rPr>
        <w:t xml:space="preserve"> on climate change, adopted in 2015, formally </w:t>
      </w:r>
      <w:r w:rsidRPr="006D20A0">
        <w:rPr>
          <w:highlight w:val="cyan"/>
          <w:u w:val="single"/>
        </w:rPr>
        <w:t>recognized the need to limit</w:t>
      </w:r>
      <w:r w:rsidRPr="006D20A0">
        <w:rPr>
          <w:u w:val="single"/>
        </w:rPr>
        <w:t xml:space="preserve"> the </w:t>
      </w:r>
      <w:r w:rsidRPr="006D20A0">
        <w:rPr>
          <w:highlight w:val="cyan"/>
          <w:u w:val="single"/>
        </w:rPr>
        <w:t>temperature increase to 1.5oC</w:t>
      </w:r>
      <w:r w:rsidRPr="006D20A0">
        <w:rPr>
          <w:u w:val="single"/>
        </w:rPr>
        <w:t xml:space="preserve"> above preindustrial level </w:t>
      </w:r>
      <w:r w:rsidRPr="006D20A0">
        <w:rPr>
          <w:highlight w:val="cyan"/>
          <w:u w:val="single"/>
        </w:rPr>
        <w:t>by 2100</w:t>
      </w:r>
      <w:r w:rsidRPr="006D20A0">
        <w:rPr>
          <w:u w:val="single"/>
        </w:rPr>
        <w:t xml:space="preserve">. However, </w:t>
      </w:r>
      <w:r w:rsidRPr="006D20A0">
        <w:rPr>
          <w:highlight w:val="cyan"/>
          <w:u w:val="single"/>
        </w:rPr>
        <w:t>the possibility of achieving this goal</w:t>
      </w:r>
      <w:r w:rsidRPr="006D20A0">
        <w:rPr>
          <w:u w:val="single"/>
        </w:rPr>
        <w:t xml:space="preserve"> was seen </w:t>
      </w:r>
      <w:r w:rsidRPr="006D20A0">
        <w:rPr>
          <w:highlight w:val="cyan"/>
          <w:u w:val="single"/>
        </w:rPr>
        <w:t>almost impossible</w:t>
      </w:r>
      <w:r w:rsidRPr="006D20A0">
        <w:rPr>
          <w:u w:val="single"/>
        </w:rPr>
        <w:t xml:space="preserve"> based on the present emission scenario. The </w:t>
      </w:r>
      <w:r w:rsidRPr="006D20A0">
        <w:rPr>
          <w:highlight w:val="cyan"/>
          <w:u w:val="single"/>
        </w:rPr>
        <w:t>realistic aim has been to limit the warming to 2oC</w:t>
      </w:r>
      <w:r w:rsidRPr="006D20A0">
        <w:rPr>
          <w:u w:val="single"/>
        </w:rPr>
        <w:t xml:space="preserve">. </w:t>
      </w:r>
      <w:r w:rsidRPr="00C46646">
        <w:rPr>
          <w:highlight w:val="cyan"/>
          <w:u w:val="single"/>
        </w:rPr>
        <w:t>However</w:t>
      </w:r>
      <w:r w:rsidRPr="006D20A0">
        <w:rPr>
          <w:u w:val="single"/>
        </w:rPr>
        <w:t xml:space="preserve">, a landmark report from the UN Scientific Panel on climate change, released in October 2018, emphasized that </w:t>
      </w:r>
      <w:r w:rsidRPr="00C46646">
        <w:rPr>
          <w:highlight w:val="cyan"/>
          <w:u w:val="single"/>
        </w:rPr>
        <w:t>overshooting a 1.5oC rise</w:t>
      </w:r>
      <w:r w:rsidRPr="006D20A0">
        <w:rPr>
          <w:u w:val="single"/>
        </w:rPr>
        <w:t xml:space="preserve"> in temperature by the end of the century compared to preindustrial levels </w:t>
      </w:r>
      <w:r w:rsidRPr="00C46646">
        <w:rPr>
          <w:highlight w:val="cyan"/>
          <w:u w:val="single"/>
        </w:rPr>
        <w:t>will be disastrous</w:t>
      </w:r>
      <w:r w:rsidRPr="006D20A0">
        <w:rPr>
          <w:u w:val="single"/>
        </w:rPr>
        <w:t xml:space="preserve"> and will have </w:t>
      </w:r>
      <w:r w:rsidRPr="00C46646">
        <w:rPr>
          <w:rStyle w:val="Emphasis"/>
          <w:highlight w:val="cyan"/>
        </w:rPr>
        <w:t>devastating effects on ecosystems</w:t>
      </w:r>
      <w:r w:rsidRPr="00406C87">
        <w:rPr>
          <w:sz w:val="14"/>
        </w:rPr>
        <w:t xml:space="preserve">, </w:t>
      </w:r>
      <w:proofErr w:type="gramStart"/>
      <w:r w:rsidRPr="00406C87">
        <w:rPr>
          <w:sz w:val="14"/>
        </w:rPr>
        <w:t>communities</w:t>
      </w:r>
      <w:proofErr w:type="gramEnd"/>
      <w:r w:rsidRPr="00406C87">
        <w:rPr>
          <w:sz w:val="14"/>
        </w:rPr>
        <w:t xml:space="preserve"> and economies.</w:t>
      </w:r>
      <w:r w:rsidRPr="00C46646">
        <w:rPr>
          <w:u w:val="single"/>
        </w:rPr>
        <w:t xml:space="preserve"> It is likely to </w:t>
      </w:r>
      <w:r w:rsidRPr="00C46646">
        <w:rPr>
          <w:highlight w:val="cyan"/>
          <w:u w:val="single"/>
        </w:rPr>
        <w:t xml:space="preserve">result in global </w:t>
      </w:r>
      <w:r w:rsidRPr="00C46646">
        <w:rPr>
          <w:highlight w:val="cyan"/>
          <w:u w:val="single"/>
        </w:rPr>
        <w:lastRenderedPageBreak/>
        <w:t>food shortages</w:t>
      </w:r>
      <w:r w:rsidRPr="00C46646">
        <w:rPr>
          <w:u w:val="single"/>
        </w:rPr>
        <w:t xml:space="preserve"> by 2040, inundation of coastal cities and a </w:t>
      </w:r>
      <w:r w:rsidRPr="00C46646">
        <w:rPr>
          <w:rStyle w:val="Emphasis"/>
          <w:highlight w:val="cyan"/>
        </w:rPr>
        <w:t>refugee crisis</w:t>
      </w:r>
      <w:r w:rsidRPr="00C46646">
        <w:rPr>
          <w:u w:val="single"/>
        </w:rPr>
        <w:t xml:space="preserve"> unlike any the world has ever seen. Even a 1.5oC warming would </w:t>
      </w:r>
      <w:r w:rsidRPr="00C46646">
        <w:rPr>
          <w:highlight w:val="cyan"/>
          <w:u w:val="single"/>
        </w:rPr>
        <w:t>increase sea levels</w:t>
      </w:r>
      <w:r w:rsidRPr="00C46646">
        <w:rPr>
          <w:u w:val="single"/>
        </w:rPr>
        <w:t xml:space="preserve"> by 26–77 cm by 2100. 2oC would add another 10 cm which would </w:t>
      </w:r>
      <w:r w:rsidRPr="00C46646">
        <w:rPr>
          <w:highlight w:val="cyan"/>
          <w:u w:val="single"/>
        </w:rPr>
        <w:t>affect millions of people</w:t>
      </w:r>
      <w:r w:rsidRPr="00C46646">
        <w:rPr>
          <w:u w:val="single"/>
        </w:rPr>
        <w:t xml:space="preserve"> living in coastal regions. At 2oC, 99% of </w:t>
      </w:r>
      <w:r w:rsidRPr="00C46646">
        <w:rPr>
          <w:rStyle w:val="Emphasis"/>
          <w:highlight w:val="cyan"/>
        </w:rPr>
        <w:t>coral reefs would be ravaged</w:t>
      </w:r>
      <w:r w:rsidRPr="00C46646">
        <w:rPr>
          <w:u w:val="single"/>
        </w:rPr>
        <w:t xml:space="preserve"> (Box 3). The report warns that </w:t>
      </w:r>
      <w:r w:rsidRPr="00C46646">
        <w:rPr>
          <w:highlight w:val="cyan"/>
          <w:u w:val="single"/>
        </w:rPr>
        <w:t xml:space="preserve">there is </w:t>
      </w:r>
      <w:r w:rsidRPr="00C46646">
        <w:rPr>
          <w:rStyle w:val="Emphasis"/>
          <w:highlight w:val="cyan"/>
        </w:rPr>
        <w:t>no time</w:t>
      </w:r>
      <w:r w:rsidRPr="00C46646">
        <w:rPr>
          <w:highlight w:val="cyan"/>
          <w:u w:val="single"/>
        </w:rPr>
        <w:t xml:space="preserve"> to delay action</w:t>
      </w:r>
      <w:r w:rsidRPr="00C46646">
        <w:rPr>
          <w:u w:val="single"/>
        </w:rPr>
        <w:t xml:space="preserve"> to mitigate this crisis. </w:t>
      </w:r>
      <w:r w:rsidRPr="00406C87">
        <w:rPr>
          <w:sz w:val="14"/>
        </w:rPr>
        <w:t>Limiting global warming to 1.5oC (compared to 2oC) is projected to lower its impacts on terrestrial, freshwater, marine and coastal ecosystems. The chances of avoiding climate change impacts on sustainable development, eradication of poverty and reducing inequalities would be greater if global warming is limited to 1.5oC rather than 2oC</w:t>
      </w:r>
      <w:r w:rsidRPr="00C46646">
        <w:rPr>
          <w:u w:val="single"/>
        </w:rPr>
        <w:t xml:space="preserve">. The highlight of the UN report on climate change is that </w:t>
      </w:r>
      <w:r w:rsidRPr="00C46646">
        <w:rPr>
          <w:rStyle w:val="Emphasis"/>
          <w:highlight w:val="cyan"/>
        </w:rPr>
        <w:t>the world cannot afford a 2oC rise</w:t>
      </w:r>
      <w:r w:rsidRPr="00C46646">
        <w:rPr>
          <w:highlight w:val="cyan"/>
          <w:u w:val="single"/>
        </w:rPr>
        <w:t>.</w:t>
      </w:r>
      <w:r w:rsidRPr="00C46646">
        <w:rPr>
          <w:u w:val="single"/>
        </w:rPr>
        <w:t xml:space="preserve"> </w:t>
      </w:r>
      <w:r w:rsidRPr="00C46646">
        <w:rPr>
          <w:highlight w:val="cyan"/>
          <w:u w:val="single"/>
        </w:rPr>
        <w:t>The coming decade could be</w:t>
      </w:r>
      <w:r w:rsidRPr="00C46646">
        <w:rPr>
          <w:u w:val="single"/>
        </w:rPr>
        <w:t xml:space="preserve"> one of </w:t>
      </w:r>
      <w:r w:rsidRPr="00C46646">
        <w:rPr>
          <w:rStyle w:val="Emphasis"/>
          <w:highlight w:val="cyan"/>
        </w:rPr>
        <w:t>humanity’s last chance</w:t>
      </w:r>
      <w:r w:rsidRPr="00406C87">
        <w:rPr>
          <w:sz w:val="14"/>
        </w:rPr>
        <w:t>s</w:t>
      </w:r>
      <w:r w:rsidRPr="00C46646">
        <w:rPr>
          <w:u w:val="single"/>
        </w:rPr>
        <w:t xml:space="preserve"> to avert these devastating impacts.</w:t>
      </w:r>
      <w:r w:rsidRPr="00406C87">
        <w:rPr>
          <w:sz w:val="14"/>
        </w:rPr>
        <w:t xml:space="preserve"> Several scientists contend that even this report was not strong enough as it downplayed the full extent of the real threat.</w:t>
      </w:r>
    </w:p>
    <w:p w14:paraId="50E72F98" w14:textId="6540BDDF" w:rsidR="00F57534" w:rsidRDefault="00F57534" w:rsidP="00F57534">
      <w:pPr>
        <w:pStyle w:val="Heading3"/>
      </w:pPr>
      <w:r>
        <w:lastRenderedPageBreak/>
        <w:t>Unsustainable---Overview---2NC</w:t>
      </w:r>
    </w:p>
    <w:p w14:paraId="6735D6FD" w14:textId="707CC79B" w:rsidR="00DD4760" w:rsidRPr="00DD4760" w:rsidRDefault="00DD4760" w:rsidP="00F57534">
      <w:pPr>
        <w:pStyle w:val="Heading4"/>
      </w:pPr>
      <w:r>
        <w:t xml:space="preserve">Growth is </w:t>
      </w:r>
      <w:r w:rsidRPr="00DD4760">
        <w:rPr>
          <w:u w:val="single"/>
        </w:rPr>
        <w:t>unsustainable</w:t>
      </w:r>
      <w:r>
        <w:t xml:space="preserve">: </w:t>
      </w:r>
    </w:p>
    <w:p w14:paraId="5019B555" w14:textId="53B3B904" w:rsidR="00F57534" w:rsidRPr="00C45BB7" w:rsidRDefault="00DD4760" w:rsidP="00DD4760">
      <w:pPr>
        <w:pStyle w:val="Heading4"/>
        <w:numPr>
          <w:ilvl w:val="0"/>
          <w:numId w:val="15"/>
        </w:numPr>
      </w:pPr>
      <w:r>
        <w:rPr>
          <w:u w:val="single"/>
        </w:rPr>
        <w:t>Materials</w:t>
      </w:r>
      <w:r w:rsidR="00F57534">
        <w:t xml:space="preserve">. Despite decline, the world has </w:t>
      </w:r>
      <w:r w:rsidR="00F57534" w:rsidRPr="00C45BB7">
        <w:rPr>
          <w:u w:val="single"/>
        </w:rPr>
        <w:t>rematerialized</w:t>
      </w:r>
      <w:r w:rsidR="00F57534">
        <w:t xml:space="preserve">---they don’t assume </w:t>
      </w:r>
      <w:r w:rsidR="00F57534" w:rsidRPr="00C45BB7">
        <w:rPr>
          <w:u w:val="single"/>
        </w:rPr>
        <w:t>offshoring</w:t>
      </w:r>
      <w:r w:rsidR="00F57534">
        <w:t>.</w:t>
      </w:r>
    </w:p>
    <w:p w14:paraId="054E52ED" w14:textId="77777777" w:rsidR="00F57534" w:rsidRPr="00BF5FEA" w:rsidRDefault="00F57534" w:rsidP="00F57534">
      <w:r w:rsidRPr="00BF5FEA">
        <w:t xml:space="preserve">Timothée </w:t>
      </w:r>
      <w:r w:rsidRPr="00BF5FEA">
        <w:rPr>
          <w:rStyle w:val="Style13ptBold"/>
        </w:rPr>
        <w:t>Parrique et al. 19</w:t>
      </w:r>
      <w:r w:rsidRPr="00BF5FEA">
        <w:t>. He holds a PhD in economics from the</w:t>
      </w:r>
      <w:r>
        <w:t xml:space="preserve"> University of Clermont Auvergne, France and the Stockholm University, Sweden. </w:t>
      </w:r>
      <w:r>
        <w:rPr>
          <w:i/>
          <w:iCs/>
        </w:rPr>
        <w:t>Decoupling Debunked</w:t>
      </w:r>
      <w:r>
        <w:t>. European Environmental Bureau. July 2019. 20-21 // LXF</w:t>
      </w:r>
    </w:p>
    <w:p w14:paraId="28D007CB" w14:textId="77777777" w:rsidR="00F57534" w:rsidRPr="00DD4760" w:rsidRDefault="00F57534" w:rsidP="00F57534">
      <w:pPr>
        <w:rPr>
          <w:sz w:val="14"/>
        </w:rPr>
      </w:pPr>
      <w:r w:rsidRPr="00C45BB7">
        <w:rPr>
          <w:rStyle w:val="StyleUnderline"/>
          <w:highlight w:val="cyan"/>
        </w:rPr>
        <w:t>When it comes to</w:t>
      </w:r>
      <w:r w:rsidRPr="00BF5FEA">
        <w:rPr>
          <w:rStyle w:val="StyleUnderline"/>
        </w:rPr>
        <w:t xml:space="preserve"> aggregate use of </w:t>
      </w:r>
      <w:r w:rsidRPr="00C45BB7">
        <w:rPr>
          <w:rStyle w:val="StyleUnderline"/>
          <w:highlight w:val="cyan"/>
        </w:rPr>
        <w:t>materials</w:t>
      </w:r>
      <w:r w:rsidRPr="00BF5FEA">
        <w:rPr>
          <w:rStyle w:val="StyleUnderline"/>
        </w:rPr>
        <w:t xml:space="preserve">, the </w:t>
      </w:r>
      <w:r w:rsidRPr="00C45BB7">
        <w:rPr>
          <w:rStyle w:val="StyleUnderline"/>
          <w:highlight w:val="cyan"/>
        </w:rPr>
        <w:t xml:space="preserve">evidence is </w:t>
      </w:r>
      <w:r w:rsidRPr="00C45BB7">
        <w:rPr>
          <w:rStyle w:val="Emphasis"/>
          <w:highlight w:val="cyan"/>
        </w:rPr>
        <w:t>clear</w:t>
      </w:r>
      <w:r w:rsidRPr="00C45BB7">
        <w:rPr>
          <w:rStyle w:val="StyleUnderline"/>
          <w:highlight w:val="cyan"/>
        </w:rPr>
        <w:t xml:space="preserve"> and </w:t>
      </w:r>
      <w:r w:rsidRPr="00C45BB7">
        <w:rPr>
          <w:rStyle w:val="Emphasis"/>
          <w:highlight w:val="cyan"/>
        </w:rPr>
        <w:t>uncontroversial</w:t>
      </w:r>
      <w:r w:rsidRPr="00C45BB7">
        <w:rPr>
          <w:rStyle w:val="StyleUnderline"/>
          <w:highlight w:val="cyan"/>
        </w:rPr>
        <w:t xml:space="preserve">. There has been </w:t>
      </w:r>
      <w:r w:rsidRPr="00C45BB7">
        <w:rPr>
          <w:rStyle w:val="Emphasis"/>
          <w:highlight w:val="cyan"/>
        </w:rPr>
        <w:t>no absolute decoupling</w:t>
      </w:r>
      <w:r w:rsidRPr="00BF5FEA">
        <w:rPr>
          <w:rStyle w:val="StyleUnderline"/>
        </w:rPr>
        <w:t xml:space="preserve"> of resource use from economic growth</w:t>
      </w:r>
      <w:r w:rsidRPr="00DD4760">
        <w:rPr>
          <w:sz w:val="14"/>
        </w:rPr>
        <w:t xml:space="preserve">. In fact, the </w:t>
      </w:r>
      <w:r w:rsidRPr="00BF5FEA">
        <w:rPr>
          <w:rStyle w:val="StyleUnderline"/>
        </w:rPr>
        <w:t xml:space="preserve">global </w:t>
      </w:r>
      <w:r w:rsidRPr="00C45BB7">
        <w:rPr>
          <w:rStyle w:val="StyleUnderline"/>
          <w:highlight w:val="cyan"/>
        </w:rPr>
        <w:t>use of resources is on the rise and</w:t>
      </w:r>
      <w:r w:rsidRPr="00BF5FEA">
        <w:rPr>
          <w:rStyle w:val="StyleUnderline"/>
        </w:rPr>
        <w:t xml:space="preserve"> global </w:t>
      </w:r>
      <w:r w:rsidRPr="00C45BB7">
        <w:rPr>
          <w:rStyle w:val="StyleUnderline"/>
          <w:highlight w:val="cyan"/>
        </w:rPr>
        <w:t>GDP is</w:t>
      </w:r>
      <w:r w:rsidRPr="00BF5FEA">
        <w:rPr>
          <w:rStyle w:val="StyleUnderline"/>
        </w:rPr>
        <w:t xml:space="preserve"> still </w:t>
      </w:r>
      <w:r w:rsidRPr="00C45BB7">
        <w:rPr>
          <w:rStyle w:val="StyleUnderline"/>
          <w:highlight w:val="cyan"/>
        </w:rPr>
        <w:t>tightly coupled</w:t>
      </w:r>
      <w:r w:rsidRPr="00DD4760">
        <w:rPr>
          <w:sz w:val="14"/>
        </w:rPr>
        <w:t xml:space="preserve"> with total resource extraction. Here and in the rest of this section, if not otherwise indicated, the decoupling effects are estimated </w:t>
      </w:r>
      <w:proofErr w:type="gramStart"/>
      <w:r w:rsidRPr="00DD4760">
        <w:rPr>
          <w:sz w:val="14"/>
        </w:rPr>
        <w:t>on the basis of</w:t>
      </w:r>
      <w:proofErr w:type="gramEnd"/>
      <w:r w:rsidRPr="00DD4760">
        <w:rPr>
          <w:sz w:val="14"/>
        </w:rPr>
        <w:t xml:space="preserve"> production based environmental variables.</w:t>
      </w:r>
    </w:p>
    <w:p w14:paraId="4FC7CB57" w14:textId="77777777" w:rsidR="00F57534" w:rsidRPr="00DD4760" w:rsidRDefault="00F57534" w:rsidP="00F57534">
      <w:pPr>
        <w:rPr>
          <w:sz w:val="14"/>
        </w:rPr>
      </w:pPr>
      <w:r w:rsidRPr="00BF5FEA">
        <w:rPr>
          <w:rStyle w:val="StyleUnderline"/>
        </w:rPr>
        <w:t xml:space="preserve">Global material </w:t>
      </w:r>
      <w:r w:rsidRPr="00C45BB7">
        <w:rPr>
          <w:rStyle w:val="StyleUnderline"/>
          <w:highlight w:val="cyan"/>
        </w:rPr>
        <w:t xml:space="preserve">extraction has increased by a </w:t>
      </w:r>
      <w:r w:rsidRPr="00C45BB7">
        <w:rPr>
          <w:rStyle w:val="Emphasis"/>
          <w:highlight w:val="cyan"/>
        </w:rPr>
        <w:t>factor of 12</w:t>
      </w:r>
      <w:r w:rsidRPr="00BF5FEA">
        <w:rPr>
          <w:rStyle w:val="StyleUnderline"/>
        </w:rPr>
        <w:t xml:space="preserve"> in </w:t>
      </w:r>
      <w:r w:rsidRPr="00C45BB7">
        <w:rPr>
          <w:rStyle w:val="StyleUnderline"/>
          <w:highlight w:val="cyan"/>
        </w:rPr>
        <w:t>between 1900 and 2015</w:t>
      </w:r>
      <w:r w:rsidRPr="00DD4760">
        <w:rPr>
          <w:sz w:val="14"/>
        </w:rPr>
        <w:t xml:space="preserve">, with a steady acceleration since the beginning of the 21st century (Krausmann et al., 2018).14 In the last century, average resource use per capita doubled: a global inhabitant in 2005 required somewhere between 8.5 (Behrens et al., 2007) and 9.2 tons (Krausmann et al., 2009) of resources annually, while a hundred years earlier this number was only 4.6 tons (UNEP, 2011b, p. 10).15 </w:t>
      </w:r>
      <w:r w:rsidRPr="00BF5FEA">
        <w:rPr>
          <w:rStyle w:val="StyleUnderline"/>
        </w:rPr>
        <w:t xml:space="preserve">Only </w:t>
      </w:r>
      <w:r w:rsidRPr="00C45BB7">
        <w:rPr>
          <w:rStyle w:val="StyleUnderline"/>
          <w:highlight w:val="cyan"/>
        </w:rPr>
        <w:t>in the last 40 years</w:t>
      </w:r>
      <w:r w:rsidRPr="00BF5FEA">
        <w:rPr>
          <w:rStyle w:val="StyleUnderline"/>
        </w:rPr>
        <w:t xml:space="preserve">, total material </w:t>
      </w:r>
      <w:r w:rsidRPr="00C45BB7">
        <w:rPr>
          <w:rStyle w:val="StyleUnderline"/>
          <w:highlight w:val="cyan"/>
        </w:rPr>
        <w:t>use</w:t>
      </w:r>
      <w:r w:rsidRPr="00BF5FEA">
        <w:rPr>
          <w:rStyle w:val="StyleUnderline"/>
        </w:rPr>
        <w:t xml:space="preserve"> at the global level </w:t>
      </w:r>
      <w:r w:rsidRPr="00C45BB7">
        <w:rPr>
          <w:rStyle w:val="StyleUnderline"/>
          <w:highlight w:val="cyan"/>
        </w:rPr>
        <w:t xml:space="preserve">has </w:t>
      </w:r>
      <w:r w:rsidRPr="00C45BB7">
        <w:rPr>
          <w:rStyle w:val="Emphasis"/>
          <w:highlight w:val="cyan"/>
        </w:rPr>
        <w:t>tripled</w:t>
      </w:r>
      <w:r w:rsidRPr="00DD4760">
        <w:rPr>
          <w:sz w:val="14"/>
        </w:rPr>
        <w:t xml:space="preserve"> (Schandl et al., 2018). </w:t>
      </w:r>
      <w:r w:rsidRPr="00BF5FEA">
        <w:rPr>
          <w:rStyle w:val="StyleUnderline"/>
        </w:rPr>
        <w:t xml:space="preserve">The material footprint of the OECD nations </w:t>
      </w:r>
      <w:proofErr w:type="gramStart"/>
      <w:r w:rsidRPr="00BF5FEA">
        <w:rPr>
          <w:rStyle w:val="StyleUnderline"/>
        </w:rPr>
        <w:t>as a whole increased</w:t>
      </w:r>
      <w:proofErr w:type="gramEnd"/>
      <w:r w:rsidRPr="00BF5FEA">
        <w:rPr>
          <w:rStyle w:val="StyleUnderline"/>
        </w:rPr>
        <w:t xml:space="preserve"> by almost 50% between 1990 and 2008 in direct relationship with economic activity</w:t>
      </w:r>
      <w:r w:rsidRPr="00DD4760">
        <w:rPr>
          <w:sz w:val="14"/>
        </w:rPr>
        <w:t xml:space="preserve"> with every 10% rise in GDP being accompanied with a 6% increase in material footprint (Wiedmann et al., 2015).16 In the end, the material intensity of GDP per capita has increased by 60% between 1900 and 2009 (Bithas and Kalimeris, 2018).17 </w:t>
      </w:r>
    </w:p>
    <w:p w14:paraId="3ED0A538" w14:textId="77777777" w:rsidR="00F57534" w:rsidRPr="00DD4760" w:rsidRDefault="00F57534" w:rsidP="00F57534">
      <w:pPr>
        <w:rPr>
          <w:sz w:val="14"/>
        </w:rPr>
      </w:pPr>
      <w:r w:rsidRPr="00DD4760">
        <w:rPr>
          <w:sz w:val="14"/>
        </w:rPr>
        <w:t xml:space="preserve">Global </w:t>
      </w:r>
      <w:r w:rsidRPr="00BF5FEA">
        <w:rPr>
          <w:rStyle w:val="StyleUnderline"/>
        </w:rPr>
        <w:t>material footprint targets are less consensual than carbon targets</w:t>
      </w:r>
      <w:r w:rsidRPr="00DD4760">
        <w:rPr>
          <w:sz w:val="14"/>
        </w:rPr>
        <w:t>, and yet</w:t>
      </w:r>
      <w:r w:rsidRPr="00BF5FEA">
        <w:rPr>
          <w:rStyle w:val="StyleUnderline"/>
        </w:rPr>
        <w:t xml:space="preserve"> an emerging consensus holds that material consumption needs to be capped to a yearly maximum of 50 billion tons </w:t>
      </w:r>
      <w:proofErr w:type="gramStart"/>
      <w:r w:rsidRPr="00BF5FEA">
        <w:rPr>
          <w:rStyle w:val="StyleUnderline"/>
        </w:rPr>
        <w:t>in order to</w:t>
      </w:r>
      <w:proofErr w:type="gramEnd"/>
      <w:r w:rsidRPr="00BF5FEA">
        <w:rPr>
          <w:rStyle w:val="StyleUnderline"/>
        </w:rPr>
        <w:t xml:space="preserve"> remain ecologically sustainable</w:t>
      </w:r>
      <w:r w:rsidRPr="00DD4760">
        <w:rPr>
          <w:sz w:val="14"/>
        </w:rPr>
        <w:t xml:space="preserve"> (Bringezu, 2015; Dittrich et al., 2012; Hoekstra and Wiedmann, 2014; UNEP, 2014b). In 2009, that number was already over the threshold at 67.6 billion tons (Giljum et al., 2014).</w:t>
      </w:r>
    </w:p>
    <w:p w14:paraId="655F1C4D" w14:textId="77777777" w:rsidR="00F57534" w:rsidRPr="00BF5FEA" w:rsidRDefault="00F57534" w:rsidP="00F57534">
      <w:pPr>
        <w:rPr>
          <w:rStyle w:val="StyleUnderline"/>
        </w:rPr>
      </w:pPr>
      <w:r w:rsidRPr="00DD4760">
        <w:rPr>
          <w:sz w:val="14"/>
        </w:rPr>
        <w:t xml:space="preserve">A surprising fact shown in all studies is that </w:t>
      </w:r>
      <w:r w:rsidRPr="00C45BB7">
        <w:rPr>
          <w:rStyle w:val="StyleUnderline"/>
          <w:highlight w:val="cyan"/>
        </w:rPr>
        <w:t>while the world</w:t>
      </w:r>
      <w:r w:rsidRPr="00BF5FEA">
        <w:rPr>
          <w:rStyle w:val="StyleUnderline"/>
        </w:rPr>
        <w:t xml:space="preserve"> economy </w:t>
      </w:r>
      <w:r w:rsidRPr="00C45BB7">
        <w:rPr>
          <w:rStyle w:val="StyleUnderline"/>
          <w:highlight w:val="cyan"/>
        </w:rPr>
        <w:t>had been gradually dematerialising</w:t>
      </w:r>
      <w:r w:rsidRPr="00BF5FEA">
        <w:rPr>
          <w:rStyle w:val="StyleUnderline"/>
        </w:rPr>
        <w:t xml:space="preserve"> for a long time, </w:t>
      </w:r>
      <w:r w:rsidRPr="00C45BB7">
        <w:rPr>
          <w:rStyle w:val="StyleUnderline"/>
          <w:highlight w:val="cyan"/>
        </w:rPr>
        <w:t xml:space="preserve">this </w:t>
      </w:r>
      <w:r w:rsidRPr="00C45BB7">
        <w:rPr>
          <w:rStyle w:val="Emphasis"/>
          <w:highlight w:val="cyan"/>
        </w:rPr>
        <w:t>trend</w:t>
      </w:r>
      <w:r w:rsidRPr="00C45BB7">
        <w:rPr>
          <w:rStyle w:val="StyleUnderline"/>
          <w:highlight w:val="cyan"/>
        </w:rPr>
        <w:t xml:space="preserve"> has been </w:t>
      </w:r>
      <w:r w:rsidRPr="00C45BB7">
        <w:rPr>
          <w:rStyle w:val="Emphasis"/>
          <w:highlight w:val="cyan"/>
        </w:rPr>
        <w:t>reversed</w:t>
      </w:r>
      <w:r w:rsidRPr="00C45BB7">
        <w:rPr>
          <w:rStyle w:val="StyleUnderline"/>
          <w:highlight w:val="cyan"/>
        </w:rPr>
        <w:t xml:space="preserve"> in the last two decades</w:t>
      </w:r>
      <w:r w:rsidRPr="00DD4760">
        <w:rPr>
          <w:sz w:val="14"/>
        </w:rPr>
        <w:t xml:space="preserve">. While in the last century the use of materials was relatively decoupling from GDP at the global level, the trend has stalled and reverted since the turn of the century. For instance, Krausmann et al. (2018) show that change in material intensity went from a negative 0.9% per year between 1945-2002 to a positive yearly 0.4% between 2002 and 2015. Attempting the same calculation with a different method, Bithas and Kalimeris (2018) find total decreases of material intensity in the range of 31.9% for 1900-1945 and 48.9% for 1950-2000, but only a decrease of 0.6% in between 2000 and 2009. Giljum et al. (2014) call it </w:t>
      </w:r>
      <w:r w:rsidRPr="00C45BB7">
        <w:rPr>
          <w:rStyle w:val="StyleUnderline"/>
          <w:highlight w:val="cyan"/>
        </w:rPr>
        <w:t xml:space="preserve">a </w:t>
      </w:r>
      <w:r w:rsidRPr="00C45BB7">
        <w:rPr>
          <w:rStyle w:val="Emphasis"/>
          <w:highlight w:val="cyan"/>
        </w:rPr>
        <w:t>re-materialisation</w:t>
      </w:r>
      <w:r w:rsidRPr="00BF5FEA">
        <w:rPr>
          <w:rStyle w:val="StyleUnderline"/>
        </w:rPr>
        <w:t>, which is the opposite of decoupling, namely an increase in the material intensity of the world economy.</w:t>
      </w:r>
    </w:p>
    <w:p w14:paraId="0CCD9057" w14:textId="77777777" w:rsidR="00F57534" w:rsidRPr="00DD4760" w:rsidRDefault="00F57534" w:rsidP="00F57534">
      <w:pPr>
        <w:rPr>
          <w:sz w:val="14"/>
        </w:rPr>
      </w:pPr>
      <w:r w:rsidRPr="00DD4760">
        <w:rPr>
          <w:sz w:val="14"/>
        </w:rPr>
        <w:t xml:space="preserve">From the onset, </w:t>
      </w:r>
      <w:r w:rsidRPr="00BF5FEA">
        <w:rPr>
          <w:rStyle w:val="StyleUnderline"/>
        </w:rPr>
        <w:t xml:space="preserve">it seems that </w:t>
      </w:r>
      <w:r w:rsidRPr="00C45BB7">
        <w:rPr>
          <w:rStyle w:val="StyleUnderline"/>
          <w:highlight w:val="cyan"/>
        </w:rPr>
        <w:t>rich countries achieve</w:t>
      </w:r>
      <w:r w:rsidRPr="00BF5FEA">
        <w:rPr>
          <w:rStyle w:val="StyleUnderline"/>
        </w:rPr>
        <w:t xml:space="preserve"> a </w:t>
      </w:r>
      <w:r w:rsidRPr="00C45BB7">
        <w:rPr>
          <w:rStyle w:val="StyleUnderline"/>
          <w:highlight w:val="cyan"/>
        </w:rPr>
        <w:t>faster</w:t>
      </w:r>
      <w:r w:rsidRPr="00BF5FEA">
        <w:rPr>
          <w:rStyle w:val="StyleUnderline"/>
        </w:rPr>
        <w:t xml:space="preserve"> relative </w:t>
      </w:r>
      <w:r w:rsidRPr="00C45BB7">
        <w:rPr>
          <w:rStyle w:val="StyleUnderline"/>
          <w:highlight w:val="cyan"/>
        </w:rPr>
        <w:t>decoupling</w:t>
      </w:r>
      <w:r w:rsidRPr="00BF5FEA">
        <w:rPr>
          <w:rStyle w:val="StyleUnderline"/>
        </w:rPr>
        <w:t xml:space="preserve"> than others</w:t>
      </w:r>
      <w:r w:rsidRPr="00DD4760">
        <w:rPr>
          <w:sz w:val="14"/>
        </w:rPr>
        <w:t xml:space="preserve">. Yet, this performance wafts away when accounting for cost shifting, i.e. looking at consumption-based accounts. For example, Wang et al. (2018) compare consumption-based (material footprint) and production-based measurements (domestic material consumption) of resource use for the case of six countries, three from the OECD and three from emerging national economies: </w:t>
      </w:r>
      <w:r w:rsidRPr="00BF5FEA">
        <w:rPr>
          <w:rStyle w:val="StyleUnderline"/>
        </w:rPr>
        <w:t xml:space="preserve">Brazil, Russia, India, </w:t>
      </w:r>
      <w:proofErr w:type="gramStart"/>
      <w:r w:rsidRPr="00BF5FEA">
        <w:rPr>
          <w:rStyle w:val="StyleUnderline"/>
        </w:rPr>
        <w:t>China</w:t>
      </w:r>
      <w:proofErr w:type="gramEnd"/>
      <w:r w:rsidRPr="00BF5FEA">
        <w:rPr>
          <w:rStyle w:val="StyleUnderline"/>
        </w:rPr>
        <w:t xml:space="preserve"> and South Africa (BRICS). Australia, Japan, India, and the US do manage to relatively decouple, but </w:t>
      </w:r>
      <w:r w:rsidRPr="00C45BB7">
        <w:rPr>
          <w:rStyle w:val="StyleUnderline"/>
          <w:highlight w:val="cyan"/>
        </w:rPr>
        <w:t xml:space="preserve">only because they </w:t>
      </w:r>
      <w:r w:rsidRPr="00C45BB7">
        <w:rPr>
          <w:rStyle w:val="Emphasis"/>
          <w:highlight w:val="cyan"/>
        </w:rPr>
        <w:t>shift</w:t>
      </w:r>
      <w:r w:rsidRPr="00BF5FEA">
        <w:rPr>
          <w:rStyle w:val="StyleUnderline"/>
        </w:rPr>
        <w:t xml:space="preserve"> their material </w:t>
      </w:r>
      <w:r w:rsidRPr="00C45BB7">
        <w:rPr>
          <w:rStyle w:val="StyleUnderline"/>
          <w:highlight w:val="cyan"/>
        </w:rPr>
        <w:t xml:space="preserve">resource supply </w:t>
      </w:r>
      <w:r w:rsidRPr="00C45BB7">
        <w:rPr>
          <w:rStyle w:val="Emphasis"/>
          <w:highlight w:val="cyan"/>
        </w:rPr>
        <w:t>abroad</w:t>
      </w:r>
      <w:r w:rsidRPr="00DD4760">
        <w:rPr>
          <w:sz w:val="14"/>
        </w:rPr>
        <w:t xml:space="preserve">. This result is confirmed by both Bithas and Kalimeris (2018) who report a stagnating material intensity at the global level, and Wiedmann et al. (2015) who show that </w:t>
      </w:r>
      <w:r w:rsidRPr="00BF5FEA">
        <w:rPr>
          <w:rStyle w:val="StyleUnderline"/>
        </w:rPr>
        <w:t>using material footprint instead of Domestic Material Consumption (DMC) cancels an only apparent relative decoupling in the US, UK, Japan, the OECD, and EU-27</w:t>
      </w:r>
      <w:r w:rsidRPr="00DD4760">
        <w:rPr>
          <w:sz w:val="14"/>
        </w:rPr>
        <w:t>.</w:t>
      </w:r>
    </w:p>
    <w:p w14:paraId="45270F54" w14:textId="77777777" w:rsidR="00F57534" w:rsidRPr="00DD4760" w:rsidRDefault="00F57534" w:rsidP="00F57534">
      <w:pPr>
        <w:rPr>
          <w:sz w:val="14"/>
        </w:rPr>
      </w:pPr>
      <w:r w:rsidRPr="00DD4760">
        <w:rPr>
          <w:sz w:val="14"/>
        </w:rPr>
        <w:t xml:space="preserve">One should note that the </w:t>
      </w:r>
      <w:r w:rsidRPr="00C45BB7">
        <w:rPr>
          <w:rStyle w:val="StyleUnderline"/>
          <w:highlight w:val="cyan"/>
        </w:rPr>
        <w:t xml:space="preserve">use of certain materials </w:t>
      </w:r>
      <w:proofErr w:type="gramStart"/>
      <w:r w:rsidRPr="00C45BB7">
        <w:rPr>
          <w:rStyle w:val="StyleUnderline"/>
          <w:highlight w:val="cyan"/>
        </w:rPr>
        <w:t>do</w:t>
      </w:r>
      <w:proofErr w:type="gramEnd"/>
      <w:r w:rsidRPr="00C45BB7">
        <w:rPr>
          <w:rStyle w:val="StyleUnderline"/>
          <w:highlight w:val="cyan"/>
        </w:rPr>
        <w:t xml:space="preserve"> decrease along</w:t>
      </w:r>
      <w:r w:rsidRPr="00BF5FEA">
        <w:rPr>
          <w:rStyle w:val="StyleUnderline"/>
        </w:rPr>
        <w:t xml:space="preserve"> a </w:t>
      </w:r>
      <w:r w:rsidRPr="00C45BB7">
        <w:rPr>
          <w:rStyle w:val="StyleUnderline"/>
          <w:highlight w:val="cyan"/>
        </w:rPr>
        <w:t>rising GDP</w:t>
      </w:r>
      <w:r w:rsidRPr="00BF5FEA">
        <w:rPr>
          <w:rStyle w:val="StyleUnderline"/>
        </w:rPr>
        <w:t>, even though often only locally</w:t>
      </w:r>
      <w:r w:rsidRPr="00DD4760">
        <w:rPr>
          <w:sz w:val="14"/>
        </w:rPr>
        <w:t xml:space="preserve"> – for example aluminium in the US between 1985 and 2009 (Zhang et al., 2017). But </w:t>
      </w:r>
      <w:r w:rsidRPr="00BF5FEA">
        <w:rPr>
          <w:rStyle w:val="StyleUnderline"/>
        </w:rPr>
        <w:t xml:space="preserve">this is </w:t>
      </w:r>
      <w:r w:rsidRPr="00C45BB7">
        <w:rPr>
          <w:rStyle w:val="StyleUnderline"/>
          <w:highlight w:val="cyan"/>
        </w:rPr>
        <w:t>counterbalanced by</w:t>
      </w:r>
      <w:r w:rsidRPr="00BF5FEA">
        <w:rPr>
          <w:rStyle w:val="StyleUnderline"/>
        </w:rPr>
        <w:t xml:space="preserve"> either </w:t>
      </w:r>
      <w:r w:rsidRPr="00C45BB7">
        <w:rPr>
          <w:rStyle w:val="StyleUnderline"/>
          <w:highlight w:val="cyan"/>
        </w:rPr>
        <w:t xml:space="preserve">more of the same material being extracted elsewhere or other </w:t>
      </w:r>
      <w:r w:rsidRPr="00C45BB7">
        <w:rPr>
          <w:rStyle w:val="StyleUnderline"/>
          <w:highlight w:val="cyan"/>
        </w:rPr>
        <w:lastRenderedPageBreak/>
        <w:t>materials</w:t>
      </w:r>
      <w:r w:rsidRPr="00BF5FEA">
        <w:rPr>
          <w:rStyle w:val="StyleUnderline"/>
        </w:rPr>
        <w:t xml:space="preserve"> whose use rises </w:t>
      </w:r>
      <w:r w:rsidRPr="00BF5FEA">
        <w:rPr>
          <w:rStyle w:val="Emphasis"/>
        </w:rPr>
        <w:t>even faster</w:t>
      </w:r>
      <w:r w:rsidRPr="00DD4760">
        <w:rPr>
          <w:sz w:val="14"/>
        </w:rPr>
        <w:t xml:space="preserve">. For example, global amounts of extracted iron ore and bauxite have increased faster than global GDP in the 1980-2002 period (Wiedmann et al., 2015). </w:t>
      </w:r>
    </w:p>
    <w:p w14:paraId="0683EC6D" w14:textId="1FC5016B" w:rsidR="00F57534" w:rsidRDefault="00DD4760" w:rsidP="00DD4760">
      <w:pPr>
        <w:pStyle w:val="Heading4"/>
        <w:numPr>
          <w:ilvl w:val="0"/>
          <w:numId w:val="15"/>
        </w:numPr>
      </w:pPr>
      <w:r>
        <w:rPr>
          <w:u w:val="single"/>
        </w:rPr>
        <w:t>Water</w:t>
      </w:r>
      <w:r w:rsidR="00F57534">
        <w:t>. Decoupling fails---</w:t>
      </w:r>
      <w:r w:rsidR="00F57534" w:rsidRPr="00A35A74">
        <w:rPr>
          <w:u w:val="single"/>
        </w:rPr>
        <w:t>rebound effects</w:t>
      </w:r>
      <w:r w:rsidR="00F57534">
        <w:t xml:space="preserve"> mean it </w:t>
      </w:r>
      <w:r w:rsidR="00F57534" w:rsidRPr="00A35A74">
        <w:rPr>
          <w:u w:val="single"/>
        </w:rPr>
        <w:t>net increases</w:t>
      </w:r>
      <w:r w:rsidR="00F57534">
        <w:t xml:space="preserve"> consumption.</w:t>
      </w:r>
    </w:p>
    <w:p w14:paraId="0E11BC16" w14:textId="77777777" w:rsidR="00F57534" w:rsidRPr="00172A78" w:rsidRDefault="00F57534" w:rsidP="00F57534">
      <w:r w:rsidRPr="00BF5FEA">
        <w:t xml:space="preserve">Timothée </w:t>
      </w:r>
      <w:r w:rsidRPr="00BF5FEA">
        <w:rPr>
          <w:rStyle w:val="Style13ptBold"/>
        </w:rPr>
        <w:t>Parrique et al. 19</w:t>
      </w:r>
      <w:r w:rsidRPr="00BF5FEA">
        <w:t>. He holds a PhD in economics from the</w:t>
      </w:r>
      <w:r>
        <w:t xml:space="preserve"> University of Clermont Auvergne, France and the Stockholm University, Sweden. </w:t>
      </w:r>
      <w:r>
        <w:rPr>
          <w:i/>
          <w:iCs/>
        </w:rPr>
        <w:t>Decoupling Debunked</w:t>
      </w:r>
      <w:r>
        <w:t>. European Environmental Bureau. July 2019. 22-24 // LXF</w:t>
      </w:r>
    </w:p>
    <w:p w14:paraId="59694B18" w14:textId="77777777" w:rsidR="00F57534" w:rsidRPr="00DD4760" w:rsidRDefault="00F57534" w:rsidP="00F57534">
      <w:pPr>
        <w:rPr>
          <w:sz w:val="14"/>
        </w:rPr>
      </w:pPr>
      <w:r w:rsidRPr="00247B21">
        <w:rPr>
          <w:rStyle w:val="StyleUnderline"/>
        </w:rPr>
        <w:t>Decoupling can be observed on a variety of metrics of water “use,”</w:t>
      </w:r>
      <w:r w:rsidRPr="00DD4760">
        <w:rPr>
          <w:sz w:val="14"/>
        </w:rPr>
        <w:t xml:space="preserve"> including water withdrawal (also called abstraction), which measures the amount of water taken from a natural source (such as a lake or a river), and water consumption, which measures water used that will not be returned to its source, and thus not available for reuse.18 The UNEP recently published a report entitled Decoupling Economic Growth From Water Use And Water Pollution (UNEP, 2015), which argues that</w:t>
      </w:r>
      <w:r w:rsidRPr="00A35A74">
        <w:rPr>
          <w:rStyle w:val="StyleUnderline"/>
        </w:rPr>
        <w:t xml:space="preserve"> </w:t>
      </w:r>
      <w:r w:rsidRPr="00A35A74">
        <w:rPr>
          <w:rStyle w:val="StyleUnderline"/>
          <w:highlight w:val="cyan"/>
        </w:rPr>
        <w:t>using territorial indicators</w:t>
      </w:r>
      <w:r w:rsidRPr="00247B21">
        <w:rPr>
          <w:rStyle w:val="StyleUnderline"/>
        </w:rPr>
        <w:t xml:space="preserve"> of water use, </w:t>
      </w:r>
      <w:r w:rsidRPr="00A35A74">
        <w:rPr>
          <w:rStyle w:val="StyleUnderline"/>
          <w:highlight w:val="cyan"/>
        </w:rPr>
        <w:t>many countries have achieved</w:t>
      </w:r>
      <w:r w:rsidRPr="00247B21">
        <w:rPr>
          <w:rStyle w:val="StyleUnderline"/>
        </w:rPr>
        <w:t xml:space="preserve"> a </w:t>
      </w:r>
      <w:r w:rsidRPr="00A35A74">
        <w:rPr>
          <w:rStyle w:val="StyleUnderline"/>
          <w:highlight w:val="cyan"/>
        </w:rPr>
        <w:t>relative</w:t>
      </w:r>
      <w:r w:rsidRPr="00247B21">
        <w:rPr>
          <w:rStyle w:val="StyleUnderline"/>
        </w:rPr>
        <w:t xml:space="preserve"> form of </w:t>
      </w:r>
      <w:r w:rsidRPr="00A35A74">
        <w:rPr>
          <w:rStyle w:val="StyleUnderline"/>
          <w:highlight w:val="cyan"/>
        </w:rPr>
        <w:t>decoupling</w:t>
      </w:r>
      <w:r w:rsidRPr="00DD4760">
        <w:rPr>
          <w:sz w:val="14"/>
        </w:rPr>
        <w:t xml:space="preserve"> (UN-Water, 2009), and so has the world as whole starting in the 1940s (UNEP, 2015, p. 12). Similar </w:t>
      </w:r>
      <w:r w:rsidRPr="00247B21">
        <w:rPr>
          <w:rStyle w:val="StyleUnderline"/>
        </w:rPr>
        <w:t xml:space="preserve">production-oriented studies show that the </w:t>
      </w:r>
      <w:r w:rsidRPr="00A35A74">
        <w:rPr>
          <w:rStyle w:val="StyleUnderline"/>
          <w:highlight w:val="cyan"/>
        </w:rPr>
        <w:t xml:space="preserve">pace of </w:t>
      </w:r>
      <w:r w:rsidRPr="00A35A74">
        <w:rPr>
          <w:rStyle w:val="Emphasis"/>
          <w:highlight w:val="cyan"/>
        </w:rPr>
        <w:t>decoupling significantly increased</w:t>
      </w:r>
      <w:r w:rsidRPr="00247B21">
        <w:rPr>
          <w:rStyle w:val="StyleUnderline"/>
        </w:rPr>
        <w:t xml:space="preserve"> after the 1980s, with the global water intensity of production declining yearly by 1%</w:t>
      </w:r>
      <w:r w:rsidRPr="00DD4760">
        <w:rPr>
          <w:sz w:val="14"/>
        </w:rPr>
        <w:t xml:space="preserve"> from 1980 to 2000 (Dobbs et al., 2011). </w:t>
      </w:r>
      <w:r w:rsidRPr="00247B21">
        <w:rPr>
          <w:rStyle w:val="StyleUnderline"/>
        </w:rPr>
        <w:t>China is a striking example, with water consumption remaining constant since the 1980s alongside several decades of two-digit economic growth</w:t>
      </w:r>
      <w:r w:rsidRPr="00DD4760">
        <w:rPr>
          <w:sz w:val="14"/>
        </w:rPr>
        <w:t xml:space="preserve"> (Gleick, 2003). </w:t>
      </w:r>
      <w:r w:rsidRPr="00A35A74">
        <w:rPr>
          <w:rStyle w:val="StyleUnderline"/>
          <w:highlight w:val="cyan"/>
        </w:rPr>
        <w:t>Some</w:t>
      </w:r>
      <w:r w:rsidRPr="00247B21">
        <w:rPr>
          <w:rStyle w:val="StyleUnderline"/>
        </w:rPr>
        <w:t xml:space="preserve"> </w:t>
      </w:r>
      <w:r w:rsidRPr="00DD4760">
        <w:rPr>
          <w:sz w:val="14"/>
        </w:rPr>
        <w:t>countries</w:t>
      </w:r>
      <w:r w:rsidRPr="00247B21">
        <w:rPr>
          <w:rStyle w:val="StyleUnderline"/>
        </w:rPr>
        <w:t xml:space="preserve"> </w:t>
      </w:r>
      <w:r w:rsidRPr="00A35A74">
        <w:rPr>
          <w:rStyle w:val="StyleUnderline"/>
          <w:highlight w:val="cyan"/>
        </w:rPr>
        <w:t xml:space="preserve">have even experienced </w:t>
      </w:r>
      <w:r w:rsidRPr="00A35A74">
        <w:rPr>
          <w:rStyle w:val="Emphasis"/>
          <w:highlight w:val="cyan"/>
        </w:rPr>
        <w:t>absolute decoupling</w:t>
      </w:r>
      <w:r w:rsidRPr="00DD4760">
        <w:rPr>
          <w:sz w:val="14"/>
        </w:rPr>
        <w:t xml:space="preserve">. This is the case of Australia that has reduced its total water consumption by 40% over the 2001-2009 period while increasing GDP by over 30% (Smith, 2011). </w:t>
      </w:r>
    </w:p>
    <w:p w14:paraId="3772ACEA" w14:textId="77777777" w:rsidR="00F57534" w:rsidRPr="00DD4760" w:rsidRDefault="00F57534" w:rsidP="00F57534">
      <w:pPr>
        <w:rPr>
          <w:sz w:val="14"/>
        </w:rPr>
      </w:pPr>
      <w:r w:rsidRPr="00DD4760">
        <w:rPr>
          <w:sz w:val="14"/>
        </w:rPr>
        <w:t xml:space="preserve">As promising as these numbers look, </w:t>
      </w:r>
      <w:r w:rsidRPr="00247B21">
        <w:rPr>
          <w:rStyle w:val="StyleUnderline"/>
        </w:rPr>
        <w:t xml:space="preserve">relative decoupling of water and </w:t>
      </w:r>
      <w:r w:rsidRPr="00A35A74">
        <w:rPr>
          <w:rStyle w:val="StyleUnderline"/>
          <w:highlight w:val="cyan"/>
        </w:rPr>
        <w:t xml:space="preserve">efficiency gains were </w:t>
      </w:r>
      <w:r w:rsidRPr="00A35A74">
        <w:rPr>
          <w:rStyle w:val="Emphasis"/>
          <w:highlight w:val="cyan"/>
        </w:rPr>
        <w:t>more than cancelled</w:t>
      </w:r>
      <w:r w:rsidRPr="00A35A74">
        <w:rPr>
          <w:rStyle w:val="StyleUnderline"/>
          <w:highlight w:val="cyan"/>
        </w:rPr>
        <w:t xml:space="preserve"> by the expansion of economic activities, resulting in a </w:t>
      </w:r>
      <w:r w:rsidRPr="00A35A74">
        <w:rPr>
          <w:rStyle w:val="Emphasis"/>
          <w:highlight w:val="cyan"/>
        </w:rPr>
        <w:t>net increase</w:t>
      </w:r>
      <w:r w:rsidRPr="00A35A74">
        <w:rPr>
          <w:rStyle w:val="StyleUnderline"/>
          <w:highlight w:val="cyan"/>
        </w:rPr>
        <w:t xml:space="preserve"> in</w:t>
      </w:r>
      <w:r w:rsidRPr="00247B21">
        <w:rPr>
          <w:rStyle w:val="StyleUnderline"/>
        </w:rPr>
        <w:t xml:space="preserve"> water </w:t>
      </w:r>
      <w:r w:rsidRPr="00A35A74">
        <w:rPr>
          <w:rStyle w:val="StyleUnderline"/>
          <w:highlight w:val="cyan"/>
        </w:rPr>
        <w:t>consumption</w:t>
      </w:r>
      <w:r w:rsidRPr="00247B21">
        <w:rPr>
          <w:rStyle w:val="StyleUnderline"/>
        </w:rPr>
        <w:t>. Industrialising countries or regions may indeed reduce overall water use by decreasing agricultural production</w:t>
      </w:r>
      <w:r w:rsidRPr="00DD4760">
        <w:rPr>
          <w:sz w:val="14"/>
        </w:rPr>
        <w:t>. Yet, decreases in agricultural production in one place require increases elsewhere, and even water-efficient industrialisation often results in a net increase in industrial water use. Even</w:t>
      </w:r>
      <w:r w:rsidRPr="00247B21">
        <w:rPr>
          <w:rStyle w:val="StyleUnderline"/>
        </w:rPr>
        <w:t xml:space="preserve"> </w:t>
      </w:r>
      <w:r w:rsidRPr="00A35A74">
        <w:rPr>
          <w:rStyle w:val="StyleUnderline"/>
          <w:highlight w:val="cyan"/>
        </w:rPr>
        <w:t>efficiency gains in agriculture</w:t>
      </w:r>
      <w:r w:rsidRPr="00247B21">
        <w:rPr>
          <w:rStyle w:val="StyleUnderline"/>
        </w:rPr>
        <w:t xml:space="preserve"> may in some cases </w:t>
      </w:r>
      <w:r w:rsidRPr="00A35A74">
        <w:rPr>
          <w:rStyle w:val="StyleUnderline"/>
          <w:highlight w:val="cyan"/>
        </w:rPr>
        <w:t xml:space="preserve">generate </w:t>
      </w:r>
      <w:r w:rsidRPr="00A35A74">
        <w:rPr>
          <w:rStyle w:val="Emphasis"/>
          <w:highlight w:val="cyan"/>
        </w:rPr>
        <w:t>rebound effects</w:t>
      </w:r>
      <w:r w:rsidRPr="00247B21">
        <w:rPr>
          <w:rStyle w:val="StyleUnderline"/>
        </w:rPr>
        <w:t xml:space="preserve"> resulting in net increases</w:t>
      </w:r>
      <w:r w:rsidRPr="00DD4760">
        <w:rPr>
          <w:sz w:val="14"/>
        </w:rPr>
        <w:t xml:space="preserve"> in water use (Loch and Adamson, 2015; Ward and Pulido-Velazquez, 2008). </w:t>
      </w:r>
    </w:p>
    <w:p w14:paraId="456054A4" w14:textId="77777777" w:rsidR="00F57534" w:rsidRPr="00DD4760" w:rsidRDefault="00F57534" w:rsidP="00F57534">
      <w:pPr>
        <w:rPr>
          <w:sz w:val="14"/>
        </w:rPr>
      </w:pPr>
      <w:r w:rsidRPr="00DD4760">
        <w:rPr>
          <w:sz w:val="14"/>
        </w:rPr>
        <w:t xml:space="preserve">A case study from Tianjin City (China), touted as the world’s largest Eco-City and a blueprint for sustainable urbanisation worldwide (Baeumler et al., 2009), is a perfect example of a relative decoupling that still results in an overall increase in water consumption. </w:t>
      </w:r>
      <w:r w:rsidRPr="00247B21">
        <w:rPr>
          <w:rStyle w:val="StyleUnderline"/>
        </w:rPr>
        <w:t>According to recent research by Wang and Li</w:t>
      </w:r>
      <w:r w:rsidRPr="00DD4760">
        <w:rPr>
          <w:sz w:val="14"/>
        </w:rPr>
        <w:t xml:space="preserve"> (2018), the city’s</w:t>
      </w:r>
      <w:r w:rsidRPr="00247B21">
        <w:rPr>
          <w:rStyle w:val="StyleUnderline"/>
        </w:rPr>
        <w:t xml:space="preserve"> industrial water </w:t>
      </w:r>
      <w:proofErr w:type="gramStart"/>
      <w:r w:rsidRPr="00247B21">
        <w:rPr>
          <w:rStyle w:val="StyleUnderline"/>
        </w:rPr>
        <w:t>use</w:t>
      </w:r>
      <w:proofErr w:type="gramEnd"/>
      <w:r w:rsidRPr="00247B21">
        <w:rPr>
          <w:rStyle w:val="StyleUnderline"/>
        </w:rPr>
        <w:t xml:space="preserve"> and rapid economic growth are still tightly coupled, and perhaps even increasingly so</w:t>
      </w:r>
      <w:r w:rsidRPr="00DD4760">
        <w:rPr>
          <w:sz w:val="14"/>
        </w:rPr>
        <w:t>. Data from 2005-2015 indicate that even though the average growth rate of industrial water consumption (+0.18%) was lower than GDP growth (+15.42%), periods of more rapid economic growth were marked by a stronger coupling with industrial water consumption.</w:t>
      </w:r>
    </w:p>
    <w:p w14:paraId="1B9BE3EF" w14:textId="77777777" w:rsidR="00F57534" w:rsidRPr="00DD4760" w:rsidRDefault="00F57534" w:rsidP="00F57534">
      <w:pPr>
        <w:rPr>
          <w:sz w:val="14"/>
        </w:rPr>
      </w:pPr>
      <w:r w:rsidRPr="00DD4760">
        <w:rPr>
          <w:sz w:val="14"/>
        </w:rPr>
        <w:t xml:space="preserve">Just like for materials, it suffices to look at global consumption to realise that gains in efficiency are being trumped by increases in volume. </w:t>
      </w:r>
      <w:r w:rsidRPr="00247B21">
        <w:rPr>
          <w:rStyle w:val="StyleUnderline"/>
        </w:rPr>
        <w:t>On a global level, Wada and Bierken</w:t>
      </w:r>
      <w:r w:rsidRPr="00DD4760">
        <w:rPr>
          <w:sz w:val="14"/>
        </w:rPr>
        <w:t xml:space="preserve">s (2014) </w:t>
      </w:r>
      <w:r w:rsidRPr="00247B21">
        <w:rPr>
          <w:rStyle w:val="StyleUnderline"/>
        </w:rPr>
        <w:t xml:space="preserve">estimate that </w:t>
      </w:r>
      <w:r w:rsidRPr="00A35A74">
        <w:rPr>
          <w:rStyle w:val="StyleUnderline"/>
          <w:highlight w:val="cyan"/>
        </w:rPr>
        <w:t>human water consumption increased more than</w:t>
      </w:r>
      <w:r w:rsidRPr="00DD4760">
        <w:rPr>
          <w:sz w:val="14"/>
        </w:rPr>
        <w:t xml:space="preserve"> </w:t>
      </w:r>
      <w:r w:rsidRPr="00A35A74">
        <w:rPr>
          <w:rStyle w:val="Emphasis"/>
          <w:highlight w:val="cyan"/>
        </w:rPr>
        <w:t>two-fold</w:t>
      </w:r>
      <w:r w:rsidRPr="00DD4760">
        <w:rPr>
          <w:sz w:val="14"/>
        </w:rPr>
        <w:t xml:space="preserve"> (~250%) </w:t>
      </w:r>
      <w:r w:rsidRPr="00A35A74">
        <w:rPr>
          <w:rStyle w:val="StyleUnderline"/>
          <w:highlight w:val="cyan"/>
        </w:rPr>
        <w:t>between 1960-2010</w:t>
      </w:r>
      <w:r w:rsidRPr="00DD4760">
        <w:rPr>
          <w:sz w:val="14"/>
        </w:rPr>
        <w:t xml:space="preserve">, the bulk of which is </w:t>
      </w:r>
      <w:r w:rsidRPr="00A35A74">
        <w:rPr>
          <w:rStyle w:val="StyleUnderline"/>
          <w:highlight w:val="cyan"/>
        </w:rPr>
        <w:t>attributable to</w:t>
      </w:r>
      <w:r w:rsidRPr="00247B21">
        <w:rPr>
          <w:rStyle w:val="StyleUnderline"/>
        </w:rPr>
        <w:t xml:space="preserve"> the expansion of </w:t>
      </w:r>
      <w:r w:rsidRPr="00A35A74">
        <w:rPr>
          <w:rStyle w:val="StyleUnderline"/>
          <w:highlight w:val="cyan"/>
        </w:rPr>
        <w:t>irrigated agriculture</w:t>
      </w:r>
      <w:r w:rsidRPr="00247B21">
        <w:rPr>
          <w:rStyle w:val="StyleUnderline"/>
        </w:rPr>
        <w:t>.</w:t>
      </w:r>
      <w:r w:rsidRPr="00DD4760">
        <w:rPr>
          <w:sz w:val="14"/>
        </w:rPr>
        <w:t xml:space="preserve"> With regards to global water withdrawal, the AQUASTAT database of the Food and Agriculture Organisation (2016) shows a slightly smaller expansion from 2,500 km3/year in 1960 to nearly 7,000 km3/year in 2010. In parts of Australia and California where absolute decoupling can be observed, water consumption remains at unsustainable levels, as evidenced by an increasing number of “anthropogenic droughts” (AghaKouchak et al., 2015; Ashraf et al., 2017). These should be seen as cases of insufficient decoupling. </w:t>
      </w:r>
    </w:p>
    <w:p w14:paraId="46414454" w14:textId="08BCB003" w:rsidR="00F57534" w:rsidRDefault="00F57534" w:rsidP="00F57534">
      <w:pPr>
        <w:rPr>
          <w:sz w:val="14"/>
        </w:rPr>
      </w:pPr>
      <w:r w:rsidRPr="00DD4760">
        <w:rPr>
          <w:sz w:val="14"/>
        </w:rPr>
        <w:t xml:space="preserve">Another remark has to do with the water embodied in trade. </w:t>
      </w:r>
      <w:r w:rsidRPr="00247B21">
        <w:rPr>
          <w:rStyle w:val="StyleUnderline"/>
        </w:rPr>
        <w:t xml:space="preserve">Similarly to the question of embodied energy, most </w:t>
      </w:r>
      <w:r w:rsidRPr="00A35A74">
        <w:rPr>
          <w:rStyle w:val="StyleUnderline"/>
          <w:highlight w:val="cyan"/>
        </w:rPr>
        <w:t>decoupling studies</w:t>
      </w:r>
      <w:r w:rsidRPr="00A35A74">
        <w:rPr>
          <w:rStyle w:val="StyleUnderline"/>
        </w:rPr>
        <w:t xml:space="preserve"> on water </w:t>
      </w:r>
      <w:r w:rsidRPr="00A35A74">
        <w:rPr>
          <w:rStyle w:val="StyleUnderline"/>
          <w:highlight w:val="cyan"/>
        </w:rPr>
        <w:t>do not account for</w:t>
      </w:r>
      <w:r w:rsidRPr="00247B21">
        <w:rPr>
          <w:rStyle w:val="StyleUnderline"/>
        </w:rPr>
        <w:t xml:space="preserve"> so-called </w:t>
      </w:r>
      <w:r w:rsidRPr="00A35A74">
        <w:rPr>
          <w:rStyle w:val="Emphasis"/>
          <w:highlight w:val="cyan"/>
        </w:rPr>
        <w:t>“virtual water”</w:t>
      </w:r>
      <w:r w:rsidRPr="00DD4760">
        <w:rPr>
          <w:sz w:val="14"/>
        </w:rPr>
        <w:t xml:space="preserve"> (Allan, 1998) which is </w:t>
      </w:r>
      <w:r w:rsidRPr="00A35A74">
        <w:rPr>
          <w:rStyle w:val="StyleUnderline"/>
          <w:highlight w:val="cyan"/>
        </w:rPr>
        <w:t>the water embodied in products</w:t>
      </w:r>
      <w:r w:rsidRPr="00DD4760">
        <w:rPr>
          <w:sz w:val="14"/>
        </w:rPr>
        <w:t xml:space="preserve"> (e.g. one kilo of beef requires around 15,000 litres of water over the full chain of production). </w:t>
      </w:r>
      <w:r w:rsidRPr="00A35A74">
        <w:rPr>
          <w:rStyle w:val="StyleUnderline"/>
          <w:highlight w:val="cyan"/>
        </w:rPr>
        <w:t>Affluent countries decrease</w:t>
      </w:r>
      <w:r w:rsidRPr="00247B21">
        <w:rPr>
          <w:rStyle w:val="StyleUnderline"/>
        </w:rPr>
        <w:t xml:space="preserve"> their </w:t>
      </w:r>
      <w:r w:rsidRPr="00A35A74">
        <w:rPr>
          <w:rStyle w:val="StyleUnderline"/>
          <w:highlight w:val="cyan"/>
        </w:rPr>
        <w:t>domestic</w:t>
      </w:r>
      <w:r w:rsidRPr="00247B21">
        <w:rPr>
          <w:rStyle w:val="StyleUnderline"/>
        </w:rPr>
        <w:t xml:space="preserve"> water </w:t>
      </w:r>
      <w:r w:rsidRPr="00A35A74">
        <w:rPr>
          <w:rStyle w:val="StyleUnderline"/>
          <w:highlight w:val="cyan"/>
        </w:rPr>
        <w:t xml:space="preserve">consumption by importing water-intensive products from </w:t>
      </w:r>
      <w:r w:rsidRPr="00A35A74">
        <w:rPr>
          <w:rStyle w:val="Emphasis"/>
          <w:highlight w:val="cyan"/>
        </w:rPr>
        <w:t>abroad</w:t>
      </w:r>
      <w:r w:rsidRPr="00DD4760">
        <w:rPr>
          <w:sz w:val="14"/>
        </w:rPr>
        <w:t xml:space="preserve">, effectively shifting their water footprint and all its relative environmental issues onto other countries. </w:t>
      </w:r>
    </w:p>
    <w:p w14:paraId="163F2E17" w14:textId="5E27A41D" w:rsidR="00875E8F" w:rsidRPr="0023385B" w:rsidRDefault="00875E8F" w:rsidP="00875E8F">
      <w:pPr>
        <w:pStyle w:val="Heading4"/>
        <w:numPr>
          <w:ilvl w:val="0"/>
          <w:numId w:val="15"/>
        </w:numPr>
      </w:pPr>
      <w:r w:rsidRPr="00875E8F">
        <w:rPr>
          <w:u w:val="single"/>
        </w:rPr>
        <w:lastRenderedPageBreak/>
        <w:t>Financialization</w:t>
      </w:r>
      <w:r>
        <w:t>---ensures crisis</w:t>
      </w:r>
      <w:r>
        <w:t>.</w:t>
      </w:r>
    </w:p>
    <w:p w14:paraId="10D7D9E3" w14:textId="77777777" w:rsidR="00875E8F" w:rsidRPr="0023385B" w:rsidRDefault="00875E8F" w:rsidP="00875E8F">
      <w:r>
        <w:t xml:space="preserve">Tim </w:t>
      </w:r>
      <w:r w:rsidRPr="006F4E75">
        <w:rPr>
          <w:rStyle w:val="Style13ptBold"/>
        </w:rPr>
        <w:t>Clark 24</w:t>
      </w:r>
      <w:r>
        <w:t>.</w:t>
      </w:r>
      <w:r w:rsidRPr="0023385B">
        <w:t xml:space="preserve"> </w:t>
      </w:r>
      <w:r w:rsidRPr="00032DBB">
        <w:t xml:space="preserve">Tim P. Clark served as Deputy Director of the Division of Supervision and Regulation at the Federal Reserve Board until his retirement in late 2017. He possesses extensive expertise in banking regulation and supervision, gained over 23 years within the Federal Reserve system. </w:t>
      </w:r>
      <w:r w:rsidRPr="0023385B">
        <w:t>"Degrowth or secular stagnation? The political economy of monopoly finance capital and the stagnation-accumulation treadmill" SpringerLink</w:t>
      </w:r>
      <w:r>
        <w:t xml:space="preserve">. </w:t>
      </w:r>
      <w:r w:rsidRPr="0023385B">
        <w:t>5-16-2024</w:t>
      </w:r>
      <w:r>
        <w:t>.</w:t>
      </w:r>
      <w:r w:rsidRPr="0023385B">
        <w:t xml:space="preserve"> https://link.springer.com/article/10.1007/s13412-024-00931-</w:t>
      </w:r>
      <w:r>
        <w:t>3 [PP-B]</w:t>
      </w:r>
    </w:p>
    <w:p w14:paraId="38DD20C6" w14:textId="6660A6F4" w:rsidR="00875E8F" w:rsidRPr="00875E8F" w:rsidRDefault="00875E8F" w:rsidP="00F57534">
      <w:pPr>
        <w:rPr>
          <w:sz w:val="16"/>
        </w:rPr>
      </w:pPr>
      <w:r w:rsidRPr="00875E8F">
        <w:rPr>
          <w:sz w:val="16"/>
        </w:rPr>
        <w:t xml:space="preserve">This </w:t>
      </w:r>
      <w:r w:rsidRPr="00032DBB">
        <w:rPr>
          <w:b/>
          <w:bCs/>
          <w:u w:val="single"/>
        </w:rPr>
        <w:t>intertwinement</w:t>
      </w:r>
      <w:r w:rsidRPr="00032DBB">
        <w:rPr>
          <w:u w:val="single"/>
        </w:rPr>
        <w:t xml:space="preserve"> can be described as a </w:t>
      </w:r>
      <w:r w:rsidRPr="00032DBB">
        <w:rPr>
          <w:b/>
          <w:bCs/>
          <w:u w:val="single"/>
        </w:rPr>
        <w:t>stagnation-accumulation treadmill</w:t>
      </w:r>
      <w:r w:rsidRPr="00032DBB">
        <w:rPr>
          <w:u w:val="single"/>
        </w:rPr>
        <w:t xml:space="preserve"> in late capitalist economies</w:t>
      </w:r>
      <w:r w:rsidRPr="00875E8F">
        <w:rPr>
          <w:sz w:val="16"/>
        </w:rPr>
        <w:t xml:space="preserve">. The stagnation-accumulation treadmill stems from ongoing slow growth combined with rapid capital accumulation, both of which condition and mutually reciprocate one another. </w:t>
      </w:r>
      <w:r w:rsidRPr="00032DBB">
        <w:rPr>
          <w:u w:val="single"/>
        </w:rPr>
        <w:t xml:space="preserve">As monopoly capital theorists have long argued, modern </w:t>
      </w:r>
      <w:r w:rsidRPr="00753073">
        <w:rPr>
          <w:rStyle w:val="Emphasis"/>
          <w:highlight w:val="cyan"/>
        </w:rPr>
        <w:t>financialization</w:t>
      </w:r>
      <w:r w:rsidRPr="00032DBB">
        <w:rPr>
          <w:u w:val="single"/>
        </w:rPr>
        <w:t xml:space="preserve"> is a </w:t>
      </w:r>
      <w:r w:rsidRPr="00753073">
        <w:rPr>
          <w:rStyle w:val="Emphasis"/>
          <w:highlight w:val="cyan"/>
        </w:rPr>
        <w:t>consequence</w:t>
      </w:r>
      <w:r w:rsidRPr="00753073">
        <w:rPr>
          <w:highlight w:val="cyan"/>
          <w:u w:val="single"/>
        </w:rPr>
        <w:t xml:space="preserve"> of</w:t>
      </w:r>
      <w:r w:rsidRPr="00032DBB">
        <w:rPr>
          <w:u w:val="single"/>
        </w:rPr>
        <w:t xml:space="preserve"> monopoly </w:t>
      </w:r>
      <w:r w:rsidRPr="00753073">
        <w:rPr>
          <w:highlight w:val="cyan"/>
          <w:u w:val="single"/>
        </w:rPr>
        <w:t>capital’s</w:t>
      </w:r>
      <w:r w:rsidRPr="00032DBB">
        <w:rPr>
          <w:u w:val="single"/>
        </w:rPr>
        <w:t xml:space="preserve"> </w:t>
      </w:r>
      <w:r w:rsidRPr="00753073">
        <w:rPr>
          <w:b/>
          <w:bCs/>
          <w:highlight w:val="cyan"/>
          <w:u w:val="single"/>
        </w:rPr>
        <w:t>failure to secure</w:t>
      </w:r>
      <w:r w:rsidRPr="00032DBB">
        <w:rPr>
          <w:u w:val="single"/>
        </w:rPr>
        <w:t xml:space="preserve"> adequate investment </w:t>
      </w:r>
      <w:r w:rsidRPr="00753073">
        <w:rPr>
          <w:b/>
          <w:bCs/>
          <w:highlight w:val="cyan"/>
          <w:u w:val="single"/>
        </w:rPr>
        <w:t>outlets</w:t>
      </w:r>
      <w:r w:rsidRPr="00753073">
        <w:rPr>
          <w:highlight w:val="cyan"/>
          <w:u w:val="single"/>
        </w:rPr>
        <w:t xml:space="preserve"> needed for</w:t>
      </w:r>
      <w:r w:rsidRPr="00032DBB">
        <w:rPr>
          <w:u w:val="single"/>
        </w:rPr>
        <w:t xml:space="preserve"> robust </w:t>
      </w:r>
      <w:r w:rsidRPr="00753073">
        <w:rPr>
          <w:b/>
          <w:bCs/>
          <w:highlight w:val="cyan"/>
          <w:u w:val="single"/>
        </w:rPr>
        <w:t>growth</w:t>
      </w:r>
      <w:r w:rsidRPr="00875E8F">
        <w:rPr>
          <w:sz w:val="16"/>
        </w:rPr>
        <w:t xml:space="preserve"> in productive areas. However, as Foster and McChesney’s (2012a, b) </w:t>
      </w:r>
      <w:r w:rsidRPr="00032DBB">
        <w:rPr>
          <w:u w:val="single"/>
        </w:rPr>
        <w:t xml:space="preserve">phrase “endless crisis” suggests, </w:t>
      </w:r>
      <w:r w:rsidRPr="00753073">
        <w:rPr>
          <w:highlight w:val="cyan"/>
          <w:u w:val="single"/>
        </w:rPr>
        <w:t>financialization</w:t>
      </w:r>
      <w:r w:rsidRPr="00875E8F">
        <w:rPr>
          <w:sz w:val="16"/>
        </w:rPr>
        <w:t xml:space="preserve"> </w:t>
      </w:r>
      <w:r w:rsidRPr="00032DBB">
        <w:rPr>
          <w:u w:val="single"/>
        </w:rPr>
        <w:t xml:space="preserve">only </w:t>
      </w:r>
      <w:r w:rsidRPr="00753073">
        <w:rPr>
          <w:rStyle w:val="Emphasis"/>
          <w:highlight w:val="cyan"/>
        </w:rPr>
        <w:t xml:space="preserve">exacerbates problems </w:t>
      </w:r>
      <w:r w:rsidRPr="00753073">
        <w:rPr>
          <w:highlight w:val="cyan"/>
          <w:u w:val="single"/>
        </w:rPr>
        <w:t xml:space="preserve">of </w:t>
      </w:r>
      <w:r w:rsidRPr="00753073">
        <w:rPr>
          <w:b/>
          <w:bCs/>
          <w:highlight w:val="cyan"/>
          <w:u w:val="single"/>
        </w:rPr>
        <w:t>over-accumulation</w:t>
      </w:r>
      <w:r w:rsidRPr="00032DBB">
        <w:rPr>
          <w:u w:val="single"/>
        </w:rPr>
        <w:t xml:space="preserve"> because it </w:t>
      </w:r>
      <w:r w:rsidRPr="00753073">
        <w:rPr>
          <w:b/>
          <w:bCs/>
          <w:highlight w:val="cyan"/>
          <w:u w:val="single"/>
        </w:rPr>
        <w:t>fails</w:t>
      </w:r>
      <w:r w:rsidRPr="00753073">
        <w:rPr>
          <w:highlight w:val="cyan"/>
          <w:u w:val="single"/>
        </w:rPr>
        <w:t xml:space="preserve"> to </w:t>
      </w:r>
      <w:r w:rsidRPr="00753073">
        <w:rPr>
          <w:b/>
          <w:bCs/>
          <w:highlight w:val="cyan"/>
          <w:u w:val="single"/>
        </w:rPr>
        <w:t>stimulate</w:t>
      </w:r>
      <w:r w:rsidRPr="00875E8F">
        <w:rPr>
          <w:sz w:val="16"/>
        </w:rPr>
        <w:t xml:space="preserve"> robust </w:t>
      </w:r>
      <w:r w:rsidRPr="00753073">
        <w:rPr>
          <w:highlight w:val="cyan"/>
          <w:u w:val="single"/>
        </w:rPr>
        <w:t>growth</w:t>
      </w:r>
      <w:r w:rsidRPr="00875E8F">
        <w:rPr>
          <w:sz w:val="16"/>
        </w:rPr>
        <w:t xml:space="preserve">. </w:t>
      </w:r>
      <w:r w:rsidRPr="00032DBB">
        <w:rPr>
          <w:u w:val="single"/>
        </w:rPr>
        <w:t>Financialization fuels credit booms and wealth-effect consumption, which serve as life-support for stagnant levels of GDP growth.</w:t>
      </w:r>
      <w:r w:rsidRPr="00875E8F">
        <w:rPr>
          <w:sz w:val="16"/>
        </w:rPr>
        <w:t xml:space="preserve"> This anemic growth serves to maintain a precarious bubble economy for as long as it can. Akin to a political growth imperative, policymakers at all levels will therefore pursue growth-oriented policies, even with diminishing returns, to keep the treadmill going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753073">
        <w:rPr>
          <w:highlight w:val="cyan"/>
          <w:u w:val="single"/>
        </w:rPr>
        <w:t>When crisis</w:t>
      </w:r>
      <w:r w:rsidRPr="00032DBB">
        <w:rPr>
          <w:u w:val="single"/>
        </w:rPr>
        <w:t xml:space="preserve"> does </w:t>
      </w:r>
      <w:r w:rsidRPr="00753073">
        <w:rPr>
          <w:highlight w:val="cyan"/>
          <w:u w:val="single"/>
        </w:rPr>
        <w:t>occur</w:t>
      </w:r>
      <w:r w:rsidRPr="00032DBB">
        <w:rPr>
          <w:u w:val="single"/>
        </w:rPr>
        <w:t xml:space="preserve">, threats of </w:t>
      </w:r>
      <w:r w:rsidRPr="00753073">
        <w:rPr>
          <w:rStyle w:val="Emphasis"/>
          <w:highlight w:val="cyan"/>
        </w:rPr>
        <w:t>prolonged recession</w:t>
      </w:r>
      <w:r w:rsidRPr="00875E8F">
        <w:rPr>
          <w:sz w:val="16"/>
        </w:rPr>
        <w:t xml:space="preserve"> </w:t>
      </w:r>
      <w:r w:rsidRPr="00032DBB">
        <w:rPr>
          <w:b/>
          <w:bCs/>
          <w:u w:val="single"/>
        </w:rPr>
        <w:t>quickly</w:t>
      </w:r>
      <w:r w:rsidRPr="00032DBB">
        <w:rPr>
          <w:u w:val="single"/>
        </w:rPr>
        <w:t xml:space="preserve"> </w:t>
      </w:r>
      <w:r w:rsidRPr="00753073">
        <w:rPr>
          <w:highlight w:val="cyan"/>
          <w:u w:val="single"/>
        </w:rPr>
        <w:t xml:space="preserve">lead to </w:t>
      </w:r>
      <w:r w:rsidRPr="00753073">
        <w:rPr>
          <w:b/>
          <w:bCs/>
          <w:highlight w:val="cyan"/>
          <w:u w:val="single"/>
        </w:rPr>
        <w:t>bailouts</w:t>
      </w:r>
      <w:r w:rsidRPr="00753073">
        <w:rPr>
          <w:highlight w:val="cyan"/>
          <w:u w:val="single"/>
        </w:rPr>
        <w:t xml:space="preserve"> followed by</w:t>
      </w:r>
      <w:r w:rsidRPr="00875E8F">
        <w:rPr>
          <w:sz w:val="16"/>
        </w:rPr>
        <w:t xml:space="preserve"> ongoing “</w:t>
      </w:r>
      <w:r w:rsidRPr="00032DBB">
        <w:rPr>
          <w:b/>
          <w:bCs/>
          <w:u w:val="single"/>
        </w:rPr>
        <w:t>quantitative easing</w:t>
      </w:r>
      <w:r w:rsidRPr="00032DBB">
        <w:rPr>
          <w:u w:val="single"/>
        </w:rPr>
        <w:t>”</w:t>
      </w:r>
      <w:r w:rsidRPr="00875E8F">
        <w:rPr>
          <w:sz w:val="16"/>
        </w:rPr>
        <w:t xml:space="preserve"> that props up a “too big to fail” financial system </w:t>
      </w:r>
      <w:r w:rsidRPr="00032DBB">
        <w:rPr>
          <w:u w:val="single"/>
        </w:rPr>
        <w:t>where</w:t>
      </w:r>
      <w:r w:rsidRPr="00875E8F">
        <w:rPr>
          <w:sz w:val="16"/>
        </w:rPr>
        <w:t xml:space="preserve"> an </w:t>
      </w:r>
      <w:r w:rsidRPr="00032DBB">
        <w:rPr>
          <w:u w:val="single"/>
        </w:rPr>
        <w:t xml:space="preserve">increasingly </w:t>
      </w:r>
      <w:r w:rsidRPr="00753073">
        <w:rPr>
          <w:highlight w:val="cyan"/>
          <w:u w:val="single"/>
        </w:rPr>
        <w:t xml:space="preserve">small number of </w:t>
      </w:r>
      <w:r w:rsidRPr="00753073">
        <w:rPr>
          <w:b/>
          <w:bCs/>
          <w:highlight w:val="cyan"/>
          <w:u w:val="single"/>
        </w:rPr>
        <w:t>gigantic</w:t>
      </w:r>
      <w:r w:rsidRPr="00032DBB">
        <w:rPr>
          <w:u w:val="single"/>
        </w:rPr>
        <w:t xml:space="preserve">, </w:t>
      </w:r>
      <w:r w:rsidRPr="00032DBB">
        <w:rPr>
          <w:b/>
          <w:bCs/>
          <w:u w:val="single"/>
        </w:rPr>
        <w:t>international</w:t>
      </w:r>
      <w:r w:rsidRPr="00032DBB">
        <w:rPr>
          <w:u w:val="single"/>
        </w:rPr>
        <w:t xml:space="preserve"> finance </w:t>
      </w:r>
      <w:r w:rsidRPr="00753073">
        <w:rPr>
          <w:b/>
          <w:bCs/>
          <w:highlight w:val="cyan"/>
          <w:u w:val="single"/>
        </w:rPr>
        <w:t>firms</w:t>
      </w:r>
      <w:r w:rsidRPr="00753073">
        <w:rPr>
          <w:highlight w:val="cyan"/>
          <w:u w:val="single"/>
        </w:rPr>
        <w:t xml:space="preserve"> hold </w:t>
      </w:r>
      <w:r w:rsidRPr="00753073">
        <w:rPr>
          <w:rStyle w:val="Emphasis"/>
          <w:highlight w:val="cyan"/>
        </w:rPr>
        <w:t>undue weight</w:t>
      </w:r>
      <w:r w:rsidRPr="00753073">
        <w:rPr>
          <w:highlight w:val="cyan"/>
          <w:u w:val="single"/>
        </w:rPr>
        <w:t xml:space="preserve"> over</w:t>
      </w:r>
      <w:r w:rsidRPr="00875E8F">
        <w:rPr>
          <w:sz w:val="16"/>
        </w:rPr>
        <w:t xml:space="preserve"> the </w:t>
      </w:r>
      <w:r w:rsidRPr="00753073">
        <w:rPr>
          <w:b/>
          <w:bCs/>
          <w:highlight w:val="cyan"/>
          <w:u w:val="single"/>
        </w:rPr>
        <w:t>stability</w:t>
      </w:r>
      <w:r w:rsidRPr="00753073">
        <w:rPr>
          <w:highlight w:val="cyan"/>
          <w:u w:val="single"/>
        </w:rPr>
        <w:t xml:space="preserve"> of</w:t>
      </w:r>
      <w:r w:rsidRPr="00875E8F">
        <w:rPr>
          <w:sz w:val="16"/>
        </w:rPr>
        <w:t xml:space="preserve"> the </w:t>
      </w:r>
      <w:r w:rsidRPr="00753073">
        <w:rPr>
          <w:rStyle w:val="Emphasis"/>
          <w:highlight w:val="cyan"/>
        </w:rPr>
        <w:t>global system</w:t>
      </w:r>
      <w:r w:rsidRPr="00875E8F">
        <w:rPr>
          <w:sz w:val="16"/>
        </w:rPr>
        <w:t xml:space="preserve"> (Tooze 2018). To extend upon monopoly capital arguments, </w:t>
      </w:r>
      <w:r w:rsidRPr="00032DBB">
        <w:rPr>
          <w:u w:val="single"/>
        </w:rPr>
        <w:t xml:space="preserve">these </w:t>
      </w:r>
      <w:r w:rsidRPr="00753073">
        <w:rPr>
          <w:b/>
          <w:bCs/>
          <w:highlight w:val="cyan"/>
          <w:u w:val="single"/>
        </w:rPr>
        <w:t>conditions</w:t>
      </w:r>
      <w:r w:rsidRPr="00753073">
        <w:rPr>
          <w:highlight w:val="cyan"/>
          <w:u w:val="single"/>
        </w:rPr>
        <w:t xml:space="preserve"> </w:t>
      </w:r>
      <w:r w:rsidRPr="00753073">
        <w:rPr>
          <w:rStyle w:val="Emphasis"/>
          <w:highlight w:val="cyan"/>
        </w:rPr>
        <w:t>emerge precisely</w:t>
      </w:r>
      <w:r w:rsidRPr="00753073">
        <w:rPr>
          <w:highlight w:val="cyan"/>
          <w:u w:val="single"/>
        </w:rPr>
        <w:t xml:space="preserve"> because </w:t>
      </w:r>
      <w:r w:rsidRPr="00753073">
        <w:rPr>
          <w:b/>
          <w:bCs/>
          <w:highlight w:val="cyan"/>
          <w:u w:val="single"/>
        </w:rPr>
        <w:t>growth-</w:t>
      </w:r>
      <w:r w:rsidRPr="00032DBB">
        <w:rPr>
          <w:b/>
          <w:bCs/>
          <w:u w:val="single"/>
        </w:rPr>
        <w:t>ism</w:t>
      </w:r>
      <w:r w:rsidRPr="00032DBB">
        <w:rPr>
          <w:u w:val="single"/>
        </w:rPr>
        <w:t xml:space="preserve"> </w:t>
      </w:r>
      <w:r w:rsidRPr="00032DBB">
        <w:rPr>
          <w:rStyle w:val="Emphasis"/>
        </w:rPr>
        <w:t xml:space="preserve">cannot </w:t>
      </w:r>
      <w:r w:rsidRPr="00753073">
        <w:rPr>
          <w:rStyle w:val="Emphasis"/>
          <w:highlight w:val="cyan"/>
        </w:rPr>
        <w:t>serve</w:t>
      </w:r>
      <w:r w:rsidRPr="00032DBB">
        <w:rPr>
          <w:u w:val="single"/>
        </w:rPr>
        <w:t xml:space="preserve"> as a </w:t>
      </w:r>
      <w:r w:rsidRPr="00753073">
        <w:rPr>
          <w:rStyle w:val="Emphasis"/>
          <w:highlight w:val="cyan"/>
        </w:rPr>
        <w:t>long-run</w:t>
      </w:r>
      <w:r w:rsidRPr="00875E8F">
        <w:rPr>
          <w:sz w:val="16"/>
        </w:rPr>
        <w:t xml:space="preserve">, </w:t>
      </w:r>
      <w:r w:rsidRPr="00032DBB">
        <w:rPr>
          <w:u w:val="single"/>
        </w:rPr>
        <w:t xml:space="preserve">historically progressive </w:t>
      </w:r>
      <w:r w:rsidRPr="00753073">
        <w:rPr>
          <w:b/>
          <w:bCs/>
          <w:highlight w:val="cyan"/>
          <w:u w:val="single"/>
        </w:rPr>
        <w:t>force</w:t>
      </w:r>
      <w:r w:rsidRPr="00875E8F">
        <w:rPr>
          <w:sz w:val="16"/>
        </w:rPr>
        <w:t>.</w:t>
      </w:r>
    </w:p>
    <w:p w14:paraId="4AF6E0F8" w14:textId="77777777" w:rsidR="00F57534" w:rsidRPr="001F4DFC" w:rsidRDefault="00F57534" w:rsidP="00F57534">
      <w:pPr>
        <w:pStyle w:val="Heading3"/>
      </w:pPr>
      <w:r>
        <w:lastRenderedPageBreak/>
        <w:t>Unsustainable---AT: AI Solves---</w:t>
      </w:r>
      <w:proofErr w:type="gramStart"/>
      <w:r>
        <w:t>2NC</w:t>
      </w:r>
      <w:proofErr w:type="gramEnd"/>
    </w:p>
    <w:p w14:paraId="7C2167E7" w14:textId="77777777" w:rsidR="00F57534" w:rsidRDefault="00F57534" w:rsidP="00F57534">
      <w:pPr>
        <w:pStyle w:val="Heading4"/>
      </w:pPr>
      <w:r>
        <w:t xml:space="preserve">AI </w:t>
      </w:r>
      <w:r w:rsidRPr="001F4DFC">
        <w:rPr>
          <w:u w:val="single"/>
        </w:rPr>
        <w:t>cannot sustain</w:t>
      </w:r>
      <w:r>
        <w:t xml:space="preserve"> growth---</w:t>
      </w:r>
      <w:r w:rsidRPr="001F4DFC">
        <w:rPr>
          <w:u w:val="single"/>
        </w:rPr>
        <w:t>best</w:t>
      </w:r>
      <w:r>
        <w:t xml:space="preserve"> and </w:t>
      </w:r>
      <w:r w:rsidRPr="001F4DFC">
        <w:rPr>
          <w:u w:val="single"/>
        </w:rPr>
        <w:t>most recent</w:t>
      </w:r>
      <w:r>
        <w:t xml:space="preserve"> study.</w:t>
      </w:r>
    </w:p>
    <w:p w14:paraId="289BF2A5" w14:textId="77777777" w:rsidR="00F57534" w:rsidRPr="00D23EDB" w:rsidRDefault="00F57534" w:rsidP="00F57534">
      <w:r w:rsidRPr="00613C17">
        <w:rPr>
          <w:rStyle w:val="Style13ptBold"/>
        </w:rPr>
        <w:t>Almeida &amp; Naudé 24</w:t>
      </w:r>
      <w:r>
        <w:t xml:space="preserve">. Derick R. C. Almeida received a PhD from University of Coimbra in Econ. Wim Naudé is Research Affiliate at ISDC, Professor of Economics at Cork University Business School, University College Cork, Ireland. </w:t>
      </w:r>
      <w:r w:rsidRPr="00613C17">
        <w:rPr>
          <w:i/>
          <w:iCs/>
        </w:rPr>
        <w:t>Artificial Intelligence and the Discovery of New Ideas: Is an Economic Growth Explosion Imminent?</w:t>
      </w:r>
      <w:r>
        <w:t xml:space="preserve"> </w:t>
      </w:r>
      <w:r w:rsidRPr="00613C17">
        <w:t>IZA Institute of Labor and Economics</w:t>
      </w:r>
      <w:r>
        <w:t>. January 2024 // LXF</w:t>
      </w:r>
    </w:p>
    <w:p w14:paraId="01B862CF" w14:textId="77777777" w:rsidR="00F57534" w:rsidRPr="00D23EDB" w:rsidRDefault="00F57534" w:rsidP="00F57534">
      <w:pPr>
        <w:rPr>
          <w:rStyle w:val="StyleUnderline"/>
        </w:rPr>
      </w:pPr>
      <w:r w:rsidRPr="004A3707">
        <w:rPr>
          <w:rStyle w:val="StyleUnderline"/>
          <w:highlight w:val="cyan"/>
        </w:rPr>
        <w:t>Theory predicts</w:t>
      </w:r>
      <w:r w:rsidRPr="00D23EDB">
        <w:rPr>
          <w:rStyle w:val="StyleUnderline"/>
        </w:rPr>
        <w:t xml:space="preserve"> that global economic </w:t>
      </w:r>
      <w:r w:rsidRPr="004A3707">
        <w:rPr>
          <w:rStyle w:val="StyleUnderline"/>
          <w:highlight w:val="cyan"/>
        </w:rPr>
        <w:t xml:space="preserve">growth will </w:t>
      </w:r>
      <w:r w:rsidRPr="004A3707">
        <w:rPr>
          <w:rStyle w:val="Emphasis"/>
          <w:highlight w:val="cyan"/>
        </w:rPr>
        <w:t>stagnate</w:t>
      </w:r>
      <w:r w:rsidRPr="004A3707">
        <w:rPr>
          <w:rStyle w:val="StyleUnderline"/>
          <w:highlight w:val="cyan"/>
        </w:rPr>
        <w:t xml:space="preserve"> and</w:t>
      </w:r>
      <w:r w:rsidRPr="00D23EDB">
        <w:rPr>
          <w:rStyle w:val="StyleUnderline"/>
        </w:rPr>
        <w:t xml:space="preserve"> even </w:t>
      </w:r>
      <w:r w:rsidRPr="004A3707">
        <w:rPr>
          <w:rStyle w:val="Emphasis"/>
          <w:highlight w:val="cyan"/>
        </w:rPr>
        <w:t>come to an end</w:t>
      </w:r>
      <w:r w:rsidRPr="004A3707">
        <w:rPr>
          <w:rStyle w:val="StyleUnderline"/>
          <w:highlight w:val="cyan"/>
        </w:rPr>
        <w:t xml:space="preserve"> due to</w:t>
      </w:r>
      <w:r w:rsidRPr="00DD4760">
        <w:rPr>
          <w:sz w:val="14"/>
        </w:rPr>
        <w:t xml:space="preserve"> slower and eventually </w:t>
      </w:r>
      <w:r w:rsidRPr="004A3707">
        <w:rPr>
          <w:rStyle w:val="StyleUnderline"/>
          <w:highlight w:val="cyan"/>
        </w:rPr>
        <w:t>negative growth in population</w:t>
      </w:r>
      <w:r w:rsidRPr="00DD4760">
        <w:rPr>
          <w:sz w:val="14"/>
        </w:rPr>
        <w:t xml:space="preserve">. It has been claimed, however, that AI may counter this and even cause an economic growth explosion. </w:t>
      </w:r>
      <w:r w:rsidRPr="00D23EDB">
        <w:rPr>
          <w:rStyle w:val="StyleUnderline"/>
        </w:rPr>
        <w:t>In this paper, we critically analyse this claim.</w:t>
      </w:r>
    </w:p>
    <w:p w14:paraId="19B361E3" w14:textId="77777777" w:rsidR="00F57534" w:rsidRPr="00DD4760" w:rsidRDefault="00F57534" w:rsidP="00F57534">
      <w:pPr>
        <w:rPr>
          <w:sz w:val="14"/>
        </w:rPr>
      </w:pPr>
      <w:r w:rsidRPr="00DD4760">
        <w:rPr>
          <w:sz w:val="14"/>
        </w:rPr>
        <w:t xml:space="preserve">We did so by </w:t>
      </w:r>
      <w:r w:rsidRPr="00D23EDB">
        <w:rPr>
          <w:rStyle w:val="StyleUnderline"/>
        </w:rPr>
        <w:t xml:space="preserve">focusing on how </w:t>
      </w:r>
      <w:r w:rsidRPr="004A3707">
        <w:rPr>
          <w:rStyle w:val="StyleUnderline"/>
          <w:highlight w:val="cyan"/>
        </w:rPr>
        <w:t>AI affects the</w:t>
      </w:r>
      <w:r w:rsidRPr="004A3707">
        <w:rPr>
          <w:rStyle w:val="Emphasis"/>
          <w:highlight w:val="cyan"/>
        </w:rPr>
        <w:t xml:space="preserve"> ideas production</w:t>
      </w:r>
      <w:r w:rsidRPr="004A3707">
        <w:rPr>
          <w:rStyle w:val="StyleUnderline"/>
          <w:highlight w:val="cyan"/>
        </w:rPr>
        <w:t xml:space="preserve"> function</w:t>
      </w:r>
      <w:r w:rsidRPr="00D23EDB">
        <w:rPr>
          <w:rStyle w:val="StyleUnderline"/>
        </w:rPr>
        <w:t xml:space="preserve"> (IPF)</w:t>
      </w:r>
      <w:r w:rsidRPr="00DD4760">
        <w:rPr>
          <w:sz w:val="14"/>
        </w:rPr>
        <w:t xml:space="preserve">. First, we critically discussed the literature on economic growth, population dynamics, and AI. In this literature, </w:t>
      </w:r>
      <w:r w:rsidRPr="004A3707">
        <w:rPr>
          <w:rStyle w:val="StyleUnderline"/>
          <w:highlight w:val="cyan"/>
        </w:rPr>
        <w:t xml:space="preserve">the </w:t>
      </w:r>
      <w:r w:rsidRPr="004A3707">
        <w:rPr>
          <w:rStyle w:val="Emphasis"/>
          <w:highlight w:val="cyan"/>
        </w:rPr>
        <w:t>“secret sauce”</w:t>
      </w:r>
      <w:r w:rsidRPr="004A3707">
        <w:rPr>
          <w:rStyle w:val="StyleUnderline"/>
          <w:highlight w:val="cyan"/>
        </w:rPr>
        <w:t xml:space="preserve"> of economic growth is ideas</w:t>
      </w:r>
      <w:r w:rsidRPr="00DD4760">
        <w:rPr>
          <w:sz w:val="14"/>
        </w:rPr>
        <w:t>, and hence the ideas production function (IPF) is accorded central importance in economic growth theory. Standard IPFs specify the production of new ideas as a function of population growth, and parameters measuring the eciency of the R&amp;D process for discovering new ideas. This includes the extent of intertemporal spillovers (standing-on-shoulders) and congestion (standing-on-toes) e</w:t>
      </w:r>
      <w:r w:rsidRPr="00DD4760">
        <w:rPr>
          <w:rFonts w:ascii="Cambria Math" w:hAnsi="Cambria Math" w:cs="Cambria Math"/>
          <w:sz w:val="14"/>
        </w:rPr>
        <w:t>ff</w:t>
      </w:r>
      <w:r w:rsidRPr="00DD4760">
        <w:rPr>
          <w:sz w:val="14"/>
        </w:rPr>
        <w:t>ects in performing and organizing R&amp;D.</w:t>
      </w:r>
    </w:p>
    <w:p w14:paraId="11BF0E46" w14:textId="77777777" w:rsidR="00F57534" w:rsidRPr="00D23EDB" w:rsidRDefault="00F57534" w:rsidP="00F57534">
      <w:pPr>
        <w:rPr>
          <w:rStyle w:val="StyleUnderline"/>
        </w:rPr>
      </w:pPr>
      <w:r w:rsidRPr="00DD4760">
        <w:rPr>
          <w:sz w:val="14"/>
        </w:rPr>
        <w:t xml:space="preserve">From an overview of the literature, we concluded that </w:t>
      </w:r>
      <w:r w:rsidRPr="00D23EDB">
        <w:rPr>
          <w:rStyle w:val="StyleUnderline"/>
        </w:rPr>
        <w:t xml:space="preserve">1) </w:t>
      </w:r>
      <w:r w:rsidRPr="004A3707">
        <w:rPr>
          <w:rStyle w:val="StyleUnderline"/>
          <w:highlight w:val="cyan"/>
        </w:rPr>
        <w:t>population growth drives econ</w:t>
      </w:r>
      <w:r w:rsidRPr="00D23EDB">
        <w:rPr>
          <w:rStyle w:val="StyleUnderline"/>
        </w:rPr>
        <w:t xml:space="preserve">omic </w:t>
      </w:r>
      <w:r w:rsidRPr="004A3707">
        <w:rPr>
          <w:rStyle w:val="StyleUnderline"/>
          <w:highlight w:val="cyan"/>
        </w:rPr>
        <w:t xml:space="preserve">growth through </w:t>
      </w:r>
      <w:r w:rsidRPr="004A3707">
        <w:rPr>
          <w:rStyle w:val="Emphasis"/>
          <w:highlight w:val="cyan"/>
        </w:rPr>
        <w:t>innovation</w:t>
      </w:r>
      <w:r w:rsidRPr="00D23EDB">
        <w:rPr>
          <w:rStyle w:val="Emphasis"/>
        </w:rPr>
        <w:t xml:space="preserve"> (new ideas)</w:t>
      </w:r>
      <w:r w:rsidRPr="00D23EDB">
        <w:rPr>
          <w:rStyle w:val="StyleUnderline"/>
        </w:rPr>
        <w:t xml:space="preserve"> and the productivity with which a population of given size finds new ideas; 2) economic </w:t>
      </w:r>
      <w:r w:rsidRPr="00747624">
        <w:rPr>
          <w:rStyle w:val="StyleUnderline"/>
          <w:highlight w:val="cyan"/>
        </w:rPr>
        <w:t>growth can</w:t>
      </w:r>
      <w:r w:rsidRPr="00747624">
        <w:rPr>
          <w:rStyle w:val="Emphasis"/>
          <w:highlight w:val="cyan"/>
        </w:rPr>
        <w:t xml:space="preserve"> stagnate</w:t>
      </w:r>
      <w:r w:rsidRPr="00747624">
        <w:rPr>
          <w:rStyle w:val="StyleUnderline"/>
          <w:highlight w:val="cyan"/>
        </w:rPr>
        <w:t xml:space="preserve"> if either population</w:t>
      </w:r>
      <w:r w:rsidRPr="00D23EDB">
        <w:rPr>
          <w:rStyle w:val="StyleUnderline"/>
        </w:rPr>
        <w:t xml:space="preserve"> growth stagnate and/</w:t>
      </w:r>
      <w:r w:rsidRPr="00747624">
        <w:rPr>
          <w:rStyle w:val="StyleUnderline"/>
          <w:highlight w:val="cyan"/>
        </w:rPr>
        <w:t>or</w:t>
      </w:r>
      <w:r w:rsidRPr="00D23EDB">
        <w:rPr>
          <w:rStyle w:val="StyleUnderline"/>
        </w:rPr>
        <w:t xml:space="preserve"> the productivity of </w:t>
      </w:r>
      <w:r w:rsidRPr="00747624">
        <w:rPr>
          <w:rStyle w:val="StyleUnderline"/>
          <w:highlight w:val="cyan"/>
        </w:rPr>
        <w:t>R&amp;D declines</w:t>
      </w:r>
      <w:r w:rsidRPr="00D23EDB">
        <w:rPr>
          <w:rStyle w:val="StyleUnderline"/>
        </w:rPr>
        <w:t xml:space="preserve">; 3) population growth does not have simple, monotonic relationship with economic growth, after some level of population, </w:t>
      </w:r>
      <w:r w:rsidRPr="00747624">
        <w:rPr>
          <w:rStyle w:val="StyleUnderline"/>
          <w:highlight w:val="cyan"/>
        </w:rPr>
        <w:t xml:space="preserve">product proliferation effects and “stepping-on-toes effects” will result in </w:t>
      </w:r>
      <w:r w:rsidRPr="00747624">
        <w:rPr>
          <w:rStyle w:val="Emphasis"/>
          <w:highlight w:val="cyan"/>
        </w:rPr>
        <w:t>declining R&amp;D productivity</w:t>
      </w:r>
      <w:r w:rsidRPr="00DD4760">
        <w:rPr>
          <w:sz w:val="14"/>
        </w:rPr>
        <w:t>. To reverse this, and even generate explosive economic growth, it has been claimed that AI can make up for the decline in human population by automating tasks in the IPF and improving the extent of intertemporal spillovers in the search for new ideas. We reviewed the literature exploring how AI can be included in the IPF, as well as the empirical literature on the actual magnitudes of the parameters in the IPF that reflects the extent of intertemporal spillovers and standing-on-toes e</w:t>
      </w:r>
      <w:r w:rsidRPr="00DD4760">
        <w:rPr>
          <w:rFonts w:ascii="Cambria Math" w:hAnsi="Cambria Math" w:cs="Cambria Math"/>
          <w:sz w:val="14"/>
        </w:rPr>
        <w:t>ff</w:t>
      </w:r>
      <w:r w:rsidRPr="00DD4760">
        <w:rPr>
          <w:sz w:val="14"/>
        </w:rPr>
        <w:t xml:space="preserve">ects. Several ways in which AI can complement human researchers in the discovery of new ideas were discussed, and it was pointed out that AI may not only have positive impacts on new idea discovery, but possible could also burden or limit the discovery of new ideas. </w:t>
      </w:r>
      <w:r w:rsidRPr="00747624">
        <w:rPr>
          <w:rStyle w:val="StyleUnderline"/>
          <w:highlight w:val="cyan"/>
        </w:rPr>
        <w:t>AI may</w:t>
      </w:r>
      <w:r w:rsidRPr="00D23EDB">
        <w:rPr>
          <w:rStyle w:val="StyleUnderline"/>
        </w:rPr>
        <w:t xml:space="preserve"> </w:t>
      </w:r>
      <w:proofErr w:type="gramStart"/>
      <w:r w:rsidRPr="00D23EDB">
        <w:rPr>
          <w:rStyle w:val="StyleUnderline"/>
        </w:rPr>
        <w:t xml:space="preserve">actually </w:t>
      </w:r>
      <w:r w:rsidRPr="00747624">
        <w:rPr>
          <w:rStyle w:val="StyleUnderline"/>
          <w:highlight w:val="cyan"/>
        </w:rPr>
        <w:t>worsen</w:t>
      </w:r>
      <w:proofErr w:type="gramEnd"/>
      <w:r w:rsidRPr="00D23EDB">
        <w:rPr>
          <w:rStyle w:val="StyleUnderline"/>
        </w:rPr>
        <w:t xml:space="preserve"> any potential </w:t>
      </w:r>
      <w:r w:rsidRPr="00747624">
        <w:rPr>
          <w:rStyle w:val="StyleUnderline"/>
          <w:highlight w:val="cyan"/>
        </w:rPr>
        <w:t>“stepping-on-toes”</w:t>
      </w:r>
      <w:r w:rsidRPr="00D23EDB">
        <w:rPr>
          <w:rStyle w:val="StyleUnderline"/>
        </w:rPr>
        <w:t xml:space="preserve"> effects in research.</w:t>
      </w:r>
    </w:p>
    <w:p w14:paraId="69933E83" w14:textId="77777777" w:rsidR="00F57534" w:rsidRPr="00DD4760" w:rsidRDefault="00F57534" w:rsidP="00F57534">
      <w:pPr>
        <w:rPr>
          <w:sz w:val="14"/>
        </w:rPr>
      </w:pPr>
      <w:r w:rsidRPr="00DD4760">
        <w:rPr>
          <w:sz w:val="14"/>
        </w:rPr>
        <w:t xml:space="preserve">We moreover showed that </w:t>
      </w:r>
      <w:r w:rsidRPr="00D23EDB">
        <w:rPr>
          <w:rStyle w:val="StyleUnderline"/>
        </w:rPr>
        <w:t>AI is generally incorporated as a tool that enables higher eciency in the production of knowledge but with no law of motion associated with it</w:t>
      </w:r>
      <w:r w:rsidRPr="00DD4760">
        <w:rPr>
          <w:sz w:val="14"/>
        </w:rPr>
        <w:t xml:space="preserve">. Hence in the remained of the paper we contributed to the literature by exploring how AI can augment the IPF and raise R&amp;D productivity by addressing this lacuna. We proposed and discussed three alternative models for the IPF incorporating AI in the research process as well as its implications in terms of steady-state growth rates of technology and transitional dynamics. With these models in mind, we </w:t>
      </w:r>
      <w:proofErr w:type="gramStart"/>
      <w:r w:rsidRPr="00DD4760">
        <w:rPr>
          <w:sz w:val="14"/>
        </w:rPr>
        <w:t>are able to</w:t>
      </w:r>
      <w:proofErr w:type="gramEnd"/>
      <w:r w:rsidRPr="00DD4760">
        <w:rPr>
          <w:sz w:val="14"/>
        </w:rPr>
        <w:t xml:space="preserve"> understand, for example, which configuration allows AI to generate steady and positive knowledge creation, or how reasonable is to expect explosive economic growth from AI.</w:t>
      </w:r>
    </w:p>
    <w:p w14:paraId="50D21270" w14:textId="77777777" w:rsidR="00F57534" w:rsidRPr="005C3E06" w:rsidRDefault="00F57534" w:rsidP="00F57534">
      <w:pPr>
        <w:rPr>
          <w:rStyle w:val="StyleUnderline"/>
        </w:rPr>
      </w:pPr>
      <w:r w:rsidRPr="00DD4760">
        <w:rPr>
          <w:sz w:val="14"/>
        </w:rPr>
        <w:t xml:space="preserve">The </w:t>
      </w:r>
      <w:r w:rsidRPr="00747624">
        <w:rPr>
          <w:rStyle w:val="StyleUnderline"/>
          <w:highlight w:val="cyan"/>
        </w:rPr>
        <w:t>three models</w:t>
      </w:r>
      <w:r w:rsidRPr="00D23EDB">
        <w:rPr>
          <w:rStyle w:val="StyleUnderline"/>
        </w:rPr>
        <w:t xml:space="preserve"> of the IPF we proposed </w:t>
      </w:r>
      <w:r w:rsidRPr="00747624">
        <w:rPr>
          <w:rStyle w:val="StyleUnderline"/>
          <w:highlight w:val="cyan"/>
        </w:rPr>
        <w:t>were calibrated by data from the USA</w:t>
      </w:r>
      <w:r w:rsidRPr="00D23EDB">
        <w:rPr>
          <w:rStyle w:val="StyleUnderline"/>
        </w:rPr>
        <w:t xml:space="preserve"> and used </w:t>
      </w:r>
      <w:r w:rsidRPr="00747624">
        <w:rPr>
          <w:rStyle w:val="StyleUnderline"/>
          <w:highlight w:val="cyan"/>
        </w:rPr>
        <w:t>to generate several simulations</w:t>
      </w:r>
      <w:r w:rsidRPr="00DD4760">
        <w:rPr>
          <w:sz w:val="14"/>
        </w:rPr>
        <w:t xml:space="preserve">. The three models described AI as (1) a research-augmenting technology; (2) a researcher scale enhancing technology; and (3) as a facilitator of innovation. Our simulations results </w:t>
      </w:r>
      <w:r w:rsidRPr="005C3E06">
        <w:rPr>
          <w:rStyle w:val="StyleUnderline"/>
        </w:rPr>
        <w:t xml:space="preserve">showed that </w:t>
      </w:r>
      <w:r w:rsidRPr="00747624">
        <w:rPr>
          <w:rStyle w:val="StyleUnderline"/>
          <w:highlight w:val="cyan"/>
        </w:rPr>
        <w:t xml:space="preserve">AI on its own may </w:t>
      </w:r>
      <w:r w:rsidRPr="00747624">
        <w:rPr>
          <w:rStyle w:val="Emphasis"/>
          <w:highlight w:val="cyan"/>
        </w:rPr>
        <w:t>not</w:t>
      </w:r>
      <w:r w:rsidRPr="00747624">
        <w:rPr>
          <w:rStyle w:val="StyleUnderline"/>
          <w:highlight w:val="cyan"/>
        </w:rPr>
        <w:t xml:space="preserve"> be su</w:t>
      </w:r>
      <w:r>
        <w:rPr>
          <w:rStyle w:val="StyleUnderline"/>
          <w:highlight w:val="cyan"/>
        </w:rPr>
        <w:t>ffi</w:t>
      </w:r>
      <w:r w:rsidRPr="00747624">
        <w:rPr>
          <w:rStyle w:val="StyleUnderline"/>
          <w:highlight w:val="cyan"/>
        </w:rPr>
        <w:t xml:space="preserve">cient to </w:t>
      </w:r>
      <w:r w:rsidRPr="00747624">
        <w:rPr>
          <w:rStyle w:val="Emphasis"/>
          <w:highlight w:val="cyan"/>
        </w:rPr>
        <w:t>accelerate</w:t>
      </w:r>
      <w:r w:rsidRPr="005C3E06">
        <w:rPr>
          <w:rStyle w:val="StyleUnderline"/>
        </w:rPr>
        <w:t xml:space="preserve"> the </w:t>
      </w:r>
      <w:r w:rsidRPr="00747624">
        <w:rPr>
          <w:rStyle w:val="StyleUnderline"/>
          <w:highlight w:val="cyan"/>
        </w:rPr>
        <w:t>growth rate of idea production indefinitely</w:t>
      </w:r>
      <w:r w:rsidRPr="005C3E06">
        <w:rPr>
          <w:rStyle w:val="StyleUnderline"/>
        </w:rPr>
        <w:t xml:space="preserve"> and that an economic growth explosion would only be possible under very specific and perhaps unlikely combinations of parameter values.</w:t>
      </w:r>
      <w:r w:rsidRPr="00DD4760">
        <w:rPr>
          <w:sz w:val="14"/>
        </w:rPr>
        <w:t xml:space="preserve"> These modelling choices are not the only possible and several combinations between AI and other technologies more traditional may be tested in the future. Our simulations for the transitional dynamics when saddle-path stability occurs also show that the </w:t>
      </w:r>
      <w:r w:rsidRPr="005C3E06">
        <w:rPr>
          <w:rStyle w:val="StyleUnderline"/>
        </w:rPr>
        <w:t xml:space="preserve">possibility of </w:t>
      </w:r>
      <w:r w:rsidRPr="00747624">
        <w:rPr>
          <w:rStyle w:val="StyleUnderline"/>
          <w:highlight w:val="cyan"/>
        </w:rPr>
        <w:t xml:space="preserve">explosive growth due to AI may occur only in the </w:t>
      </w:r>
      <w:r w:rsidRPr="00747624">
        <w:rPr>
          <w:rStyle w:val="Emphasis"/>
          <w:highlight w:val="cyan"/>
        </w:rPr>
        <w:t>very short-run</w:t>
      </w:r>
      <w:r w:rsidRPr="005C3E06">
        <w:rPr>
          <w:rStyle w:val="StyleUnderline"/>
        </w:rPr>
        <w:t xml:space="preserve"> in the case that AI idea-generation overshoots its long-run growth.</w:t>
      </w:r>
    </w:p>
    <w:p w14:paraId="1AABC6D0" w14:textId="06893274" w:rsidR="00F57534" w:rsidRDefault="00F57534" w:rsidP="00F57534">
      <w:pPr>
        <w:rPr>
          <w:rStyle w:val="StyleUnderline"/>
        </w:rPr>
      </w:pPr>
      <w:r w:rsidRPr="00DD4760">
        <w:rPr>
          <w:sz w:val="14"/>
        </w:rPr>
        <w:lastRenderedPageBreak/>
        <w:t xml:space="preserve">Based on these IPFs and the simulation results conduction using them, we can conclude that an </w:t>
      </w:r>
      <w:r w:rsidRPr="005C3E06">
        <w:rPr>
          <w:rStyle w:val="StyleUnderline"/>
        </w:rPr>
        <w:t xml:space="preserve">AI-induced growth explosion is </w:t>
      </w:r>
      <w:r w:rsidRPr="005C3E06">
        <w:rPr>
          <w:rStyle w:val="Emphasis"/>
        </w:rPr>
        <w:t>not imminent</w:t>
      </w:r>
      <w:r w:rsidRPr="005C3E06">
        <w:rPr>
          <w:rStyle w:val="StyleUnderline"/>
        </w:rPr>
        <w:t>.</w:t>
      </w:r>
    </w:p>
    <w:p w14:paraId="44A1208D" w14:textId="77777777" w:rsidR="001E747D" w:rsidRPr="00F20977" w:rsidRDefault="001E747D" w:rsidP="001E747D">
      <w:pPr>
        <w:pStyle w:val="Heading3"/>
        <w:rPr>
          <w:rFonts w:cs="Arial"/>
        </w:rPr>
      </w:pPr>
      <w:r w:rsidRPr="00F20977">
        <w:rPr>
          <w:rFonts w:cs="Arial"/>
        </w:rPr>
        <w:lastRenderedPageBreak/>
        <w:t>Unsustainable---AT: Space Col</w:t>
      </w:r>
      <w:r>
        <w:rPr>
          <w:rFonts w:cs="Arial"/>
        </w:rPr>
        <w:t>---2NC</w:t>
      </w:r>
    </w:p>
    <w:p w14:paraId="746A9D28" w14:textId="77777777" w:rsidR="001E747D" w:rsidRPr="00F20977" w:rsidRDefault="001E747D" w:rsidP="001E747D">
      <w:pPr>
        <w:pStyle w:val="Heading4"/>
        <w:rPr>
          <w:rFonts w:cs="Arial"/>
        </w:rPr>
      </w:pPr>
      <w:r w:rsidRPr="00F20977">
        <w:rPr>
          <w:rFonts w:cs="Arial"/>
        </w:rPr>
        <w:t xml:space="preserve">Mining causes </w:t>
      </w:r>
      <w:r w:rsidRPr="00F20977">
        <w:rPr>
          <w:rFonts w:cs="Arial"/>
          <w:u w:val="single"/>
        </w:rPr>
        <w:t>extinction</w:t>
      </w:r>
      <w:r w:rsidRPr="00F20977">
        <w:rPr>
          <w:rFonts w:cs="Arial"/>
        </w:rPr>
        <w:t>---</w:t>
      </w:r>
      <w:r w:rsidRPr="00F20977">
        <w:rPr>
          <w:rFonts w:cs="Arial"/>
          <w:u w:val="single"/>
        </w:rPr>
        <w:t>asteroid deflection</w:t>
      </w:r>
      <w:r w:rsidRPr="00F20977">
        <w:rPr>
          <w:rFonts w:cs="Arial"/>
        </w:rPr>
        <w:t>.</w:t>
      </w:r>
    </w:p>
    <w:p w14:paraId="391C02DD" w14:textId="77777777" w:rsidR="001E747D" w:rsidRPr="00F20977" w:rsidRDefault="001E747D" w:rsidP="001E747D">
      <w:r w:rsidRPr="00F20977">
        <w:rPr>
          <w:rStyle w:val="Style13ptBold"/>
          <w:b w:val="0"/>
        </w:rPr>
        <w:t>Daniel</w:t>
      </w:r>
      <w:r w:rsidRPr="00F20977">
        <w:rPr>
          <w:rStyle w:val="Style13ptBold"/>
        </w:rPr>
        <w:t xml:space="preserve"> Deudney 20.</w:t>
      </w:r>
      <w:r w:rsidRPr="00F20977">
        <w:rPr>
          <w:rStyle w:val="Style13ptBold"/>
          <w:b w:val="0"/>
        </w:rPr>
        <w:t xml:space="preserve"> Political Science Professor at Johns Hopkins University in Maryland. </w:t>
      </w:r>
      <w:r w:rsidRPr="00F20977">
        <w:rPr>
          <w:i/>
          <w:iCs/>
        </w:rPr>
        <w:t>Superpower Restraints, Planetary Security, and Earth Identity</w:t>
      </w:r>
      <w:r w:rsidRPr="00F20977">
        <w:t xml:space="preserve"> in </w:t>
      </w:r>
      <w:r w:rsidRPr="00F20977">
        <w:rPr>
          <w:rStyle w:val="Style13ptBold"/>
          <w:b w:val="0"/>
          <w:i/>
        </w:rPr>
        <w:t>Dark Skies: Space Expansionism, Planetary Geopolitics, and the Ends of Humanity.</w:t>
      </w:r>
      <w:r w:rsidRPr="00F20977">
        <w:rPr>
          <w:rStyle w:val="Style13ptBold"/>
          <w:b w:val="0"/>
        </w:rPr>
        <w:t xml:space="preserve"> p. 250-251, 12/29/20.</w:t>
      </w:r>
    </w:p>
    <w:p w14:paraId="02A6B161" w14:textId="77777777" w:rsidR="001E747D" w:rsidRPr="00F20977" w:rsidRDefault="001E747D" w:rsidP="001E747D">
      <w:pPr>
        <w:rPr>
          <w:sz w:val="16"/>
        </w:rPr>
      </w:pPr>
      <w:r w:rsidRPr="00F20977">
        <w:rPr>
          <w:sz w:val="16"/>
        </w:rPr>
        <w:t xml:space="preserve">The essence of the deflection dilemma is simple: species and civilizational </w:t>
      </w:r>
      <w:r w:rsidRPr="00F20977">
        <w:rPr>
          <w:rStyle w:val="StyleUnderline"/>
          <w:highlight w:val="cyan"/>
        </w:rPr>
        <w:t>survival</w:t>
      </w:r>
      <w:r w:rsidRPr="00F20977">
        <w:rPr>
          <w:sz w:val="16"/>
        </w:rPr>
        <w:t xml:space="preserve"> inevitably </w:t>
      </w:r>
      <w:r w:rsidRPr="00F20977">
        <w:rPr>
          <w:rStyle w:val="StyleUnderline"/>
          <w:highlight w:val="cyan"/>
        </w:rPr>
        <w:t>will</w:t>
      </w:r>
      <w:r w:rsidRPr="00F20977">
        <w:rPr>
          <w:rStyle w:val="StyleUnderline"/>
        </w:rPr>
        <w:t xml:space="preserve"> </w:t>
      </w:r>
      <w:r w:rsidRPr="00F20977">
        <w:rPr>
          <w:rStyle w:val="Emphasis"/>
        </w:rPr>
        <w:t xml:space="preserve">eventually </w:t>
      </w:r>
      <w:r w:rsidRPr="00F20977">
        <w:rPr>
          <w:rStyle w:val="Emphasis"/>
          <w:highlight w:val="cyan"/>
        </w:rPr>
        <w:t>require</w:t>
      </w:r>
      <w:r w:rsidRPr="00F20977">
        <w:rPr>
          <w:sz w:val="16"/>
        </w:rPr>
        <w:t xml:space="preserve"> the development of the </w:t>
      </w:r>
      <w:r w:rsidRPr="00F20977">
        <w:rPr>
          <w:rStyle w:val="StyleUnderline"/>
          <w:highlight w:val="cyan"/>
        </w:rPr>
        <w:t xml:space="preserve">ability to </w:t>
      </w:r>
      <w:r w:rsidRPr="00F20977">
        <w:rPr>
          <w:rStyle w:val="Emphasis"/>
          <w:highlight w:val="cyan"/>
        </w:rPr>
        <w:t>deflect asteroids</w:t>
      </w:r>
      <w:r w:rsidRPr="00F20977">
        <w:rPr>
          <w:rStyle w:val="StyleUnderline"/>
        </w:rPr>
        <w:t xml:space="preserve"> and comets away from Earth, but this technology</w:t>
      </w:r>
      <w:r w:rsidRPr="00F20977">
        <w:rPr>
          <w:sz w:val="16"/>
        </w:rPr>
        <w:t xml:space="preserve"> also inherently </w:t>
      </w:r>
      <w:r w:rsidRPr="00F20977">
        <w:rPr>
          <w:rStyle w:val="StyleUnderline"/>
        </w:rPr>
        <w:t xml:space="preserve">creates the </w:t>
      </w:r>
      <w:r w:rsidRPr="00F20977">
        <w:rPr>
          <w:rStyle w:val="Emphasis"/>
        </w:rPr>
        <w:t>possibility</w:t>
      </w:r>
      <w:r w:rsidRPr="00F20977">
        <w:rPr>
          <w:rStyle w:val="StyleUnderline"/>
        </w:rPr>
        <w:t xml:space="preserve"> that such objects could be </w:t>
      </w:r>
      <w:r w:rsidRPr="00F20977">
        <w:rPr>
          <w:rStyle w:val="Emphasis"/>
        </w:rPr>
        <w:t>directed toward the Earth</w:t>
      </w:r>
      <w:r w:rsidRPr="00F20977">
        <w:rPr>
          <w:rStyle w:val="StyleUnderline"/>
        </w:rPr>
        <w:t xml:space="preserve">. The </w:t>
      </w:r>
      <w:r w:rsidRPr="00F20977">
        <w:rPr>
          <w:rStyle w:val="Emphasis"/>
          <w:highlight w:val="cyan"/>
        </w:rPr>
        <w:t>existential stakes</w:t>
      </w:r>
      <w:r w:rsidRPr="00F20977">
        <w:rPr>
          <w:rStyle w:val="StyleUnderline"/>
          <w:highlight w:val="cyan"/>
        </w:rPr>
        <w:t xml:space="preserve"> are clear: “the</w:t>
      </w:r>
      <w:r w:rsidRPr="00F20977">
        <w:rPr>
          <w:rStyle w:val="StyleUnderline"/>
        </w:rPr>
        <w:t xml:space="preserve"> </w:t>
      </w:r>
      <w:r w:rsidRPr="00F20977">
        <w:rPr>
          <w:rStyle w:val="Emphasis"/>
        </w:rPr>
        <w:t xml:space="preserve">destructive </w:t>
      </w:r>
      <w:r w:rsidRPr="00F20977">
        <w:rPr>
          <w:rStyle w:val="Emphasis"/>
          <w:highlight w:val="cyan"/>
        </w:rPr>
        <w:t>energy</w:t>
      </w:r>
      <w:r w:rsidRPr="00F20977">
        <w:rPr>
          <w:rStyle w:val="StyleUnderline"/>
        </w:rPr>
        <w:t xml:space="preserve"> latent in a large near-Earth asteroid </w:t>
      </w:r>
      <w:r w:rsidRPr="00F20977">
        <w:rPr>
          <w:strike/>
          <w:sz w:val="16"/>
        </w:rPr>
        <w:t xml:space="preserve">dwarfs </w:t>
      </w:r>
      <w:r w:rsidRPr="00F20977">
        <w:rPr>
          <w:sz w:val="16"/>
        </w:rPr>
        <w:t xml:space="preserve"> </w:t>
      </w:r>
      <w:r w:rsidRPr="00F20977">
        <w:rPr>
          <w:rStyle w:val="StyleUnderline"/>
        </w:rPr>
        <w:t>[</w:t>
      </w:r>
      <w:r w:rsidRPr="00F20977">
        <w:rPr>
          <w:rStyle w:val="StyleUnderline"/>
          <w:highlight w:val="cyan"/>
        </w:rPr>
        <w:t>outclasses] anything else</w:t>
      </w:r>
      <w:r w:rsidRPr="00F20977">
        <w:rPr>
          <w:rStyle w:val="StyleUnderline"/>
        </w:rPr>
        <w:t xml:space="preserve"> the human species can get</w:t>
      </w:r>
      <w:r w:rsidRPr="00F20977">
        <w:rPr>
          <w:sz w:val="16"/>
        </w:rPr>
        <w:t xml:space="preserve"> its hands on,” </w:t>
      </w:r>
      <w:r w:rsidRPr="00F20977">
        <w:rPr>
          <w:rStyle w:val="StyleUnderline"/>
          <w:highlight w:val="cyan"/>
        </w:rPr>
        <w:t>making them</w:t>
      </w:r>
      <w:r w:rsidRPr="00F20977">
        <w:rPr>
          <w:sz w:val="16"/>
        </w:rPr>
        <w:t xml:space="preserve"> potentially “</w:t>
      </w:r>
      <w:r w:rsidRPr="00F20977">
        <w:rPr>
          <w:rStyle w:val="StyleUnderline"/>
          <w:highlight w:val="cyan"/>
        </w:rPr>
        <w:t xml:space="preserve">the </w:t>
      </w:r>
      <w:r w:rsidRPr="00F20977">
        <w:rPr>
          <w:rStyle w:val="Emphasis"/>
          <w:highlight w:val="cyan"/>
        </w:rPr>
        <w:t>most powerful w</w:t>
      </w:r>
      <w:r w:rsidRPr="00F20977">
        <w:rPr>
          <w:rStyle w:val="StyleUnderline"/>
        </w:rPr>
        <w:t xml:space="preserve">eapon of </w:t>
      </w:r>
      <w:r w:rsidRPr="00F20977">
        <w:rPr>
          <w:rStyle w:val="Emphasis"/>
          <w:highlight w:val="cyan"/>
        </w:rPr>
        <w:t>m</w:t>
      </w:r>
      <w:r w:rsidRPr="00F20977">
        <w:rPr>
          <w:rStyle w:val="StyleUnderline"/>
        </w:rPr>
        <w:t xml:space="preserve">ass </w:t>
      </w:r>
      <w:r w:rsidRPr="00F20977">
        <w:rPr>
          <w:rStyle w:val="Emphasis"/>
          <w:highlight w:val="cyan"/>
        </w:rPr>
        <w:t>d</w:t>
      </w:r>
      <w:r w:rsidRPr="00F20977">
        <w:rPr>
          <w:rStyle w:val="StyleUnderline"/>
        </w:rPr>
        <w:t>estruction ever</w:t>
      </w:r>
      <w:r w:rsidRPr="00F20977">
        <w:rPr>
          <w:sz w:val="16"/>
        </w:rPr>
        <w:t xml:space="preserve"> devised”71 (see Table 7.4.A and B).72 Once the population of these bodies is fully mapped, and technologies to deflect them are developed, Sagan argues, the </w:t>
      </w:r>
      <w:r w:rsidRPr="00F20977">
        <w:rPr>
          <w:rStyle w:val="StyleUnderline"/>
        </w:rPr>
        <w:t xml:space="preserve">prospects for </w:t>
      </w:r>
      <w:r w:rsidRPr="00F20977">
        <w:rPr>
          <w:rStyle w:val="Emphasis"/>
        </w:rPr>
        <w:t>collision</w:t>
      </w:r>
      <w:r w:rsidRPr="00F20977">
        <w:rPr>
          <w:rStyle w:val="StyleUnderline"/>
        </w:rPr>
        <w:t xml:space="preserve"> increase over the </w:t>
      </w:r>
      <w:r w:rsidRPr="00F20977">
        <w:rPr>
          <w:rStyle w:val="Emphasis"/>
        </w:rPr>
        <w:t>natural rate</w:t>
      </w:r>
      <w:r w:rsidRPr="00F20977">
        <w:rPr>
          <w:rStyle w:val="StyleUnderline"/>
        </w:rPr>
        <w:t xml:space="preserve"> due to the possibility of </w:t>
      </w:r>
      <w:r w:rsidRPr="00F20977">
        <w:rPr>
          <w:rStyle w:val="Emphasis"/>
        </w:rPr>
        <w:t>intentional bombardment</w:t>
      </w:r>
      <w:r w:rsidRPr="00F20977">
        <w:rPr>
          <w:rStyle w:val="StyleUnderline"/>
        </w:rPr>
        <w:t xml:space="preserve">. Given these possibilities, </w:t>
      </w:r>
      <w:r w:rsidRPr="00F20977">
        <w:rPr>
          <w:rStyle w:val="Emphasis"/>
          <w:highlight w:val="cyan"/>
        </w:rPr>
        <w:t>perhaps</w:t>
      </w:r>
      <w:r w:rsidRPr="00F20977">
        <w:rPr>
          <w:rStyle w:val="Emphasis"/>
        </w:rPr>
        <w:t xml:space="preserve"> the reason </w:t>
      </w:r>
      <w:r w:rsidRPr="00F20977">
        <w:rPr>
          <w:rStyle w:val="Emphasis"/>
          <w:highlight w:val="cyan"/>
        </w:rPr>
        <w:t>the dinosaurs lasted for nearly two hundred million years is because they did not have a space program</w:t>
      </w:r>
      <w:r w:rsidRPr="00F20977">
        <w:rPr>
          <w:sz w:val="16"/>
        </w:rPr>
        <w:t>.</w:t>
      </w:r>
    </w:p>
    <w:p w14:paraId="4FEF8897" w14:textId="77777777" w:rsidR="001E747D" w:rsidRPr="00F20977" w:rsidRDefault="001E747D" w:rsidP="001E747D">
      <w:pPr>
        <w:rPr>
          <w:sz w:val="16"/>
        </w:rPr>
      </w:pPr>
      <w:r w:rsidRPr="00F20977">
        <w:rPr>
          <w:sz w:val="16"/>
        </w:rPr>
        <w:t xml:space="preserve">In his major book on the human space future, Pale Blue Dot, Sagan lays out several scenarios for intentional collisions. His arguments are essentially the arguments of nuclear arms controllers. Madmen exist, and some “achieve the highest levels of political power in modern industrial nations.”73 Recalling the extreme destruction caused by Hitler and Stalin, Sagan posits the possibility that a “misanthropic psychopath” or </w:t>
      </w:r>
      <w:r w:rsidRPr="00F20977">
        <w:rPr>
          <w:rStyle w:val="StyleUnderline"/>
          <w:highlight w:val="cyan"/>
        </w:rPr>
        <w:t>a “</w:t>
      </w:r>
      <w:r w:rsidRPr="00F20977">
        <w:rPr>
          <w:rStyle w:val="Emphasis"/>
          <w:highlight w:val="cyan"/>
        </w:rPr>
        <w:t>megalomaniac</w:t>
      </w:r>
      <w:r w:rsidRPr="00F20977">
        <w:rPr>
          <w:rStyle w:val="Emphasis"/>
        </w:rPr>
        <w:t xml:space="preserve"> lusting</w:t>
      </w:r>
      <w:r w:rsidRPr="00F20977">
        <w:rPr>
          <w:rStyle w:val="StyleUnderline"/>
        </w:rPr>
        <w:t xml:space="preserve"> after ‘</w:t>
      </w:r>
      <w:r w:rsidRPr="00F20977">
        <w:rPr>
          <w:rStyle w:val="Emphasis"/>
        </w:rPr>
        <w:t>greatness’</w:t>
      </w:r>
      <w:r w:rsidRPr="00F20977">
        <w:rPr>
          <w:rStyle w:val="StyleUnderline"/>
        </w:rPr>
        <w:t xml:space="preserve"> or </w:t>
      </w:r>
      <w:r w:rsidRPr="00F20977">
        <w:rPr>
          <w:rStyle w:val="Emphasis"/>
        </w:rPr>
        <w:t>glory</w:t>
      </w:r>
      <w:r w:rsidRPr="00F20977">
        <w:rPr>
          <w:rStyle w:val="StyleUnderline"/>
        </w:rPr>
        <w:t xml:space="preserve">, a </w:t>
      </w:r>
      <w:r w:rsidRPr="00F20977">
        <w:rPr>
          <w:rStyle w:val="Emphasis"/>
          <w:highlight w:val="cyan"/>
        </w:rPr>
        <w:t>victim</w:t>
      </w:r>
      <w:r w:rsidRPr="00F20977">
        <w:rPr>
          <w:rStyle w:val="StyleUnderline"/>
          <w:highlight w:val="cyan"/>
        </w:rPr>
        <w:t xml:space="preserve"> of</w:t>
      </w:r>
      <w:r w:rsidRPr="00F20977">
        <w:rPr>
          <w:rStyle w:val="StyleUnderline"/>
        </w:rPr>
        <w:t xml:space="preserve"> </w:t>
      </w:r>
      <w:r w:rsidRPr="00F20977">
        <w:rPr>
          <w:rStyle w:val="Emphasis"/>
        </w:rPr>
        <w:t xml:space="preserve">ethnic </w:t>
      </w:r>
      <w:r w:rsidRPr="00F20977">
        <w:rPr>
          <w:rStyle w:val="Emphasis"/>
          <w:highlight w:val="cyan"/>
        </w:rPr>
        <w:t>violence</w:t>
      </w:r>
      <w:r w:rsidRPr="00F20977">
        <w:rPr>
          <w:sz w:val="16"/>
        </w:rPr>
        <w:t xml:space="preserve"> bent on revenge, </w:t>
      </w:r>
      <w:r w:rsidRPr="00F20977">
        <w:rPr>
          <w:rStyle w:val="StyleUnderline"/>
        </w:rPr>
        <w:t xml:space="preserve">someone in the grip of </w:t>
      </w:r>
      <w:r w:rsidRPr="00F20977">
        <w:rPr>
          <w:rStyle w:val="Emphasis"/>
        </w:rPr>
        <w:t>severe testosterone poisoning</w:t>
      </w:r>
      <w:r w:rsidRPr="00F20977">
        <w:rPr>
          <w:rStyle w:val="StyleUnderline"/>
        </w:rPr>
        <w:t xml:space="preserve">, some </w:t>
      </w:r>
      <w:r w:rsidRPr="00F20977">
        <w:rPr>
          <w:rStyle w:val="Emphasis"/>
          <w:highlight w:val="cyan"/>
        </w:rPr>
        <w:t>religious fanatic</w:t>
      </w:r>
      <w:r w:rsidRPr="00F20977">
        <w:rPr>
          <w:rStyle w:val="StyleUnderline"/>
        </w:rPr>
        <w:t xml:space="preserve"> hastening the </w:t>
      </w:r>
      <w:r w:rsidRPr="00F20977">
        <w:rPr>
          <w:rStyle w:val="Emphasis"/>
        </w:rPr>
        <w:t>Day of Judgment</w:t>
      </w:r>
      <w:r w:rsidRPr="00F20977">
        <w:rPr>
          <w:rStyle w:val="StyleUnderline"/>
        </w:rPr>
        <w:t xml:space="preserve">, </w:t>
      </w:r>
      <w:r w:rsidRPr="00F20977">
        <w:rPr>
          <w:rStyle w:val="StyleUnderline"/>
          <w:highlight w:val="cyan"/>
        </w:rPr>
        <w:t>or</w:t>
      </w:r>
      <w:r w:rsidRPr="00F20977">
        <w:rPr>
          <w:rStyle w:val="StyleUnderline"/>
        </w:rPr>
        <w:t xml:space="preserve"> just some </w:t>
      </w:r>
      <w:r w:rsidRPr="00F20977">
        <w:rPr>
          <w:rStyle w:val="StyleUnderline"/>
          <w:highlight w:val="cyan"/>
        </w:rPr>
        <w:t xml:space="preserve">technicians </w:t>
      </w:r>
      <w:r w:rsidRPr="00F20977">
        <w:rPr>
          <w:rStyle w:val="Emphasis"/>
          <w:highlight w:val="cyan"/>
        </w:rPr>
        <w:t>incompetent</w:t>
      </w:r>
      <w:r w:rsidRPr="00F20977">
        <w:rPr>
          <w:rStyle w:val="StyleUnderline"/>
        </w:rPr>
        <w:t xml:space="preserve"> or </w:t>
      </w:r>
      <w:r w:rsidRPr="00F20977">
        <w:rPr>
          <w:rStyle w:val="Emphasis"/>
        </w:rPr>
        <w:t>insufficiently vigilant</w:t>
      </w:r>
      <w:r w:rsidRPr="00F20977">
        <w:rPr>
          <w:rStyle w:val="StyleUnderline"/>
        </w:rPr>
        <w:t xml:space="preserve">” </w:t>
      </w:r>
      <w:r w:rsidRPr="00F20977">
        <w:rPr>
          <w:rStyle w:val="StyleUnderline"/>
          <w:highlight w:val="cyan"/>
        </w:rPr>
        <w:t xml:space="preserve">will bring about a </w:t>
      </w:r>
      <w:r w:rsidRPr="00F20977">
        <w:rPr>
          <w:rStyle w:val="Emphasis"/>
          <w:highlight w:val="cyan"/>
        </w:rPr>
        <w:t>catastrophic collision</w:t>
      </w:r>
      <w:r w:rsidRPr="00F20977">
        <w:rPr>
          <w:sz w:val="16"/>
        </w:rPr>
        <w:t xml:space="preserve">.74 </w:t>
      </w:r>
      <w:r w:rsidRPr="00F20977">
        <w:rPr>
          <w:rStyle w:val="StyleUnderline"/>
        </w:rPr>
        <w:t>Earth-approaching asteroids amount to “</w:t>
      </w:r>
      <w:r w:rsidRPr="00F20977">
        <w:rPr>
          <w:rStyle w:val="Emphasis"/>
        </w:rPr>
        <w:t>30,000 swords of Damocles</w:t>
      </w:r>
      <w:r w:rsidRPr="00F20977">
        <w:rPr>
          <w:rStyle w:val="StyleUnderline"/>
        </w:rPr>
        <w:t xml:space="preserve"> hanging over our heads,” for which “there is no</w:t>
      </w:r>
      <w:r w:rsidRPr="00F20977">
        <w:rPr>
          <w:sz w:val="16"/>
        </w:rPr>
        <w:t xml:space="preserve"> acceptable national </w:t>
      </w:r>
      <w:r w:rsidRPr="00F20977">
        <w:rPr>
          <w:rStyle w:val="StyleUnderline"/>
        </w:rPr>
        <w:t>solution</w:t>
      </w:r>
      <w:r w:rsidRPr="00F20977">
        <w:rPr>
          <w:sz w:val="16"/>
        </w:rPr>
        <w:t>.”75 And, like Cole and Salkeld (not mentioned), Sagan points to the possibilities of clandestine use of this technology.</w:t>
      </w:r>
    </w:p>
    <w:p w14:paraId="3357E518" w14:textId="77777777" w:rsidR="001E747D" w:rsidRPr="00F20977" w:rsidRDefault="001E747D" w:rsidP="001E747D">
      <w:pPr>
        <w:rPr>
          <w:sz w:val="16"/>
        </w:rPr>
      </w:pPr>
      <w:r w:rsidRPr="00F20977">
        <w:rPr>
          <w:sz w:val="16"/>
        </w:rPr>
        <w:t xml:space="preserve">Sagan’s </w:t>
      </w:r>
      <w:r w:rsidRPr="00F20977">
        <w:rPr>
          <w:rStyle w:val="StyleUnderline"/>
        </w:rPr>
        <w:t>solution</w:t>
      </w:r>
      <w:r w:rsidRPr="00F20977">
        <w:rPr>
          <w:sz w:val="16"/>
        </w:rPr>
        <w:t xml:space="preserve"> to the dilemma </w:t>
      </w:r>
      <w:r w:rsidRPr="00F20977">
        <w:rPr>
          <w:rStyle w:val="StyleUnderline"/>
        </w:rPr>
        <w:t>is</w:t>
      </w:r>
      <w:r w:rsidRPr="00F20977">
        <w:rPr>
          <w:sz w:val="16"/>
        </w:rPr>
        <w:t xml:space="preserve"> to be found in the fact that “the timescales of the two dangers are different.”76 The natural threat is long term, while </w:t>
      </w:r>
      <w:r w:rsidRPr="00F20977">
        <w:rPr>
          <w:rStyle w:val="StyleUnderline"/>
        </w:rPr>
        <w:t xml:space="preserve">the </w:t>
      </w:r>
      <w:r w:rsidRPr="00F20977">
        <w:rPr>
          <w:rStyle w:val="Emphasis"/>
        </w:rPr>
        <w:t>human-made</w:t>
      </w:r>
      <w:r w:rsidRPr="00F20977">
        <w:rPr>
          <w:rStyle w:val="StyleUnderline"/>
        </w:rPr>
        <w:t xml:space="preserve"> threat is potentially </w:t>
      </w:r>
      <w:r w:rsidRPr="00F20977">
        <w:rPr>
          <w:rStyle w:val="Emphasis"/>
        </w:rPr>
        <w:t>short term</w:t>
      </w:r>
      <w:r w:rsidRPr="00F20977">
        <w:rPr>
          <w:rStyle w:val="StyleUnderline"/>
        </w:rPr>
        <w:t xml:space="preserve">, and so </w:t>
      </w:r>
      <w:r w:rsidRPr="00F20977">
        <w:rPr>
          <w:rStyle w:val="Emphasis"/>
          <w:highlight w:val="cyan"/>
        </w:rPr>
        <w:t>delay</w:t>
      </w:r>
      <w:r w:rsidRPr="00F20977">
        <w:rPr>
          <w:sz w:val="16"/>
        </w:rPr>
        <w:t xml:space="preserve"> in both mapping and deflection technology </w:t>
      </w:r>
      <w:r w:rsidRPr="00F20977">
        <w:rPr>
          <w:rStyle w:val="StyleUnderline"/>
          <w:highlight w:val="cyan"/>
        </w:rPr>
        <w:t xml:space="preserve">is </w:t>
      </w:r>
      <w:r w:rsidRPr="00F20977">
        <w:rPr>
          <w:rStyle w:val="Emphasis"/>
          <w:highlight w:val="cyan"/>
        </w:rPr>
        <w:t>prudent</w:t>
      </w:r>
      <w:r w:rsidRPr="00F20977">
        <w:rPr>
          <w:sz w:val="16"/>
        </w:rPr>
        <w:t>. Delay should occur until “the reliability of world political organizations” and the “confidence they inspire” have made “significant strides,” permitting them to be “trusted to deal with a problem of this seriousness.”77 But because deflection must eventually occur if humanity is to survive, the asteroid threat provides a “potent motivation to create effective transnational institutions and to unify the human species.”</w:t>
      </w:r>
      <w:proofErr w:type="gramStart"/>
      <w:r w:rsidRPr="00F20977">
        <w:rPr>
          <w:sz w:val="16"/>
        </w:rPr>
        <w:t>78</w:t>
      </w:r>
      <w:proofErr w:type="gramEnd"/>
      <w:r w:rsidRPr="00F20977">
        <w:rPr>
          <w:sz w:val="16"/>
        </w:rPr>
        <w:t xml:space="preserve"> </w:t>
      </w:r>
    </w:p>
    <w:p w14:paraId="455ABA12" w14:textId="48F5EBB8" w:rsidR="001E747D" w:rsidRPr="001E747D" w:rsidRDefault="001E747D" w:rsidP="00F57534">
      <w:pPr>
        <w:rPr>
          <w:sz w:val="16"/>
        </w:rPr>
      </w:pPr>
      <w:r w:rsidRPr="00F20977">
        <w:rPr>
          <w:sz w:val="16"/>
        </w:rPr>
        <w:t xml:space="preserve">Sagan’s </w:t>
      </w:r>
      <w:r w:rsidRPr="00F20977">
        <w:rPr>
          <w:rStyle w:val="StyleUnderline"/>
        </w:rPr>
        <w:t xml:space="preserve">argument for </w:t>
      </w:r>
      <w:r w:rsidRPr="00F20977">
        <w:rPr>
          <w:rStyle w:val="Emphasis"/>
        </w:rPr>
        <w:t>delay</w:t>
      </w:r>
      <w:r w:rsidRPr="00F20977">
        <w:rPr>
          <w:sz w:val="16"/>
        </w:rPr>
        <w:t xml:space="preserve"> and extreme caution </w:t>
      </w:r>
      <w:r w:rsidRPr="00F20977">
        <w:rPr>
          <w:rStyle w:val="StyleUnderline"/>
        </w:rPr>
        <w:t>hinges on</w:t>
      </w:r>
      <w:r w:rsidRPr="00F20977">
        <w:rPr>
          <w:sz w:val="16"/>
        </w:rPr>
        <w:t xml:space="preserve"> political claims about </w:t>
      </w:r>
      <w:r w:rsidRPr="00F20977">
        <w:rPr>
          <w:rStyle w:val="StyleUnderline"/>
        </w:rPr>
        <w:t xml:space="preserve">the </w:t>
      </w:r>
      <w:r w:rsidRPr="00F20977">
        <w:rPr>
          <w:rStyle w:val="Emphasis"/>
        </w:rPr>
        <w:t>limitations</w:t>
      </w:r>
      <w:r w:rsidRPr="00F20977">
        <w:rPr>
          <w:rStyle w:val="StyleUnderline"/>
        </w:rPr>
        <w:t xml:space="preserve"> of the </w:t>
      </w:r>
      <w:r w:rsidRPr="00F20977">
        <w:rPr>
          <w:rStyle w:val="Emphasis"/>
        </w:rPr>
        <w:t>international system</w:t>
      </w:r>
      <w:r w:rsidRPr="00F20977">
        <w:rPr>
          <w:rStyle w:val="StyleUnderline"/>
        </w:rPr>
        <w:t xml:space="preserve"> and of states in </w:t>
      </w:r>
      <w:r w:rsidRPr="00F20977">
        <w:rPr>
          <w:rStyle w:val="Emphasis"/>
        </w:rPr>
        <w:t>restraining the use of violence</w:t>
      </w:r>
      <w:r w:rsidRPr="00F20977">
        <w:rPr>
          <w:rStyle w:val="StyleUnderline"/>
        </w:rPr>
        <w:t xml:space="preserve">, and </w:t>
      </w:r>
      <w:r w:rsidRPr="00F20977">
        <w:rPr>
          <w:sz w:val="16"/>
        </w:rPr>
        <w:t xml:space="preserve">about </w:t>
      </w:r>
      <w:r w:rsidRPr="00F20977">
        <w:rPr>
          <w:rStyle w:val="StyleUnderline"/>
        </w:rPr>
        <w:t xml:space="preserve">the </w:t>
      </w:r>
      <w:r w:rsidRPr="00F20977">
        <w:rPr>
          <w:rStyle w:val="Emphasis"/>
        </w:rPr>
        <w:t>potential viability</w:t>
      </w:r>
      <w:r w:rsidRPr="00F20977">
        <w:rPr>
          <w:rStyle w:val="StyleUnderline"/>
        </w:rPr>
        <w:t xml:space="preserve"> of world institutions. </w:t>
      </w:r>
      <w:r w:rsidRPr="00F20977">
        <w:rPr>
          <w:rStyle w:val="StyleUnderline"/>
          <w:highlight w:val="cyan"/>
        </w:rPr>
        <w:t>Danger</w:t>
      </w:r>
      <w:r w:rsidRPr="00F20977">
        <w:rPr>
          <w:sz w:val="16"/>
        </w:rPr>
        <w:t xml:space="preserve"> of use </w:t>
      </w:r>
      <w:r w:rsidRPr="00F20977">
        <w:rPr>
          <w:rStyle w:val="Emphasis"/>
          <w:highlight w:val="cyan"/>
        </w:rPr>
        <w:t>arises</w:t>
      </w:r>
      <w:r w:rsidRPr="00F20977">
        <w:rPr>
          <w:rStyle w:val="StyleUnderline"/>
          <w:highlight w:val="cyan"/>
        </w:rPr>
        <w:t xml:space="preserve"> because </w:t>
      </w:r>
      <w:r w:rsidRPr="00F20977">
        <w:rPr>
          <w:rStyle w:val="Emphasis"/>
          <w:highlight w:val="cyan"/>
        </w:rPr>
        <w:t>rival</w:t>
      </w:r>
      <w:r w:rsidRPr="00F20977">
        <w:rPr>
          <w:sz w:val="16"/>
        </w:rPr>
        <w:t>rous state</w:t>
      </w:r>
      <w:r w:rsidRPr="00F20977">
        <w:rPr>
          <w:rStyle w:val="Emphasis"/>
          <w:highlight w:val="cyan"/>
        </w:rPr>
        <w:t>s</w:t>
      </w:r>
      <w:r w:rsidRPr="00F20977">
        <w:rPr>
          <w:rStyle w:val="StyleUnderline"/>
        </w:rPr>
        <w:t xml:space="preserve"> are likely to </w:t>
      </w:r>
      <w:r w:rsidRPr="00F20977">
        <w:rPr>
          <w:rStyle w:val="Emphasis"/>
          <w:highlight w:val="cyan"/>
        </w:rPr>
        <w:t>weaponize asteroids</w:t>
      </w:r>
      <w:r w:rsidRPr="00F20977">
        <w:rPr>
          <w:sz w:val="16"/>
        </w:rPr>
        <w:t>, as they have done with so many other militarily significant capabilities, and because hierarchical and secretive states are prone to reckless and aggressive behaviors.</w:t>
      </w:r>
    </w:p>
    <w:p w14:paraId="09305B4C" w14:textId="355C6CD1" w:rsidR="00C50F65" w:rsidRDefault="00C50F65" w:rsidP="00C50F65">
      <w:pPr>
        <w:pStyle w:val="Heading3"/>
      </w:pPr>
      <w:r>
        <w:lastRenderedPageBreak/>
        <w:t>Transition---</w:t>
      </w:r>
      <w:r w:rsidR="00DD4760">
        <w:t>Overview---</w:t>
      </w:r>
      <w:proofErr w:type="gramStart"/>
      <w:r>
        <w:t>2NC</w:t>
      </w:r>
      <w:proofErr w:type="gramEnd"/>
    </w:p>
    <w:p w14:paraId="48CD67FE" w14:textId="2AD89296" w:rsidR="00150C19" w:rsidRDefault="00150C19" w:rsidP="00070F36">
      <w:pPr>
        <w:pStyle w:val="Heading4"/>
      </w:pPr>
      <w:r>
        <w:t xml:space="preserve">The transition will be </w:t>
      </w:r>
      <w:r w:rsidRPr="00150C19">
        <w:rPr>
          <w:u w:val="single"/>
        </w:rPr>
        <w:t>successful</w:t>
      </w:r>
      <w:r>
        <w:t xml:space="preserve">: </w:t>
      </w:r>
    </w:p>
    <w:p w14:paraId="6719C45C" w14:textId="2FF5D2EF" w:rsidR="00070F36" w:rsidRDefault="00150C19" w:rsidP="00150C19">
      <w:pPr>
        <w:pStyle w:val="Heading4"/>
        <w:numPr>
          <w:ilvl w:val="0"/>
          <w:numId w:val="24"/>
        </w:numPr>
      </w:pPr>
      <w:r>
        <w:t>Tools</w:t>
      </w:r>
      <w:r w:rsidR="00070F36">
        <w:t xml:space="preserve"> are </w:t>
      </w:r>
      <w:r w:rsidR="00070F36" w:rsidRPr="00070F36">
        <w:rPr>
          <w:u w:val="single"/>
        </w:rPr>
        <w:t>already</w:t>
      </w:r>
      <w:r w:rsidR="00070F36">
        <w:t xml:space="preserve"> in place and there’s </w:t>
      </w:r>
      <w:r w:rsidR="00070F36" w:rsidRPr="00070F36">
        <w:rPr>
          <w:u w:val="single"/>
        </w:rPr>
        <w:t>support</w:t>
      </w:r>
      <w:r w:rsidR="00070F36">
        <w:t xml:space="preserve">. </w:t>
      </w:r>
    </w:p>
    <w:p w14:paraId="628EF77A" w14:textId="77777777" w:rsidR="00070F36" w:rsidRPr="00DD4760" w:rsidRDefault="00070F36" w:rsidP="00070F36">
      <w:r w:rsidRPr="00DD4760">
        <w:t xml:space="preserve">Ana </w:t>
      </w:r>
      <w:r w:rsidRPr="00DD4760">
        <w:rPr>
          <w:rStyle w:val="Style13ptBold"/>
        </w:rPr>
        <w:t>Sutherland 24</w:t>
      </w:r>
      <w:r w:rsidRPr="00DD4760">
        <w:t xml:space="preserve">. Ana is a writer and editor for Circle Economy, with a broad, interdisciplinary education that supports her knowledge of the circular economy. She contributes as an author to a range of Circle Economy’s publications, most notably the Circularity Gap Reports, and ensures the quality and consistency of written work across the organization. Ana holds a </w:t>
      </w:r>
      <w:proofErr w:type="gramStart"/>
      <w:r w:rsidRPr="00DD4760">
        <w:t>bachelor’s degree in Law</w:t>
      </w:r>
      <w:proofErr w:type="gramEnd"/>
      <w:r w:rsidRPr="00DD4760">
        <w:t xml:space="preserve"> from University College Utrecht, and a Master of Science in Environmental Management from the University of Edinburgh, where she specialized in food security and sustainable agriculture. “LESS IS MORE? DEGROWTH, GREEN GROWTH AND THE FUTURE OF OUR ECONOMY” Circle Economy, 3-27-2024, https://www.circle-economy.com/blog/less-is-more-degrowth-green-growth-and-the-future-of-our-economy [PP-B]</w:t>
      </w:r>
    </w:p>
    <w:p w14:paraId="21B8FF67" w14:textId="77777777" w:rsidR="00070F36" w:rsidRPr="00DD4760" w:rsidRDefault="00070F36" w:rsidP="00070F36">
      <w:pPr>
        <w:rPr>
          <w:sz w:val="16"/>
        </w:rPr>
      </w:pPr>
      <w:r w:rsidRPr="00DD4760">
        <w:rPr>
          <w:sz w:val="16"/>
        </w:rPr>
        <w:t>Where the circular economy comes into play</w:t>
      </w:r>
    </w:p>
    <w:p w14:paraId="512AE477" w14:textId="77777777" w:rsidR="00070F36" w:rsidRPr="002F194D" w:rsidRDefault="00070F36" w:rsidP="00070F36">
      <w:pPr>
        <w:rPr>
          <w:rStyle w:val="Emphasis"/>
        </w:rPr>
      </w:pPr>
      <w:r w:rsidRPr="00094E90">
        <w:rPr>
          <w:highlight w:val="cyan"/>
          <w:u w:val="single"/>
        </w:rPr>
        <w:t>Although degrowth</w:t>
      </w:r>
      <w:r w:rsidRPr="00DD4760">
        <w:rPr>
          <w:sz w:val="16"/>
        </w:rPr>
        <w:t xml:space="preserve"> has </w:t>
      </w:r>
      <w:r w:rsidRPr="00094E90">
        <w:rPr>
          <w:u w:val="single"/>
        </w:rPr>
        <w:t xml:space="preserve">been </w:t>
      </w:r>
      <w:r w:rsidRPr="002F194D">
        <w:rPr>
          <w:rStyle w:val="Emphasis"/>
          <w:highlight w:val="cyan"/>
        </w:rPr>
        <w:t>criticised as ‘mythic’</w:t>
      </w:r>
      <w:r w:rsidRPr="00DD4760">
        <w:rPr>
          <w:sz w:val="16"/>
        </w:rPr>
        <w:t xml:space="preserve">, many of the </w:t>
      </w:r>
      <w:r w:rsidRPr="00094E90">
        <w:rPr>
          <w:highlight w:val="cyan"/>
          <w:u w:val="single"/>
        </w:rPr>
        <w:t>strategies</w:t>
      </w:r>
      <w:r w:rsidRPr="00094E90">
        <w:rPr>
          <w:u w:val="single"/>
        </w:rPr>
        <w:t xml:space="preserve"> we need </w:t>
      </w:r>
      <w:r w:rsidRPr="00094E90">
        <w:rPr>
          <w:highlight w:val="cyan"/>
          <w:u w:val="single"/>
        </w:rPr>
        <w:t xml:space="preserve">to </w:t>
      </w:r>
      <w:r w:rsidRPr="002F194D">
        <w:rPr>
          <w:rStyle w:val="Emphasis"/>
          <w:highlight w:val="cyan"/>
        </w:rPr>
        <w:t>operationalise</w:t>
      </w:r>
      <w:r w:rsidRPr="00DD4760">
        <w:rPr>
          <w:sz w:val="16"/>
        </w:rPr>
        <w:t xml:space="preserve"> it and </w:t>
      </w:r>
      <w:r w:rsidRPr="00094E90">
        <w:rPr>
          <w:u w:val="single"/>
        </w:rPr>
        <w:t xml:space="preserve">sharply reduce material use are </w:t>
      </w:r>
      <w:r w:rsidRPr="002F194D">
        <w:rPr>
          <w:rStyle w:val="Emphasis"/>
          <w:highlight w:val="cyan"/>
        </w:rPr>
        <w:t>already in place</w:t>
      </w:r>
      <w:r w:rsidRPr="00DD4760">
        <w:rPr>
          <w:sz w:val="16"/>
        </w:rPr>
        <w:t xml:space="preserve">. This is </w:t>
      </w:r>
      <w:r w:rsidRPr="00094E90">
        <w:rPr>
          <w:u w:val="single"/>
        </w:rPr>
        <w:t xml:space="preserve">where the </w:t>
      </w:r>
      <w:r w:rsidRPr="00094E90">
        <w:rPr>
          <w:highlight w:val="cyan"/>
          <w:u w:val="single"/>
        </w:rPr>
        <w:t>circular econ</w:t>
      </w:r>
      <w:r w:rsidRPr="00DD4760">
        <w:rPr>
          <w:sz w:val="16"/>
        </w:rPr>
        <w:t xml:space="preserve">omy </w:t>
      </w:r>
      <w:r w:rsidRPr="00094E90">
        <w:rPr>
          <w:u w:val="single"/>
        </w:rPr>
        <w:t xml:space="preserve">comes </w:t>
      </w:r>
      <w:r w:rsidRPr="00094E90">
        <w:rPr>
          <w:highlight w:val="cyan"/>
          <w:u w:val="single"/>
        </w:rPr>
        <w:t>into play:</w:t>
      </w:r>
      <w:r w:rsidRPr="00DD4760">
        <w:rPr>
          <w:sz w:val="16"/>
        </w:rPr>
        <w:t xml:space="preserve"> with its </w:t>
      </w:r>
      <w:r w:rsidRPr="00094E90">
        <w:rPr>
          <w:u w:val="single"/>
        </w:rPr>
        <w:t xml:space="preserve">toolbox of </w:t>
      </w:r>
      <w:r w:rsidRPr="00094E90">
        <w:rPr>
          <w:highlight w:val="cyan"/>
          <w:u w:val="single"/>
        </w:rPr>
        <w:t>strategies that design out waste</w:t>
      </w:r>
      <w:r w:rsidRPr="00094E90">
        <w:rPr>
          <w:u w:val="single"/>
        </w:rPr>
        <w:t xml:space="preserve"> and keep products and materials in use for as long as possible</w:t>
      </w:r>
      <w:r w:rsidRPr="00DD4760">
        <w:rPr>
          <w:sz w:val="16"/>
        </w:rPr>
        <w:t xml:space="preserve"> at their highest possible value, the </w:t>
      </w:r>
      <w:r w:rsidRPr="00094E90">
        <w:rPr>
          <w:u w:val="single"/>
        </w:rPr>
        <w:t>circular economy can be</w:t>
      </w:r>
      <w:r w:rsidRPr="00DD4760">
        <w:rPr>
          <w:sz w:val="16"/>
        </w:rPr>
        <w:t xml:space="preserve"> the </w:t>
      </w:r>
      <w:r w:rsidRPr="002F194D">
        <w:rPr>
          <w:rStyle w:val="Emphasis"/>
          <w:highlight w:val="cyan"/>
        </w:rPr>
        <w:t>vehicle</w:t>
      </w:r>
      <w:r w:rsidRPr="00094E90">
        <w:rPr>
          <w:highlight w:val="cyan"/>
          <w:u w:val="single"/>
        </w:rPr>
        <w:t xml:space="preserve"> for</w:t>
      </w:r>
      <w:r w:rsidRPr="00DD4760">
        <w:rPr>
          <w:sz w:val="16"/>
        </w:rPr>
        <w:t xml:space="preserve"> </w:t>
      </w:r>
      <w:r w:rsidRPr="00094E90">
        <w:rPr>
          <w:u w:val="single"/>
        </w:rPr>
        <w:t xml:space="preserve">degrowth’s </w:t>
      </w:r>
      <w:r w:rsidRPr="002F194D">
        <w:rPr>
          <w:rStyle w:val="Emphasis"/>
          <w:highlight w:val="cyan"/>
        </w:rPr>
        <w:t>practical realisation.</w:t>
      </w:r>
    </w:p>
    <w:p w14:paraId="758B7F18" w14:textId="77777777" w:rsidR="00070F36" w:rsidRPr="002F194D" w:rsidRDefault="00070F36" w:rsidP="00070F36">
      <w:pPr>
        <w:rPr>
          <w:u w:val="single"/>
        </w:rPr>
      </w:pPr>
      <w:r w:rsidRPr="00382C7E">
        <w:rPr>
          <w:u w:val="single"/>
        </w:rPr>
        <w:t xml:space="preserve">By tackling sectors that use </w:t>
      </w:r>
      <w:r w:rsidRPr="002F194D">
        <w:rPr>
          <w:rStyle w:val="Emphasis"/>
        </w:rPr>
        <w:t>vast quantities of virgin materials</w:t>
      </w:r>
      <w:r w:rsidRPr="00DD4760">
        <w:rPr>
          <w:sz w:val="16"/>
        </w:rPr>
        <w:t xml:space="preserve">—think </w:t>
      </w:r>
      <w:r w:rsidRPr="00382C7E">
        <w:rPr>
          <w:u w:val="single"/>
        </w:rPr>
        <w:t xml:space="preserve">energy, </w:t>
      </w:r>
      <w:proofErr w:type="gramStart"/>
      <w:r w:rsidRPr="00382C7E">
        <w:rPr>
          <w:u w:val="single"/>
        </w:rPr>
        <w:t>construction</w:t>
      </w:r>
      <w:proofErr w:type="gramEnd"/>
      <w:r w:rsidRPr="00382C7E">
        <w:rPr>
          <w:u w:val="single"/>
        </w:rPr>
        <w:t xml:space="preserve"> and agriculture—sufficiency-based circular strategies can help us both boost efficiency</w:t>
      </w:r>
      <w:r w:rsidRPr="00DD4760">
        <w:rPr>
          <w:sz w:val="16"/>
        </w:rPr>
        <w:t xml:space="preserve"> and </w:t>
      </w:r>
      <w:r w:rsidRPr="00382C7E">
        <w:rPr>
          <w:u w:val="single"/>
        </w:rPr>
        <w:t>c</w:t>
      </w:r>
      <w:r w:rsidRPr="002F194D">
        <w:rPr>
          <w:rStyle w:val="Emphasis"/>
        </w:rPr>
        <w:t>ut material demand and consumption</w:t>
      </w:r>
      <w:r w:rsidRPr="00DD4760">
        <w:rPr>
          <w:sz w:val="16"/>
        </w:rPr>
        <w:t xml:space="preserve">, in a way that benefits people. This will </w:t>
      </w:r>
      <w:r w:rsidRPr="00382C7E">
        <w:rPr>
          <w:u w:val="single"/>
        </w:rPr>
        <w:t xml:space="preserve">mean </w:t>
      </w:r>
      <w:r w:rsidRPr="00382C7E">
        <w:rPr>
          <w:highlight w:val="cyan"/>
          <w:u w:val="single"/>
        </w:rPr>
        <w:t>rethinking how we provide</w:t>
      </w:r>
      <w:r w:rsidRPr="00DD4760">
        <w:rPr>
          <w:sz w:val="16"/>
        </w:rPr>
        <w:t xml:space="preserve"> </w:t>
      </w:r>
      <w:r w:rsidRPr="00382C7E">
        <w:rPr>
          <w:u w:val="single"/>
        </w:rPr>
        <w:t>people with the things and services they need</w:t>
      </w:r>
      <w:r w:rsidRPr="00DD4760">
        <w:rPr>
          <w:sz w:val="16"/>
        </w:rPr>
        <w:t xml:space="preserve">. While some changes will impact the way we live and work (eating less meat or not owning an SUV, for example) others will hardly be felt in our day-to-day lives: prioritising wood over concrete in building, for example, or ensuring that heavy machinery and capital equipment is made to last and can be repaired and remanufactured. </w:t>
      </w:r>
      <w:r w:rsidRPr="002F194D">
        <w:rPr>
          <w:u w:val="single"/>
        </w:rPr>
        <w:t>Ultimately, </w:t>
      </w:r>
      <w:r w:rsidRPr="002F194D">
        <w:rPr>
          <w:highlight w:val="cyan"/>
          <w:u w:val="single"/>
        </w:rPr>
        <w:t>policies for degrowth</w:t>
      </w:r>
      <w:r w:rsidRPr="00DD4760">
        <w:rPr>
          <w:sz w:val="16"/>
        </w:rPr>
        <w:t>—</w:t>
      </w:r>
      <w:r w:rsidRPr="002F194D">
        <w:rPr>
          <w:u w:val="single"/>
        </w:rPr>
        <w:t xml:space="preserve">better public services, from transport to education, green jobs </w:t>
      </w:r>
      <w:proofErr w:type="gramStart"/>
      <w:r w:rsidRPr="002F194D">
        <w:rPr>
          <w:u w:val="single"/>
        </w:rPr>
        <w:t>guarantees</w:t>
      </w:r>
      <w:proofErr w:type="gramEnd"/>
      <w:r w:rsidRPr="002F194D">
        <w:rPr>
          <w:u w:val="single"/>
        </w:rPr>
        <w:t xml:space="preserve"> to tackle unemployment and even shorter working weeks—will be </w:t>
      </w:r>
      <w:r w:rsidRPr="002F194D">
        <w:rPr>
          <w:rStyle w:val="Emphasis"/>
          <w:highlight w:val="cyan"/>
        </w:rPr>
        <w:t>overwhelmingly positive</w:t>
      </w:r>
      <w:r w:rsidRPr="002F194D">
        <w:rPr>
          <w:highlight w:val="cyan"/>
          <w:u w:val="single"/>
        </w:rPr>
        <w:t>.</w:t>
      </w:r>
    </w:p>
    <w:p w14:paraId="36048973" w14:textId="6FFCD3E0" w:rsidR="00070F36" w:rsidRDefault="00070F36" w:rsidP="00070F36">
      <w:pPr>
        <w:rPr>
          <w:sz w:val="16"/>
        </w:rPr>
      </w:pPr>
      <w:r w:rsidRPr="00DD4760">
        <w:rPr>
          <w:sz w:val="16"/>
        </w:rPr>
        <w:t xml:space="preserve">These </w:t>
      </w:r>
      <w:r w:rsidRPr="002F194D">
        <w:rPr>
          <w:highlight w:val="cyan"/>
          <w:u w:val="single"/>
        </w:rPr>
        <w:t xml:space="preserve">solutions </w:t>
      </w:r>
      <w:r w:rsidRPr="002F194D">
        <w:rPr>
          <w:rStyle w:val="Emphasis"/>
          <w:highlight w:val="cyan"/>
        </w:rPr>
        <w:t>aren’t new</w:t>
      </w:r>
      <w:r w:rsidRPr="00DD4760">
        <w:rPr>
          <w:sz w:val="16"/>
        </w:rPr>
        <w:t xml:space="preserve"> and aren’t </w:t>
      </w:r>
      <w:r w:rsidRPr="002F194D">
        <w:rPr>
          <w:rStyle w:val="Emphasis"/>
          <w:highlight w:val="cyan"/>
        </w:rPr>
        <w:t xml:space="preserve">overly reliant </w:t>
      </w:r>
      <w:r w:rsidRPr="002F194D">
        <w:rPr>
          <w:highlight w:val="cyan"/>
          <w:u w:val="single"/>
        </w:rPr>
        <w:t>on tech</w:t>
      </w:r>
      <w:r w:rsidRPr="00DD4760">
        <w:rPr>
          <w:sz w:val="16"/>
        </w:rPr>
        <w:t xml:space="preserve">nology, but </w:t>
      </w:r>
      <w:r w:rsidRPr="002F194D">
        <w:rPr>
          <w:highlight w:val="cyan"/>
          <w:u w:val="single"/>
        </w:rPr>
        <w:t>rolled out at scale</w:t>
      </w:r>
      <w:r w:rsidRPr="002F194D">
        <w:rPr>
          <w:u w:val="single"/>
        </w:rPr>
        <w:t xml:space="preserve"> their </w:t>
      </w:r>
      <w:r w:rsidRPr="002F194D">
        <w:rPr>
          <w:rStyle w:val="Emphasis"/>
          <w:highlight w:val="cyan"/>
        </w:rPr>
        <w:t>impact</w:t>
      </w:r>
      <w:r w:rsidRPr="002F194D">
        <w:rPr>
          <w:u w:val="single"/>
        </w:rPr>
        <w:t xml:space="preserve"> could be </w:t>
      </w:r>
      <w:r w:rsidRPr="002F194D">
        <w:rPr>
          <w:rStyle w:val="Emphasis"/>
          <w:highlight w:val="cyan"/>
        </w:rPr>
        <w:t>massive</w:t>
      </w:r>
      <w:r w:rsidRPr="002F194D">
        <w:rPr>
          <w:u w:val="single"/>
        </w:rPr>
        <w:t>.</w:t>
      </w:r>
      <w:r w:rsidRPr="00DD4760">
        <w:rPr>
          <w:sz w:val="16"/>
        </w:rPr>
        <w:t xml:space="preserve"> Take Ecopower, the biggest energy cooperative in Belgium, as an example: contrary to the average energy business, its aim is for customers to use the littlest energy possible—and benefits members by reinvesting profits in local communities. Renewable energy is supplied in a way that puts the prosperity of users and the planet—rather than shareholders—front and centre.</w:t>
      </w:r>
    </w:p>
    <w:p w14:paraId="1EE98B86" w14:textId="54780C57" w:rsidR="00150C19" w:rsidRPr="00D5604D" w:rsidRDefault="00150C19" w:rsidP="00150C19">
      <w:pPr>
        <w:pStyle w:val="Heading4"/>
        <w:numPr>
          <w:ilvl w:val="0"/>
          <w:numId w:val="24"/>
        </w:numPr>
      </w:pPr>
      <w:r>
        <w:t xml:space="preserve">It’s recognized </w:t>
      </w:r>
      <w:r w:rsidRPr="00D5604D">
        <w:rPr>
          <w:u w:val="single"/>
        </w:rPr>
        <w:t>internationally</w:t>
      </w:r>
      <w:r>
        <w:t xml:space="preserve"> and </w:t>
      </w:r>
      <w:r w:rsidRPr="00D5604D">
        <w:rPr>
          <w:u w:val="single"/>
        </w:rPr>
        <w:t>rapidly</w:t>
      </w:r>
      <w:r>
        <w:t>.</w:t>
      </w:r>
    </w:p>
    <w:p w14:paraId="009A53E6" w14:textId="77777777" w:rsidR="00150C19" w:rsidRPr="00D5604D" w:rsidRDefault="00150C19" w:rsidP="00150C19">
      <w:r w:rsidRPr="003144BD">
        <w:rPr>
          <w:rFonts w:eastAsiaTheme="majorEastAsia"/>
        </w:rPr>
        <w:t>Hikaru</w:t>
      </w:r>
      <w:r>
        <w:rPr>
          <w:rFonts w:eastAsiaTheme="majorEastAsia" w:cstheme="majorBidi"/>
          <w:b/>
          <w:iCs/>
          <w:sz w:val="26"/>
        </w:rPr>
        <w:t xml:space="preserve"> </w:t>
      </w:r>
      <w:r w:rsidRPr="003C55B1">
        <w:rPr>
          <w:rFonts w:eastAsiaTheme="majorEastAsia" w:cstheme="majorBidi"/>
          <w:b/>
          <w:iCs/>
          <w:sz w:val="26"/>
        </w:rPr>
        <w:t xml:space="preserve">Komatsu </w:t>
      </w:r>
      <w:r>
        <w:rPr>
          <w:rFonts w:eastAsiaTheme="majorEastAsia" w:cstheme="majorBidi"/>
          <w:b/>
          <w:iCs/>
          <w:sz w:val="26"/>
        </w:rPr>
        <w:t>and Rappleye</w:t>
      </w:r>
      <w:r w:rsidRPr="003C55B1">
        <w:rPr>
          <w:rFonts w:eastAsiaTheme="majorEastAsia" w:cstheme="majorBidi"/>
          <w:b/>
          <w:iCs/>
          <w:sz w:val="26"/>
        </w:rPr>
        <w:t xml:space="preserve"> 23</w:t>
      </w:r>
      <w:r>
        <w:t>.</w:t>
      </w:r>
      <w:r w:rsidRPr="008D658D">
        <w:t xml:space="preserve"> </w:t>
      </w:r>
      <w:r w:rsidRPr="00BC5A5F">
        <w:t xml:space="preserve">Hikaru Komatsu is an Associate Professor at National Taiwan University, specializing in the International Degree Program in Climate Change and Sustainable Development. His research focuses on environmental sustainability and climate change. </w:t>
      </w:r>
      <w:r w:rsidRPr="008D658D">
        <w:t>Journal of Futures Studies</w:t>
      </w:r>
      <w:r w:rsidRPr="007F55B5">
        <w:t xml:space="preserve">.  Jeremy Rappleye is an Associate Professor at Kyoto University, specializing in education, climate change, and international development. His research explores topics like educational paradigms, environmental sustainability, and global assessments such as PISA and TIMSS. </w:t>
      </w:r>
      <w:r w:rsidRPr="008D658D">
        <w:t xml:space="preserve">"Well-Being in Times of Decline: The Feasibility and Effectiveness of Degrowth for </w:t>
      </w:r>
      <w:r w:rsidRPr="008D658D">
        <w:lastRenderedPageBreak/>
        <w:t xml:space="preserve">Sustainability * Journal of Futures Studies", </w:t>
      </w:r>
      <w:r w:rsidRPr="00BC5A5F">
        <w:t xml:space="preserve">12-19-2023. </w:t>
      </w:r>
      <w:r w:rsidRPr="008D658D">
        <w:t>https://jfsdigital.org/well-being-in-times-of-decline-the-feasibility-and-effectiveness-of-degrowth-for-sustainability/</w:t>
      </w:r>
      <w:r w:rsidRPr="00BC5A5F">
        <w:t xml:space="preserve"> [PP-B]</w:t>
      </w:r>
    </w:p>
    <w:p w14:paraId="7B12E509" w14:textId="46EC1D3C" w:rsidR="00150C19" w:rsidRDefault="00150C19" w:rsidP="00070F36">
      <w:pPr>
        <w:rPr>
          <w:sz w:val="14"/>
        </w:rPr>
      </w:pPr>
      <w:r w:rsidRPr="00D5604D">
        <w:rPr>
          <w:u w:val="single"/>
        </w:rPr>
        <w:t xml:space="preserve">Recognizing the problems of green growth, </w:t>
      </w:r>
      <w:r w:rsidRPr="00D5604D">
        <w:rPr>
          <w:b/>
          <w:bCs/>
          <w:highlight w:val="cyan"/>
          <w:u w:val="single"/>
        </w:rPr>
        <w:t>degrowth</w:t>
      </w:r>
      <w:r w:rsidRPr="00B8573B">
        <w:rPr>
          <w:sz w:val="14"/>
        </w:rPr>
        <w:t xml:space="preserve"> has </w:t>
      </w:r>
      <w:r w:rsidRPr="00D5604D">
        <w:rPr>
          <w:rStyle w:val="Emphasis"/>
        </w:rPr>
        <w:t xml:space="preserve">gained </w:t>
      </w:r>
      <w:r w:rsidRPr="00D5604D">
        <w:rPr>
          <w:rStyle w:val="Emphasis"/>
          <w:highlight w:val="cyan"/>
        </w:rPr>
        <w:t>increasing attention</w:t>
      </w:r>
      <w:r w:rsidRPr="00D5604D">
        <w:rPr>
          <w:highlight w:val="cyan"/>
          <w:u w:val="single"/>
        </w:rPr>
        <w:t xml:space="preserve"> among </w:t>
      </w:r>
      <w:r w:rsidRPr="00D5604D">
        <w:rPr>
          <w:rStyle w:val="Emphasis"/>
          <w:highlight w:val="cyan"/>
        </w:rPr>
        <w:t>scholars</w:t>
      </w:r>
      <w:r w:rsidRPr="00D5604D">
        <w:rPr>
          <w:u w:val="single"/>
        </w:rPr>
        <w:t xml:space="preserve"> </w:t>
      </w:r>
      <w:r w:rsidRPr="00D5604D">
        <w:rPr>
          <w:highlight w:val="cyan"/>
          <w:u w:val="single"/>
        </w:rPr>
        <w:t xml:space="preserve">and </w:t>
      </w:r>
      <w:r w:rsidRPr="00D5604D">
        <w:rPr>
          <w:rStyle w:val="Emphasis"/>
          <w:highlight w:val="cyan"/>
        </w:rPr>
        <w:t>policymakers</w:t>
      </w:r>
      <w:r w:rsidRPr="00B8573B">
        <w:rPr>
          <w:sz w:val="14"/>
        </w:rPr>
        <w:t xml:space="preserve"> (Kallis et al., 2018; Fitzpatrick et al., 2022</w:t>
      </w:r>
      <w:proofErr w:type="gramStart"/>
      <w:r w:rsidRPr="00B8573B">
        <w:rPr>
          <w:sz w:val="14"/>
        </w:rPr>
        <w:t>a,b</w:t>
      </w:r>
      <w:proofErr w:type="gramEnd"/>
      <w:r w:rsidRPr="00B8573B">
        <w:rPr>
          <w:sz w:val="14"/>
        </w:rPr>
        <w:t xml:space="preserve">; Koskimäki, 2023; Parrique et al., 2023). Degrowth can be </w:t>
      </w:r>
      <w:r w:rsidRPr="00D5604D">
        <w:rPr>
          <w:u w:val="single"/>
        </w:rPr>
        <w:t xml:space="preserve">defined as an intentional social, </w:t>
      </w:r>
      <w:r w:rsidRPr="00D5604D">
        <w:rPr>
          <w:b/>
          <w:bCs/>
          <w:u w:val="single"/>
        </w:rPr>
        <w:t>econ</w:t>
      </w:r>
      <w:r w:rsidRPr="00B8573B">
        <w:rPr>
          <w:sz w:val="14"/>
        </w:rPr>
        <w:t xml:space="preserve">omic, </w:t>
      </w:r>
      <w:r w:rsidRPr="00D5604D">
        <w:rPr>
          <w:u w:val="single"/>
        </w:rPr>
        <w:t xml:space="preserve">and </w:t>
      </w:r>
      <w:r w:rsidRPr="00D5604D">
        <w:rPr>
          <w:b/>
          <w:bCs/>
          <w:u w:val="single"/>
        </w:rPr>
        <w:t>cultural</w:t>
      </w:r>
      <w:r w:rsidRPr="00D5604D">
        <w:rPr>
          <w:u w:val="single"/>
        </w:rPr>
        <w:t xml:space="preserve"> </w:t>
      </w:r>
      <w:r w:rsidRPr="00D5604D">
        <w:rPr>
          <w:b/>
          <w:bCs/>
          <w:u w:val="single"/>
        </w:rPr>
        <w:t>transformation</w:t>
      </w:r>
      <w:r w:rsidRPr="00B8573B">
        <w:rPr>
          <w:sz w:val="14"/>
        </w:rPr>
        <w:t xml:space="preserve"> that </w:t>
      </w:r>
      <w:r w:rsidRPr="00D5604D">
        <w:rPr>
          <w:u w:val="single"/>
        </w:rPr>
        <w:t>shifts</w:t>
      </w:r>
      <w:r w:rsidRPr="00B8573B">
        <w:rPr>
          <w:sz w:val="14"/>
        </w:rPr>
        <w:t xml:space="preserve"> the </w:t>
      </w:r>
      <w:r w:rsidRPr="00D5604D">
        <w:rPr>
          <w:u w:val="single"/>
        </w:rPr>
        <w:t>focus from econ</w:t>
      </w:r>
      <w:r w:rsidRPr="00B8573B">
        <w:rPr>
          <w:sz w:val="14"/>
        </w:rPr>
        <w:t xml:space="preserve">omic </w:t>
      </w:r>
      <w:r w:rsidRPr="00D5604D">
        <w:rPr>
          <w:u w:val="single"/>
        </w:rPr>
        <w:t>growth to securing</w:t>
      </w:r>
      <w:r w:rsidRPr="00B8573B">
        <w:rPr>
          <w:sz w:val="14"/>
        </w:rPr>
        <w:t xml:space="preserve"> the </w:t>
      </w:r>
      <w:r w:rsidRPr="00D5604D">
        <w:rPr>
          <w:b/>
          <w:bCs/>
          <w:u w:val="single"/>
        </w:rPr>
        <w:t xml:space="preserve">well-being </w:t>
      </w:r>
      <w:r w:rsidRPr="00D5604D">
        <w:rPr>
          <w:u w:val="single"/>
        </w:rPr>
        <w:t xml:space="preserve">of </w:t>
      </w:r>
      <w:r w:rsidRPr="00D5604D">
        <w:rPr>
          <w:b/>
          <w:bCs/>
          <w:u w:val="single"/>
        </w:rPr>
        <w:t>humans and nature</w:t>
      </w:r>
      <w:r w:rsidRPr="00B8573B">
        <w:rPr>
          <w:sz w:val="14"/>
        </w:rPr>
        <w:t xml:space="preserve">. This </w:t>
      </w:r>
      <w:r w:rsidRPr="00D5604D">
        <w:rPr>
          <w:u w:val="single"/>
        </w:rPr>
        <w:t xml:space="preserve">transformation involves a </w:t>
      </w:r>
      <w:r w:rsidRPr="00D5604D">
        <w:rPr>
          <w:b/>
          <w:bCs/>
          <w:u w:val="single"/>
        </w:rPr>
        <w:t>planned downscaling of production</w:t>
      </w:r>
      <w:r w:rsidRPr="00D5604D">
        <w:rPr>
          <w:u w:val="single"/>
        </w:rPr>
        <w:t xml:space="preserve"> and </w:t>
      </w:r>
      <w:r w:rsidRPr="00D5604D">
        <w:rPr>
          <w:b/>
          <w:bCs/>
          <w:u w:val="single"/>
        </w:rPr>
        <w:t>consumption</w:t>
      </w:r>
      <w:r w:rsidRPr="00D5604D">
        <w:rPr>
          <w:u w:val="single"/>
        </w:rPr>
        <w:t>, prioritizing elements that better support the well-being of humans and nature and reducing environmental impacts</w:t>
      </w:r>
      <w:r w:rsidRPr="00B8573B">
        <w:rPr>
          <w:sz w:val="14"/>
        </w:rPr>
        <w:t xml:space="preserve"> (Hickel, 2021). Recognizing that this downscaling can disproportionately impact vulnerable groups, the </w:t>
      </w:r>
      <w:r w:rsidRPr="00D5604D">
        <w:rPr>
          <w:highlight w:val="cyan"/>
          <w:u w:val="single"/>
        </w:rPr>
        <w:t>gov</w:t>
      </w:r>
      <w:r w:rsidRPr="00B8573B">
        <w:rPr>
          <w:sz w:val="14"/>
        </w:rPr>
        <w:t xml:space="preserve">ernment </w:t>
      </w:r>
      <w:r w:rsidRPr="00D5604D">
        <w:rPr>
          <w:u w:val="single"/>
        </w:rPr>
        <w:t>continues to play</w:t>
      </w:r>
      <w:r w:rsidRPr="00B8573B">
        <w:rPr>
          <w:sz w:val="14"/>
        </w:rPr>
        <w:t xml:space="preserve"> a </w:t>
      </w:r>
      <w:r w:rsidRPr="00D5604D">
        <w:rPr>
          <w:highlight w:val="cyan"/>
          <w:u w:val="single"/>
        </w:rPr>
        <w:t>crucial</w:t>
      </w:r>
      <w:r w:rsidRPr="00D5604D">
        <w:rPr>
          <w:u w:val="single"/>
        </w:rPr>
        <w:t xml:space="preserve"> role in promoting social equality </w:t>
      </w:r>
      <w:r w:rsidRPr="00D5604D">
        <w:rPr>
          <w:highlight w:val="cyan"/>
          <w:u w:val="single"/>
        </w:rPr>
        <w:t>through</w:t>
      </w:r>
      <w:r w:rsidRPr="00D5604D">
        <w:rPr>
          <w:u w:val="single"/>
        </w:rPr>
        <w:t xml:space="preserve"> measures such as </w:t>
      </w:r>
      <w:r w:rsidRPr="00D5604D">
        <w:rPr>
          <w:rStyle w:val="Emphasis"/>
          <w:highlight w:val="cyan"/>
        </w:rPr>
        <w:t>granting</w:t>
      </w:r>
      <w:r w:rsidRPr="00D5604D">
        <w:rPr>
          <w:rStyle w:val="Emphasis"/>
        </w:rPr>
        <w:t xml:space="preserve"> </w:t>
      </w:r>
      <w:r w:rsidRPr="00D5604D">
        <w:rPr>
          <w:rStyle w:val="Emphasis"/>
          <w:highlight w:val="cyan"/>
        </w:rPr>
        <w:t>employment</w:t>
      </w:r>
      <w:r w:rsidRPr="00B8573B">
        <w:rPr>
          <w:sz w:val="14"/>
        </w:rPr>
        <w:t xml:space="preserve"> with </w:t>
      </w:r>
      <w:r w:rsidRPr="00D5604D">
        <w:rPr>
          <w:rStyle w:val="Emphasis"/>
          <w:highlight w:val="cyan"/>
        </w:rPr>
        <w:t>reduced working hours</w:t>
      </w:r>
      <w:r w:rsidRPr="00B8573B">
        <w:rPr>
          <w:sz w:val="14"/>
        </w:rPr>
        <w:t xml:space="preserve"> and </w:t>
      </w:r>
      <w:r w:rsidRPr="00D5604D">
        <w:rPr>
          <w:rStyle w:val="Emphasis"/>
          <w:highlight w:val="cyan"/>
        </w:rPr>
        <w:t>reinforcing s</w:t>
      </w:r>
      <w:r w:rsidRPr="00B8573B">
        <w:rPr>
          <w:sz w:val="14"/>
        </w:rPr>
        <w:t xml:space="preserve">ocial </w:t>
      </w:r>
      <w:r w:rsidRPr="00D5604D">
        <w:rPr>
          <w:rStyle w:val="Emphasis"/>
          <w:highlight w:val="cyan"/>
        </w:rPr>
        <w:t>s</w:t>
      </w:r>
      <w:r w:rsidRPr="00B8573B">
        <w:rPr>
          <w:sz w:val="14"/>
        </w:rPr>
        <w:t xml:space="preserve">ecurity </w:t>
      </w:r>
      <w:r w:rsidRPr="00D5604D">
        <w:rPr>
          <w:rStyle w:val="Emphasis"/>
        </w:rPr>
        <w:t xml:space="preserve">safety </w:t>
      </w:r>
      <w:r w:rsidRPr="00D5604D">
        <w:rPr>
          <w:rStyle w:val="Emphasis"/>
          <w:highlight w:val="cyan"/>
        </w:rPr>
        <w:t>net</w:t>
      </w:r>
      <w:r w:rsidRPr="00B8573B">
        <w:rPr>
          <w:sz w:val="14"/>
        </w:rPr>
        <w:t xml:space="preserve"> (Kallis et al., 2018; Hickel, 2021). Additionally, </w:t>
      </w:r>
      <w:r w:rsidRPr="00D5604D">
        <w:rPr>
          <w:u w:val="single"/>
        </w:rPr>
        <w:t>empowering non-gov</w:t>
      </w:r>
      <w:r w:rsidRPr="00B8573B">
        <w:rPr>
          <w:sz w:val="14"/>
        </w:rPr>
        <w:t xml:space="preserve">ernmental </w:t>
      </w:r>
      <w:r w:rsidRPr="00D5604D">
        <w:rPr>
          <w:u w:val="single"/>
        </w:rPr>
        <w:t>collective initiatives that work toward improving well-being is integral to the transformation</w:t>
      </w:r>
      <w:r w:rsidRPr="00B8573B">
        <w:rPr>
          <w:sz w:val="14"/>
        </w:rPr>
        <w:t xml:space="preserve">. This </w:t>
      </w:r>
      <w:r w:rsidRPr="00D5604D">
        <w:rPr>
          <w:u w:val="single"/>
        </w:rPr>
        <w:t>social transformation</w:t>
      </w:r>
      <w:r w:rsidRPr="00B8573B">
        <w:rPr>
          <w:sz w:val="14"/>
        </w:rPr>
        <w:t xml:space="preserve"> is, in turn, </w:t>
      </w:r>
      <w:r w:rsidRPr="00D5604D">
        <w:rPr>
          <w:u w:val="single"/>
        </w:rPr>
        <w:t>underpinned by</w:t>
      </w:r>
      <w:r w:rsidRPr="00B8573B">
        <w:rPr>
          <w:sz w:val="14"/>
        </w:rPr>
        <w:t xml:space="preserve"> a </w:t>
      </w:r>
      <w:r w:rsidRPr="00D5604D">
        <w:rPr>
          <w:u w:val="single"/>
        </w:rPr>
        <w:t>cultural shift: moving away from</w:t>
      </w:r>
      <w:r w:rsidRPr="00B8573B">
        <w:rPr>
          <w:sz w:val="14"/>
        </w:rPr>
        <w:t xml:space="preserve"> an </w:t>
      </w:r>
      <w:r w:rsidRPr="00D5604D">
        <w:rPr>
          <w:u w:val="single"/>
        </w:rPr>
        <w:t>emphasis on individual achievement</w:t>
      </w:r>
      <w:r w:rsidRPr="00B8573B">
        <w:rPr>
          <w:sz w:val="14"/>
        </w:rPr>
        <w:t xml:space="preserve"> and </w:t>
      </w:r>
      <w:r w:rsidRPr="00D5604D">
        <w:rPr>
          <w:u w:val="single"/>
        </w:rPr>
        <w:t>benefits towards prioritizing interconnectedness</w:t>
      </w:r>
      <w:r w:rsidRPr="00B8573B">
        <w:rPr>
          <w:sz w:val="14"/>
        </w:rPr>
        <w:t xml:space="preserve"> between </w:t>
      </w:r>
      <w:r w:rsidRPr="00D5604D">
        <w:rPr>
          <w:u w:val="single"/>
        </w:rPr>
        <w:t>individuals and their relationship with nature</w:t>
      </w:r>
      <w:r w:rsidRPr="00B8573B">
        <w:rPr>
          <w:sz w:val="14"/>
        </w:rPr>
        <w:t xml:space="preserve"> (Kallis et al., 2022). </w:t>
      </w:r>
      <w:r w:rsidRPr="00D5604D">
        <w:rPr>
          <w:b/>
          <w:bCs/>
          <w:highlight w:val="cyan"/>
          <w:u w:val="single"/>
        </w:rPr>
        <w:t>Initially</w:t>
      </w:r>
      <w:r w:rsidRPr="00B8573B">
        <w:rPr>
          <w:sz w:val="14"/>
        </w:rPr>
        <w:t xml:space="preserve">, </w:t>
      </w:r>
      <w:r w:rsidRPr="00D5604D">
        <w:rPr>
          <w:u w:val="single"/>
        </w:rPr>
        <w:t xml:space="preserve">discussions on </w:t>
      </w:r>
      <w:r w:rsidRPr="00D5604D">
        <w:rPr>
          <w:highlight w:val="cyan"/>
          <w:u w:val="single"/>
        </w:rPr>
        <w:t>degrowth</w:t>
      </w:r>
      <w:r w:rsidRPr="00B8573B">
        <w:rPr>
          <w:sz w:val="14"/>
        </w:rPr>
        <w:t xml:space="preserve"> were </w:t>
      </w:r>
      <w:r w:rsidRPr="00D5604D">
        <w:rPr>
          <w:rStyle w:val="Emphasis"/>
          <w:highlight w:val="cyan"/>
        </w:rPr>
        <w:t>limited</w:t>
      </w:r>
      <w:r w:rsidRPr="00D5604D">
        <w:rPr>
          <w:highlight w:val="cyan"/>
          <w:u w:val="single"/>
        </w:rPr>
        <w:t xml:space="preserve"> to </w:t>
      </w:r>
      <w:r w:rsidRPr="00D5604D">
        <w:rPr>
          <w:b/>
          <w:bCs/>
          <w:highlight w:val="cyan"/>
          <w:u w:val="single"/>
        </w:rPr>
        <w:t>small</w:t>
      </w:r>
      <w:r w:rsidRPr="00D5604D">
        <w:rPr>
          <w:u w:val="single"/>
        </w:rPr>
        <w:t xml:space="preserve">, peripheral </w:t>
      </w:r>
      <w:r w:rsidRPr="00D5604D">
        <w:rPr>
          <w:b/>
          <w:bCs/>
          <w:highlight w:val="cyan"/>
          <w:u w:val="single"/>
        </w:rPr>
        <w:t>academic circles</w:t>
      </w:r>
      <w:r w:rsidRPr="00B8573B">
        <w:rPr>
          <w:b/>
          <w:bCs/>
          <w:sz w:val="14"/>
        </w:rPr>
        <w:t>.</w:t>
      </w:r>
      <w:r w:rsidRPr="00B8573B">
        <w:rPr>
          <w:sz w:val="14"/>
        </w:rPr>
        <w:t xml:space="preserve"> </w:t>
      </w:r>
      <w:r w:rsidRPr="00D5604D">
        <w:rPr>
          <w:b/>
          <w:bCs/>
          <w:u w:val="single"/>
        </w:rPr>
        <w:t>However</w:t>
      </w:r>
      <w:r w:rsidRPr="00B8573B">
        <w:rPr>
          <w:sz w:val="14"/>
        </w:rPr>
        <w:t xml:space="preserve">, the </w:t>
      </w:r>
      <w:r w:rsidRPr="00D5604D">
        <w:rPr>
          <w:b/>
          <w:bCs/>
          <w:u w:val="single"/>
        </w:rPr>
        <w:t xml:space="preserve">continuous </w:t>
      </w:r>
      <w:r w:rsidRPr="00D5604D">
        <w:rPr>
          <w:b/>
          <w:bCs/>
          <w:highlight w:val="cyan"/>
          <w:u w:val="single"/>
        </w:rPr>
        <w:t>increase</w:t>
      </w:r>
      <w:r w:rsidRPr="00D5604D">
        <w:rPr>
          <w:highlight w:val="cyan"/>
          <w:u w:val="single"/>
        </w:rPr>
        <w:t xml:space="preserve"> in</w:t>
      </w:r>
      <w:r w:rsidRPr="00D5604D">
        <w:rPr>
          <w:u w:val="single"/>
        </w:rPr>
        <w:t xml:space="preserve"> global</w:t>
      </w:r>
      <w:r w:rsidRPr="00B8573B">
        <w:rPr>
          <w:sz w:val="14"/>
        </w:rPr>
        <w:t xml:space="preserve"> CO2 </w:t>
      </w:r>
      <w:r w:rsidRPr="00D5604D">
        <w:rPr>
          <w:highlight w:val="cyan"/>
          <w:u w:val="single"/>
        </w:rPr>
        <w:t>emissions</w:t>
      </w:r>
      <w:r w:rsidRPr="00B8573B">
        <w:rPr>
          <w:sz w:val="14"/>
        </w:rPr>
        <w:t xml:space="preserve"> </w:t>
      </w:r>
      <w:r w:rsidRPr="00D5604D">
        <w:rPr>
          <w:u w:val="single"/>
        </w:rPr>
        <w:t>and other environmental impacts</w:t>
      </w:r>
      <w:r w:rsidRPr="00B8573B">
        <w:rPr>
          <w:sz w:val="14"/>
        </w:rPr>
        <w:t xml:space="preserve"> has </w:t>
      </w:r>
      <w:r w:rsidRPr="00D5604D">
        <w:rPr>
          <w:highlight w:val="cyan"/>
          <w:u w:val="single"/>
        </w:rPr>
        <w:t>led</w:t>
      </w:r>
      <w:r w:rsidRPr="00D5604D">
        <w:rPr>
          <w:u w:val="single"/>
        </w:rPr>
        <w:t xml:space="preserve"> </w:t>
      </w:r>
      <w:r w:rsidRPr="00D5604D">
        <w:rPr>
          <w:b/>
          <w:bCs/>
          <w:u w:val="single"/>
        </w:rPr>
        <w:t xml:space="preserve">scholars and </w:t>
      </w:r>
      <w:r w:rsidRPr="00D5604D">
        <w:rPr>
          <w:rStyle w:val="Emphasis"/>
          <w:highlight w:val="cyan"/>
        </w:rPr>
        <w:t>policymakers</w:t>
      </w:r>
      <w:r w:rsidRPr="00D5604D">
        <w:rPr>
          <w:highlight w:val="cyan"/>
          <w:u w:val="single"/>
        </w:rPr>
        <w:t xml:space="preserve"> to </w:t>
      </w:r>
      <w:r w:rsidRPr="00D5604D">
        <w:rPr>
          <w:b/>
          <w:bCs/>
          <w:highlight w:val="cyan"/>
          <w:u w:val="single"/>
        </w:rPr>
        <w:t>explore</w:t>
      </w:r>
      <w:r w:rsidRPr="00D5604D">
        <w:rPr>
          <w:b/>
          <w:bCs/>
          <w:u w:val="single"/>
        </w:rPr>
        <w:t xml:space="preserve"> alternatives</w:t>
      </w:r>
      <w:r w:rsidRPr="00D5604D">
        <w:rPr>
          <w:u w:val="single"/>
        </w:rPr>
        <w:t xml:space="preserve"> to green growth.</w:t>
      </w:r>
      <w:r w:rsidRPr="00B8573B">
        <w:rPr>
          <w:sz w:val="14"/>
        </w:rPr>
        <w:t xml:space="preserve"> Consequently, </w:t>
      </w:r>
      <w:r w:rsidRPr="00D5604D">
        <w:rPr>
          <w:rStyle w:val="Emphasis"/>
          <w:highlight w:val="cyan"/>
        </w:rPr>
        <w:t>mainstream</w:t>
      </w:r>
      <w:r w:rsidRPr="00D5604D">
        <w:rPr>
          <w:rStyle w:val="Emphasis"/>
        </w:rPr>
        <w:t xml:space="preserve"> </w:t>
      </w:r>
      <w:r w:rsidRPr="00D5604D">
        <w:rPr>
          <w:rStyle w:val="Emphasis"/>
          <w:highlight w:val="cyan"/>
        </w:rPr>
        <w:t>journals</w:t>
      </w:r>
      <w:r w:rsidRPr="00D5604D">
        <w:rPr>
          <w:u w:val="single"/>
        </w:rPr>
        <w:t xml:space="preserve"> have </w:t>
      </w:r>
      <w:r w:rsidRPr="00D5604D">
        <w:rPr>
          <w:highlight w:val="cyan"/>
          <w:u w:val="single"/>
        </w:rPr>
        <w:t xml:space="preserve">begun </w:t>
      </w:r>
      <w:r w:rsidRPr="00D5604D">
        <w:rPr>
          <w:b/>
          <w:bCs/>
          <w:highlight w:val="cyan"/>
          <w:u w:val="single"/>
        </w:rPr>
        <w:t>publishing</w:t>
      </w:r>
      <w:r w:rsidRPr="00D5604D">
        <w:rPr>
          <w:u w:val="single"/>
        </w:rPr>
        <w:t xml:space="preserve"> papers </w:t>
      </w:r>
      <w:r w:rsidRPr="00D5604D">
        <w:rPr>
          <w:b/>
          <w:bCs/>
          <w:u w:val="single"/>
        </w:rPr>
        <w:t>on degrowth</w:t>
      </w:r>
      <w:r w:rsidRPr="00B8573B">
        <w:rPr>
          <w:b/>
          <w:bCs/>
          <w:sz w:val="14"/>
        </w:rPr>
        <w:t xml:space="preserve"> </w:t>
      </w:r>
      <w:r w:rsidRPr="00B8573B">
        <w:rPr>
          <w:sz w:val="14"/>
        </w:rPr>
        <w:t xml:space="preserve">(D’Alessandro et al., 2020; Keyßer and Lenzen, 2021; Hickel et al., 2022; Lenzen et al., 2022). </w:t>
      </w:r>
      <w:r w:rsidRPr="00D5604D">
        <w:rPr>
          <w:u w:val="single"/>
        </w:rPr>
        <w:t>The Intergovernmental Panel on Climate Change (</w:t>
      </w:r>
      <w:r w:rsidRPr="00D5604D">
        <w:rPr>
          <w:rStyle w:val="Emphasis"/>
          <w:highlight w:val="cyan"/>
        </w:rPr>
        <w:t>IPCC</w:t>
      </w:r>
      <w:r w:rsidRPr="00B8573B">
        <w:rPr>
          <w:sz w:val="14"/>
        </w:rPr>
        <w:t xml:space="preserve">, 2022) has also </w:t>
      </w:r>
      <w:r w:rsidRPr="00D5604D">
        <w:rPr>
          <w:b/>
          <w:bCs/>
          <w:u w:val="single"/>
        </w:rPr>
        <w:t xml:space="preserve">recently </w:t>
      </w:r>
      <w:r w:rsidRPr="00D5604D">
        <w:rPr>
          <w:rStyle w:val="Emphasis"/>
          <w:highlight w:val="cyan"/>
        </w:rPr>
        <w:t>recognized</w:t>
      </w:r>
      <w:r w:rsidRPr="00D5604D">
        <w:rPr>
          <w:u w:val="single"/>
        </w:rPr>
        <w:t xml:space="preserve"> degrowth</w:t>
      </w:r>
      <w:r w:rsidRPr="00B8573B">
        <w:rPr>
          <w:sz w:val="14"/>
        </w:rPr>
        <w:t xml:space="preserve"> </w:t>
      </w:r>
      <w:r w:rsidRPr="00D5604D">
        <w:rPr>
          <w:highlight w:val="cyan"/>
          <w:u w:val="single"/>
        </w:rPr>
        <w:t>as</w:t>
      </w:r>
      <w:r w:rsidRPr="00B8573B">
        <w:rPr>
          <w:sz w:val="14"/>
        </w:rPr>
        <w:t xml:space="preserve"> one potential </w:t>
      </w:r>
      <w:r w:rsidRPr="00D5604D">
        <w:rPr>
          <w:b/>
          <w:bCs/>
          <w:highlight w:val="cyan"/>
          <w:u w:val="single"/>
        </w:rPr>
        <w:t>strat</w:t>
      </w:r>
      <w:r w:rsidRPr="00D5604D">
        <w:rPr>
          <w:u w:val="single"/>
        </w:rPr>
        <w:t>egy to reduce</w:t>
      </w:r>
      <w:r w:rsidRPr="00B8573B">
        <w:rPr>
          <w:sz w:val="14"/>
        </w:rPr>
        <w:t xml:space="preserve"> CO2 </w:t>
      </w:r>
      <w:r w:rsidRPr="00D5604D">
        <w:rPr>
          <w:u w:val="single"/>
        </w:rPr>
        <w:t>emissions</w:t>
      </w:r>
      <w:r w:rsidRPr="00B8573B">
        <w:rPr>
          <w:sz w:val="14"/>
        </w:rPr>
        <w:t>.</w:t>
      </w:r>
    </w:p>
    <w:p w14:paraId="1763925A" w14:textId="7EC0756F" w:rsidR="00150C19" w:rsidRPr="00C22524" w:rsidRDefault="00150C19" w:rsidP="00150C19">
      <w:pPr>
        <w:pStyle w:val="Heading4"/>
        <w:numPr>
          <w:ilvl w:val="0"/>
          <w:numId w:val="24"/>
        </w:numPr>
      </w:pPr>
      <w:r w:rsidRPr="00514928">
        <w:rPr>
          <w:u w:val="single"/>
        </w:rPr>
        <w:t xml:space="preserve">Transitional </w:t>
      </w:r>
      <w:r>
        <w:rPr>
          <w:u w:val="single"/>
        </w:rPr>
        <w:t>l</w:t>
      </w:r>
      <w:r w:rsidRPr="00514928">
        <w:rPr>
          <w:u w:val="single"/>
        </w:rPr>
        <w:t>oop</w:t>
      </w:r>
      <w:r>
        <w:t>---</w:t>
      </w:r>
      <w:r>
        <w:rPr>
          <w:u w:val="single"/>
        </w:rPr>
        <w:t>c</w:t>
      </w:r>
      <w:r w:rsidRPr="00514928">
        <w:rPr>
          <w:u w:val="single"/>
        </w:rPr>
        <w:t>onverging</w:t>
      </w:r>
      <w:r>
        <w:t xml:space="preserve"> support coming </w:t>
      </w:r>
      <w:r w:rsidRPr="00514928">
        <w:rPr>
          <w:u w:val="single"/>
        </w:rPr>
        <w:t>now</w:t>
      </w:r>
      <w:r>
        <w:t>.</w:t>
      </w:r>
    </w:p>
    <w:p w14:paraId="61F23BE5" w14:textId="77777777" w:rsidR="00150C19" w:rsidRPr="005A2A0B" w:rsidRDefault="00150C19" w:rsidP="00150C19">
      <w:r w:rsidRPr="005A2A0B">
        <w:t xml:space="preserve">Federico </w:t>
      </w:r>
      <w:r w:rsidRPr="005A2A0B">
        <w:rPr>
          <w:rFonts w:eastAsiaTheme="majorEastAsia" w:cstheme="majorBidi"/>
          <w:b/>
          <w:iCs/>
          <w:sz w:val="26"/>
        </w:rPr>
        <w:t>Savini 24</w:t>
      </w:r>
      <w:r>
        <w:t xml:space="preserve">. </w:t>
      </w:r>
      <w:r w:rsidRPr="005A2A0B">
        <w:t>Federico Savini is an Associate Professor at the University of Amsterdam, specializing in environmental planning, institutions, and politics</w:t>
      </w:r>
      <w:r>
        <w:t xml:space="preserve">. </w:t>
      </w:r>
      <w:r w:rsidRPr="005A2A0B">
        <w:t>Department of Geography, Planning and International Development Studie</w:t>
      </w:r>
      <w:r>
        <w:t>s</w:t>
      </w:r>
      <w:r w:rsidRPr="005A2A0B">
        <w:t>. 5/31/2024, " Strategic planning for degrowth: What, who, how", Planning Theory, https://journals.sagepub.com/doi/pdf/10.1177/14730952241258693 [PP-B]</w:t>
      </w:r>
    </w:p>
    <w:p w14:paraId="3D1E38E8" w14:textId="2EBCA6D9" w:rsidR="00150C19" w:rsidRPr="00150C19" w:rsidRDefault="00150C19" w:rsidP="00150C19">
      <w:pPr>
        <w:rPr>
          <w:sz w:val="16"/>
        </w:rPr>
      </w:pPr>
      <w:r w:rsidRPr="00B8573B">
        <w:rPr>
          <w:sz w:val="16"/>
        </w:rPr>
        <w:t xml:space="preserve">A </w:t>
      </w:r>
      <w:r w:rsidRPr="00780EFB">
        <w:rPr>
          <w:b/>
          <w:bCs/>
          <w:u w:val="single"/>
        </w:rPr>
        <w:t>degrowth</w:t>
      </w:r>
      <w:r w:rsidRPr="005A2A0B">
        <w:rPr>
          <w:u w:val="single"/>
        </w:rPr>
        <w:t xml:space="preserve"> </w:t>
      </w:r>
      <w:r w:rsidRPr="00780EFB">
        <w:rPr>
          <w:b/>
          <w:bCs/>
          <w:highlight w:val="cyan"/>
          <w:u w:val="single"/>
        </w:rPr>
        <w:t>transition</w:t>
      </w:r>
      <w:r w:rsidRPr="00B8573B">
        <w:rPr>
          <w:sz w:val="16"/>
        </w:rPr>
        <w:t xml:space="preserve"> is therefore </w:t>
      </w:r>
      <w:r w:rsidRPr="005A2A0B">
        <w:rPr>
          <w:u w:val="single"/>
        </w:rPr>
        <w:t xml:space="preserve">likely </w:t>
      </w:r>
      <w:r w:rsidRPr="005A2A0B">
        <w:rPr>
          <w:highlight w:val="cyan"/>
          <w:u w:val="single"/>
        </w:rPr>
        <w:t>to follow</w:t>
      </w:r>
      <w:r w:rsidRPr="00B8573B">
        <w:rPr>
          <w:sz w:val="16"/>
        </w:rPr>
        <w:t xml:space="preserve"> a </w:t>
      </w:r>
      <w:r w:rsidRPr="005A2A0B">
        <w:rPr>
          <w:rStyle w:val="Emphasis"/>
          <w:highlight w:val="cyan"/>
        </w:rPr>
        <w:t>nonlinear trajectory</w:t>
      </w:r>
      <w:r w:rsidRPr="00B8573B">
        <w:rPr>
          <w:sz w:val="16"/>
        </w:rPr>
        <w:t xml:space="preserve">. </w:t>
      </w:r>
      <w:r w:rsidRPr="005A2A0B">
        <w:rPr>
          <w:u w:val="single"/>
        </w:rPr>
        <w:t xml:space="preserve">It is </w:t>
      </w:r>
      <w:r w:rsidRPr="005A2A0B">
        <w:rPr>
          <w:highlight w:val="cyan"/>
          <w:u w:val="single"/>
        </w:rPr>
        <w:t xml:space="preserve">based on </w:t>
      </w:r>
      <w:r w:rsidRPr="005A2A0B">
        <w:rPr>
          <w:rStyle w:val="Emphasis"/>
          <w:highlight w:val="cyan"/>
        </w:rPr>
        <w:t>prefiguration</w:t>
      </w:r>
      <w:r w:rsidRPr="005A2A0B">
        <w:rPr>
          <w:u w:val="single"/>
        </w:rPr>
        <w:t xml:space="preserve">, which </w:t>
      </w:r>
      <w:r w:rsidRPr="00780EFB">
        <w:rPr>
          <w:u w:val="single"/>
        </w:rPr>
        <w:t xml:space="preserve">occurs </w:t>
      </w:r>
      <w:r w:rsidRPr="005A2A0B">
        <w:rPr>
          <w:highlight w:val="cyan"/>
          <w:u w:val="single"/>
        </w:rPr>
        <w:t>in</w:t>
      </w:r>
      <w:r w:rsidRPr="00B8573B">
        <w:rPr>
          <w:sz w:val="16"/>
        </w:rPr>
        <w:t xml:space="preserve"> the </w:t>
      </w:r>
      <w:r w:rsidRPr="005A2A0B">
        <w:rPr>
          <w:highlight w:val="cyan"/>
          <w:u w:val="single"/>
        </w:rPr>
        <w:t>growth</w:t>
      </w:r>
      <w:r w:rsidRPr="005A2A0B">
        <w:rPr>
          <w:u w:val="single"/>
        </w:rPr>
        <w:t xml:space="preserve"> economy’s </w:t>
      </w:r>
      <w:r w:rsidRPr="00780EFB">
        <w:rPr>
          <w:b/>
          <w:bCs/>
          <w:highlight w:val="cyan"/>
          <w:u w:val="single"/>
        </w:rPr>
        <w:t>interstices</w:t>
      </w:r>
      <w:r w:rsidRPr="00B8573B">
        <w:rPr>
          <w:sz w:val="16"/>
        </w:rPr>
        <w:t xml:space="preserve">, and is </w:t>
      </w:r>
      <w:r w:rsidRPr="005A2A0B">
        <w:rPr>
          <w:u w:val="single"/>
        </w:rPr>
        <w:t xml:space="preserve">likely to </w:t>
      </w:r>
      <w:r w:rsidRPr="005A2A0B">
        <w:rPr>
          <w:highlight w:val="cyan"/>
          <w:u w:val="single"/>
        </w:rPr>
        <w:t xml:space="preserve">involve </w:t>
      </w:r>
      <w:r w:rsidRPr="005A2A0B">
        <w:rPr>
          <w:rStyle w:val="Emphasis"/>
          <w:highlight w:val="cyan"/>
        </w:rPr>
        <w:t>activists</w:t>
      </w:r>
      <w:r w:rsidRPr="005A2A0B">
        <w:rPr>
          <w:highlight w:val="cyan"/>
          <w:u w:val="single"/>
        </w:rPr>
        <w:t>, progressive</w:t>
      </w:r>
      <w:r w:rsidRPr="005A2A0B">
        <w:rPr>
          <w:u w:val="single"/>
        </w:rPr>
        <w:t xml:space="preserve"> public </w:t>
      </w:r>
      <w:r w:rsidRPr="005A2A0B">
        <w:rPr>
          <w:highlight w:val="cyan"/>
          <w:u w:val="single"/>
        </w:rPr>
        <w:t>employees</w:t>
      </w:r>
      <w:r w:rsidRPr="005A2A0B">
        <w:rPr>
          <w:u w:val="single"/>
        </w:rPr>
        <w:t>, the self-employed</w:t>
      </w:r>
      <w:r w:rsidRPr="00B8573B">
        <w:rPr>
          <w:sz w:val="16"/>
        </w:rPr>
        <w:t xml:space="preserve">, </w:t>
      </w:r>
      <w:r w:rsidRPr="005A2A0B">
        <w:rPr>
          <w:u w:val="single"/>
        </w:rPr>
        <w:t xml:space="preserve">and </w:t>
      </w:r>
      <w:r w:rsidRPr="005A2A0B">
        <w:rPr>
          <w:rStyle w:val="Emphasis"/>
          <w:highlight w:val="cyan"/>
        </w:rPr>
        <w:t>civic org</w:t>
      </w:r>
      <w:r w:rsidRPr="00B8573B">
        <w:rPr>
          <w:sz w:val="16"/>
        </w:rPr>
        <w:t>anization</w:t>
      </w:r>
      <w:r w:rsidRPr="005A2A0B">
        <w:rPr>
          <w:rStyle w:val="Emphasis"/>
          <w:highlight w:val="cyan"/>
        </w:rPr>
        <w:t>s</w:t>
      </w:r>
      <w:r w:rsidRPr="00B8573B">
        <w:rPr>
          <w:sz w:val="16"/>
        </w:rPr>
        <w:t xml:space="preserve"> </w:t>
      </w:r>
      <w:r w:rsidRPr="005A2A0B">
        <w:rPr>
          <w:u w:val="single"/>
        </w:rPr>
        <w:t>whose daily work adheres to degrowth</w:t>
      </w:r>
      <w:r w:rsidRPr="00B8573B">
        <w:rPr>
          <w:sz w:val="16"/>
        </w:rPr>
        <w:t xml:space="preserve"> principles. </w:t>
      </w:r>
      <w:r w:rsidRPr="005A2A0B">
        <w:rPr>
          <w:u w:val="single"/>
        </w:rPr>
        <w:t xml:space="preserve">Degrowth practices </w:t>
      </w:r>
      <w:r w:rsidRPr="005A2A0B">
        <w:rPr>
          <w:highlight w:val="cyan"/>
          <w:u w:val="single"/>
        </w:rPr>
        <w:t xml:space="preserve">thrive on </w:t>
      </w:r>
      <w:r w:rsidRPr="005A2A0B">
        <w:rPr>
          <w:rStyle w:val="Emphasis"/>
          <w:highlight w:val="cyan"/>
        </w:rPr>
        <w:t>synergies</w:t>
      </w:r>
      <w:r w:rsidRPr="00780EFB">
        <w:rPr>
          <w:u w:val="single"/>
        </w:rPr>
        <w:t xml:space="preserve"> among one another</w:t>
      </w:r>
      <w:r w:rsidRPr="00B8573B">
        <w:rPr>
          <w:sz w:val="16"/>
        </w:rPr>
        <w:t xml:space="preserve">. This </w:t>
      </w:r>
      <w:r w:rsidRPr="005A2A0B">
        <w:rPr>
          <w:highlight w:val="cyan"/>
          <w:u w:val="single"/>
        </w:rPr>
        <w:t>increases</w:t>
      </w:r>
      <w:r w:rsidRPr="00B8573B">
        <w:rPr>
          <w:sz w:val="16"/>
        </w:rPr>
        <w:t xml:space="preserve"> </w:t>
      </w:r>
      <w:r w:rsidRPr="005A2A0B">
        <w:rPr>
          <w:u w:val="single"/>
        </w:rPr>
        <w:t xml:space="preserve">degrowth’s </w:t>
      </w:r>
      <w:r w:rsidRPr="005A2A0B">
        <w:rPr>
          <w:rStyle w:val="Emphasis"/>
          <w:highlight w:val="cyan"/>
        </w:rPr>
        <w:t>popular legitimacy</w:t>
      </w:r>
      <w:r w:rsidRPr="005A2A0B">
        <w:rPr>
          <w:highlight w:val="cyan"/>
          <w:u w:val="single"/>
        </w:rPr>
        <w:t>, building</w:t>
      </w:r>
      <w:r w:rsidRPr="00B8573B">
        <w:rPr>
          <w:sz w:val="16"/>
        </w:rPr>
        <w:t xml:space="preserve"> a </w:t>
      </w:r>
      <w:r w:rsidRPr="005A2A0B">
        <w:rPr>
          <w:rStyle w:val="Emphasis"/>
          <w:highlight w:val="cyan"/>
        </w:rPr>
        <w:t>political movement</w:t>
      </w:r>
      <w:r w:rsidRPr="00B8573B">
        <w:rPr>
          <w:sz w:val="16"/>
        </w:rPr>
        <w:t xml:space="preserve"> </w:t>
      </w:r>
      <w:r w:rsidRPr="005A2A0B">
        <w:rPr>
          <w:u w:val="single"/>
        </w:rPr>
        <w:t>that pushes for regulatory change</w:t>
      </w:r>
      <w:r w:rsidRPr="00B8573B">
        <w:rPr>
          <w:sz w:val="16"/>
        </w:rPr>
        <w:t xml:space="preserve">. And </w:t>
      </w:r>
      <w:r w:rsidRPr="00780EFB">
        <w:rPr>
          <w:u w:val="single"/>
        </w:rPr>
        <w:t>that</w:t>
      </w:r>
      <w:r w:rsidRPr="00B8573B">
        <w:rPr>
          <w:sz w:val="16"/>
        </w:rPr>
        <w:t xml:space="preserve"> change </w:t>
      </w:r>
      <w:r w:rsidRPr="005A2A0B">
        <w:rPr>
          <w:highlight w:val="cyan"/>
          <w:u w:val="single"/>
        </w:rPr>
        <w:t>enables</w:t>
      </w:r>
      <w:r w:rsidRPr="005A2A0B">
        <w:rPr>
          <w:u w:val="single"/>
        </w:rPr>
        <w:t xml:space="preserve"> </w:t>
      </w:r>
      <w:r w:rsidRPr="005A2A0B">
        <w:rPr>
          <w:b/>
          <w:bCs/>
          <w:highlight w:val="cyan"/>
          <w:u w:val="single"/>
        </w:rPr>
        <w:t>new practices</w:t>
      </w:r>
      <w:r w:rsidRPr="00B8573B">
        <w:rPr>
          <w:sz w:val="16"/>
        </w:rPr>
        <w:t xml:space="preserve"> and </w:t>
      </w:r>
      <w:r w:rsidRPr="005A2A0B">
        <w:rPr>
          <w:b/>
          <w:bCs/>
          <w:highlight w:val="cyan"/>
          <w:u w:val="single"/>
        </w:rPr>
        <w:t>reinforces</w:t>
      </w:r>
      <w:r w:rsidRPr="00B8573B">
        <w:rPr>
          <w:sz w:val="16"/>
        </w:rPr>
        <w:t xml:space="preserve"> this </w:t>
      </w:r>
      <w:r w:rsidRPr="005A2A0B">
        <w:rPr>
          <w:rStyle w:val="Emphasis"/>
          <w:highlight w:val="cyan"/>
        </w:rPr>
        <w:t>transitional loop</w:t>
      </w:r>
      <w:r w:rsidRPr="00B8573B">
        <w:rPr>
          <w:sz w:val="16"/>
        </w:rPr>
        <w:t xml:space="preserve">. As the movement organizer maree brown has shown, </w:t>
      </w:r>
      <w:r w:rsidRPr="005A2A0B">
        <w:rPr>
          <w:u w:val="single"/>
        </w:rPr>
        <w:t>strategy is ‘emergent’ because it is ‘performance based’</w:t>
      </w:r>
      <w:r w:rsidRPr="00B8573B">
        <w:rPr>
          <w:sz w:val="16"/>
        </w:rPr>
        <w:t xml:space="preserve"> (see also Hillier, 2008) and </w:t>
      </w:r>
      <w:r w:rsidRPr="005A2A0B">
        <w:rPr>
          <w:u w:val="single"/>
        </w:rPr>
        <w:t>builds on ‘a multiplicity of relatively simple interactions’</w:t>
      </w:r>
      <w:r w:rsidRPr="00B8573B">
        <w:rPr>
          <w:sz w:val="16"/>
        </w:rPr>
        <w:t xml:space="preserve"> (Obolensky, 2014). </w:t>
      </w:r>
      <w:r w:rsidRPr="005A2A0B">
        <w:rPr>
          <w:u w:val="single"/>
        </w:rPr>
        <w:t xml:space="preserve">An </w:t>
      </w:r>
      <w:r w:rsidRPr="005A2A0B">
        <w:rPr>
          <w:highlight w:val="cyan"/>
          <w:u w:val="single"/>
        </w:rPr>
        <w:t>emergent strategy</w:t>
      </w:r>
      <w:r w:rsidRPr="00B8573B">
        <w:rPr>
          <w:sz w:val="16"/>
        </w:rPr>
        <w:t xml:space="preserve"> is </w:t>
      </w:r>
      <w:r w:rsidRPr="00780EFB">
        <w:rPr>
          <w:b/>
          <w:bCs/>
          <w:highlight w:val="cyan"/>
          <w:u w:val="single"/>
        </w:rPr>
        <w:t>not</w:t>
      </w:r>
      <w:r w:rsidRPr="005A2A0B">
        <w:rPr>
          <w:u w:val="single"/>
        </w:rPr>
        <w:t xml:space="preserve"> planned </w:t>
      </w:r>
      <w:r w:rsidRPr="00780EFB">
        <w:rPr>
          <w:b/>
          <w:bCs/>
          <w:highlight w:val="cyan"/>
          <w:u w:val="single"/>
        </w:rPr>
        <w:t>from the top</w:t>
      </w:r>
      <w:r w:rsidRPr="00B8573B">
        <w:rPr>
          <w:sz w:val="16"/>
        </w:rPr>
        <w:t xml:space="preserve"> </w:t>
      </w:r>
      <w:r w:rsidRPr="005A2A0B">
        <w:rPr>
          <w:u w:val="single"/>
        </w:rPr>
        <w:t xml:space="preserve">but </w:t>
      </w:r>
      <w:r w:rsidRPr="00780EFB">
        <w:rPr>
          <w:u w:val="single"/>
        </w:rPr>
        <w:t>resembles</w:t>
      </w:r>
      <w:r w:rsidRPr="00B8573B">
        <w:rPr>
          <w:sz w:val="16"/>
        </w:rPr>
        <w:t xml:space="preserve"> the </w:t>
      </w:r>
      <w:r w:rsidRPr="00780EFB">
        <w:rPr>
          <w:u w:val="single"/>
        </w:rPr>
        <w:t>synergies</w:t>
      </w:r>
      <w:r w:rsidRPr="005A2A0B">
        <w:rPr>
          <w:u w:val="single"/>
        </w:rPr>
        <w:t xml:space="preserve"> that connect</w:t>
      </w:r>
      <w:r w:rsidRPr="00B8573B">
        <w:rPr>
          <w:sz w:val="16"/>
        </w:rPr>
        <w:t xml:space="preserve"> flocks of birds, networks of mushrooms, and swarms of bees and other insects. Motivated by specific, simple purposes, </w:t>
      </w:r>
      <w:r w:rsidRPr="005A2A0B">
        <w:rPr>
          <w:u w:val="single"/>
        </w:rPr>
        <w:t xml:space="preserve">these </w:t>
      </w:r>
      <w:r w:rsidRPr="005A2A0B">
        <w:rPr>
          <w:highlight w:val="cyan"/>
          <w:u w:val="single"/>
        </w:rPr>
        <w:t xml:space="preserve">units create </w:t>
      </w:r>
      <w:r w:rsidRPr="00780EFB">
        <w:rPr>
          <w:rStyle w:val="Emphasis"/>
          <w:highlight w:val="cyan"/>
        </w:rPr>
        <w:t>‘critical</w:t>
      </w:r>
      <w:r w:rsidRPr="00780EFB">
        <w:rPr>
          <w:rStyle w:val="Emphasis"/>
        </w:rPr>
        <w:t xml:space="preserve"> </w:t>
      </w:r>
      <w:r w:rsidRPr="00780EFB">
        <w:rPr>
          <w:rStyle w:val="Emphasis"/>
          <w:highlight w:val="cyan"/>
        </w:rPr>
        <w:t>connections</w:t>
      </w:r>
      <w:r w:rsidRPr="005A2A0B">
        <w:rPr>
          <w:highlight w:val="cyan"/>
          <w:u w:val="single"/>
        </w:rPr>
        <w:t xml:space="preserve"> rather than</w:t>
      </w:r>
      <w:r w:rsidRPr="00B8573B">
        <w:rPr>
          <w:sz w:val="16"/>
        </w:rPr>
        <w:t xml:space="preserve"> critical </w:t>
      </w:r>
      <w:r w:rsidRPr="00780EFB">
        <w:rPr>
          <w:b/>
          <w:bCs/>
          <w:highlight w:val="cyan"/>
          <w:u w:val="single"/>
        </w:rPr>
        <w:t>mass’</w:t>
      </w:r>
      <w:r w:rsidRPr="00B8573B">
        <w:rPr>
          <w:sz w:val="16"/>
        </w:rPr>
        <w:t xml:space="preserve"> (maree brown, 2017). A strategy emerging from prefiguration is built up of such connections, like a mosaic (Treu et al., 2020).</w:t>
      </w:r>
    </w:p>
    <w:p w14:paraId="4B79F31F" w14:textId="109E94BC" w:rsidR="00150C19" w:rsidRDefault="00150C19" w:rsidP="00150C19">
      <w:pPr>
        <w:pStyle w:val="Heading4"/>
        <w:numPr>
          <w:ilvl w:val="0"/>
          <w:numId w:val="24"/>
        </w:numPr>
      </w:pPr>
      <w:r w:rsidRPr="00827833">
        <w:rPr>
          <w:u w:val="single"/>
        </w:rPr>
        <w:lastRenderedPageBreak/>
        <w:t>Movement building</w:t>
      </w:r>
      <w:r>
        <w:t xml:space="preserve">---bottom-up reforms </w:t>
      </w:r>
      <w:r>
        <w:rPr>
          <w:u w:val="single"/>
        </w:rPr>
        <w:t>are feasible</w:t>
      </w:r>
      <w:r>
        <w:t>.</w:t>
      </w:r>
    </w:p>
    <w:p w14:paraId="2070DA1C" w14:textId="77777777" w:rsidR="00150C19" w:rsidRPr="00704D16" w:rsidRDefault="00150C19" w:rsidP="00150C19">
      <w:r w:rsidRPr="00704D16">
        <w:t xml:space="preserve">Matthias </w:t>
      </w:r>
      <w:r w:rsidRPr="00704D16">
        <w:rPr>
          <w:rFonts w:eastAsiaTheme="majorEastAsia" w:cstheme="majorBidi"/>
          <w:b/>
          <w:iCs/>
          <w:sz w:val="26"/>
        </w:rPr>
        <w:t xml:space="preserve">Schmelzer </w:t>
      </w:r>
      <w:r>
        <w:rPr>
          <w:rFonts w:eastAsiaTheme="majorEastAsia" w:cstheme="majorBidi"/>
          <w:b/>
          <w:iCs/>
          <w:sz w:val="26"/>
        </w:rPr>
        <w:t xml:space="preserve">and Hofferberth </w:t>
      </w:r>
      <w:r w:rsidRPr="00704D16">
        <w:rPr>
          <w:rFonts w:eastAsiaTheme="majorEastAsia" w:cstheme="majorBidi"/>
          <w:b/>
          <w:iCs/>
          <w:sz w:val="26"/>
        </w:rPr>
        <w:t>23</w:t>
      </w:r>
      <w:r w:rsidRPr="00704D16">
        <w:t xml:space="preserve">, </w:t>
      </w:r>
      <w:r w:rsidRPr="00EB77FC">
        <w:t xml:space="preserve">Matthias Schmelzer is an economic historian, social theorist, and climate activist based in Berlin. He </w:t>
      </w:r>
      <w:r w:rsidRPr="0050037F">
        <w:t>currently works as a post-doctoral researcher at Friedrich-Schiller University of Jena. Schmelzer's research focuses on social-ecological transformation and the history of economic growth paradigms. Elena Hofferberth is a researcher specializing in macroeconomic theory and policy, focusing on societal challenges. She holds a PhD in Economics from Leeds University Business School. 7-1-2023, "Democratic Planning for Degrowth", Monthly Review, https://monthlyreview.org/2023/07/01/democratic</w:t>
      </w:r>
      <w:r w:rsidRPr="00704D16">
        <w:t>-planning-for-degrowth/</w:t>
      </w:r>
      <w:r>
        <w:t xml:space="preserve"> [PP-B]</w:t>
      </w:r>
    </w:p>
    <w:p w14:paraId="246C2297" w14:textId="77777777" w:rsidR="00150C19" w:rsidRPr="00B8573B" w:rsidRDefault="00150C19" w:rsidP="00150C19">
      <w:pPr>
        <w:rPr>
          <w:sz w:val="16"/>
        </w:rPr>
      </w:pPr>
      <w:r w:rsidRPr="00EE2C86">
        <w:rPr>
          <w:u w:val="single"/>
        </w:rPr>
        <w:t xml:space="preserve">Degrowth is an </w:t>
      </w:r>
      <w:r w:rsidRPr="00EE2C86">
        <w:rPr>
          <w:b/>
          <w:bCs/>
          <w:u w:val="single"/>
        </w:rPr>
        <w:t>expression</w:t>
      </w:r>
      <w:r w:rsidRPr="00EE2C86">
        <w:rPr>
          <w:u w:val="single"/>
        </w:rPr>
        <w:t xml:space="preserve"> of </w:t>
      </w:r>
      <w:r w:rsidRPr="00EE2C86">
        <w:rPr>
          <w:rStyle w:val="Emphasis"/>
        </w:rPr>
        <w:t>societal freedom or autonomy</w:t>
      </w:r>
      <w:r w:rsidRPr="00B8573B">
        <w:rPr>
          <w:sz w:val="16"/>
        </w:rPr>
        <w:t xml:space="preserve">, in the sense of </w:t>
      </w:r>
      <w:r w:rsidRPr="00EE2C86">
        <w:rPr>
          <w:u w:val="single"/>
        </w:rPr>
        <w:t>an act of collective self-government</w:t>
      </w:r>
      <w:r w:rsidRPr="00B8573B">
        <w:rPr>
          <w:sz w:val="16"/>
        </w:rPr>
        <w:t xml:space="preserve">, thus </w:t>
      </w:r>
      <w:r w:rsidRPr="00EE2C86">
        <w:rPr>
          <w:u w:val="single"/>
        </w:rPr>
        <w:t>resisting</w:t>
      </w:r>
      <w:r w:rsidRPr="00B8573B">
        <w:rPr>
          <w:sz w:val="16"/>
        </w:rPr>
        <w:t xml:space="preserve"> “the </w:t>
      </w:r>
      <w:r w:rsidRPr="00EE2C86">
        <w:rPr>
          <w:u w:val="single"/>
        </w:rPr>
        <w:t>functional regulation of conduct according to given principles, such as the so-called law of the market or the mantra of austerity and growth</w:t>
      </w:r>
      <w:r w:rsidRPr="00B8573B">
        <w:rPr>
          <w:sz w:val="16"/>
        </w:rPr>
        <w:t>.”</w:t>
      </w:r>
      <w:proofErr w:type="gramStart"/>
      <w:r w:rsidRPr="00B8573B">
        <w:rPr>
          <w:sz w:val="16"/>
        </w:rPr>
        <w:t>7</w:t>
      </w:r>
      <w:proofErr w:type="gramEnd"/>
    </w:p>
    <w:p w14:paraId="6377BA18" w14:textId="77777777" w:rsidR="00150C19" w:rsidRPr="00B8573B" w:rsidRDefault="00150C19" w:rsidP="00150C19">
      <w:pPr>
        <w:rPr>
          <w:sz w:val="16"/>
        </w:rPr>
      </w:pPr>
      <w:r w:rsidRPr="00B8573B">
        <w:rPr>
          <w:sz w:val="16"/>
        </w:rPr>
        <w:t xml:space="preserve">So, how might planning beyond growth look? </w:t>
      </w:r>
      <w:r w:rsidRPr="00EE2C86">
        <w:rPr>
          <w:highlight w:val="cyan"/>
          <w:u w:val="single"/>
        </w:rPr>
        <w:t xml:space="preserve">Degrowth does </w:t>
      </w:r>
      <w:r w:rsidRPr="00EE2C86">
        <w:rPr>
          <w:b/>
          <w:bCs/>
          <w:highlight w:val="cyan"/>
          <w:u w:val="single"/>
        </w:rPr>
        <w:t>not</w:t>
      </w:r>
      <w:r w:rsidRPr="00EE2C86">
        <w:rPr>
          <w:highlight w:val="cyan"/>
          <w:u w:val="single"/>
        </w:rPr>
        <w:t xml:space="preserve"> have to </w:t>
      </w:r>
      <w:r w:rsidRPr="00EE2C86">
        <w:rPr>
          <w:b/>
          <w:bCs/>
          <w:highlight w:val="cyan"/>
          <w:u w:val="single"/>
        </w:rPr>
        <w:t>reinvent</w:t>
      </w:r>
      <w:r w:rsidRPr="00B8573B">
        <w:rPr>
          <w:sz w:val="16"/>
        </w:rPr>
        <w:t xml:space="preserve"> the </w:t>
      </w:r>
      <w:r w:rsidRPr="00EE2C86">
        <w:rPr>
          <w:b/>
          <w:bCs/>
          <w:highlight w:val="cyan"/>
          <w:u w:val="single"/>
        </w:rPr>
        <w:t>wheel</w:t>
      </w:r>
      <w:r w:rsidRPr="00B8573B">
        <w:rPr>
          <w:sz w:val="16"/>
        </w:rPr>
        <w:t xml:space="preserve">. </w:t>
      </w:r>
      <w:r w:rsidRPr="00EE2C86">
        <w:rPr>
          <w:u w:val="single"/>
        </w:rPr>
        <w:t xml:space="preserve">It can </w:t>
      </w:r>
      <w:r w:rsidRPr="00EE2C86">
        <w:rPr>
          <w:rStyle w:val="Emphasis"/>
          <w:highlight w:val="cyan"/>
        </w:rPr>
        <w:t>build on ongoing</w:t>
      </w:r>
      <w:r w:rsidRPr="00EE2C86">
        <w:rPr>
          <w:u w:val="single"/>
        </w:rPr>
        <w:t xml:space="preserve">, productive </w:t>
      </w:r>
      <w:r w:rsidRPr="00EE2C86">
        <w:rPr>
          <w:highlight w:val="cyan"/>
          <w:u w:val="single"/>
        </w:rPr>
        <w:t xml:space="preserve">debates about </w:t>
      </w:r>
      <w:r w:rsidRPr="00EE2C86">
        <w:rPr>
          <w:rStyle w:val="Emphasis"/>
          <w:highlight w:val="cyan"/>
        </w:rPr>
        <w:t>ecological planning</w:t>
      </w:r>
      <w:r w:rsidRPr="00EE2C86">
        <w:rPr>
          <w:u w:val="single"/>
        </w:rPr>
        <w:t>, participatory economies, and</w:t>
      </w:r>
      <w:r w:rsidRPr="00B8573B">
        <w:rPr>
          <w:sz w:val="16"/>
        </w:rPr>
        <w:t xml:space="preserve"> </w:t>
      </w:r>
      <w:r w:rsidRPr="00EE2C86">
        <w:rPr>
          <w:u w:val="single"/>
        </w:rPr>
        <w:t xml:space="preserve">economic democracy. These </w:t>
      </w:r>
      <w:r w:rsidRPr="00EE2C86">
        <w:rPr>
          <w:highlight w:val="cyan"/>
          <w:u w:val="single"/>
        </w:rPr>
        <w:t>topics</w:t>
      </w:r>
      <w:r w:rsidRPr="00B8573B">
        <w:rPr>
          <w:sz w:val="16"/>
        </w:rPr>
        <w:t xml:space="preserve"> have </w:t>
      </w:r>
      <w:r w:rsidRPr="00EE2C86">
        <w:rPr>
          <w:highlight w:val="cyan"/>
          <w:u w:val="single"/>
        </w:rPr>
        <w:t xml:space="preserve">been </w:t>
      </w:r>
      <w:r w:rsidRPr="00EE2C86">
        <w:rPr>
          <w:b/>
          <w:bCs/>
          <w:highlight w:val="cyan"/>
          <w:u w:val="single"/>
        </w:rPr>
        <w:t>extensively studied</w:t>
      </w:r>
      <w:r w:rsidRPr="00EE2C86">
        <w:rPr>
          <w:u w:val="single"/>
        </w:rPr>
        <w:t xml:space="preserve"> in the fields of geography</w:t>
      </w:r>
      <w:r w:rsidRPr="00B8573B">
        <w:rPr>
          <w:sz w:val="16"/>
        </w:rPr>
        <w:t xml:space="preserve">, </w:t>
      </w:r>
      <w:r w:rsidRPr="00EE2C86">
        <w:rPr>
          <w:u w:val="single"/>
        </w:rPr>
        <w:t>environmental management, and industrial engineering,</w:t>
      </w:r>
      <w:r w:rsidRPr="00B8573B">
        <w:rPr>
          <w:sz w:val="16"/>
        </w:rPr>
        <w:t xml:space="preserve"> and have </w:t>
      </w:r>
      <w:r w:rsidRPr="00EE2C86">
        <w:rPr>
          <w:u w:val="single"/>
        </w:rPr>
        <w:t xml:space="preserve">been a </w:t>
      </w:r>
      <w:r w:rsidRPr="00EE2C86">
        <w:rPr>
          <w:b/>
          <w:bCs/>
          <w:highlight w:val="cyan"/>
          <w:u w:val="single"/>
        </w:rPr>
        <w:t>key focus</w:t>
      </w:r>
      <w:r w:rsidRPr="00EE2C86">
        <w:rPr>
          <w:highlight w:val="cyan"/>
          <w:u w:val="single"/>
        </w:rPr>
        <w:t xml:space="preserve"> in</w:t>
      </w:r>
      <w:r w:rsidRPr="00B8573B">
        <w:rPr>
          <w:sz w:val="16"/>
        </w:rPr>
        <w:t xml:space="preserve"> </w:t>
      </w:r>
      <w:r w:rsidRPr="00EE2C86">
        <w:rPr>
          <w:u w:val="single"/>
        </w:rPr>
        <w:t>economic</w:t>
      </w:r>
      <w:r w:rsidRPr="00B8573B">
        <w:rPr>
          <w:sz w:val="16"/>
        </w:rPr>
        <w:t xml:space="preserve"> and </w:t>
      </w:r>
      <w:r w:rsidRPr="00EE2C86">
        <w:rPr>
          <w:b/>
          <w:bCs/>
          <w:highlight w:val="cyan"/>
          <w:u w:val="single"/>
        </w:rPr>
        <w:t>socialist lit</w:t>
      </w:r>
      <w:r w:rsidRPr="00B8573B">
        <w:rPr>
          <w:sz w:val="16"/>
        </w:rPr>
        <w:t xml:space="preserve">erature. </w:t>
      </w:r>
      <w:r w:rsidRPr="00EE2C86">
        <w:rPr>
          <w:highlight w:val="cyan"/>
          <w:u w:val="single"/>
        </w:rPr>
        <w:t>Currently</w:t>
      </w:r>
      <w:r w:rsidRPr="00B8573B">
        <w:rPr>
          <w:sz w:val="16"/>
        </w:rPr>
        <w:t xml:space="preserve">, there is a </w:t>
      </w:r>
      <w:r w:rsidRPr="00EE2C86">
        <w:rPr>
          <w:rStyle w:val="Emphasis"/>
          <w:highlight w:val="cyan"/>
        </w:rPr>
        <w:t>resurgence of interest</w:t>
      </w:r>
      <w:r w:rsidRPr="00EE2C86">
        <w:rPr>
          <w:highlight w:val="cyan"/>
          <w:u w:val="single"/>
        </w:rPr>
        <w:t xml:space="preserve"> in</w:t>
      </w:r>
      <w:r w:rsidRPr="00B8573B">
        <w:rPr>
          <w:sz w:val="16"/>
        </w:rPr>
        <w:t xml:space="preserve"> </w:t>
      </w:r>
      <w:r w:rsidRPr="00EE2C86">
        <w:rPr>
          <w:u w:val="single"/>
        </w:rPr>
        <w:t xml:space="preserve">economic </w:t>
      </w:r>
      <w:r w:rsidRPr="00EE2C86">
        <w:rPr>
          <w:b/>
          <w:bCs/>
          <w:highlight w:val="cyan"/>
          <w:u w:val="single"/>
        </w:rPr>
        <w:t>planning</w:t>
      </w:r>
      <w:r w:rsidRPr="00B8573B">
        <w:rPr>
          <w:sz w:val="16"/>
        </w:rPr>
        <w:t xml:space="preserve"> as a </w:t>
      </w:r>
      <w:r w:rsidRPr="00EE2C86">
        <w:rPr>
          <w:b/>
          <w:bCs/>
          <w:u w:val="single"/>
        </w:rPr>
        <w:t>postcapitalist project</w:t>
      </w:r>
      <w:r w:rsidRPr="00B8573B">
        <w:rPr>
          <w:sz w:val="16"/>
        </w:rPr>
        <w:t>.8 </w:t>
      </w:r>
      <w:r w:rsidRPr="00EE2C86">
        <w:rPr>
          <w:u w:val="single"/>
        </w:rPr>
        <w:t xml:space="preserve">Most of these planning discussions, </w:t>
      </w:r>
      <w:r w:rsidRPr="00B8573B">
        <w:rPr>
          <w:sz w:val="16"/>
        </w:rPr>
        <w:t xml:space="preserve">as well as related debates on digitalization platform communism, have </w:t>
      </w:r>
      <w:r w:rsidRPr="00EE2C86">
        <w:rPr>
          <w:u w:val="single"/>
        </w:rPr>
        <w:t>largely neglected ecological questions</w:t>
      </w:r>
      <w:r w:rsidRPr="00B8573B">
        <w:rPr>
          <w:sz w:val="16"/>
        </w:rPr>
        <w:t>, the issue of growth or degrowth, and limits in general.9 Fortunately, there are some notable exceptions in the ecosocialist tradition, as well as recent efforts to revive democratic socialist planning in response to present ecological crises.10</w:t>
      </w:r>
    </w:p>
    <w:p w14:paraId="032B1040" w14:textId="77777777" w:rsidR="00150C19" w:rsidRPr="00EE2C86" w:rsidRDefault="00150C19" w:rsidP="00150C19">
      <w:pPr>
        <w:rPr>
          <w:u w:val="single"/>
        </w:rPr>
      </w:pPr>
      <w:r w:rsidRPr="00EE2C86">
        <w:rPr>
          <w:u w:val="single"/>
        </w:rPr>
        <w:t>Ecological planning for degrowth</w:t>
      </w:r>
      <w:r w:rsidRPr="00B8573B">
        <w:rPr>
          <w:sz w:val="16"/>
        </w:rPr>
        <w:t xml:space="preserve"> can be </w:t>
      </w:r>
      <w:r w:rsidRPr="00EE2C86">
        <w:rPr>
          <w:u w:val="single"/>
        </w:rPr>
        <w:t>thought of as</w:t>
      </w:r>
      <w:r w:rsidRPr="00B8573B">
        <w:rPr>
          <w:sz w:val="16"/>
        </w:rPr>
        <w:t xml:space="preserve"> the </w:t>
      </w:r>
      <w:r w:rsidRPr="00EE2C86">
        <w:rPr>
          <w:u w:val="single"/>
        </w:rPr>
        <w:t>democratic deliberation of both ecological limits and social needs</w:t>
      </w:r>
      <w:r w:rsidRPr="00B8573B">
        <w:rPr>
          <w:sz w:val="16"/>
        </w:rPr>
        <w:t xml:space="preserve">, or of planning what in heterodox economic thought has become known as “‘the donut.’” </w:t>
      </w:r>
      <w:r w:rsidRPr="00EE2C86">
        <w:rPr>
          <w:u w:val="single"/>
        </w:rPr>
        <w:t xml:space="preserve">This means that </w:t>
      </w:r>
      <w:r w:rsidRPr="00EE2C86">
        <w:rPr>
          <w:b/>
          <w:bCs/>
          <w:highlight w:val="cyan"/>
          <w:u w:val="single"/>
        </w:rPr>
        <w:t>society</w:t>
      </w:r>
      <w:r w:rsidRPr="00B8573B">
        <w:rPr>
          <w:sz w:val="16"/>
        </w:rPr>
        <w:t>—based on scientific evidence and public debate—</w:t>
      </w:r>
      <w:r w:rsidRPr="00EE2C86">
        <w:rPr>
          <w:u w:val="single"/>
        </w:rPr>
        <w:t xml:space="preserve">democratically </w:t>
      </w:r>
      <w:r w:rsidRPr="00EE2C86">
        <w:rPr>
          <w:b/>
          <w:bCs/>
          <w:highlight w:val="cyan"/>
          <w:u w:val="single"/>
        </w:rPr>
        <w:t>decides</w:t>
      </w:r>
      <w:r w:rsidRPr="00EE2C86">
        <w:rPr>
          <w:highlight w:val="cyan"/>
          <w:u w:val="single"/>
        </w:rPr>
        <w:t xml:space="preserve"> how to organize</w:t>
      </w:r>
      <w:r w:rsidRPr="00EE2C86">
        <w:rPr>
          <w:u w:val="single"/>
        </w:rPr>
        <w:t xml:space="preserve"> the process of </w:t>
      </w:r>
      <w:r w:rsidRPr="00EE2C86">
        <w:rPr>
          <w:rStyle w:val="Emphasis"/>
          <w:highlight w:val="cyan"/>
        </w:rPr>
        <w:t>social provisioning</w:t>
      </w:r>
      <w:r w:rsidRPr="00EE2C86">
        <w:rPr>
          <w:highlight w:val="cyan"/>
          <w:u w:val="single"/>
        </w:rPr>
        <w:t xml:space="preserve"> and</w:t>
      </w:r>
      <w:r w:rsidRPr="00B8573B">
        <w:rPr>
          <w:sz w:val="16"/>
        </w:rPr>
        <w:t xml:space="preserve"> </w:t>
      </w:r>
      <w:r w:rsidRPr="00EE2C86">
        <w:rPr>
          <w:u w:val="single"/>
        </w:rPr>
        <w:t xml:space="preserve">how to </w:t>
      </w:r>
      <w:r w:rsidRPr="00EE2C86">
        <w:rPr>
          <w:b/>
          <w:bCs/>
          <w:highlight w:val="cyan"/>
          <w:u w:val="single"/>
        </w:rPr>
        <w:t>avoid</w:t>
      </w:r>
      <w:r w:rsidRPr="00B8573B">
        <w:rPr>
          <w:sz w:val="16"/>
        </w:rPr>
        <w:t xml:space="preserve"> </w:t>
      </w:r>
      <w:r w:rsidRPr="00EE2C86">
        <w:rPr>
          <w:u w:val="single"/>
        </w:rPr>
        <w:t xml:space="preserve">transgressing </w:t>
      </w:r>
      <w:r w:rsidRPr="00EE2C86">
        <w:rPr>
          <w:b/>
          <w:bCs/>
          <w:highlight w:val="cyan"/>
          <w:u w:val="single"/>
        </w:rPr>
        <w:t>planetary boundaries.</w:t>
      </w:r>
      <w:r w:rsidRPr="00B8573B">
        <w:rPr>
          <w:sz w:val="16"/>
        </w:rPr>
        <w:t xml:space="preserve"> After all, </w:t>
      </w:r>
      <w:r w:rsidRPr="00EE2C86">
        <w:rPr>
          <w:u w:val="single"/>
        </w:rPr>
        <w:t>while both planetary boundaries and social needs are often understood as objective scientific concepts</w:t>
      </w:r>
      <w:r w:rsidRPr="00B8573B">
        <w:rPr>
          <w:sz w:val="16"/>
        </w:rPr>
        <w:t xml:space="preserve">, they </w:t>
      </w:r>
      <w:r w:rsidRPr="00EE2C86">
        <w:rPr>
          <w:u w:val="single"/>
        </w:rPr>
        <w:t xml:space="preserve">can only become </w:t>
      </w:r>
      <w:r w:rsidRPr="00EE2C86">
        <w:rPr>
          <w:rStyle w:val="Emphasis"/>
          <w:highlight w:val="cyan"/>
        </w:rPr>
        <w:t>politically effective</w:t>
      </w:r>
      <w:r w:rsidRPr="00EE2C86">
        <w:rPr>
          <w:highlight w:val="cyan"/>
          <w:u w:val="single"/>
        </w:rPr>
        <w:t xml:space="preserve"> if</w:t>
      </w:r>
      <w:r w:rsidRPr="00B8573B">
        <w:rPr>
          <w:sz w:val="16"/>
        </w:rPr>
        <w:t xml:space="preserve"> they </w:t>
      </w:r>
      <w:r w:rsidRPr="00EE2C86">
        <w:rPr>
          <w:u w:val="single"/>
        </w:rPr>
        <w:t xml:space="preserve">result from </w:t>
      </w:r>
      <w:r w:rsidRPr="00EE2C86">
        <w:rPr>
          <w:b/>
          <w:bCs/>
          <w:highlight w:val="cyan"/>
          <w:u w:val="single"/>
        </w:rPr>
        <w:t>societal</w:t>
      </w:r>
      <w:r w:rsidRPr="00EE2C86">
        <w:rPr>
          <w:highlight w:val="cyan"/>
          <w:u w:val="single"/>
        </w:rPr>
        <w:t xml:space="preserve"> decision-making</w:t>
      </w:r>
      <w:r w:rsidRPr="00EE2C86">
        <w:rPr>
          <w:u w:val="single"/>
        </w:rPr>
        <w:t xml:space="preserve"> processes.11</w:t>
      </w:r>
    </w:p>
    <w:p w14:paraId="4E2909A3" w14:textId="25E35EA5" w:rsidR="00150C19" w:rsidRDefault="00150C19" w:rsidP="00070F36">
      <w:pPr>
        <w:rPr>
          <w:rStyle w:val="Emphasis"/>
        </w:rPr>
      </w:pPr>
      <w:r w:rsidRPr="00EE2C86">
        <w:rPr>
          <w:u w:val="single"/>
        </w:rPr>
        <w:t>Ecological planning</w:t>
      </w:r>
      <w:r w:rsidRPr="00B8573B">
        <w:rPr>
          <w:sz w:val="16"/>
        </w:rPr>
        <w:t xml:space="preserve"> </w:t>
      </w:r>
      <w:r w:rsidRPr="00EE2C86">
        <w:rPr>
          <w:u w:val="single"/>
        </w:rPr>
        <w:t>beyond growth</w:t>
      </w:r>
      <w:r w:rsidRPr="00B8573B">
        <w:rPr>
          <w:sz w:val="16"/>
        </w:rPr>
        <w:t xml:space="preserve"> can </w:t>
      </w:r>
      <w:r w:rsidRPr="00EE2C86">
        <w:rPr>
          <w:u w:val="single"/>
        </w:rPr>
        <w:t xml:space="preserve">take </w:t>
      </w:r>
      <w:r w:rsidRPr="00EE2C86">
        <w:rPr>
          <w:highlight w:val="cyan"/>
          <w:u w:val="single"/>
        </w:rPr>
        <w:t>various forms</w:t>
      </w:r>
      <w:r w:rsidRPr="00B8573B">
        <w:rPr>
          <w:sz w:val="16"/>
        </w:rPr>
        <w:t xml:space="preserve">. Ultimately, it </w:t>
      </w:r>
      <w:r w:rsidRPr="00EE2C86">
        <w:rPr>
          <w:u w:val="single"/>
        </w:rPr>
        <w:t xml:space="preserve">could </w:t>
      </w:r>
      <w:r w:rsidRPr="00EE2C86">
        <w:rPr>
          <w:highlight w:val="cyan"/>
          <w:u w:val="single"/>
        </w:rPr>
        <w:t>converge around</w:t>
      </w:r>
      <w:r w:rsidRPr="00EE2C86">
        <w:rPr>
          <w:u w:val="single"/>
        </w:rPr>
        <w:t xml:space="preserve"> </w:t>
      </w:r>
      <w:r w:rsidRPr="00EE2C86">
        <w:rPr>
          <w:b/>
          <w:bCs/>
          <w:highlight w:val="cyan"/>
          <w:u w:val="single"/>
        </w:rPr>
        <w:t>multilevel</w:t>
      </w:r>
      <w:r w:rsidRPr="00EE2C86">
        <w:rPr>
          <w:u w:val="single"/>
        </w:rPr>
        <w:t xml:space="preserve">, </w:t>
      </w:r>
      <w:r w:rsidRPr="00EE2C86">
        <w:rPr>
          <w:b/>
          <w:bCs/>
          <w:u w:val="single"/>
        </w:rPr>
        <w:t>fractally integrated</w:t>
      </w:r>
      <w:r w:rsidRPr="00EE2C86">
        <w:rPr>
          <w:u w:val="single"/>
        </w:rPr>
        <w:t xml:space="preserve">, non-market-mediated and subsidiary </w:t>
      </w:r>
      <w:r w:rsidRPr="00EE2C86">
        <w:rPr>
          <w:b/>
          <w:bCs/>
          <w:highlight w:val="cyan"/>
          <w:u w:val="single"/>
        </w:rPr>
        <w:t>planning</w:t>
      </w:r>
      <w:r w:rsidRPr="00EE2C86">
        <w:rPr>
          <w:highlight w:val="cyan"/>
          <w:u w:val="single"/>
        </w:rPr>
        <w:t xml:space="preserve"> institutions</w:t>
      </w:r>
      <w:r w:rsidRPr="00B8573B">
        <w:rPr>
          <w:sz w:val="16"/>
        </w:rPr>
        <w:t xml:space="preserve"> that </w:t>
      </w:r>
      <w:r w:rsidRPr="00EE2C86">
        <w:rPr>
          <w:rStyle w:val="Emphasis"/>
          <w:highlight w:val="cyan"/>
        </w:rPr>
        <w:t>coordinate</w:t>
      </w:r>
      <w:r w:rsidRPr="00B8573B">
        <w:rPr>
          <w:sz w:val="16"/>
        </w:rPr>
        <w:t xml:space="preserve"> the local </w:t>
      </w:r>
      <w:r w:rsidRPr="00EE2C86">
        <w:rPr>
          <w:highlight w:val="cyan"/>
          <w:u w:val="single"/>
        </w:rPr>
        <w:t>with</w:t>
      </w:r>
      <w:r w:rsidRPr="00EE2C86">
        <w:rPr>
          <w:u w:val="single"/>
        </w:rPr>
        <w:t xml:space="preserve"> society-wide and </w:t>
      </w:r>
      <w:r w:rsidRPr="00EE2C86">
        <w:rPr>
          <w:rStyle w:val="Emphasis"/>
          <w:highlight w:val="cyan"/>
        </w:rPr>
        <w:t>global institutions</w:t>
      </w:r>
      <w:r w:rsidRPr="00B8573B">
        <w:rPr>
          <w:sz w:val="16"/>
        </w:rPr>
        <w:t xml:space="preserve">, as we have argued in a recent paper.12 But degrowth is not only a proposal for a full-fledged postcapitalist economy, but centrally a proposal for transformation, not only conceptualizing the goal, but also the path from where we are today. </w:t>
      </w:r>
      <w:r w:rsidRPr="00EE2C86">
        <w:rPr>
          <w:highlight w:val="cyan"/>
          <w:u w:val="single"/>
        </w:rPr>
        <w:t>Degrowth</w:t>
      </w:r>
      <w:r w:rsidRPr="00EE2C86">
        <w:rPr>
          <w:u w:val="single"/>
        </w:rPr>
        <w:t xml:space="preserve"> thus discusses how to </w:t>
      </w:r>
      <w:r w:rsidRPr="00EE2C86">
        <w:rPr>
          <w:rStyle w:val="Emphasis"/>
          <w:highlight w:val="cyan"/>
        </w:rPr>
        <w:t>transform</w:t>
      </w:r>
      <w:r w:rsidRPr="00EE2C86">
        <w:rPr>
          <w:highlight w:val="cyan"/>
          <w:u w:val="single"/>
        </w:rPr>
        <w:t xml:space="preserve"> existing institutions through </w:t>
      </w:r>
      <w:r w:rsidRPr="00EE2C86">
        <w:rPr>
          <w:rStyle w:val="Emphasis"/>
          <w:highlight w:val="cyan"/>
        </w:rPr>
        <w:t>radical reforms</w:t>
      </w:r>
      <w:r w:rsidRPr="00B8573B">
        <w:rPr>
          <w:sz w:val="16"/>
        </w:rPr>
        <w:t xml:space="preserve"> that </w:t>
      </w:r>
      <w:r w:rsidRPr="00EE2C86">
        <w:rPr>
          <w:u w:val="single"/>
        </w:rPr>
        <w:t xml:space="preserve">create growth independencies and improve sustainability and justice. </w:t>
      </w:r>
      <w:r w:rsidRPr="00B8573B">
        <w:rPr>
          <w:sz w:val="16"/>
        </w:rPr>
        <w:t xml:space="preserve">Its </w:t>
      </w:r>
      <w:r w:rsidRPr="00EE2C86">
        <w:rPr>
          <w:u w:val="single"/>
        </w:rPr>
        <w:t xml:space="preserve">radical policy proposals can be interpreted as using planning tools for a social-ecological transformation of industrial societies that </w:t>
      </w:r>
      <w:r w:rsidRPr="00EE2C86">
        <w:rPr>
          <w:highlight w:val="cyan"/>
          <w:u w:val="single"/>
        </w:rPr>
        <w:t xml:space="preserve">start </w:t>
      </w:r>
      <w:r w:rsidRPr="00EE2C86">
        <w:rPr>
          <w:rStyle w:val="Emphasis"/>
          <w:highlight w:val="cyan"/>
        </w:rPr>
        <w:t>within markets</w:t>
      </w:r>
      <w:r w:rsidRPr="00EE2C86">
        <w:rPr>
          <w:u w:val="single"/>
        </w:rPr>
        <w:t>, through the state,</w:t>
      </w:r>
      <w:r w:rsidRPr="00B8573B">
        <w:rPr>
          <w:sz w:val="16"/>
        </w:rPr>
        <w:t xml:space="preserve"> and on local or </w:t>
      </w:r>
      <w:r w:rsidRPr="00EE2C86">
        <w:rPr>
          <w:rStyle w:val="Emphasis"/>
          <w:highlight w:val="cyan"/>
        </w:rPr>
        <w:t>national levels</w:t>
      </w:r>
      <w:r w:rsidRPr="00B8573B">
        <w:rPr>
          <w:sz w:val="16"/>
        </w:rPr>
        <w:t xml:space="preserve">, but that </w:t>
      </w:r>
      <w:r w:rsidRPr="00EE2C86">
        <w:rPr>
          <w:u w:val="single"/>
        </w:rPr>
        <w:t xml:space="preserve">continuously push back against competitive market forces and hierarchical </w:t>
      </w:r>
      <w:proofErr w:type="gramStart"/>
      <w:r w:rsidRPr="00EE2C86">
        <w:rPr>
          <w:u w:val="single"/>
        </w:rPr>
        <w:t>states, and</w:t>
      </w:r>
      <w:proofErr w:type="gramEnd"/>
      <w:r w:rsidRPr="00EE2C86">
        <w:rPr>
          <w:u w:val="single"/>
        </w:rPr>
        <w:t xml:space="preserve"> will </w:t>
      </w:r>
      <w:r w:rsidRPr="00EE2C86">
        <w:rPr>
          <w:b/>
          <w:bCs/>
          <w:highlight w:val="cyan"/>
          <w:u w:val="single"/>
        </w:rPr>
        <w:t>eventually</w:t>
      </w:r>
      <w:r w:rsidRPr="00B8573B">
        <w:rPr>
          <w:sz w:val="16"/>
        </w:rPr>
        <w:t xml:space="preserve"> have to </w:t>
      </w:r>
      <w:r w:rsidRPr="00EE2C86">
        <w:rPr>
          <w:rStyle w:val="Emphasis"/>
          <w:highlight w:val="cyan"/>
        </w:rPr>
        <w:t>transform global institutions.</w:t>
      </w:r>
    </w:p>
    <w:p w14:paraId="38C68FED" w14:textId="77777777" w:rsidR="002F6506" w:rsidRDefault="002F6506" w:rsidP="002F6506">
      <w:pPr>
        <w:pStyle w:val="Heading4"/>
      </w:pPr>
      <w:r>
        <w:lastRenderedPageBreak/>
        <w:t xml:space="preserve">Degrowth is </w:t>
      </w:r>
      <w:r w:rsidRPr="002F6506">
        <w:rPr>
          <w:u w:val="single"/>
        </w:rPr>
        <w:t>favorable</w:t>
      </w:r>
      <w:r>
        <w:t xml:space="preserve">---public support show transition is feasible. </w:t>
      </w:r>
    </w:p>
    <w:p w14:paraId="348C428D" w14:textId="77777777" w:rsidR="002F6506" w:rsidRPr="00A60B9B" w:rsidRDefault="002F6506" w:rsidP="002F6506">
      <w:r w:rsidRPr="0092492A">
        <w:t>Seongwon</w:t>
      </w:r>
      <w:r>
        <w:t xml:space="preserve"> </w:t>
      </w:r>
      <w:r w:rsidRPr="0092492A">
        <w:rPr>
          <w:rStyle w:val="Style13ptBold"/>
        </w:rPr>
        <w:t>Park 15</w:t>
      </w:r>
      <w:r w:rsidRPr="00A60B9B">
        <w:t xml:space="preserve"> </w:t>
      </w:r>
      <w:r w:rsidRPr="0092492A">
        <w:t>Associate Research fellow, Science and Technology Policy Institute, Korea</w:t>
      </w:r>
      <w:r w:rsidRPr="001433AD">
        <w:t>, Pandemic</w:t>
      </w:r>
      <w:r>
        <w:t xml:space="preserve"> </w:t>
      </w:r>
      <w:r w:rsidRPr="001433AD">
        <w:t>"Could we live in a zero growth society?," World Economic Forum</w:t>
      </w:r>
      <w:r>
        <w:t xml:space="preserve"> </w:t>
      </w:r>
      <w:r w:rsidRPr="001433AD">
        <w:t>1-18-2015</w:t>
      </w:r>
      <w:r>
        <w:t xml:space="preserve"> </w:t>
      </w:r>
      <w:r w:rsidRPr="001433AD">
        <w:t xml:space="preserve">, </w:t>
      </w:r>
      <w:hyperlink r:id="rId35" w:history="1">
        <w:r w:rsidRPr="00EB4E3F">
          <w:rPr>
            <w:rStyle w:val="Hyperlink"/>
          </w:rPr>
          <w:t>https://www.weforum.org/agenda/2015/01/could-we-live-in-a-zero-growth-society/</w:t>
        </w:r>
      </w:hyperlink>
      <w:r>
        <w:t xml:space="preserve"> Ang</w:t>
      </w:r>
    </w:p>
    <w:p w14:paraId="03E1F1B2" w14:textId="77777777" w:rsidR="002F6506" w:rsidRPr="002F263A" w:rsidRDefault="002F6506" w:rsidP="002F6506">
      <w:pPr>
        <w:rPr>
          <w:rStyle w:val="StyleUnderline"/>
        </w:rPr>
      </w:pPr>
      <w:r w:rsidRPr="002F263A">
        <w:rPr>
          <w:rStyle w:val="StyleUnderline"/>
        </w:rPr>
        <w:t xml:space="preserve">Some possible visions of the future see </w:t>
      </w:r>
      <w:r w:rsidRPr="001433AD">
        <w:rPr>
          <w:rStyle w:val="Emphasis"/>
          <w:highlight w:val="cyan"/>
        </w:rPr>
        <w:t>econ</w:t>
      </w:r>
      <w:r w:rsidRPr="002F263A">
        <w:rPr>
          <w:rStyle w:val="Emphasis"/>
        </w:rPr>
        <w:t xml:space="preserve">omic </w:t>
      </w:r>
      <w:r w:rsidRPr="001433AD">
        <w:rPr>
          <w:rStyle w:val="Emphasis"/>
          <w:highlight w:val="cyan"/>
        </w:rPr>
        <w:t>growth</w:t>
      </w:r>
      <w:r w:rsidRPr="002F263A">
        <w:rPr>
          <w:rStyle w:val="StyleUnderline"/>
        </w:rPr>
        <w:t xml:space="preserve"> being </w:t>
      </w:r>
      <w:r w:rsidRPr="001433AD">
        <w:rPr>
          <w:rStyle w:val="StyleUnderline"/>
          <w:highlight w:val="cyan"/>
        </w:rPr>
        <w:t>ended</w:t>
      </w:r>
      <w:r w:rsidRPr="002F263A">
        <w:rPr>
          <w:rStyle w:val="StyleUnderline"/>
        </w:rPr>
        <w:t xml:space="preserve"> by </w:t>
      </w:r>
      <w:r w:rsidRPr="001433AD">
        <w:rPr>
          <w:rStyle w:val="Emphasis"/>
          <w:highlight w:val="cyan"/>
        </w:rPr>
        <w:t>war</w:t>
      </w:r>
      <w:r w:rsidRPr="001433AD">
        <w:rPr>
          <w:rStyle w:val="StyleUnderline"/>
          <w:highlight w:val="cyan"/>
        </w:rPr>
        <w:t xml:space="preserve">, </w:t>
      </w:r>
      <w:proofErr w:type="gramStart"/>
      <w:r w:rsidRPr="001433AD">
        <w:rPr>
          <w:rStyle w:val="Emphasis"/>
          <w:highlight w:val="cyan"/>
        </w:rPr>
        <w:t>pandemic</w:t>
      </w:r>
      <w:proofErr w:type="gramEnd"/>
      <w:r w:rsidRPr="001433AD">
        <w:rPr>
          <w:rStyle w:val="StyleUnderline"/>
          <w:highlight w:val="cyan"/>
        </w:rPr>
        <w:t xml:space="preserve"> </w:t>
      </w:r>
      <w:r w:rsidRPr="001433AD">
        <w:rPr>
          <w:rStyle w:val="StyleUnderline"/>
        </w:rPr>
        <w:t>or</w:t>
      </w:r>
      <w:r w:rsidRPr="002F263A">
        <w:rPr>
          <w:rStyle w:val="StyleUnderline"/>
        </w:rPr>
        <w:t xml:space="preserve"> natural </w:t>
      </w:r>
      <w:r w:rsidRPr="001433AD">
        <w:rPr>
          <w:rStyle w:val="Emphasis"/>
          <w:highlight w:val="cyan"/>
        </w:rPr>
        <w:t>disaster</w:t>
      </w:r>
      <w:r w:rsidRPr="002F263A">
        <w:rPr>
          <w:rStyle w:val="StyleUnderline"/>
        </w:rPr>
        <w:t xml:space="preserve">. But what if people freely </w:t>
      </w:r>
      <w:r w:rsidRPr="001433AD">
        <w:rPr>
          <w:rStyle w:val="StyleUnderline"/>
          <w:highlight w:val="cyan"/>
        </w:rPr>
        <w:t>choose “</w:t>
      </w:r>
      <w:r w:rsidRPr="001433AD">
        <w:rPr>
          <w:rStyle w:val="Emphasis"/>
          <w:highlight w:val="cyan"/>
        </w:rPr>
        <w:t>zero growth</w:t>
      </w:r>
      <w:r w:rsidRPr="002F263A">
        <w:rPr>
          <w:rStyle w:val="StyleUnderline"/>
        </w:rPr>
        <w:t>” or even “</w:t>
      </w:r>
      <w:r w:rsidRPr="002F263A">
        <w:rPr>
          <w:rStyle w:val="Emphasis"/>
        </w:rPr>
        <w:t>de-growth</w:t>
      </w:r>
      <w:r w:rsidRPr="002F263A">
        <w:rPr>
          <w:rStyle w:val="StyleUnderline"/>
        </w:rPr>
        <w:t xml:space="preserve">”, i.e. a future with no or even </w:t>
      </w:r>
      <w:r w:rsidRPr="002F263A">
        <w:rPr>
          <w:rStyle w:val="Emphasis"/>
        </w:rPr>
        <w:t>negative economic growth</w:t>
      </w:r>
      <w:r w:rsidRPr="002F263A">
        <w:rPr>
          <w:rStyle w:val="StyleUnderline"/>
        </w:rPr>
        <w:t>? This idea is not new: the “</w:t>
      </w:r>
      <w:r w:rsidRPr="001433AD">
        <w:rPr>
          <w:rStyle w:val="Emphasis"/>
          <w:highlight w:val="cyan"/>
        </w:rPr>
        <w:t>wandering society</w:t>
      </w:r>
      <w:r w:rsidRPr="002F263A">
        <w:rPr>
          <w:rStyle w:val="StyleUnderline"/>
        </w:rPr>
        <w:t xml:space="preserve">” has roots in Daoist traditions, among others. </w:t>
      </w:r>
      <w:proofErr w:type="gramStart"/>
      <w:r w:rsidRPr="002F263A">
        <w:rPr>
          <w:rStyle w:val="StyleUnderline"/>
        </w:rPr>
        <w:t>After being forgotten for a long time, there</w:t>
      </w:r>
      <w:proofErr w:type="gramEnd"/>
      <w:r w:rsidRPr="002F263A">
        <w:rPr>
          <w:rStyle w:val="StyleUnderline"/>
        </w:rPr>
        <w:t xml:space="preserve"> is a renewed wave of interest in rejecting the growth-driven paradigm. </w:t>
      </w:r>
      <w:proofErr w:type="gramStart"/>
      <w:r w:rsidRPr="002F263A">
        <w:rPr>
          <w:rStyle w:val="StyleUnderline"/>
        </w:rPr>
        <w:t>So</w:t>
      </w:r>
      <w:proofErr w:type="gramEnd"/>
      <w:r w:rsidRPr="002F263A">
        <w:rPr>
          <w:rStyle w:val="StyleUnderline"/>
        </w:rPr>
        <w:t xml:space="preserve"> what might a </w:t>
      </w:r>
      <w:r w:rsidRPr="002F263A">
        <w:rPr>
          <w:rStyle w:val="Emphasis"/>
        </w:rPr>
        <w:t>future without</w:t>
      </w:r>
      <w:r w:rsidRPr="002F263A">
        <w:rPr>
          <w:rStyle w:val="StyleUnderline"/>
        </w:rPr>
        <w:t xml:space="preserve"> economic growth look like – and how painful would it be to get there?</w:t>
      </w:r>
    </w:p>
    <w:p w14:paraId="0E01DE4F" w14:textId="77777777" w:rsidR="002F6506" w:rsidRPr="002F263A" w:rsidRDefault="002F6506" w:rsidP="002F6506">
      <w:pPr>
        <w:rPr>
          <w:rStyle w:val="StyleUnderline"/>
        </w:rPr>
      </w:pPr>
      <w:r w:rsidRPr="002F263A">
        <w:rPr>
          <w:rStyle w:val="StyleUnderline"/>
        </w:rPr>
        <w:t xml:space="preserve">The idea of </w:t>
      </w:r>
      <w:r w:rsidRPr="0092492A">
        <w:rPr>
          <w:rStyle w:val="Emphasis"/>
          <w:highlight w:val="cyan"/>
        </w:rPr>
        <w:t>rejecting materialist</w:t>
      </w:r>
      <w:r w:rsidRPr="002F263A">
        <w:rPr>
          <w:rStyle w:val="StyleUnderline"/>
        </w:rPr>
        <w:t xml:space="preserve"> </w:t>
      </w:r>
      <w:r w:rsidRPr="0092492A">
        <w:rPr>
          <w:rStyle w:val="StyleUnderline"/>
          <w:highlight w:val="cyan"/>
        </w:rPr>
        <w:t>values</w:t>
      </w:r>
      <w:r w:rsidRPr="002F263A">
        <w:rPr>
          <w:rStyle w:val="StyleUnderline"/>
        </w:rPr>
        <w:t xml:space="preserve"> and living a carefree life is as old as the history of thought and still </w:t>
      </w:r>
      <w:r w:rsidRPr="0092492A">
        <w:rPr>
          <w:rStyle w:val="Emphasis"/>
          <w:highlight w:val="cyan"/>
        </w:rPr>
        <w:t>capable</w:t>
      </w:r>
      <w:r w:rsidRPr="002F263A">
        <w:rPr>
          <w:rStyle w:val="StyleUnderline"/>
        </w:rPr>
        <w:t xml:space="preserve"> of </w:t>
      </w:r>
      <w:r w:rsidRPr="0092492A">
        <w:rPr>
          <w:rStyle w:val="Emphasis"/>
          <w:highlight w:val="cyan"/>
        </w:rPr>
        <w:t>resonating</w:t>
      </w:r>
      <w:r w:rsidRPr="002F263A">
        <w:rPr>
          <w:rStyle w:val="StyleUnderline"/>
        </w:rPr>
        <w:t xml:space="preserve"> </w:t>
      </w:r>
      <w:r w:rsidRPr="0092492A">
        <w:rPr>
          <w:rStyle w:val="StyleUnderline"/>
          <w:highlight w:val="cyan"/>
        </w:rPr>
        <w:t>deep</w:t>
      </w:r>
      <w:r w:rsidRPr="002F263A">
        <w:rPr>
          <w:rStyle w:val="StyleUnderline"/>
        </w:rPr>
        <w:t xml:space="preserve"> in the human </w:t>
      </w:r>
      <w:r w:rsidRPr="0092492A">
        <w:rPr>
          <w:rStyle w:val="StyleUnderline"/>
          <w:highlight w:val="cyan"/>
        </w:rPr>
        <w:t>psyche</w:t>
      </w:r>
      <w:r w:rsidRPr="002F263A">
        <w:rPr>
          <w:rStyle w:val="StyleUnderline"/>
        </w:rPr>
        <w:t xml:space="preserve">. In East Asia, it finds expression in such texts as Zhuangzi, one of the classical texts of Daoism, the tradition which </w:t>
      </w:r>
      <w:r w:rsidRPr="0092492A">
        <w:rPr>
          <w:rStyle w:val="StyleUnderline"/>
          <w:highlight w:val="cyan"/>
        </w:rPr>
        <w:t>stresses</w:t>
      </w:r>
      <w:r w:rsidRPr="002F263A">
        <w:rPr>
          <w:rStyle w:val="StyleUnderline"/>
        </w:rPr>
        <w:t xml:space="preserve"> the </w:t>
      </w:r>
      <w:r w:rsidRPr="0092492A">
        <w:rPr>
          <w:rStyle w:val="Emphasis"/>
          <w:highlight w:val="cyan"/>
        </w:rPr>
        <w:t>interdependence</w:t>
      </w:r>
      <w:r w:rsidRPr="002F263A">
        <w:rPr>
          <w:rStyle w:val="StyleUnderline"/>
        </w:rPr>
        <w:t xml:space="preserve"> of all things and is the inspiration behind many traditions of art, </w:t>
      </w:r>
      <w:proofErr w:type="gramStart"/>
      <w:r w:rsidRPr="002F263A">
        <w:rPr>
          <w:rStyle w:val="StyleUnderline"/>
        </w:rPr>
        <w:t>calligraphy</w:t>
      </w:r>
      <w:proofErr w:type="gramEnd"/>
      <w:r w:rsidRPr="002F263A">
        <w:rPr>
          <w:rStyle w:val="StyleUnderline"/>
        </w:rPr>
        <w:t xml:space="preserve"> and poetry.</w:t>
      </w:r>
    </w:p>
    <w:p w14:paraId="78BA295A" w14:textId="77777777" w:rsidR="002F6506" w:rsidRPr="002F263A" w:rsidRDefault="002F6506" w:rsidP="002F6506">
      <w:pPr>
        <w:rPr>
          <w:sz w:val="16"/>
        </w:rPr>
      </w:pPr>
      <w:r w:rsidRPr="002F263A">
        <w:rPr>
          <w:sz w:val="16"/>
        </w:rPr>
        <w:t>The old Daoist ideas of the “wandering society” – people who like to move about aimlessly, looking for new horizons and boundaries – have been largely lost over the years, as industriousness has come to define the modern world. As a society, we appear to have largely lost the ability to imagine different worlds from the dominant contemporary lifestyle, which emphasizes working more with more resources.</w:t>
      </w:r>
    </w:p>
    <w:p w14:paraId="18D16BCA" w14:textId="77777777" w:rsidR="002F6506" w:rsidRPr="002F263A" w:rsidRDefault="002F6506" w:rsidP="002F6506">
      <w:pPr>
        <w:rPr>
          <w:rStyle w:val="StyleUnderline"/>
        </w:rPr>
      </w:pPr>
      <w:r w:rsidRPr="002F263A">
        <w:rPr>
          <w:rStyle w:val="StyleUnderline"/>
        </w:rPr>
        <w:t xml:space="preserve">But there are signs that the appeal of the nomadic life – </w:t>
      </w:r>
      <w:r w:rsidRPr="0092492A">
        <w:rPr>
          <w:rStyle w:val="Emphasis"/>
          <w:highlight w:val="cyan"/>
        </w:rPr>
        <w:t>unbounded</w:t>
      </w:r>
      <w:r w:rsidRPr="002F263A">
        <w:rPr>
          <w:rStyle w:val="StyleUnderline"/>
        </w:rPr>
        <w:t xml:space="preserve">, </w:t>
      </w:r>
      <w:r w:rsidRPr="002F263A">
        <w:rPr>
          <w:rStyle w:val="Emphasis"/>
        </w:rPr>
        <w:t>unsettled</w:t>
      </w:r>
      <w:r w:rsidRPr="002F263A">
        <w:rPr>
          <w:rStyle w:val="StyleUnderline"/>
        </w:rPr>
        <w:t xml:space="preserve">, willing to challenge the familiar – may be about to reassert itself. An example from the other side of the world comes in the popularity of the story of Christopher McCandless, whose 1992 death in Alaska was portrayed in the 2007 film Into </w:t>
      </w:r>
      <w:proofErr w:type="gramStart"/>
      <w:r w:rsidRPr="002F263A">
        <w:rPr>
          <w:rStyle w:val="StyleUnderline"/>
        </w:rPr>
        <w:t>The</w:t>
      </w:r>
      <w:proofErr w:type="gramEnd"/>
      <w:r w:rsidRPr="002F263A">
        <w:rPr>
          <w:rStyle w:val="StyleUnderline"/>
        </w:rPr>
        <w:t xml:space="preserve"> Wild. The protagonist’s family could not comprehend his desire to give away all his possessions and turn his back on education, but for many others his story tapped a latent yearning for the “wild” or dissatisfaction with a “caged” existence.</w:t>
      </w:r>
    </w:p>
    <w:p w14:paraId="3520F53B" w14:textId="77777777" w:rsidR="002F6506" w:rsidRPr="002F263A" w:rsidRDefault="002F6506" w:rsidP="002F6506">
      <w:pPr>
        <w:rPr>
          <w:rStyle w:val="Emphasis"/>
        </w:rPr>
      </w:pPr>
      <w:r w:rsidRPr="002F263A">
        <w:rPr>
          <w:rStyle w:val="StyleUnderline"/>
        </w:rPr>
        <w:t xml:space="preserve">There is </w:t>
      </w:r>
      <w:r w:rsidRPr="0092492A">
        <w:rPr>
          <w:rStyle w:val="Emphasis"/>
          <w:highlight w:val="cyan"/>
        </w:rPr>
        <w:t>growing</w:t>
      </w:r>
      <w:r w:rsidRPr="002F263A">
        <w:rPr>
          <w:rStyle w:val="Emphasis"/>
        </w:rPr>
        <w:t xml:space="preserve"> </w:t>
      </w:r>
      <w:r w:rsidRPr="0092492A">
        <w:rPr>
          <w:rStyle w:val="Emphasis"/>
          <w:highlight w:val="cyan"/>
        </w:rPr>
        <w:t>interest</w:t>
      </w:r>
      <w:r w:rsidRPr="002F263A">
        <w:rPr>
          <w:rStyle w:val="StyleUnderline"/>
        </w:rPr>
        <w:t xml:space="preserve"> in moving from a consumer society to a wandering society. In a survey of more than 2,000 South Koreans in September 2014, more than half said they were </w:t>
      </w:r>
      <w:r w:rsidRPr="0092492A">
        <w:rPr>
          <w:rStyle w:val="StyleUnderline"/>
          <w:highlight w:val="cyan"/>
        </w:rPr>
        <w:t xml:space="preserve">attracted to </w:t>
      </w:r>
      <w:r w:rsidRPr="0092492A">
        <w:rPr>
          <w:rStyle w:val="Emphasis"/>
        </w:rPr>
        <w:t xml:space="preserve">a </w:t>
      </w:r>
      <w:r w:rsidRPr="0092492A">
        <w:rPr>
          <w:rStyle w:val="Emphasis"/>
          <w:highlight w:val="cyan"/>
        </w:rPr>
        <w:t>de-growth future.</w:t>
      </w:r>
    </w:p>
    <w:p w14:paraId="4C6CB1E6" w14:textId="77777777" w:rsidR="002F6506" w:rsidRPr="002F263A" w:rsidRDefault="002F6506" w:rsidP="002F6506">
      <w:pPr>
        <w:rPr>
          <w:rStyle w:val="StyleUnderline"/>
        </w:rPr>
      </w:pPr>
      <w:r w:rsidRPr="002F263A">
        <w:rPr>
          <w:rStyle w:val="StyleUnderline"/>
        </w:rPr>
        <w:t xml:space="preserve">Conducted by the Korean Presidential Committee for National Cohesion, the survey was intended to check the findings of a futures workshop for Korean people aged 20 to 34. Participants were asked to discuss and choose which of four scenarios they preferred, with the </w:t>
      </w:r>
      <w:r w:rsidRPr="0092492A">
        <w:rPr>
          <w:rStyle w:val="StyleUnderline"/>
          <w:highlight w:val="cyan"/>
        </w:rPr>
        <w:t>majority looking</w:t>
      </w:r>
      <w:r w:rsidRPr="002F263A">
        <w:rPr>
          <w:rStyle w:val="StyleUnderline"/>
        </w:rPr>
        <w:t xml:space="preserve"> </w:t>
      </w:r>
      <w:r w:rsidRPr="0092492A">
        <w:rPr>
          <w:rStyle w:val="StyleUnderline"/>
          <w:highlight w:val="cyan"/>
        </w:rPr>
        <w:t>for</w:t>
      </w:r>
      <w:r w:rsidRPr="002F263A">
        <w:rPr>
          <w:rStyle w:val="StyleUnderline"/>
        </w:rPr>
        <w:t xml:space="preserve"> </w:t>
      </w:r>
      <w:r w:rsidRPr="0092492A">
        <w:rPr>
          <w:rStyle w:val="StyleUnderline"/>
          <w:highlight w:val="cyan"/>
        </w:rPr>
        <w:t>alternatives</w:t>
      </w:r>
      <w:r w:rsidRPr="002F263A">
        <w:rPr>
          <w:rStyle w:val="StyleUnderline"/>
        </w:rPr>
        <w:t xml:space="preserve"> to a continuation of our </w:t>
      </w:r>
      <w:r w:rsidRPr="0092492A">
        <w:rPr>
          <w:rStyle w:val="StyleUnderline"/>
          <w:highlight w:val="cyan"/>
        </w:rPr>
        <w:t>current model</w:t>
      </w:r>
      <w:r w:rsidRPr="002F263A">
        <w:rPr>
          <w:rStyle w:val="StyleUnderline"/>
        </w:rPr>
        <w:t xml:space="preserve"> centred on economic </w:t>
      </w:r>
      <w:r w:rsidRPr="0092492A">
        <w:rPr>
          <w:rStyle w:val="StyleUnderline"/>
          <w:highlight w:val="cyan"/>
        </w:rPr>
        <w:t>growth</w:t>
      </w:r>
      <w:r w:rsidRPr="002F263A">
        <w:rPr>
          <w:rStyle w:val="StyleUnderline"/>
        </w:rPr>
        <w:t>.</w:t>
      </w:r>
    </w:p>
    <w:p w14:paraId="00F199C1" w14:textId="77777777" w:rsidR="002F6506" w:rsidRPr="002F263A" w:rsidRDefault="002F6506" w:rsidP="002F6506">
      <w:pPr>
        <w:rPr>
          <w:rStyle w:val="StyleUnderline"/>
        </w:rPr>
      </w:pPr>
      <w:r w:rsidRPr="002F263A">
        <w:rPr>
          <w:rStyle w:val="StyleUnderline"/>
        </w:rPr>
        <w:t xml:space="preserve">New </w:t>
      </w:r>
      <w:r w:rsidRPr="0092492A">
        <w:rPr>
          <w:rStyle w:val="StyleUnderline"/>
          <w:highlight w:val="cyan"/>
        </w:rPr>
        <w:t>proponents</w:t>
      </w:r>
      <w:r w:rsidRPr="002F263A">
        <w:rPr>
          <w:rStyle w:val="StyleUnderline"/>
        </w:rPr>
        <w:t xml:space="preserve"> of the </w:t>
      </w:r>
      <w:r w:rsidRPr="002F263A">
        <w:rPr>
          <w:rStyle w:val="Emphasis"/>
        </w:rPr>
        <w:t>wandering society</w:t>
      </w:r>
      <w:r w:rsidRPr="002F263A">
        <w:rPr>
          <w:rStyle w:val="StyleUnderline"/>
        </w:rPr>
        <w:t xml:space="preserve"> argue that the </w:t>
      </w:r>
      <w:r w:rsidRPr="0092492A">
        <w:rPr>
          <w:rStyle w:val="StyleUnderline"/>
          <w:highlight w:val="cyan"/>
        </w:rPr>
        <w:t>desire</w:t>
      </w:r>
      <w:r w:rsidRPr="002F263A">
        <w:rPr>
          <w:rStyle w:val="StyleUnderline"/>
        </w:rPr>
        <w:t xml:space="preserve"> for </w:t>
      </w:r>
      <w:r w:rsidRPr="0092492A">
        <w:rPr>
          <w:rStyle w:val="Emphasis"/>
          <w:highlight w:val="cyan"/>
        </w:rPr>
        <w:t>less work</w:t>
      </w:r>
      <w:r w:rsidRPr="002F263A">
        <w:rPr>
          <w:rStyle w:val="Emphasis"/>
        </w:rPr>
        <w:t xml:space="preserve"> </w:t>
      </w:r>
      <w:r w:rsidRPr="002F263A">
        <w:rPr>
          <w:rStyle w:val="StyleUnderline"/>
        </w:rPr>
        <w:t xml:space="preserve">and </w:t>
      </w:r>
      <w:r w:rsidRPr="0092492A">
        <w:rPr>
          <w:rStyle w:val="StyleUnderline"/>
          <w:highlight w:val="cyan"/>
        </w:rPr>
        <w:t>more</w:t>
      </w:r>
      <w:r w:rsidRPr="002F263A">
        <w:rPr>
          <w:rStyle w:val="StyleUnderline"/>
        </w:rPr>
        <w:t xml:space="preserve"> </w:t>
      </w:r>
      <w:r w:rsidRPr="0092492A">
        <w:rPr>
          <w:rStyle w:val="Emphasis"/>
          <w:highlight w:val="cyan"/>
        </w:rPr>
        <w:t>leisure</w:t>
      </w:r>
      <w:r w:rsidRPr="002F263A">
        <w:rPr>
          <w:rStyle w:val="StyleUnderline"/>
        </w:rPr>
        <w:t xml:space="preserve">, to conserve what exists rather than to produce more, is an </w:t>
      </w:r>
      <w:r w:rsidRPr="0092492A">
        <w:rPr>
          <w:rStyle w:val="Emphasis"/>
          <w:highlight w:val="cyan"/>
        </w:rPr>
        <w:t>appropriate</w:t>
      </w:r>
      <w:r w:rsidRPr="0092492A">
        <w:rPr>
          <w:rStyle w:val="StyleUnderline"/>
          <w:highlight w:val="cyan"/>
        </w:rPr>
        <w:t xml:space="preserve"> response</w:t>
      </w:r>
      <w:r w:rsidRPr="002F263A">
        <w:rPr>
          <w:rStyle w:val="StyleUnderline"/>
        </w:rPr>
        <w:t xml:space="preserve"> to the current </w:t>
      </w:r>
      <w:r w:rsidRPr="002F263A">
        <w:rPr>
          <w:rStyle w:val="Emphasis"/>
        </w:rPr>
        <w:t>global issues</w:t>
      </w:r>
      <w:r w:rsidRPr="002F263A">
        <w:rPr>
          <w:rStyle w:val="StyleUnderline"/>
        </w:rPr>
        <w:t xml:space="preserve"> of energy depletion and </w:t>
      </w:r>
      <w:r w:rsidRPr="0092492A">
        <w:rPr>
          <w:rStyle w:val="Emphasis"/>
          <w:highlight w:val="cyan"/>
        </w:rPr>
        <w:t>environmental</w:t>
      </w:r>
      <w:r w:rsidRPr="0092492A">
        <w:rPr>
          <w:rStyle w:val="StyleUnderline"/>
          <w:highlight w:val="cyan"/>
        </w:rPr>
        <w:t xml:space="preserve"> pressures</w:t>
      </w:r>
      <w:r w:rsidRPr="002F263A">
        <w:rPr>
          <w:rStyle w:val="StyleUnderline"/>
        </w:rPr>
        <w:t xml:space="preserve">. Some people are </w:t>
      </w:r>
      <w:proofErr w:type="gramStart"/>
      <w:r w:rsidRPr="002F263A">
        <w:rPr>
          <w:rStyle w:val="StyleUnderline"/>
        </w:rPr>
        <w:t>actually trying</w:t>
      </w:r>
      <w:proofErr w:type="gramEnd"/>
      <w:r w:rsidRPr="002F263A">
        <w:rPr>
          <w:rStyle w:val="StyleUnderline"/>
        </w:rPr>
        <w:t xml:space="preserve"> to build and run a wandering society, such as the Auroville community in India. It is possible to imagine slogans such as “</w:t>
      </w:r>
      <w:r w:rsidRPr="0092492A">
        <w:rPr>
          <w:rStyle w:val="Emphasis"/>
          <w:highlight w:val="cyan"/>
        </w:rPr>
        <w:t xml:space="preserve">Growth </w:t>
      </w:r>
      <w:r w:rsidRPr="0092492A">
        <w:rPr>
          <w:rStyle w:val="Emphasis"/>
          <w:highlight w:val="cyan"/>
        </w:rPr>
        <w:lastRenderedPageBreak/>
        <w:t>without Waste</w:t>
      </w:r>
      <w:r w:rsidRPr="002F263A">
        <w:rPr>
          <w:rStyle w:val="StyleUnderline"/>
        </w:rPr>
        <w:t>” or “Society Seeking the Highest Efficiency” rallying support behind such a political programme.</w:t>
      </w:r>
    </w:p>
    <w:p w14:paraId="4FA42261" w14:textId="77777777" w:rsidR="002F6506" w:rsidRPr="002F263A" w:rsidRDefault="002F6506" w:rsidP="002F6506">
      <w:pPr>
        <w:rPr>
          <w:rStyle w:val="StyleUnderline"/>
        </w:rPr>
      </w:pPr>
      <w:r w:rsidRPr="0092492A">
        <w:rPr>
          <w:rStyle w:val="Emphasis"/>
          <w:highlight w:val="cyan"/>
        </w:rPr>
        <w:t>Tech</w:t>
      </w:r>
      <w:r w:rsidRPr="002F263A">
        <w:rPr>
          <w:rStyle w:val="Emphasis"/>
        </w:rPr>
        <w:t>nological advances</w:t>
      </w:r>
      <w:r w:rsidRPr="002F263A">
        <w:rPr>
          <w:rStyle w:val="StyleUnderline"/>
        </w:rPr>
        <w:t xml:space="preserve"> are making the wandering society </w:t>
      </w:r>
      <w:r w:rsidRPr="0092492A">
        <w:rPr>
          <w:rStyle w:val="Emphasis"/>
          <w:highlight w:val="cyan"/>
        </w:rPr>
        <w:t>conceivable</w:t>
      </w:r>
      <w:r w:rsidRPr="0092492A">
        <w:rPr>
          <w:rStyle w:val="StyleUnderline"/>
          <w:highlight w:val="cyan"/>
        </w:rPr>
        <w:t xml:space="preserve"> on a </w:t>
      </w:r>
      <w:r w:rsidRPr="0092492A">
        <w:rPr>
          <w:rStyle w:val="Emphasis"/>
          <w:highlight w:val="cyan"/>
        </w:rPr>
        <w:t>large scale</w:t>
      </w:r>
      <w:r w:rsidRPr="002F263A">
        <w:rPr>
          <w:rStyle w:val="StyleUnderline"/>
        </w:rPr>
        <w:t xml:space="preserve">. As explored in Jeremy Rifkin’s recent book The Zero Marginal Cost Society, as we move from a capitalist economy to a </w:t>
      </w:r>
      <w:r w:rsidRPr="0092492A">
        <w:rPr>
          <w:rStyle w:val="Emphasis"/>
          <w:highlight w:val="cyan"/>
        </w:rPr>
        <w:t>sharing economy</w:t>
      </w:r>
      <w:r w:rsidRPr="002F263A">
        <w:rPr>
          <w:rStyle w:val="StyleUnderline"/>
        </w:rPr>
        <w:t xml:space="preserve">, the </w:t>
      </w:r>
      <w:r w:rsidRPr="0092492A">
        <w:rPr>
          <w:rStyle w:val="StyleUnderline"/>
          <w:highlight w:val="cyan"/>
        </w:rPr>
        <w:t xml:space="preserve">marginal </w:t>
      </w:r>
      <w:r w:rsidRPr="0092492A">
        <w:rPr>
          <w:rStyle w:val="Emphasis"/>
          <w:highlight w:val="cyan"/>
        </w:rPr>
        <w:t>costs</w:t>
      </w:r>
      <w:r w:rsidRPr="002F263A">
        <w:rPr>
          <w:rStyle w:val="StyleUnderline"/>
        </w:rPr>
        <w:t xml:space="preserve"> of many </w:t>
      </w:r>
      <w:r w:rsidRPr="0092492A">
        <w:rPr>
          <w:rStyle w:val="Emphasis"/>
          <w:highlight w:val="cyan"/>
        </w:rPr>
        <w:t>products</w:t>
      </w:r>
      <w:r w:rsidRPr="002F263A">
        <w:rPr>
          <w:rStyle w:val="StyleUnderline"/>
        </w:rPr>
        <w:t xml:space="preserve"> and services are being </w:t>
      </w:r>
      <w:r w:rsidRPr="0092492A">
        <w:rPr>
          <w:rStyle w:val="StyleUnderline"/>
          <w:highlight w:val="cyan"/>
        </w:rPr>
        <w:t xml:space="preserve">driven towards </w:t>
      </w:r>
      <w:r w:rsidRPr="0092492A">
        <w:rPr>
          <w:rStyle w:val="Emphasis"/>
          <w:highlight w:val="cyan"/>
        </w:rPr>
        <w:t>zero</w:t>
      </w:r>
      <w:r w:rsidRPr="002F263A">
        <w:rPr>
          <w:rStyle w:val="StyleUnderline"/>
        </w:rPr>
        <w:t xml:space="preserve"> and concepts of </w:t>
      </w:r>
      <w:r w:rsidRPr="002F263A">
        <w:rPr>
          <w:rStyle w:val="Emphasis"/>
        </w:rPr>
        <w:t>ownership</w:t>
      </w:r>
      <w:r w:rsidRPr="002F263A">
        <w:rPr>
          <w:rStyle w:val="StyleUnderline"/>
        </w:rPr>
        <w:t xml:space="preserve"> are giving way to </w:t>
      </w:r>
      <w:r w:rsidRPr="002F263A">
        <w:rPr>
          <w:rStyle w:val="Emphasis"/>
        </w:rPr>
        <w:t>new models</w:t>
      </w:r>
      <w:r w:rsidRPr="002F263A">
        <w:rPr>
          <w:rStyle w:val="StyleUnderline"/>
        </w:rPr>
        <w:t xml:space="preserve"> of collaborating to share resources. Rifkin forecasts a </w:t>
      </w:r>
      <w:r w:rsidRPr="0092492A">
        <w:rPr>
          <w:rStyle w:val="Emphasis"/>
          <w:highlight w:val="cyan"/>
        </w:rPr>
        <w:t>similar development</w:t>
      </w:r>
      <w:r w:rsidRPr="002F263A">
        <w:rPr>
          <w:rStyle w:val="StyleUnderline"/>
        </w:rPr>
        <w:t xml:space="preserve"> of people embracing leisure time </w:t>
      </w:r>
      <w:r w:rsidRPr="0092492A">
        <w:rPr>
          <w:rStyle w:val="StyleUnderline"/>
        </w:rPr>
        <w:t xml:space="preserve">because of </w:t>
      </w:r>
      <w:r w:rsidRPr="0092492A">
        <w:rPr>
          <w:rStyle w:val="Emphasis"/>
          <w:highlight w:val="cyan"/>
        </w:rPr>
        <w:t>less production</w:t>
      </w:r>
      <w:r w:rsidRPr="002F263A">
        <w:rPr>
          <w:rStyle w:val="StyleUnderline"/>
        </w:rPr>
        <w:t xml:space="preserve"> requirements as more and more is </w:t>
      </w:r>
      <w:r w:rsidRPr="002F263A">
        <w:rPr>
          <w:rStyle w:val="Emphasis"/>
        </w:rPr>
        <w:t>shared</w:t>
      </w:r>
      <w:r w:rsidRPr="002F263A">
        <w:rPr>
          <w:rStyle w:val="StyleUnderline"/>
        </w:rPr>
        <w:t xml:space="preserve"> and </w:t>
      </w:r>
      <w:r w:rsidRPr="002F263A">
        <w:rPr>
          <w:rStyle w:val="Emphasis"/>
        </w:rPr>
        <w:t>less</w:t>
      </w:r>
      <w:r w:rsidRPr="002F263A">
        <w:rPr>
          <w:rStyle w:val="StyleUnderline"/>
        </w:rPr>
        <w:t xml:space="preserve"> is owned.</w:t>
      </w:r>
    </w:p>
    <w:p w14:paraId="66C7D5F4" w14:textId="77777777" w:rsidR="002F6506" w:rsidRPr="002F263A" w:rsidRDefault="002F6506" w:rsidP="002F6506">
      <w:pPr>
        <w:rPr>
          <w:rStyle w:val="StyleUnderline"/>
        </w:rPr>
      </w:pPr>
      <w:r w:rsidRPr="002F263A">
        <w:rPr>
          <w:rStyle w:val="StyleUnderline"/>
        </w:rPr>
        <w:t xml:space="preserve">If the idea of a </w:t>
      </w:r>
      <w:r w:rsidRPr="002F263A">
        <w:rPr>
          <w:rStyle w:val="Emphasis"/>
        </w:rPr>
        <w:t>wandering</w:t>
      </w:r>
      <w:r w:rsidRPr="002F263A">
        <w:rPr>
          <w:rStyle w:val="StyleUnderline"/>
        </w:rPr>
        <w:t xml:space="preserve"> society seriously takes hold, how would the world handle the </w:t>
      </w:r>
      <w:r w:rsidRPr="0092492A">
        <w:rPr>
          <w:rStyle w:val="Emphasis"/>
          <w:highlight w:val="cyan"/>
        </w:rPr>
        <w:t>transition away</w:t>
      </w:r>
      <w:r w:rsidRPr="0092492A">
        <w:rPr>
          <w:rStyle w:val="StyleUnderline"/>
          <w:highlight w:val="cyan"/>
        </w:rPr>
        <w:t xml:space="preserve"> from</w:t>
      </w:r>
      <w:r w:rsidRPr="002F263A">
        <w:rPr>
          <w:rStyle w:val="StyleUnderline"/>
        </w:rPr>
        <w:t xml:space="preserve"> a </w:t>
      </w:r>
      <w:r w:rsidRPr="0092492A">
        <w:rPr>
          <w:rStyle w:val="Emphasis"/>
        </w:rPr>
        <w:t>paradigm</w:t>
      </w:r>
      <w:r w:rsidRPr="002F263A">
        <w:rPr>
          <w:rStyle w:val="StyleUnderline"/>
        </w:rPr>
        <w:t xml:space="preserve"> of primarily </w:t>
      </w:r>
      <w:r w:rsidRPr="0092492A">
        <w:rPr>
          <w:rStyle w:val="StyleUnderline"/>
          <w:highlight w:val="cyan"/>
        </w:rPr>
        <w:t xml:space="preserve">pursuing </w:t>
      </w:r>
      <w:r w:rsidRPr="0092492A">
        <w:rPr>
          <w:rStyle w:val="Emphasis"/>
        </w:rPr>
        <w:t xml:space="preserve">economic </w:t>
      </w:r>
      <w:r w:rsidRPr="0092492A">
        <w:rPr>
          <w:rStyle w:val="Emphasis"/>
          <w:highlight w:val="cyan"/>
        </w:rPr>
        <w:t>growth</w:t>
      </w:r>
      <w:r w:rsidRPr="002F263A">
        <w:rPr>
          <w:rStyle w:val="StyleUnderline"/>
        </w:rPr>
        <w:t>? And what might we see in such a world?</w:t>
      </w:r>
    </w:p>
    <w:p w14:paraId="1B67DA78" w14:textId="77777777" w:rsidR="002F6506" w:rsidRPr="002F263A" w:rsidRDefault="002F6506" w:rsidP="002F6506">
      <w:pPr>
        <w:rPr>
          <w:rStyle w:val="StyleUnderline"/>
        </w:rPr>
      </w:pPr>
      <w:r w:rsidRPr="002F263A">
        <w:rPr>
          <w:rStyle w:val="StyleUnderline"/>
        </w:rPr>
        <w:t xml:space="preserve">Such a new world might have serious birthing pains. Far from East Asia increasingly creating its own demand, as </w:t>
      </w:r>
      <w:r w:rsidRPr="0092492A">
        <w:rPr>
          <w:rStyle w:val="Emphasis"/>
        </w:rPr>
        <w:t>conventional economic</w:t>
      </w:r>
      <w:r w:rsidRPr="002F263A">
        <w:rPr>
          <w:rStyle w:val="StyleUnderline"/>
        </w:rPr>
        <w:t xml:space="preserve"> wisdom predicts, demand in East Asian economies could be curtailed. The </w:t>
      </w:r>
      <w:r w:rsidRPr="001433AD">
        <w:rPr>
          <w:rStyle w:val="Emphasis"/>
        </w:rPr>
        <w:t>economic</w:t>
      </w:r>
      <w:r w:rsidRPr="002F263A">
        <w:rPr>
          <w:rStyle w:val="StyleUnderline"/>
        </w:rPr>
        <w:t xml:space="preserve"> </w:t>
      </w:r>
      <w:r w:rsidRPr="0092492A">
        <w:rPr>
          <w:rStyle w:val="StyleUnderline"/>
        </w:rPr>
        <w:t>impact</w:t>
      </w:r>
      <w:r w:rsidRPr="002F263A">
        <w:rPr>
          <w:rStyle w:val="StyleUnderline"/>
        </w:rPr>
        <w:t xml:space="preserve"> could make people feel more </w:t>
      </w:r>
      <w:r w:rsidRPr="001433AD">
        <w:rPr>
          <w:rStyle w:val="Emphasis"/>
        </w:rPr>
        <w:t>uncertain</w:t>
      </w:r>
      <w:r w:rsidRPr="002F263A">
        <w:rPr>
          <w:rStyle w:val="StyleUnderline"/>
        </w:rPr>
        <w:t xml:space="preserve"> and put off having children, resulting in a decline in the birth rate. The expected rate of </w:t>
      </w:r>
      <w:r w:rsidRPr="0092492A">
        <w:rPr>
          <w:rStyle w:val="Emphasis"/>
          <w:highlight w:val="cyan"/>
        </w:rPr>
        <w:t>urbanization</w:t>
      </w:r>
      <w:r w:rsidRPr="002F263A">
        <w:rPr>
          <w:rStyle w:val="StyleUnderline"/>
        </w:rPr>
        <w:t xml:space="preserve"> could be in doubt. </w:t>
      </w:r>
      <w:r w:rsidRPr="0092492A">
        <w:rPr>
          <w:rStyle w:val="StyleUnderline"/>
          <w:highlight w:val="cyan"/>
        </w:rPr>
        <w:t>Central governments</w:t>
      </w:r>
      <w:r w:rsidRPr="002F263A">
        <w:rPr>
          <w:rStyle w:val="StyleUnderline"/>
        </w:rPr>
        <w:t xml:space="preserve"> might become </w:t>
      </w:r>
      <w:r w:rsidRPr="0092492A">
        <w:rPr>
          <w:rStyle w:val="Emphasis"/>
          <w:highlight w:val="cyan"/>
        </w:rPr>
        <w:t>weaker</w:t>
      </w:r>
      <w:r w:rsidRPr="002F263A">
        <w:rPr>
          <w:rStyle w:val="StyleUnderline"/>
        </w:rPr>
        <w:t>, while local governments become stronger, as people launch self-sufficient village networks.</w:t>
      </w:r>
    </w:p>
    <w:p w14:paraId="7A34E57D" w14:textId="77777777" w:rsidR="002F6506" w:rsidRPr="002F263A" w:rsidRDefault="002F6506" w:rsidP="002F6506">
      <w:pPr>
        <w:rPr>
          <w:rStyle w:val="StyleUnderline"/>
        </w:rPr>
      </w:pPr>
      <w:r w:rsidRPr="002F263A">
        <w:rPr>
          <w:rStyle w:val="StyleUnderline"/>
        </w:rPr>
        <w:t xml:space="preserve">There would also be </w:t>
      </w:r>
      <w:r w:rsidRPr="001433AD">
        <w:rPr>
          <w:rStyle w:val="Emphasis"/>
        </w:rPr>
        <w:t>opportunities</w:t>
      </w:r>
      <w:r w:rsidRPr="002F263A">
        <w:rPr>
          <w:rStyle w:val="StyleUnderline"/>
        </w:rPr>
        <w:t xml:space="preserve"> to </w:t>
      </w:r>
      <w:r w:rsidRPr="0092492A">
        <w:rPr>
          <w:rStyle w:val="Emphasis"/>
          <w:highlight w:val="cyan"/>
        </w:rPr>
        <w:t>redefine fundamental ideas</w:t>
      </w:r>
      <w:r w:rsidRPr="002F263A">
        <w:rPr>
          <w:rStyle w:val="StyleUnderline"/>
        </w:rPr>
        <w:t xml:space="preserve"> about </w:t>
      </w:r>
      <w:r w:rsidRPr="001433AD">
        <w:rPr>
          <w:rStyle w:val="Emphasis"/>
        </w:rPr>
        <w:t>economics</w:t>
      </w:r>
      <w:r w:rsidRPr="002F263A">
        <w:rPr>
          <w:rStyle w:val="StyleUnderline"/>
        </w:rPr>
        <w:t xml:space="preserve">. We could, for example, see </w:t>
      </w:r>
      <w:r w:rsidRPr="0092492A">
        <w:rPr>
          <w:rStyle w:val="StyleUnderline"/>
          <w:highlight w:val="cyan"/>
        </w:rPr>
        <w:t xml:space="preserve">new </w:t>
      </w:r>
      <w:r w:rsidRPr="0092492A">
        <w:rPr>
          <w:rStyle w:val="Emphasis"/>
          <w:highlight w:val="cyan"/>
        </w:rPr>
        <w:t>regulations</w:t>
      </w:r>
      <w:r w:rsidRPr="002F263A">
        <w:rPr>
          <w:rStyle w:val="StyleUnderline"/>
        </w:rPr>
        <w:t xml:space="preserve"> setting limits on each </w:t>
      </w:r>
      <w:r w:rsidRPr="0092492A">
        <w:rPr>
          <w:rStyle w:val="StyleUnderline"/>
        </w:rPr>
        <w:t xml:space="preserve">country’s </w:t>
      </w:r>
      <w:r w:rsidRPr="0092492A">
        <w:rPr>
          <w:rStyle w:val="StyleUnderline"/>
          <w:highlight w:val="cyan"/>
        </w:rPr>
        <w:t xml:space="preserve">use of </w:t>
      </w:r>
      <w:r w:rsidRPr="0092492A">
        <w:rPr>
          <w:rStyle w:val="Emphasis"/>
          <w:highlight w:val="cyan"/>
        </w:rPr>
        <w:t>non-renewable</w:t>
      </w:r>
      <w:r w:rsidRPr="002F263A">
        <w:rPr>
          <w:rStyle w:val="StyleUnderline"/>
        </w:rPr>
        <w:t xml:space="preserve"> resources. Mechanisms could evolve to embed the </w:t>
      </w:r>
      <w:r w:rsidRPr="001433AD">
        <w:rPr>
          <w:rStyle w:val="Emphasis"/>
        </w:rPr>
        <w:t>negative externalities</w:t>
      </w:r>
      <w:r w:rsidRPr="002F263A">
        <w:rPr>
          <w:rStyle w:val="StyleUnderline"/>
        </w:rPr>
        <w:t xml:space="preserve"> of a good’s production in its price. Societies could vote for longer weekends and shorter working hours – or </w:t>
      </w:r>
      <w:r w:rsidRPr="0092492A">
        <w:rPr>
          <w:rStyle w:val="Emphasis"/>
          <w:highlight w:val="cyan"/>
        </w:rPr>
        <w:t>establish</w:t>
      </w:r>
      <w:r w:rsidRPr="002F263A">
        <w:rPr>
          <w:rStyle w:val="StyleUnderline"/>
        </w:rPr>
        <w:t xml:space="preserve"> </w:t>
      </w:r>
      <w:r w:rsidRPr="0092492A">
        <w:rPr>
          <w:rStyle w:val="StyleUnderline"/>
          <w:highlight w:val="cyan"/>
        </w:rPr>
        <w:t>targets</w:t>
      </w:r>
      <w:r w:rsidRPr="002F263A">
        <w:rPr>
          <w:rStyle w:val="StyleUnderline"/>
        </w:rPr>
        <w:t xml:space="preserve"> to produce the </w:t>
      </w:r>
      <w:r w:rsidRPr="001433AD">
        <w:rPr>
          <w:rStyle w:val="Emphasis"/>
        </w:rPr>
        <w:t>goods</w:t>
      </w:r>
      <w:r w:rsidRPr="002F263A">
        <w:rPr>
          <w:rStyle w:val="StyleUnderline"/>
        </w:rPr>
        <w:t xml:space="preserve"> which are needed, and then enjoy the rest of their time in leisure.</w:t>
      </w:r>
    </w:p>
    <w:p w14:paraId="5A54D994" w14:textId="77777777" w:rsidR="002F6506" w:rsidRPr="002F263A" w:rsidRDefault="002F6506" w:rsidP="002F6506">
      <w:pPr>
        <w:rPr>
          <w:rStyle w:val="StyleUnderline"/>
        </w:rPr>
      </w:pPr>
      <w:r w:rsidRPr="002F263A">
        <w:rPr>
          <w:rStyle w:val="StyleUnderline"/>
        </w:rPr>
        <w:t xml:space="preserve">Rather than </w:t>
      </w:r>
      <w:r w:rsidRPr="0092492A">
        <w:rPr>
          <w:rStyle w:val="Emphasis"/>
          <w:highlight w:val="cyan"/>
        </w:rPr>
        <w:t>prioritizing</w:t>
      </w:r>
      <w:r w:rsidRPr="002F263A">
        <w:rPr>
          <w:rStyle w:val="StyleUnderline"/>
        </w:rPr>
        <w:t xml:space="preserve"> material </w:t>
      </w:r>
      <w:r w:rsidRPr="0092492A">
        <w:rPr>
          <w:rStyle w:val="Emphasis"/>
          <w:highlight w:val="cyan"/>
        </w:rPr>
        <w:t>affluence</w:t>
      </w:r>
      <w:r w:rsidRPr="002F263A">
        <w:rPr>
          <w:rStyle w:val="StyleUnderline"/>
        </w:rPr>
        <w:t xml:space="preserve"> through </w:t>
      </w:r>
      <w:r w:rsidRPr="001433AD">
        <w:rPr>
          <w:rStyle w:val="Emphasis"/>
        </w:rPr>
        <w:t>g</w:t>
      </w:r>
      <w:r w:rsidRPr="002F263A">
        <w:rPr>
          <w:rStyle w:val="StyleUnderline"/>
        </w:rPr>
        <w:t xml:space="preserve">ross </w:t>
      </w:r>
      <w:r w:rsidRPr="001433AD">
        <w:rPr>
          <w:rStyle w:val="Emphasis"/>
        </w:rPr>
        <w:t>d</w:t>
      </w:r>
      <w:r w:rsidRPr="001433AD">
        <w:rPr>
          <w:rStyle w:val="StyleUnderline"/>
        </w:rPr>
        <w:t>omestic</w:t>
      </w:r>
      <w:r w:rsidRPr="002F263A">
        <w:rPr>
          <w:rStyle w:val="StyleUnderline"/>
        </w:rPr>
        <w:t xml:space="preserve"> </w:t>
      </w:r>
      <w:r w:rsidRPr="001433AD">
        <w:rPr>
          <w:rStyle w:val="Emphasis"/>
        </w:rPr>
        <w:t>p</w:t>
      </w:r>
      <w:r w:rsidRPr="002F263A">
        <w:rPr>
          <w:rStyle w:val="StyleUnderline"/>
        </w:rPr>
        <w:t xml:space="preserve">roduct, governments could target measures of mental and spiritual well-being such as </w:t>
      </w:r>
      <w:r w:rsidRPr="0092492A">
        <w:rPr>
          <w:rStyle w:val="StyleUnderline"/>
          <w:highlight w:val="cyan"/>
        </w:rPr>
        <w:t xml:space="preserve">gross </w:t>
      </w:r>
      <w:r w:rsidRPr="0092492A">
        <w:rPr>
          <w:rStyle w:val="Emphasis"/>
          <w:highlight w:val="cyan"/>
        </w:rPr>
        <w:t>national happiness</w:t>
      </w:r>
      <w:r w:rsidRPr="002F263A">
        <w:rPr>
          <w:rStyle w:val="StyleUnderline"/>
        </w:rPr>
        <w:t xml:space="preserve"> as indicators of </w:t>
      </w:r>
      <w:r w:rsidRPr="0092492A">
        <w:rPr>
          <w:rStyle w:val="Emphasis"/>
          <w:highlight w:val="cyan"/>
        </w:rPr>
        <w:t>successful</w:t>
      </w:r>
      <w:r w:rsidRPr="0092492A">
        <w:rPr>
          <w:rStyle w:val="StyleUnderline"/>
          <w:highlight w:val="cyan"/>
        </w:rPr>
        <w:t xml:space="preserve"> </w:t>
      </w:r>
      <w:r w:rsidRPr="0092492A">
        <w:rPr>
          <w:rStyle w:val="Emphasis"/>
          <w:highlight w:val="cyan"/>
        </w:rPr>
        <w:t>governance</w:t>
      </w:r>
      <w:r w:rsidRPr="002F263A">
        <w:rPr>
          <w:rStyle w:val="StyleUnderline"/>
        </w:rPr>
        <w:t xml:space="preserve">. By its nature, the wandering society implies </w:t>
      </w:r>
      <w:r w:rsidRPr="001433AD">
        <w:rPr>
          <w:rStyle w:val="Emphasis"/>
        </w:rPr>
        <w:t>uncertainty</w:t>
      </w:r>
      <w:r w:rsidRPr="002F263A">
        <w:rPr>
          <w:rStyle w:val="StyleUnderline"/>
        </w:rPr>
        <w:t xml:space="preserve"> – but the new values and </w:t>
      </w:r>
      <w:r w:rsidRPr="0092492A">
        <w:rPr>
          <w:rStyle w:val="StyleUnderline"/>
          <w:highlight w:val="cyan"/>
        </w:rPr>
        <w:t>norms</w:t>
      </w:r>
      <w:r w:rsidRPr="002F263A">
        <w:rPr>
          <w:rStyle w:val="StyleUnderline"/>
        </w:rPr>
        <w:t xml:space="preserve"> which emerge </w:t>
      </w:r>
      <w:r w:rsidRPr="0092492A">
        <w:rPr>
          <w:rStyle w:val="StyleUnderline"/>
          <w:highlight w:val="cyan"/>
        </w:rPr>
        <w:t>could be positive.</w:t>
      </w:r>
    </w:p>
    <w:p w14:paraId="042BF5A2" w14:textId="77777777" w:rsidR="002F6506" w:rsidRPr="002F263A" w:rsidRDefault="002F6506" w:rsidP="002F6506">
      <w:pPr>
        <w:rPr>
          <w:rStyle w:val="StyleUnderline"/>
        </w:rPr>
      </w:pPr>
      <w:r w:rsidRPr="002F263A">
        <w:rPr>
          <w:rStyle w:val="StyleUnderline"/>
        </w:rPr>
        <w:t xml:space="preserve">This piece is one of </w:t>
      </w:r>
      <w:proofErr w:type="gramStart"/>
      <w:r w:rsidRPr="002F263A">
        <w:rPr>
          <w:rStyle w:val="StyleUnderline"/>
        </w:rPr>
        <w:t>a number of</w:t>
      </w:r>
      <w:proofErr w:type="gramEnd"/>
      <w:r w:rsidRPr="002F263A">
        <w:rPr>
          <w:rStyle w:val="StyleUnderline"/>
        </w:rPr>
        <w:t xml:space="preserve"> individual perspectives from the Global Strategic Foresight Community of the World Economic Forum for the Annual Meeting 2015. To read more access the full collection.</w:t>
      </w:r>
    </w:p>
    <w:p w14:paraId="257B0CCA" w14:textId="77777777" w:rsidR="002F6506" w:rsidRPr="002F263A" w:rsidRDefault="002F6506" w:rsidP="002F6506">
      <w:pPr>
        <w:rPr>
          <w:rStyle w:val="StyleUnderline"/>
        </w:rPr>
      </w:pPr>
      <w:r w:rsidRPr="002F263A">
        <w:rPr>
          <w:rStyle w:val="StyleUnderline"/>
        </w:rPr>
        <w:t>Author: Dr. Seongwon Park is an Associate Research Fellow at the Center for Strategic Foresight at the Science and Technology Policy Institute in South Korea.</w:t>
      </w:r>
    </w:p>
    <w:p w14:paraId="09A92394" w14:textId="77777777" w:rsidR="002F6506" w:rsidRPr="00150C19" w:rsidRDefault="002F6506" w:rsidP="00070F36">
      <w:pPr>
        <w:rPr>
          <w:b/>
          <w:iCs/>
          <w:u w:val="single"/>
          <w:bdr w:val="single" w:sz="8" w:space="0" w:color="auto"/>
        </w:rPr>
      </w:pPr>
    </w:p>
    <w:p w14:paraId="15743C7C" w14:textId="33B7F14F" w:rsidR="00B8596E" w:rsidRDefault="00DD4760" w:rsidP="00B8596E">
      <w:pPr>
        <w:pStyle w:val="Heading3"/>
      </w:pPr>
      <w:r>
        <w:lastRenderedPageBreak/>
        <w:t>Transition</w:t>
      </w:r>
      <w:r w:rsidR="007B2E43">
        <w:t>---</w:t>
      </w:r>
      <w:r w:rsidR="00B8596E">
        <w:t>Solves Warming---</w:t>
      </w:r>
      <w:proofErr w:type="gramStart"/>
      <w:r w:rsidR="00B8596E">
        <w:t>2NC</w:t>
      </w:r>
      <w:proofErr w:type="gramEnd"/>
    </w:p>
    <w:p w14:paraId="27411007" w14:textId="77777777" w:rsidR="00B8596E" w:rsidRPr="0028563E" w:rsidRDefault="00B8596E" w:rsidP="00B8596E">
      <w:pPr>
        <w:pStyle w:val="Heading4"/>
      </w:pPr>
      <w:r>
        <w:t xml:space="preserve">Transition </w:t>
      </w:r>
      <w:r w:rsidRPr="00B1623F">
        <w:t>rapidly</w:t>
      </w:r>
      <w:r>
        <w:t xml:space="preserve"> </w:t>
      </w:r>
      <w:r w:rsidRPr="0028563E">
        <w:rPr>
          <w:u w:val="single"/>
        </w:rPr>
        <w:t>solves</w:t>
      </w:r>
      <w:r>
        <w:t xml:space="preserve"> warming---climate scientists agree.</w:t>
      </w:r>
    </w:p>
    <w:p w14:paraId="0610B21D" w14:textId="77777777" w:rsidR="00B8596E" w:rsidRPr="00070F36" w:rsidRDefault="00B8596E" w:rsidP="00070F36">
      <w:r w:rsidRPr="00070F36">
        <w:t xml:space="preserve">Birte </w:t>
      </w:r>
      <w:r w:rsidRPr="00070F36">
        <w:rPr>
          <w:rStyle w:val="Style13ptBold"/>
        </w:rPr>
        <w:t>Strunk 23</w:t>
      </w:r>
      <w:r w:rsidRPr="00070F36">
        <w:t>. Birte Strunk is an economist and philosopher with a PhD in economics at the New School for Social Research in New York City. She was a visiting research fellow at Harvard University for economics. “Between Limits and Abundance: A Degrowth Transition as a Threat or a Promise?” Degrowth Journal, vol. 1, Oct. 2023, https://doi.org/10.36399/Degrowth.001.01.01. [PP-B]</w:t>
      </w:r>
    </w:p>
    <w:p w14:paraId="5F0A860D" w14:textId="35C75F13" w:rsidR="00B8596E" w:rsidRPr="00DD4760" w:rsidRDefault="00B8596E" w:rsidP="00B8596E">
      <w:pPr>
        <w:rPr>
          <w:sz w:val="14"/>
        </w:rPr>
      </w:pPr>
      <w:r w:rsidRPr="00DD4760">
        <w:rPr>
          <w:sz w:val="14"/>
        </w:rPr>
        <w:t xml:space="preserve">To </w:t>
      </w:r>
      <w:r w:rsidRPr="006A2233">
        <w:rPr>
          <w:u w:val="single"/>
        </w:rPr>
        <w:t xml:space="preserve">start with the </w:t>
      </w:r>
      <w:r w:rsidRPr="006A2233">
        <w:rPr>
          <w:rStyle w:val="Emphasis"/>
        </w:rPr>
        <w:t>most fundamental agreements</w:t>
      </w:r>
      <w:r w:rsidRPr="00DD4760">
        <w:rPr>
          <w:sz w:val="14"/>
        </w:rPr>
        <w:t xml:space="preserve">, both </w:t>
      </w:r>
      <w:r w:rsidRPr="006A2233">
        <w:rPr>
          <w:u w:val="single"/>
        </w:rPr>
        <w:t xml:space="preserve">narratives agree that </w:t>
      </w:r>
      <w:r w:rsidRPr="006A2233">
        <w:rPr>
          <w:rStyle w:val="Emphasis"/>
          <w:highlight w:val="cyan"/>
        </w:rPr>
        <w:t>climate change</w:t>
      </w:r>
      <w:r w:rsidRPr="006A2233">
        <w:rPr>
          <w:highlight w:val="cyan"/>
          <w:u w:val="single"/>
        </w:rPr>
        <w:t xml:space="preserve"> is</w:t>
      </w:r>
      <w:r w:rsidRPr="00DD4760">
        <w:rPr>
          <w:sz w:val="14"/>
        </w:rPr>
        <w:br/>
        <w:t xml:space="preserve">an </w:t>
      </w:r>
      <w:r w:rsidRPr="006A2233">
        <w:rPr>
          <w:rStyle w:val="Emphasis"/>
          <w:highlight w:val="cyan"/>
        </w:rPr>
        <w:t>existential</w:t>
      </w:r>
      <w:r w:rsidRPr="006A2233">
        <w:rPr>
          <w:rStyle w:val="Emphasis"/>
        </w:rPr>
        <w:t xml:space="preserve"> threat</w:t>
      </w:r>
      <w:r w:rsidRPr="006A2233">
        <w:rPr>
          <w:u w:val="single"/>
        </w:rPr>
        <w:t xml:space="preserve"> that disproportionately affects</w:t>
      </w:r>
      <w:r w:rsidRPr="00DD4760">
        <w:rPr>
          <w:sz w:val="14"/>
        </w:rPr>
        <w:t xml:space="preserve"> the </w:t>
      </w:r>
      <w:r w:rsidRPr="006A2233">
        <w:rPr>
          <w:u w:val="single"/>
        </w:rPr>
        <w:t>global poor</w:t>
      </w:r>
      <w:r w:rsidRPr="00DD4760">
        <w:rPr>
          <w:sz w:val="14"/>
        </w:rPr>
        <w:t xml:space="preserve"> and which </w:t>
      </w:r>
      <w:r w:rsidRPr="006A2233">
        <w:rPr>
          <w:u w:val="single"/>
        </w:rPr>
        <w:t xml:space="preserve">we </w:t>
      </w:r>
      <w:proofErr w:type="gramStart"/>
      <w:r w:rsidRPr="006A2233">
        <w:rPr>
          <w:u w:val="single"/>
        </w:rPr>
        <w:t>have to</w:t>
      </w:r>
      <w:proofErr w:type="gramEnd"/>
      <w:r w:rsidRPr="006A2233">
        <w:rPr>
          <w:u w:val="single"/>
        </w:rPr>
        <w:br/>
        <w:t xml:space="preserve">tackle. </w:t>
      </w:r>
      <w:r w:rsidRPr="006A2233">
        <w:rPr>
          <w:highlight w:val="cyan"/>
          <w:u w:val="single"/>
        </w:rPr>
        <w:t>Tackling</w:t>
      </w:r>
      <w:r w:rsidRPr="00DD4760">
        <w:rPr>
          <w:sz w:val="14"/>
        </w:rPr>
        <w:t xml:space="preserve"> it, in turn, </w:t>
      </w:r>
      <w:r w:rsidRPr="006A2233">
        <w:rPr>
          <w:highlight w:val="cyan"/>
          <w:u w:val="single"/>
        </w:rPr>
        <w:t xml:space="preserve">means to </w:t>
      </w:r>
      <w:r w:rsidRPr="006A2233">
        <w:rPr>
          <w:rStyle w:val="Emphasis"/>
          <w:highlight w:val="cyan"/>
        </w:rPr>
        <w:t>transition</w:t>
      </w:r>
      <w:r w:rsidRPr="006A2233">
        <w:rPr>
          <w:u w:val="single"/>
        </w:rPr>
        <w:t xml:space="preserve"> out of fossil fuels </w:t>
      </w:r>
      <w:r w:rsidRPr="006A2233">
        <w:rPr>
          <w:highlight w:val="cyan"/>
          <w:u w:val="single"/>
        </w:rPr>
        <w:t xml:space="preserve">as </w:t>
      </w:r>
      <w:r w:rsidRPr="006A2233">
        <w:rPr>
          <w:rStyle w:val="Emphasis"/>
          <w:highlight w:val="cyan"/>
        </w:rPr>
        <w:t>quickly as possible</w:t>
      </w:r>
      <w:r w:rsidRPr="00DD4760">
        <w:rPr>
          <w:sz w:val="14"/>
        </w:rPr>
        <w:t>. The</w:t>
      </w:r>
      <w:r w:rsidRPr="00DD4760">
        <w:rPr>
          <w:sz w:val="14"/>
        </w:rPr>
        <w:br/>
      </w:r>
      <w:r w:rsidRPr="006A2233">
        <w:rPr>
          <w:u w:val="single"/>
        </w:rPr>
        <w:t xml:space="preserve">relevant time scale is what happens </w:t>
      </w:r>
      <w:r w:rsidRPr="006A2233">
        <w:rPr>
          <w:highlight w:val="cyan"/>
          <w:u w:val="single"/>
        </w:rPr>
        <w:t>in</w:t>
      </w:r>
      <w:r w:rsidRPr="00DD4760">
        <w:rPr>
          <w:sz w:val="14"/>
        </w:rPr>
        <w:t xml:space="preserve"> the </w:t>
      </w:r>
      <w:r w:rsidRPr="006A2233">
        <w:rPr>
          <w:rStyle w:val="Emphasis"/>
          <w:highlight w:val="cyan"/>
        </w:rPr>
        <w:t>next decade</w:t>
      </w:r>
      <w:r w:rsidRPr="00DD4760">
        <w:rPr>
          <w:sz w:val="14"/>
        </w:rPr>
        <w:t xml:space="preserve">, which </w:t>
      </w:r>
      <w:r w:rsidRPr="006A2233">
        <w:rPr>
          <w:u w:val="single"/>
        </w:rPr>
        <w:t xml:space="preserve">implies a </w:t>
      </w:r>
      <w:r w:rsidRPr="006A2233">
        <w:rPr>
          <w:highlight w:val="cyan"/>
          <w:u w:val="single"/>
        </w:rPr>
        <w:t>massive global shift</w:t>
      </w:r>
      <w:r w:rsidRPr="00DD4760">
        <w:rPr>
          <w:sz w:val="14"/>
        </w:rPr>
        <w:br/>
        <w:t xml:space="preserve">that is </w:t>
      </w:r>
      <w:r w:rsidRPr="006A2233">
        <w:rPr>
          <w:rStyle w:val="Emphasis"/>
          <w:highlight w:val="cyan"/>
        </w:rPr>
        <w:t>unprecedented</w:t>
      </w:r>
      <w:r w:rsidRPr="006A2233">
        <w:rPr>
          <w:highlight w:val="cyan"/>
          <w:u w:val="single"/>
        </w:rPr>
        <w:t xml:space="preserve"> in</w:t>
      </w:r>
      <w:r w:rsidRPr="006A2233">
        <w:rPr>
          <w:u w:val="single"/>
        </w:rPr>
        <w:t xml:space="preserve"> its required </w:t>
      </w:r>
      <w:r w:rsidRPr="006A2233">
        <w:rPr>
          <w:rStyle w:val="Emphasis"/>
          <w:highlight w:val="cyan"/>
        </w:rPr>
        <w:t>adjustment speed</w:t>
      </w:r>
      <w:r w:rsidRPr="00DD4760">
        <w:rPr>
          <w:sz w:val="14"/>
        </w:rPr>
        <w:t xml:space="preserve">. Up to this point, </w:t>
      </w:r>
      <w:r w:rsidRPr="006A2233">
        <w:rPr>
          <w:highlight w:val="cyan"/>
          <w:u w:val="single"/>
        </w:rPr>
        <w:t>most climate</w:t>
      </w:r>
      <w:r w:rsidRPr="006A2233">
        <w:rPr>
          <w:u w:val="single"/>
        </w:rPr>
        <w:br/>
      </w:r>
      <w:r w:rsidRPr="006A2233">
        <w:rPr>
          <w:rStyle w:val="Emphasis"/>
          <w:highlight w:val="cyan"/>
        </w:rPr>
        <w:t>scientists</w:t>
      </w:r>
      <w:r w:rsidRPr="006A2233">
        <w:rPr>
          <w:u w:val="single"/>
        </w:rPr>
        <w:t xml:space="preserve"> and green growth proponents</w:t>
      </w:r>
      <w:r w:rsidRPr="00DD4760">
        <w:rPr>
          <w:sz w:val="14"/>
        </w:rPr>
        <w:t xml:space="preserve"> would </w:t>
      </w:r>
      <w:r w:rsidRPr="006A2233">
        <w:rPr>
          <w:u w:val="single"/>
        </w:rPr>
        <w:t xml:space="preserve">likely </w:t>
      </w:r>
      <w:r w:rsidRPr="006A2233">
        <w:rPr>
          <w:rStyle w:val="Emphasis"/>
          <w:highlight w:val="cyan"/>
        </w:rPr>
        <w:t>agree</w:t>
      </w:r>
      <w:r w:rsidRPr="00DD4760">
        <w:rPr>
          <w:sz w:val="14"/>
        </w:rPr>
        <w:t>. Where the degrowth transition</w:t>
      </w:r>
      <w:r w:rsidRPr="00DD4760">
        <w:rPr>
          <w:sz w:val="14"/>
        </w:rPr>
        <w:br/>
        <w:t>discourse differs from other discourses is that it sees technological optimism as gravely</w:t>
      </w:r>
      <w:r w:rsidRPr="00DD4760">
        <w:rPr>
          <w:sz w:val="14"/>
        </w:rPr>
        <w:br/>
        <w:t xml:space="preserve">misplaced. </w:t>
      </w:r>
      <w:r w:rsidRPr="006A2233">
        <w:rPr>
          <w:u w:val="single"/>
        </w:rPr>
        <w:t xml:space="preserve">While various </w:t>
      </w:r>
      <w:r w:rsidRPr="006A2233">
        <w:rPr>
          <w:highlight w:val="cyan"/>
          <w:u w:val="single"/>
        </w:rPr>
        <w:t>tech</w:t>
      </w:r>
      <w:r w:rsidRPr="00DD4760">
        <w:rPr>
          <w:sz w:val="14"/>
        </w:rPr>
        <w:t xml:space="preserve">nologies </w:t>
      </w:r>
      <w:r w:rsidRPr="006A2233">
        <w:rPr>
          <w:u w:val="single"/>
        </w:rPr>
        <w:t>obviously</w:t>
      </w:r>
      <w:r w:rsidRPr="00DD4760">
        <w:rPr>
          <w:sz w:val="14"/>
        </w:rPr>
        <w:t xml:space="preserve"> have an </w:t>
      </w:r>
      <w:r w:rsidRPr="006A2233">
        <w:rPr>
          <w:u w:val="single"/>
        </w:rPr>
        <w:t xml:space="preserve">important role </w:t>
      </w:r>
      <w:r w:rsidRPr="00DD4760">
        <w:rPr>
          <w:sz w:val="14"/>
        </w:rPr>
        <w:t>to play in tackling</w:t>
      </w:r>
      <w:r w:rsidRPr="00DD4760">
        <w:rPr>
          <w:sz w:val="14"/>
        </w:rPr>
        <w:br/>
        <w:t>climate change (we do need renewable energies, we do need to make production processes as energy efficient as possible, and we do need some sort of negative emissions technologies),</w:t>
      </w:r>
      <w:r w:rsidRPr="00DD4760">
        <w:rPr>
          <w:sz w:val="14"/>
        </w:rPr>
        <w:br/>
      </w:r>
      <w:r w:rsidRPr="00B73C10">
        <w:rPr>
          <w:u w:val="single"/>
        </w:rPr>
        <w:t xml:space="preserve">they </w:t>
      </w:r>
      <w:r w:rsidRPr="00B73C10">
        <w:rPr>
          <w:highlight w:val="cyan"/>
          <w:u w:val="single"/>
        </w:rPr>
        <w:t xml:space="preserve">will </w:t>
      </w:r>
      <w:r w:rsidRPr="00B73C10">
        <w:rPr>
          <w:rStyle w:val="Emphasis"/>
          <w:highlight w:val="cyan"/>
        </w:rPr>
        <w:t>not be sufficient</w:t>
      </w:r>
      <w:r w:rsidRPr="00B73C10">
        <w:rPr>
          <w:highlight w:val="cyan"/>
          <w:u w:val="single"/>
        </w:rPr>
        <w:t xml:space="preserve"> to address</w:t>
      </w:r>
      <w:r w:rsidRPr="00DD4760">
        <w:rPr>
          <w:sz w:val="14"/>
        </w:rPr>
        <w:t xml:space="preserve"> the </w:t>
      </w:r>
      <w:r w:rsidRPr="00B73C10">
        <w:rPr>
          <w:highlight w:val="cyan"/>
          <w:u w:val="single"/>
        </w:rPr>
        <w:t>crisis if</w:t>
      </w:r>
      <w:r w:rsidRPr="00B73C10">
        <w:rPr>
          <w:u w:val="single"/>
        </w:rPr>
        <w:t xml:space="preserve"> they operate in a system</w:t>
      </w:r>
      <w:r w:rsidRPr="00DD4760">
        <w:rPr>
          <w:sz w:val="14"/>
        </w:rPr>
        <w:t xml:space="preserve"> that constantly</w:t>
      </w:r>
      <w:r w:rsidRPr="00DD4760">
        <w:rPr>
          <w:sz w:val="14"/>
        </w:rPr>
        <w:br/>
      </w:r>
      <w:r w:rsidRPr="00B73C10">
        <w:rPr>
          <w:rStyle w:val="Emphasis"/>
          <w:highlight w:val="cyan"/>
        </w:rPr>
        <w:t>expand</w:t>
      </w:r>
      <w:r w:rsidRPr="00DD4760">
        <w:rPr>
          <w:sz w:val="14"/>
        </w:rPr>
        <w:t xml:space="preserve">s </w:t>
      </w:r>
      <w:r w:rsidRPr="00B73C10">
        <w:rPr>
          <w:u w:val="single"/>
        </w:rPr>
        <w:t xml:space="preserve">consumption and </w:t>
      </w:r>
      <w:r w:rsidRPr="00B73C10">
        <w:rPr>
          <w:rStyle w:val="Emphasis"/>
          <w:highlight w:val="cyan"/>
        </w:rPr>
        <w:t>production</w:t>
      </w:r>
      <w:r w:rsidRPr="00B73C10">
        <w:rPr>
          <w:highlight w:val="cyan"/>
          <w:u w:val="single"/>
        </w:rPr>
        <w:t xml:space="preserve"> levels</w:t>
      </w:r>
      <w:r w:rsidRPr="00DD4760">
        <w:rPr>
          <w:sz w:val="14"/>
        </w:rPr>
        <w:t xml:space="preserve"> and </w:t>
      </w:r>
      <w:r w:rsidRPr="00B73C10">
        <w:rPr>
          <w:u w:val="single"/>
        </w:rPr>
        <w:t xml:space="preserve">thereby </w:t>
      </w:r>
      <w:r w:rsidRPr="00B73C10">
        <w:rPr>
          <w:rStyle w:val="Emphasis"/>
          <w:highlight w:val="cyan"/>
        </w:rPr>
        <w:t>offsets</w:t>
      </w:r>
      <w:r w:rsidRPr="00DD4760">
        <w:rPr>
          <w:sz w:val="14"/>
        </w:rPr>
        <w:t xml:space="preserve"> the </w:t>
      </w:r>
      <w:r w:rsidRPr="00B73C10">
        <w:rPr>
          <w:u w:val="single"/>
        </w:rPr>
        <w:t xml:space="preserve">very </w:t>
      </w:r>
      <w:r w:rsidRPr="00B73C10">
        <w:rPr>
          <w:highlight w:val="cyan"/>
          <w:u w:val="single"/>
        </w:rPr>
        <w:t>gains</w:t>
      </w:r>
      <w:r w:rsidRPr="00DD4760">
        <w:rPr>
          <w:sz w:val="14"/>
        </w:rPr>
        <w:t xml:space="preserve"> that may have</w:t>
      </w:r>
      <w:r w:rsidRPr="00DD4760">
        <w:rPr>
          <w:sz w:val="14"/>
        </w:rPr>
        <w:br/>
        <w:t xml:space="preserve">been </w:t>
      </w:r>
      <w:r w:rsidRPr="00B73C10">
        <w:rPr>
          <w:u w:val="single"/>
        </w:rPr>
        <w:t>made</w:t>
      </w:r>
      <w:r w:rsidRPr="00DD4760">
        <w:rPr>
          <w:sz w:val="14"/>
        </w:rPr>
        <w:t xml:space="preserve"> (e.g. Hickel &amp; Kallis, 2020). As degrowth proponents point out, it is </w:t>
      </w:r>
      <w:r w:rsidRPr="00B73C10">
        <w:rPr>
          <w:highlight w:val="cyan"/>
          <w:u w:val="single"/>
        </w:rPr>
        <w:t>easier to</w:t>
      </w:r>
      <w:r w:rsidRPr="00B73C10">
        <w:rPr>
          <w:highlight w:val="cyan"/>
          <w:u w:val="single"/>
        </w:rPr>
        <w:br/>
        <w:t>decarbonize</w:t>
      </w:r>
      <w:r w:rsidRPr="00B73C10">
        <w:rPr>
          <w:u w:val="single"/>
        </w:rPr>
        <w:t xml:space="preserve"> an </w:t>
      </w:r>
      <w:r w:rsidRPr="00B73C10">
        <w:rPr>
          <w:highlight w:val="cyan"/>
          <w:u w:val="single"/>
        </w:rPr>
        <w:t>econ</w:t>
      </w:r>
      <w:r w:rsidRPr="00DD4760">
        <w:rPr>
          <w:sz w:val="14"/>
        </w:rPr>
        <w:t xml:space="preserve">omy that is </w:t>
      </w:r>
      <w:r w:rsidRPr="00B73C10">
        <w:rPr>
          <w:rStyle w:val="Emphasis"/>
          <w:highlight w:val="cyan"/>
        </w:rPr>
        <w:t>smaller</w:t>
      </w:r>
      <w:r w:rsidRPr="00B73C10">
        <w:rPr>
          <w:u w:val="single"/>
        </w:rPr>
        <w:t xml:space="preserve"> than the current one, </w:t>
      </w:r>
      <w:r w:rsidRPr="00B73C10">
        <w:rPr>
          <w:highlight w:val="cyan"/>
          <w:u w:val="single"/>
        </w:rPr>
        <w:t>than</w:t>
      </w:r>
      <w:r w:rsidRPr="00DD4760">
        <w:rPr>
          <w:sz w:val="14"/>
        </w:rPr>
        <w:t xml:space="preserve"> to de</w:t>
      </w:r>
      <w:r w:rsidRPr="00B73C10">
        <w:rPr>
          <w:u w:val="single"/>
        </w:rPr>
        <w:t xml:space="preserve">carbonize a </w:t>
      </w:r>
      <w:r w:rsidRPr="00B73C10">
        <w:rPr>
          <w:rStyle w:val="Emphasis"/>
          <w:highlight w:val="cyan"/>
        </w:rPr>
        <w:t>growing</w:t>
      </w:r>
      <w:r w:rsidRPr="00B73C10">
        <w:rPr>
          <w:rStyle w:val="Emphasis"/>
        </w:rPr>
        <w:br/>
      </w:r>
      <w:r w:rsidRPr="00B73C10">
        <w:rPr>
          <w:rStyle w:val="Emphasis"/>
          <w:highlight w:val="cyan"/>
        </w:rPr>
        <w:t>one</w:t>
      </w:r>
      <w:r w:rsidRPr="00B73C10">
        <w:rPr>
          <w:rStyle w:val="Emphasis"/>
        </w:rPr>
        <w:t xml:space="preserve"> </w:t>
      </w:r>
      <w:r w:rsidRPr="00B73C10">
        <w:rPr>
          <w:u w:val="single"/>
        </w:rPr>
        <w:t>which doubles in size every two to three decades at a global growth rate of 3%.</w:t>
      </w:r>
      <w:r w:rsidRPr="00DD4760">
        <w:rPr>
          <w:sz w:val="14"/>
        </w:rPr>
        <w:t xml:space="preserve"> The naïve</w:t>
      </w:r>
      <w:r w:rsidRPr="00DD4760">
        <w:rPr>
          <w:sz w:val="14"/>
        </w:rPr>
        <w:br/>
        <w:t>technological optimism that all degrowth narratives criticize enters the mainstream narrative</w:t>
      </w:r>
      <w:r w:rsidRPr="00DD4760">
        <w:rPr>
          <w:sz w:val="14"/>
        </w:rPr>
        <w:br/>
        <w:t>at two distinct logical points: broadly speaking, one refers to a decoupling of economic effects</w:t>
      </w:r>
      <w:r w:rsidRPr="00DD4760">
        <w:rPr>
          <w:sz w:val="14"/>
        </w:rPr>
        <w:br/>
        <w:t>from emissions, and the other refers to a decoupling of emissions and temperature increases.</w:t>
      </w:r>
    </w:p>
    <w:p w14:paraId="31C57FF5" w14:textId="77777777" w:rsidR="00B8596E" w:rsidRPr="00FF61A0" w:rsidRDefault="00B8596E" w:rsidP="00B8596E">
      <w:pPr>
        <w:pStyle w:val="Heading4"/>
      </w:pPr>
      <w:r>
        <w:t xml:space="preserve">Any other tech </w:t>
      </w:r>
      <w:r w:rsidRPr="002C16BF">
        <w:rPr>
          <w:u w:val="single"/>
        </w:rPr>
        <w:t>can’t</w:t>
      </w:r>
      <w:r>
        <w:t xml:space="preserve"> meet climate targets.</w:t>
      </w:r>
    </w:p>
    <w:p w14:paraId="5D34607D" w14:textId="77777777" w:rsidR="00070F36" w:rsidRPr="00070F36" w:rsidRDefault="00070F36" w:rsidP="00070F36">
      <w:r w:rsidRPr="00070F36">
        <w:t xml:space="preserve">Birte </w:t>
      </w:r>
      <w:r w:rsidRPr="00070F36">
        <w:rPr>
          <w:rStyle w:val="Style13ptBold"/>
        </w:rPr>
        <w:t>Strunk 23</w:t>
      </w:r>
      <w:r w:rsidRPr="00070F36">
        <w:t>. Birte Strunk is an economist and philosopher with a PhD in economics at the New School for Social Research in New York City. She was a visiting research fellow at Harvard University for economics. “Between Limits and Abundance: A Degrowth Transition as a Threat or a Promise?” Degrowth Journal, vol. 1, Oct. 2023, https://doi.org/10.36399/Degrowth.001.01.01. [PP-B]</w:t>
      </w:r>
    </w:p>
    <w:p w14:paraId="7E4418B1" w14:textId="48EFAF03" w:rsidR="00B8596E" w:rsidRDefault="00B8596E" w:rsidP="00B8596E">
      <w:pPr>
        <w:rPr>
          <w:sz w:val="16"/>
        </w:rPr>
      </w:pPr>
      <w:r w:rsidRPr="00DD4760">
        <w:rPr>
          <w:sz w:val="16"/>
        </w:rPr>
        <w:t xml:space="preserve">The </w:t>
      </w:r>
      <w:r w:rsidRPr="00AF4DF4">
        <w:rPr>
          <w:rStyle w:val="Emphasis"/>
          <w:highlight w:val="cyan"/>
        </w:rPr>
        <w:t>threat narrative</w:t>
      </w:r>
      <w:r w:rsidRPr="00743997">
        <w:rPr>
          <w:u w:val="single"/>
        </w:rPr>
        <w:t xml:space="preserve"> essentially </w:t>
      </w:r>
      <w:r w:rsidRPr="00AF4DF4">
        <w:rPr>
          <w:highlight w:val="cyan"/>
          <w:u w:val="single"/>
        </w:rPr>
        <w:t>highlights</w:t>
      </w:r>
      <w:r w:rsidRPr="00DD4760">
        <w:rPr>
          <w:sz w:val="16"/>
        </w:rPr>
        <w:t xml:space="preserve"> the </w:t>
      </w:r>
      <w:r w:rsidRPr="00AF4DF4">
        <w:rPr>
          <w:rStyle w:val="Emphasis"/>
          <w:highlight w:val="cyan"/>
        </w:rPr>
        <w:t>necessity</w:t>
      </w:r>
      <w:r w:rsidRPr="00DD4760">
        <w:rPr>
          <w:sz w:val="16"/>
        </w:rPr>
        <w:t xml:space="preserve">, </w:t>
      </w:r>
      <w:r w:rsidRPr="00AF4DF4">
        <w:rPr>
          <w:highlight w:val="cyan"/>
          <w:u w:val="single"/>
        </w:rPr>
        <w:t>rather than</w:t>
      </w:r>
      <w:r w:rsidRPr="00743997">
        <w:rPr>
          <w:u w:val="single"/>
        </w:rPr>
        <w:t xml:space="preserve"> the </w:t>
      </w:r>
      <w:r w:rsidRPr="00AF4DF4">
        <w:rPr>
          <w:rStyle w:val="Emphasis"/>
          <w:highlight w:val="cyan"/>
        </w:rPr>
        <w:t>desirability</w:t>
      </w:r>
      <w:r w:rsidRPr="00DD4760">
        <w:rPr>
          <w:sz w:val="16"/>
        </w:rPr>
        <w:t xml:space="preserve"> </w:t>
      </w:r>
      <w:r w:rsidRPr="00AF4DF4">
        <w:rPr>
          <w:highlight w:val="cyan"/>
          <w:u w:val="single"/>
        </w:rPr>
        <w:t>of</w:t>
      </w:r>
      <w:r w:rsidRPr="00DD4760">
        <w:rPr>
          <w:sz w:val="16"/>
        </w:rPr>
        <w:t xml:space="preserve"> a</w:t>
      </w:r>
      <w:r w:rsidRPr="00DD4760">
        <w:rPr>
          <w:sz w:val="16"/>
        </w:rPr>
        <w:br/>
      </w:r>
      <w:r w:rsidRPr="00AF4DF4">
        <w:rPr>
          <w:rStyle w:val="Emphasis"/>
        </w:rPr>
        <w:t xml:space="preserve">degrowth </w:t>
      </w:r>
      <w:r w:rsidRPr="00AF4DF4">
        <w:rPr>
          <w:rStyle w:val="Emphasis"/>
          <w:highlight w:val="cyan"/>
        </w:rPr>
        <w:t>transition</w:t>
      </w:r>
      <w:r w:rsidRPr="00DD4760">
        <w:rPr>
          <w:sz w:val="16"/>
        </w:rPr>
        <w:t xml:space="preserve">, often by </w:t>
      </w:r>
      <w:r w:rsidRPr="00AF4DF4">
        <w:rPr>
          <w:highlight w:val="cyan"/>
          <w:u w:val="single"/>
        </w:rPr>
        <w:t>emphasizing</w:t>
      </w:r>
      <w:r w:rsidRPr="00743997">
        <w:rPr>
          <w:u w:val="single"/>
        </w:rPr>
        <w:t xml:space="preserve"> the </w:t>
      </w:r>
      <w:r w:rsidRPr="00AF4DF4">
        <w:rPr>
          <w:rStyle w:val="Emphasis"/>
          <w:highlight w:val="cyan"/>
        </w:rPr>
        <w:t>entanglement</w:t>
      </w:r>
      <w:r w:rsidRPr="00AF4DF4">
        <w:rPr>
          <w:highlight w:val="cyan"/>
          <w:u w:val="single"/>
        </w:rPr>
        <w:t xml:space="preserve"> of climate</w:t>
      </w:r>
      <w:r w:rsidRPr="00743997">
        <w:rPr>
          <w:u w:val="single"/>
        </w:rPr>
        <w:t xml:space="preserve"> breakdown </w:t>
      </w:r>
      <w:r w:rsidRPr="00AF4DF4">
        <w:rPr>
          <w:highlight w:val="cyan"/>
          <w:u w:val="single"/>
        </w:rPr>
        <w:t>and</w:t>
      </w:r>
      <w:r w:rsidRPr="00743997">
        <w:rPr>
          <w:u w:val="single"/>
        </w:rPr>
        <w:br/>
      </w:r>
      <w:r w:rsidRPr="00AF4DF4">
        <w:rPr>
          <w:highlight w:val="cyan"/>
          <w:u w:val="single"/>
        </w:rPr>
        <w:t>growth</w:t>
      </w:r>
      <w:r w:rsidRPr="00743997">
        <w:rPr>
          <w:u w:val="single"/>
        </w:rPr>
        <w:t xml:space="preserve">-based </w:t>
      </w:r>
      <w:r w:rsidRPr="00AF4DF4">
        <w:rPr>
          <w:u w:val="single"/>
        </w:rPr>
        <w:t>capitalism</w:t>
      </w:r>
      <w:r w:rsidRPr="00DD4760">
        <w:rPr>
          <w:sz w:val="16"/>
        </w:rPr>
        <w:t xml:space="preserve">. </w:t>
      </w:r>
      <w:r w:rsidRPr="002C16BF">
        <w:rPr>
          <w:u w:val="single"/>
        </w:rPr>
        <w:t>Scholars using</w:t>
      </w:r>
      <w:r w:rsidRPr="00DD4760">
        <w:rPr>
          <w:sz w:val="16"/>
        </w:rPr>
        <w:t xml:space="preserve"> this </w:t>
      </w:r>
      <w:r w:rsidRPr="002C16BF">
        <w:rPr>
          <w:u w:val="single"/>
        </w:rPr>
        <w:t>narrative frame</w:t>
      </w:r>
      <w:r w:rsidRPr="00DD4760">
        <w:rPr>
          <w:sz w:val="16"/>
        </w:rPr>
        <w:t xml:space="preserve"> their </w:t>
      </w:r>
      <w:r w:rsidRPr="002C16BF">
        <w:rPr>
          <w:u w:val="single"/>
        </w:rPr>
        <w:t>arguments in terms of</w:t>
      </w:r>
      <w:r w:rsidRPr="00DD4760">
        <w:rPr>
          <w:sz w:val="16"/>
        </w:rPr>
        <w:t>, e.g.</w:t>
      </w:r>
      <w:r w:rsidRPr="00DD4760">
        <w:rPr>
          <w:sz w:val="16"/>
        </w:rPr>
        <w:br/>
        <w:t>“</w:t>
      </w:r>
      <w:r w:rsidRPr="002C16BF">
        <w:rPr>
          <w:rStyle w:val="Emphasis"/>
        </w:rPr>
        <w:t>critical thresholds</w:t>
      </w:r>
      <w:r w:rsidRPr="002C16BF">
        <w:rPr>
          <w:u w:val="single"/>
        </w:rPr>
        <w:t xml:space="preserve"> and </w:t>
      </w:r>
      <w:r w:rsidRPr="002C16BF">
        <w:rPr>
          <w:rStyle w:val="Emphasis"/>
        </w:rPr>
        <w:t>limitations</w:t>
      </w:r>
      <w:r w:rsidRPr="00743997">
        <w:rPr>
          <w:u w:val="single"/>
        </w:rPr>
        <w:t xml:space="preserve"> for material welfare</w:t>
      </w:r>
      <w:r w:rsidRPr="00DD4760">
        <w:rPr>
          <w:sz w:val="16"/>
        </w:rPr>
        <w:t>”, whereby some wants and desires</w:t>
      </w:r>
      <w:r w:rsidRPr="00DD4760">
        <w:rPr>
          <w:sz w:val="16"/>
        </w:rPr>
        <w:br/>
        <w:t xml:space="preserve">would “indeed need to be restrained” (Koch, 2022, p. 451). A </w:t>
      </w:r>
      <w:r w:rsidRPr="00743997">
        <w:rPr>
          <w:u w:val="single"/>
        </w:rPr>
        <w:t xml:space="preserve">degrowth </w:t>
      </w:r>
      <w:r w:rsidRPr="00AF4DF4">
        <w:rPr>
          <w:u w:val="single"/>
        </w:rPr>
        <w:t>transition</w:t>
      </w:r>
      <w:r w:rsidRPr="00DD4760">
        <w:rPr>
          <w:sz w:val="16"/>
        </w:rPr>
        <w:t>, in this</w:t>
      </w:r>
      <w:r w:rsidRPr="00DD4760">
        <w:rPr>
          <w:sz w:val="16"/>
        </w:rPr>
        <w:br/>
        <w:t xml:space="preserve">framing, “is </w:t>
      </w:r>
      <w:r w:rsidRPr="00743997">
        <w:rPr>
          <w:u w:val="single"/>
        </w:rPr>
        <w:t>necessary</w:t>
      </w:r>
      <w:r w:rsidRPr="00DD4760">
        <w:rPr>
          <w:sz w:val="16"/>
        </w:rPr>
        <w:t xml:space="preserve"> because </w:t>
      </w:r>
      <w:r w:rsidRPr="002C16BF">
        <w:rPr>
          <w:rStyle w:val="Emphasis"/>
        </w:rPr>
        <w:t xml:space="preserve">available </w:t>
      </w:r>
      <w:r w:rsidRPr="00AF4DF4">
        <w:rPr>
          <w:rStyle w:val="Emphasis"/>
          <w:highlight w:val="cyan"/>
        </w:rPr>
        <w:t>ev</w:t>
      </w:r>
      <w:r w:rsidRPr="00AF4DF4">
        <w:rPr>
          <w:rStyle w:val="Emphasis"/>
        </w:rPr>
        <w:t>idence</w:t>
      </w:r>
      <w:r w:rsidRPr="00743997">
        <w:rPr>
          <w:u w:val="single"/>
        </w:rPr>
        <w:t xml:space="preserve"> </w:t>
      </w:r>
      <w:r w:rsidRPr="00AF4DF4">
        <w:rPr>
          <w:highlight w:val="cyan"/>
          <w:u w:val="single"/>
        </w:rPr>
        <w:t>suggests</w:t>
      </w:r>
      <w:r w:rsidRPr="00743997">
        <w:rPr>
          <w:u w:val="single"/>
        </w:rPr>
        <w:t xml:space="preserve"> it is </w:t>
      </w:r>
      <w:r w:rsidRPr="00AF4DF4">
        <w:rPr>
          <w:rStyle w:val="Emphasis"/>
          <w:highlight w:val="cyan"/>
        </w:rPr>
        <w:t>unlikely</w:t>
      </w:r>
      <w:r w:rsidRPr="00743997">
        <w:rPr>
          <w:u w:val="single"/>
        </w:rPr>
        <w:t xml:space="preserve"> that </w:t>
      </w:r>
      <w:r w:rsidRPr="00AF4DF4">
        <w:rPr>
          <w:highlight w:val="cyan"/>
          <w:u w:val="single"/>
        </w:rPr>
        <w:t>global climate</w:t>
      </w:r>
      <w:r w:rsidRPr="00743997">
        <w:rPr>
          <w:u w:val="single"/>
        </w:rPr>
        <w:br/>
      </w:r>
      <w:r w:rsidRPr="00AF4DF4">
        <w:rPr>
          <w:highlight w:val="cyan"/>
          <w:u w:val="single"/>
        </w:rPr>
        <w:t>targets</w:t>
      </w:r>
      <w:r w:rsidRPr="00743997">
        <w:rPr>
          <w:u w:val="single"/>
        </w:rPr>
        <w:t xml:space="preserve"> can be </w:t>
      </w:r>
      <w:r w:rsidRPr="00AF4DF4">
        <w:rPr>
          <w:rStyle w:val="Emphasis"/>
          <w:highlight w:val="cyan"/>
        </w:rPr>
        <w:t>achieved</w:t>
      </w:r>
      <w:r w:rsidRPr="00AF4DF4">
        <w:rPr>
          <w:highlight w:val="cyan"/>
          <w:u w:val="single"/>
        </w:rPr>
        <w:t xml:space="preserve"> in</w:t>
      </w:r>
      <w:r w:rsidRPr="00743997">
        <w:rPr>
          <w:u w:val="single"/>
        </w:rPr>
        <w:t xml:space="preserve"> a </w:t>
      </w:r>
      <w:r w:rsidRPr="00AF4DF4">
        <w:rPr>
          <w:rStyle w:val="Emphasis"/>
          <w:highlight w:val="cyan"/>
        </w:rPr>
        <w:t>context of econ</w:t>
      </w:r>
      <w:r w:rsidRPr="00AF4DF4">
        <w:rPr>
          <w:rStyle w:val="Emphasis"/>
        </w:rPr>
        <w:t xml:space="preserve">omic </w:t>
      </w:r>
      <w:r w:rsidRPr="00AF4DF4">
        <w:rPr>
          <w:rStyle w:val="Emphasis"/>
          <w:highlight w:val="cyan"/>
        </w:rPr>
        <w:t>growth</w:t>
      </w:r>
      <w:r w:rsidRPr="00DD4760">
        <w:rPr>
          <w:sz w:val="16"/>
        </w:rPr>
        <w:t>” (Büchs, 2021, p. 1) – the narrative</w:t>
      </w:r>
      <w:r w:rsidRPr="00DD4760">
        <w:rPr>
          <w:sz w:val="16"/>
        </w:rPr>
        <w:br/>
        <w:t xml:space="preserve">highlights that a </w:t>
      </w:r>
      <w:r w:rsidRPr="00743997">
        <w:rPr>
          <w:u w:val="single"/>
        </w:rPr>
        <w:t>transition is “require[d]</w:t>
      </w:r>
      <w:r w:rsidRPr="00DD4760">
        <w:rPr>
          <w:sz w:val="16"/>
        </w:rPr>
        <w:t>” even though it comes with a range of “challenges”</w:t>
      </w:r>
      <w:r w:rsidRPr="00DD4760">
        <w:rPr>
          <w:sz w:val="16"/>
        </w:rPr>
        <w:br/>
        <w:t>(Corlet Walker et al., 2021, p. 1f).</w:t>
      </w:r>
    </w:p>
    <w:p w14:paraId="687F0615" w14:textId="77777777" w:rsidR="00FE10B0" w:rsidRDefault="00FE10B0" w:rsidP="00FE10B0">
      <w:pPr>
        <w:pStyle w:val="Heading3"/>
      </w:pPr>
      <w:r>
        <w:lastRenderedPageBreak/>
        <w:t>AT: Transition Wars---2NC</w:t>
      </w:r>
    </w:p>
    <w:p w14:paraId="6C194A3D" w14:textId="77777777" w:rsidR="00FE10B0" w:rsidRDefault="00FE10B0" w:rsidP="00FE10B0">
      <w:pPr>
        <w:pStyle w:val="Heading4"/>
      </w:pPr>
      <w:r>
        <w:t xml:space="preserve">Decline doesn’t cause war---empirics. </w:t>
      </w:r>
    </w:p>
    <w:p w14:paraId="2141F49B" w14:textId="77777777" w:rsidR="00FE10B0" w:rsidRDefault="00FE10B0" w:rsidP="00FE10B0">
      <w:r w:rsidRPr="00B012F2">
        <w:t xml:space="preserve">Stephen M. </w:t>
      </w:r>
      <w:r w:rsidRPr="00B012F2">
        <w:rPr>
          <w:rStyle w:val="Style13ptBold"/>
        </w:rPr>
        <w:t>Walt 20</w:t>
      </w:r>
      <w:r w:rsidRPr="00B012F2">
        <w:t xml:space="preserve">. a columnist at Foreign Policy and the Robert and Renée Belfer professor of international relations at Harvard University. "Will a Global Depression Trigger Another World War?". Foreign Policy. </w:t>
      </w:r>
      <w:r>
        <w:t>5</w:t>
      </w:r>
      <w:r w:rsidRPr="00B012F2">
        <w:t>-</w:t>
      </w:r>
      <w:r>
        <w:t>13</w:t>
      </w:r>
      <w:r w:rsidRPr="00B012F2">
        <w:t>-20</w:t>
      </w:r>
      <w:r>
        <w:t>20</w:t>
      </w:r>
      <w:r w:rsidRPr="00B012F2">
        <w:t xml:space="preserve"> https://foreignpolicy.com/2020/05/13/coronavirus-pandemic-depression-economy-world-war/ Ang</w:t>
      </w:r>
    </w:p>
    <w:p w14:paraId="7A51AE1B" w14:textId="77777777" w:rsidR="00FE10B0" w:rsidRPr="00E77AA0" w:rsidRDefault="00FE10B0" w:rsidP="00FE10B0">
      <w:pPr>
        <w:rPr>
          <w:sz w:val="16"/>
        </w:rPr>
      </w:pPr>
      <w:r w:rsidRPr="00E77AA0">
        <w:rPr>
          <w:rStyle w:val="StyleUnderline"/>
        </w:rPr>
        <w:t xml:space="preserve">But </w:t>
      </w:r>
      <w:r w:rsidRPr="00254D6F">
        <w:rPr>
          <w:rStyle w:val="Emphasis"/>
          <w:highlight w:val="cyan"/>
        </w:rPr>
        <w:t>war</w:t>
      </w:r>
      <w:r w:rsidRPr="00E77AA0">
        <w:rPr>
          <w:rStyle w:val="StyleUnderline"/>
        </w:rPr>
        <w:t xml:space="preserve"> could still be much </w:t>
      </w:r>
      <w:r w:rsidRPr="00254D6F">
        <w:rPr>
          <w:rStyle w:val="Emphasis"/>
          <w:highlight w:val="cyan"/>
        </w:rPr>
        <w:t>less likely</w:t>
      </w:r>
      <w:r w:rsidRPr="00E77AA0">
        <w:rPr>
          <w:rStyle w:val="StyleUnderline"/>
        </w:rPr>
        <w:t xml:space="preserve">. </w:t>
      </w:r>
      <w:r w:rsidRPr="00E77AA0">
        <w:rPr>
          <w:sz w:val="16"/>
        </w:rPr>
        <w:t>The Massachusetts Institute of Technology’s Barry Posen has already considered the likely impact of the current pandemic on the probability of war, and he believes COVID-19 is more likely to promote peace instead.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2A912CCF" w14:textId="77777777" w:rsidR="00FE10B0" w:rsidRPr="00E77AA0" w:rsidRDefault="00FE10B0" w:rsidP="00FE10B0">
      <w:pPr>
        <w:rPr>
          <w:sz w:val="16"/>
        </w:rPr>
      </w:pPr>
      <w:r w:rsidRPr="00E77AA0">
        <w:rPr>
          <w:sz w:val="16"/>
        </w:rPr>
        <w:t xml:space="preserve">Moreover, by its very nature war requires states to assemble lots of people in </w:t>
      </w:r>
      <w:proofErr w:type="gramStart"/>
      <w:r w:rsidRPr="00E77AA0">
        <w:rPr>
          <w:sz w:val="16"/>
        </w:rPr>
        <w:t>close proximity</w:t>
      </w:r>
      <w:proofErr w:type="gramEnd"/>
      <w:r w:rsidRPr="00E77AA0">
        <w:rPr>
          <w:sz w:val="16"/>
        </w:rPr>
        <w:t>—at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1E70C35D" w14:textId="77777777" w:rsidR="00FE10B0" w:rsidRPr="00E77AA0" w:rsidRDefault="00FE10B0" w:rsidP="00FE10B0">
      <w:pPr>
        <w:rPr>
          <w:sz w:val="16"/>
        </w:rPr>
      </w:pPr>
      <w:r w:rsidRPr="00E77AA0">
        <w:rPr>
          <w:sz w:val="16"/>
        </w:rPr>
        <w:t>Posen adds that COVID-19 is also likely to reduce international trade in the short to medium term</w:t>
      </w:r>
      <w:r w:rsidRPr="00E77AA0">
        <w:rPr>
          <w:rStyle w:val="StyleUnderline"/>
        </w:rPr>
        <w:t xml:space="preserve">. Those who believe </w:t>
      </w:r>
      <w:r w:rsidRPr="00E77AA0">
        <w:rPr>
          <w:rStyle w:val="Emphasis"/>
        </w:rPr>
        <w:t>economic interdependence</w:t>
      </w:r>
      <w:r w:rsidRPr="00E77AA0">
        <w:rPr>
          <w:rStyle w:val="StyleUnderline"/>
        </w:rPr>
        <w:t xml:space="preserve"> is a powerful </w:t>
      </w:r>
      <w:r w:rsidRPr="00E77AA0">
        <w:rPr>
          <w:rStyle w:val="Emphasis"/>
        </w:rPr>
        <w:t>barrier</w:t>
      </w:r>
      <w:r w:rsidRPr="00E77AA0">
        <w:rPr>
          <w:rStyle w:val="StyleUnderline"/>
        </w:rPr>
        <w:t xml:space="preserve"> to </w:t>
      </w:r>
      <w:r w:rsidRPr="00E77AA0">
        <w:rPr>
          <w:rStyle w:val="Emphasis"/>
        </w:rPr>
        <w:t>war</w:t>
      </w:r>
      <w:r w:rsidRPr="00E77AA0">
        <w:rPr>
          <w:rStyle w:val="StyleUnderline"/>
        </w:rPr>
        <w:t xml:space="preserve"> might be alarmed by this development, but he points out that </w:t>
      </w:r>
      <w:r w:rsidRPr="00E77AA0">
        <w:rPr>
          <w:rStyle w:val="Emphasis"/>
        </w:rPr>
        <w:t>trade issues</w:t>
      </w:r>
      <w:r w:rsidRPr="00E77AA0">
        <w:rPr>
          <w:rStyle w:val="StyleUnderline"/>
        </w:rPr>
        <w:t xml:space="preserve"> have been a source of considerable friction in recent years—especially between the United States and China—and a degree of decoupling might reduce </w:t>
      </w:r>
      <w:r w:rsidRPr="00E77AA0">
        <w:rPr>
          <w:rStyle w:val="Emphasis"/>
        </w:rPr>
        <w:t>tensions</w:t>
      </w:r>
      <w:r w:rsidRPr="00E77AA0">
        <w:rPr>
          <w:rStyle w:val="StyleUnderline"/>
        </w:rPr>
        <w:t xml:space="preserve"> somewhat and cause the </w:t>
      </w:r>
      <w:r w:rsidRPr="00E77AA0">
        <w:rPr>
          <w:rStyle w:val="Emphasis"/>
        </w:rPr>
        <w:t>odds of war</w:t>
      </w:r>
      <w:r w:rsidRPr="00E77AA0">
        <w:rPr>
          <w:rStyle w:val="StyleUnderline"/>
        </w:rPr>
        <w:t xml:space="preserve"> to </w:t>
      </w:r>
      <w:r w:rsidRPr="00E77AA0">
        <w:rPr>
          <w:rStyle w:val="Emphasis"/>
        </w:rPr>
        <w:t>recede</w:t>
      </w:r>
      <w:r w:rsidRPr="00E77AA0">
        <w:rPr>
          <w:rStyle w:val="StyleUnderline"/>
        </w:rPr>
        <w:t>.</w:t>
      </w:r>
    </w:p>
    <w:p w14:paraId="6703892B" w14:textId="77777777" w:rsidR="00FE10B0" w:rsidRPr="00E77AA0" w:rsidRDefault="00FE10B0" w:rsidP="00FE10B0">
      <w:pPr>
        <w:rPr>
          <w:sz w:val="16"/>
        </w:rPr>
      </w:pPr>
      <w:r w:rsidRPr="00E77AA0">
        <w:rPr>
          <w:sz w:val="16"/>
        </w:rPr>
        <w:t>For these reasons, the pandemic itself may be conducive to peace.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0DB23447" w14:textId="77777777" w:rsidR="00FE10B0" w:rsidRPr="00E77AA0" w:rsidRDefault="00FE10B0" w:rsidP="00FE10B0">
      <w:pPr>
        <w:rPr>
          <w:sz w:val="16"/>
        </w:rPr>
      </w:pPr>
      <w:r w:rsidRPr="00E77AA0">
        <w:rPr>
          <w:rStyle w:val="StyleUnderline"/>
        </w:rPr>
        <w:t>One familiar argument is the so-called diversionary</w:t>
      </w:r>
      <w:r w:rsidRPr="00E77AA0">
        <w:rPr>
          <w:sz w:val="16"/>
        </w:rPr>
        <w:t xml:space="preserve"> (or “scapegoat”) </w:t>
      </w:r>
      <w:r w:rsidRPr="00E77AA0">
        <w:rPr>
          <w:rStyle w:val="StyleUnderline"/>
        </w:rPr>
        <w:t>theory of war.</w:t>
      </w:r>
      <w:r w:rsidRPr="00E77AA0">
        <w:rPr>
          <w:sz w:val="16"/>
        </w:rPr>
        <w:t xml:space="preserve"> It </w:t>
      </w:r>
      <w:r w:rsidRPr="00E77AA0">
        <w:rPr>
          <w:rStyle w:val="StyleUnderline"/>
        </w:rPr>
        <w:t>suggests that leaders who are worried about their popularity at home will try to divert attention from their failures by provoking a crisis with a foreign power and maybe even using force against it</w:t>
      </w:r>
      <w:r w:rsidRPr="00E77AA0">
        <w:rPr>
          <w:sz w:val="16"/>
        </w:rPr>
        <w:t>. Drawing on this logic, some Americans now worry that President Donald Trump will decide to attack a country like Iran or Venezuela in the run-up to the presidential election and especially if he thinks he’s likely to lose.</w:t>
      </w:r>
    </w:p>
    <w:p w14:paraId="088C52BA" w14:textId="77777777" w:rsidR="00FE10B0" w:rsidRPr="00E77AA0" w:rsidRDefault="00FE10B0" w:rsidP="00FE10B0">
      <w:pPr>
        <w:rPr>
          <w:rStyle w:val="StyleUnderline"/>
        </w:rPr>
      </w:pPr>
      <w:r w:rsidRPr="00E77AA0">
        <w:rPr>
          <w:rStyle w:val="StyleUnderline"/>
        </w:rPr>
        <w:t xml:space="preserve">This </w:t>
      </w:r>
      <w:r w:rsidRPr="00E77AA0">
        <w:rPr>
          <w:rStyle w:val="Emphasis"/>
        </w:rPr>
        <w:t>outcome</w:t>
      </w:r>
      <w:r w:rsidRPr="00E77AA0">
        <w:rPr>
          <w:rStyle w:val="StyleUnderline"/>
        </w:rPr>
        <w:t xml:space="preserve"> strikes me as </w:t>
      </w:r>
      <w:r w:rsidRPr="00E77AA0">
        <w:rPr>
          <w:rStyle w:val="Emphasis"/>
        </w:rPr>
        <w:t>unlikely</w:t>
      </w:r>
      <w:r w:rsidRPr="00E77AA0">
        <w:rPr>
          <w:rStyle w:val="StyleUnderline"/>
        </w:rPr>
        <w:t xml:space="preserve">, even if one ignores the </w:t>
      </w:r>
      <w:r w:rsidRPr="00254D6F">
        <w:rPr>
          <w:rStyle w:val="Emphasis"/>
        </w:rPr>
        <w:t>logical</w:t>
      </w:r>
      <w:r w:rsidRPr="00E77AA0">
        <w:rPr>
          <w:rStyle w:val="StyleUnderline"/>
        </w:rPr>
        <w:t xml:space="preserve"> and </w:t>
      </w:r>
      <w:r w:rsidRPr="00254D6F">
        <w:rPr>
          <w:rStyle w:val="Emphasis"/>
        </w:rPr>
        <w:t>empirical</w:t>
      </w:r>
      <w:r w:rsidRPr="00E77AA0">
        <w:rPr>
          <w:rStyle w:val="StyleUnderline"/>
        </w:rPr>
        <w:t xml:space="preserve"> </w:t>
      </w:r>
      <w:r w:rsidRPr="00254D6F">
        <w:rPr>
          <w:rStyle w:val="Emphasis"/>
        </w:rPr>
        <w:t>flaws</w:t>
      </w:r>
      <w:r w:rsidRPr="00E77AA0">
        <w:rPr>
          <w:rStyle w:val="StyleUnderline"/>
        </w:rPr>
        <w:t xml:space="preserve"> in the </w:t>
      </w:r>
      <w:r w:rsidRPr="00254D6F">
        <w:rPr>
          <w:rStyle w:val="Emphasis"/>
        </w:rPr>
        <w:t>theory</w:t>
      </w:r>
      <w:r w:rsidRPr="00E77AA0">
        <w:rPr>
          <w:rStyle w:val="StyleUnderline"/>
        </w:rPr>
        <w:t xml:space="preserve"> itself. War is </w:t>
      </w:r>
      <w:r w:rsidRPr="00254D6F">
        <w:rPr>
          <w:rStyle w:val="StyleUnderline"/>
          <w:highlight w:val="cyan"/>
        </w:rPr>
        <w:t xml:space="preserve">always a </w:t>
      </w:r>
      <w:r w:rsidRPr="00254D6F">
        <w:rPr>
          <w:rStyle w:val="Emphasis"/>
          <w:highlight w:val="cyan"/>
        </w:rPr>
        <w:t>gamble</w:t>
      </w:r>
      <w:r w:rsidRPr="00E77AA0">
        <w:rPr>
          <w:rStyle w:val="StyleUnderline"/>
        </w:rPr>
        <w:t xml:space="preserve">, and should things go badly—even a little bit—it would </w:t>
      </w:r>
      <w:r w:rsidRPr="00254D6F">
        <w:rPr>
          <w:rStyle w:val="Emphasis"/>
        </w:rPr>
        <w:t>hammer</w:t>
      </w:r>
      <w:r w:rsidRPr="00E77AA0">
        <w:rPr>
          <w:rStyle w:val="StyleUnderline"/>
        </w:rPr>
        <w:t xml:space="preserve"> the last nail in the coffin of Trump’s </w:t>
      </w:r>
      <w:r w:rsidRPr="00254D6F">
        <w:rPr>
          <w:rStyle w:val="Emphasis"/>
        </w:rPr>
        <w:t>declining fortunes</w:t>
      </w:r>
      <w:r w:rsidRPr="00E77AA0">
        <w:rPr>
          <w:rStyle w:val="StyleUnderline"/>
        </w:rPr>
        <w:t xml:space="preserve">. Moreover, none of the countries Trump might consider going after pose an </w:t>
      </w:r>
      <w:r w:rsidRPr="00254D6F">
        <w:rPr>
          <w:rStyle w:val="Emphasis"/>
        </w:rPr>
        <w:t>imminent threat</w:t>
      </w:r>
      <w:r w:rsidRPr="00E77AA0">
        <w:rPr>
          <w:rStyle w:val="StyleUnderline"/>
        </w:rPr>
        <w:t xml:space="preserve"> to U.S. security, and even his </w:t>
      </w:r>
      <w:r w:rsidRPr="00254D6F">
        <w:rPr>
          <w:rStyle w:val="Emphasis"/>
        </w:rPr>
        <w:t>staunchest</w:t>
      </w:r>
      <w:r w:rsidRPr="00E77AA0">
        <w:rPr>
          <w:rStyle w:val="StyleUnderline"/>
        </w:rPr>
        <w:t xml:space="preserve"> supporters may wonder why he is </w:t>
      </w:r>
      <w:r w:rsidRPr="00254D6F">
        <w:rPr>
          <w:rStyle w:val="Emphasis"/>
          <w:highlight w:val="cyan"/>
        </w:rPr>
        <w:t>wasting time</w:t>
      </w:r>
      <w:r w:rsidRPr="00E77AA0">
        <w:rPr>
          <w:rStyle w:val="StyleUnderline"/>
        </w:rPr>
        <w:t xml:space="preserve"> and </w:t>
      </w:r>
      <w:r w:rsidRPr="00254D6F">
        <w:rPr>
          <w:rStyle w:val="Emphasis"/>
          <w:highlight w:val="cyan"/>
        </w:rPr>
        <w:t>money</w:t>
      </w:r>
      <w:r w:rsidRPr="00E77AA0">
        <w:rPr>
          <w:rStyle w:val="StyleUnderline"/>
        </w:rPr>
        <w:t xml:space="preserve"> going after Iran or Venezuela at a moment when </w:t>
      </w:r>
      <w:r w:rsidRPr="00254D6F">
        <w:rPr>
          <w:rStyle w:val="Emphasis"/>
        </w:rPr>
        <w:t>thousands</w:t>
      </w:r>
      <w:r w:rsidRPr="00E77AA0">
        <w:rPr>
          <w:rStyle w:val="StyleUnderline"/>
        </w:rPr>
        <w:t xml:space="preserve"> of Americans are dying preventable deaths at home. Even a successful </w:t>
      </w:r>
      <w:r w:rsidRPr="00254D6F">
        <w:rPr>
          <w:rStyle w:val="Emphasis"/>
          <w:highlight w:val="cyan"/>
        </w:rPr>
        <w:t>military action</w:t>
      </w:r>
      <w:r w:rsidRPr="00E77AA0">
        <w:rPr>
          <w:rStyle w:val="StyleUnderline"/>
        </w:rPr>
        <w:t xml:space="preserve"> </w:t>
      </w:r>
      <w:r w:rsidRPr="00254D6F">
        <w:rPr>
          <w:rStyle w:val="StyleUnderline"/>
          <w:highlight w:val="cyan"/>
        </w:rPr>
        <w:t>won’t</w:t>
      </w:r>
      <w:r w:rsidRPr="00E77AA0">
        <w:rPr>
          <w:rStyle w:val="StyleUnderline"/>
        </w:rPr>
        <w:t xml:space="preserve"> </w:t>
      </w:r>
      <w:r w:rsidRPr="00254D6F">
        <w:rPr>
          <w:rStyle w:val="StyleUnderline"/>
        </w:rPr>
        <w:t>put</w:t>
      </w:r>
      <w:r w:rsidRPr="00E77AA0">
        <w:rPr>
          <w:rStyle w:val="StyleUnderline"/>
        </w:rPr>
        <w:t xml:space="preserve"> Americans </w:t>
      </w:r>
      <w:r w:rsidRPr="00254D6F">
        <w:rPr>
          <w:rStyle w:val="StyleUnderline"/>
        </w:rPr>
        <w:t>back to work</w:t>
      </w:r>
      <w:r w:rsidRPr="00E77AA0">
        <w:rPr>
          <w:rStyle w:val="StyleUnderline"/>
        </w:rPr>
        <w:t xml:space="preserve">, </w:t>
      </w:r>
      <w:r w:rsidRPr="00254D6F">
        <w:rPr>
          <w:rStyle w:val="StyleUnderline"/>
          <w:highlight w:val="cyan"/>
        </w:rPr>
        <w:t>create</w:t>
      </w:r>
      <w:r w:rsidRPr="00E77AA0">
        <w:rPr>
          <w:rStyle w:val="StyleUnderline"/>
        </w:rPr>
        <w:t xml:space="preserve"> the sort of </w:t>
      </w:r>
      <w:r w:rsidRPr="00254D6F">
        <w:rPr>
          <w:rStyle w:val="Emphasis"/>
          <w:highlight w:val="cyan"/>
        </w:rPr>
        <w:t>testing-and-tracing regime</w:t>
      </w:r>
      <w:r w:rsidRPr="00E77AA0">
        <w:rPr>
          <w:rStyle w:val="StyleUnderline"/>
        </w:rPr>
        <w:t xml:space="preserve"> that competent governments around the world have been able to </w:t>
      </w:r>
      <w:r w:rsidRPr="00254D6F">
        <w:rPr>
          <w:rStyle w:val="Emphasis"/>
        </w:rPr>
        <w:t>implement</w:t>
      </w:r>
      <w:r w:rsidRPr="00E77AA0">
        <w:rPr>
          <w:rStyle w:val="StyleUnderline"/>
        </w:rPr>
        <w:t xml:space="preserve"> already, or </w:t>
      </w:r>
      <w:r w:rsidRPr="00E77AA0">
        <w:rPr>
          <w:rStyle w:val="StyleUnderline"/>
        </w:rPr>
        <w:lastRenderedPageBreak/>
        <w:t xml:space="preserve">hasten the </w:t>
      </w:r>
      <w:r w:rsidRPr="00254D6F">
        <w:rPr>
          <w:rStyle w:val="Emphasis"/>
        </w:rPr>
        <w:t>development</w:t>
      </w:r>
      <w:r w:rsidRPr="00E77AA0">
        <w:rPr>
          <w:rStyle w:val="StyleUnderline"/>
        </w:rPr>
        <w:t xml:space="preserve"> of a vaccine. The same logic is likely to </w:t>
      </w:r>
      <w:r w:rsidRPr="00254D6F">
        <w:rPr>
          <w:rStyle w:val="Emphasis"/>
        </w:rPr>
        <w:t>guide the decisions</w:t>
      </w:r>
      <w:r w:rsidRPr="00E77AA0">
        <w:rPr>
          <w:rStyle w:val="StyleUnderline"/>
        </w:rPr>
        <w:t xml:space="preserve"> of other </w:t>
      </w:r>
      <w:r w:rsidRPr="00254D6F">
        <w:rPr>
          <w:rStyle w:val="Emphasis"/>
        </w:rPr>
        <w:t>world leaders</w:t>
      </w:r>
      <w:r w:rsidRPr="00E77AA0">
        <w:rPr>
          <w:rStyle w:val="StyleUnderline"/>
        </w:rPr>
        <w:t xml:space="preserve"> too.</w:t>
      </w:r>
    </w:p>
    <w:p w14:paraId="0A4E4F43" w14:textId="77777777" w:rsidR="00FE10B0" w:rsidRPr="00254D6F" w:rsidRDefault="00FE10B0" w:rsidP="00FE10B0">
      <w:pPr>
        <w:rPr>
          <w:sz w:val="16"/>
        </w:rPr>
      </w:pPr>
      <w:r w:rsidRPr="00254D6F">
        <w:rPr>
          <w:sz w:val="16"/>
        </w:rPr>
        <w:t>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9437ED3" w14:textId="77777777" w:rsidR="00FE10B0" w:rsidRPr="00E77AA0" w:rsidRDefault="00FE10B0" w:rsidP="00FE10B0">
      <w:pPr>
        <w:rPr>
          <w:rStyle w:val="StyleUnderline"/>
        </w:rPr>
      </w:pPr>
      <w:r w:rsidRPr="00E77AA0">
        <w:rPr>
          <w:sz w:val="16"/>
        </w:rPr>
        <w:t xml:space="preserve">I doubt it. </w:t>
      </w:r>
      <w:r w:rsidRPr="00E77AA0">
        <w:rPr>
          <w:rStyle w:val="StyleUnderline"/>
        </w:rPr>
        <w:t xml:space="preserve">It takes a </w:t>
      </w:r>
      <w:proofErr w:type="gramStart"/>
      <w:r w:rsidRPr="00E77AA0">
        <w:rPr>
          <w:rStyle w:val="StyleUnderline"/>
        </w:rPr>
        <w:t>really big</w:t>
      </w:r>
      <w:proofErr w:type="gramEnd"/>
      <w:r w:rsidRPr="00E77AA0">
        <w:rPr>
          <w:rStyle w:val="StyleUnderline"/>
        </w:rPr>
        <w:t xml:space="preserve"> war to generate a significant stimulus, and it is hard to imagine any country launching a large-scale war—with all its attendant risks—at a moment when debt levels are already soaring. More importantly, there are lots of </w:t>
      </w:r>
      <w:r w:rsidRPr="00254D6F">
        <w:rPr>
          <w:rStyle w:val="Emphasis"/>
          <w:highlight w:val="cyan"/>
        </w:rPr>
        <w:t>easier</w:t>
      </w:r>
      <w:r w:rsidRPr="00E77AA0">
        <w:rPr>
          <w:rStyle w:val="StyleUnderline"/>
        </w:rPr>
        <w:t xml:space="preserve"> and more </w:t>
      </w:r>
      <w:r w:rsidRPr="00254D6F">
        <w:rPr>
          <w:rStyle w:val="Emphasis"/>
        </w:rPr>
        <w:t>direct</w:t>
      </w:r>
      <w:r w:rsidRPr="00E77AA0">
        <w:rPr>
          <w:rStyle w:val="StyleUnderline"/>
        </w:rPr>
        <w:t xml:space="preserve"> </w:t>
      </w:r>
      <w:r w:rsidRPr="00254D6F">
        <w:rPr>
          <w:rStyle w:val="StyleUnderline"/>
          <w:highlight w:val="cyan"/>
        </w:rPr>
        <w:t xml:space="preserve">ways to </w:t>
      </w:r>
      <w:r w:rsidRPr="00254D6F">
        <w:rPr>
          <w:rStyle w:val="Emphasis"/>
          <w:highlight w:val="cyan"/>
        </w:rPr>
        <w:t xml:space="preserve">stimulate </w:t>
      </w:r>
      <w:r w:rsidRPr="00254D6F">
        <w:rPr>
          <w:rStyle w:val="Emphasis"/>
        </w:rPr>
        <w:t xml:space="preserve">the </w:t>
      </w:r>
      <w:r w:rsidRPr="00254D6F">
        <w:rPr>
          <w:rStyle w:val="Emphasis"/>
          <w:highlight w:val="cyan"/>
        </w:rPr>
        <w:t>econ</w:t>
      </w:r>
      <w:r w:rsidRPr="00254D6F">
        <w:rPr>
          <w:rStyle w:val="Emphasis"/>
        </w:rPr>
        <w:t>omy</w:t>
      </w:r>
      <w:r w:rsidRPr="00E77AA0">
        <w:rPr>
          <w:rStyle w:val="StyleUnderline"/>
        </w:rPr>
        <w:t>—</w:t>
      </w:r>
      <w:r w:rsidRPr="00254D6F">
        <w:rPr>
          <w:rStyle w:val="Emphasis"/>
        </w:rPr>
        <w:t>infrastructure spending</w:t>
      </w:r>
      <w:r w:rsidRPr="00E77AA0">
        <w:rPr>
          <w:rStyle w:val="StyleUnderline"/>
        </w:rPr>
        <w:t xml:space="preserve">, </w:t>
      </w:r>
      <w:r w:rsidRPr="00254D6F">
        <w:rPr>
          <w:rStyle w:val="Emphasis"/>
        </w:rPr>
        <w:t>unemployment</w:t>
      </w:r>
      <w:r w:rsidRPr="00E77AA0">
        <w:rPr>
          <w:rStyle w:val="StyleUnderline"/>
        </w:rPr>
        <w:t xml:space="preserve"> </w:t>
      </w:r>
      <w:r w:rsidRPr="00254D6F">
        <w:rPr>
          <w:rStyle w:val="Emphasis"/>
        </w:rPr>
        <w:t>insurance</w:t>
      </w:r>
      <w:r w:rsidRPr="00E77AA0">
        <w:rPr>
          <w:rStyle w:val="StyleUnderline"/>
        </w:rPr>
        <w:t>, even “</w:t>
      </w:r>
      <w:r w:rsidRPr="00254D6F">
        <w:rPr>
          <w:rStyle w:val="Emphasis"/>
        </w:rPr>
        <w:t>helicopter payments</w:t>
      </w:r>
      <w:r w:rsidRPr="00E77AA0">
        <w:rPr>
          <w:rStyle w:val="StyleUnderline"/>
        </w:rPr>
        <w:t xml:space="preserve">”—and </w:t>
      </w:r>
      <w:r w:rsidRPr="00254D6F">
        <w:rPr>
          <w:rStyle w:val="Emphasis"/>
        </w:rPr>
        <w:t>launching</w:t>
      </w:r>
      <w:r w:rsidRPr="00E77AA0">
        <w:rPr>
          <w:rStyle w:val="StyleUnderline"/>
        </w:rPr>
        <w:t xml:space="preserve"> a </w:t>
      </w:r>
      <w:r w:rsidRPr="00254D6F">
        <w:rPr>
          <w:rStyle w:val="StyleUnderline"/>
          <w:highlight w:val="cyan"/>
        </w:rPr>
        <w:t>war</w:t>
      </w:r>
      <w:r w:rsidRPr="00E77AA0">
        <w:rPr>
          <w:rStyle w:val="StyleUnderline"/>
        </w:rPr>
        <w:t xml:space="preserve"> </w:t>
      </w:r>
      <w:proofErr w:type="gramStart"/>
      <w:r w:rsidRPr="00E77AA0">
        <w:rPr>
          <w:rStyle w:val="StyleUnderline"/>
        </w:rPr>
        <w:t>has to</w:t>
      </w:r>
      <w:proofErr w:type="gramEnd"/>
      <w:r w:rsidRPr="00E77AA0">
        <w:rPr>
          <w:rStyle w:val="StyleUnderline"/>
        </w:rPr>
        <w:t xml:space="preserve"> be one of the </w:t>
      </w:r>
      <w:r w:rsidRPr="00254D6F">
        <w:rPr>
          <w:rStyle w:val="Emphasis"/>
          <w:highlight w:val="cyan"/>
        </w:rPr>
        <w:t>least efficien</w:t>
      </w:r>
      <w:r w:rsidRPr="00254D6F">
        <w:rPr>
          <w:rStyle w:val="Emphasis"/>
        </w:rPr>
        <w:t>t</w:t>
      </w:r>
      <w:r w:rsidRPr="00E77AA0">
        <w:rPr>
          <w:rStyle w:val="StyleUnderline"/>
        </w:rPr>
        <w:t xml:space="preserve"> methods available. The </w:t>
      </w:r>
      <w:r w:rsidRPr="00254D6F">
        <w:rPr>
          <w:rStyle w:val="Emphasis"/>
        </w:rPr>
        <w:t>threat</w:t>
      </w:r>
      <w:r w:rsidRPr="00E77AA0">
        <w:rPr>
          <w:rStyle w:val="StyleUnderline"/>
        </w:rPr>
        <w:t xml:space="preserve"> </w:t>
      </w:r>
      <w:r w:rsidRPr="00254D6F">
        <w:rPr>
          <w:rStyle w:val="StyleUnderline"/>
        </w:rPr>
        <w:t>of</w:t>
      </w:r>
      <w:r w:rsidRPr="00E77AA0">
        <w:rPr>
          <w:rStyle w:val="StyleUnderline"/>
        </w:rPr>
        <w:t xml:space="preserve"> </w:t>
      </w:r>
      <w:r w:rsidRPr="00254D6F">
        <w:rPr>
          <w:rStyle w:val="StyleUnderline"/>
          <w:highlight w:val="cyan"/>
        </w:rPr>
        <w:t>war</w:t>
      </w:r>
      <w:r w:rsidRPr="00E77AA0">
        <w:rPr>
          <w:rStyle w:val="StyleUnderline"/>
        </w:rPr>
        <w:t xml:space="preserve"> usually </w:t>
      </w:r>
      <w:r w:rsidRPr="00254D6F">
        <w:rPr>
          <w:rStyle w:val="Emphasis"/>
          <w:highlight w:val="cyan"/>
        </w:rPr>
        <w:t>spooks investors</w:t>
      </w:r>
      <w:r w:rsidRPr="00E77AA0">
        <w:rPr>
          <w:rStyle w:val="StyleUnderline"/>
        </w:rPr>
        <w:t xml:space="preserve"> too, which any politician with their eye on the stock market would be loath to do.</w:t>
      </w:r>
    </w:p>
    <w:p w14:paraId="2D655B6A" w14:textId="77777777" w:rsidR="00FE10B0" w:rsidRPr="00E77AA0" w:rsidRDefault="00FE10B0" w:rsidP="00FE10B0">
      <w:pPr>
        <w:rPr>
          <w:sz w:val="16"/>
        </w:rPr>
      </w:pPr>
      <w:r w:rsidRPr="00E77AA0">
        <w:rPr>
          <w:sz w:val="16"/>
        </w:rPr>
        <w:t>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470C79A" w14:textId="77777777" w:rsidR="00FE10B0" w:rsidRPr="00E77AA0" w:rsidRDefault="00FE10B0" w:rsidP="00FE10B0">
      <w:pPr>
        <w:rPr>
          <w:sz w:val="16"/>
        </w:rPr>
      </w:pPr>
      <w:r w:rsidRPr="00E77AA0">
        <w:rPr>
          <w:sz w:val="16"/>
        </w:rPr>
        <w:t>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15A62D79" w14:textId="77777777" w:rsidR="00FE10B0" w:rsidRPr="00E77AA0" w:rsidRDefault="00FE10B0" w:rsidP="00FE10B0">
      <w:pPr>
        <w:rPr>
          <w:sz w:val="16"/>
        </w:rPr>
      </w:pPr>
      <w:r w:rsidRPr="00E77AA0">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32B3C39" w14:textId="77777777" w:rsidR="00FE10B0" w:rsidRPr="00E77AA0" w:rsidRDefault="00FE10B0" w:rsidP="00FE10B0">
      <w:pPr>
        <w:rPr>
          <w:rStyle w:val="StyleUnderline"/>
        </w:rPr>
      </w:pPr>
      <w:r w:rsidRPr="00E77AA0">
        <w:rPr>
          <w:sz w:val="16"/>
        </w:rPr>
        <w:t xml:space="preserve">On balance, however, I do not think that even the extraordinary economic conditions we are witnessing today are going to have much impact on the likelihood of war. Why? </w:t>
      </w:r>
      <w:proofErr w:type="gramStart"/>
      <w:r w:rsidRPr="00E77AA0">
        <w:rPr>
          <w:rStyle w:val="StyleUnderline"/>
        </w:rPr>
        <w:t>First of all</w:t>
      </w:r>
      <w:proofErr w:type="gramEnd"/>
      <w:r w:rsidRPr="00254D6F">
        <w:rPr>
          <w:rStyle w:val="StyleUnderline"/>
          <w:highlight w:val="cyan"/>
        </w:rPr>
        <w:t xml:space="preserve">, if </w:t>
      </w:r>
      <w:r w:rsidRPr="00254D6F">
        <w:rPr>
          <w:rStyle w:val="Emphasis"/>
          <w:highlight w:val="cyan"/>
        </w:rPr>
        <w:t>depressions</w:t>
      </w:r>
      <w:r w:rsidRPr="00E77AA0">
        <w:rPr>
          <w:rStyle w:val="StyleUnderline"/>
        </w:rPr>
        <w:t xml:space="preserve"> were a </w:t>
      </w:r>
      <w:r w:rsidRPr="00254D6F">
        <w:rPr>
          <w:rStyle w:val="StyleUnderline"/>
          <w:highlight w:val="cyan"/>
        </w:rPr>
        <w:t>powerful</w:t>
      </w:r>
      <w:r w:rsidRPr="00E77AA0">
        <w:rPr>
          <w:rStyle w:val="StyleUnderline"/>
        </w:rPr>
        <w:t xml:space="preserve"> cause of war, there would be </w:t>
      </w:r>
      <w:r w:rsidRPr="00254D6F">
        <w:rPr>
          <w:rStyle w:val="StyleUnderline"/>
        </w:rPr>
        <w:t xml:space="preserve">a </w:t>
      </w:r>
      <w:r w:rsidRPr="00254D6F">
        <w:rPr>
          <w:rStyle w:val="Emphasis"/>
        </w:rPr>
        <w:t>lot more</w:t>
      </w:r>
      <w:r w:rsidRPr="00E77AA0">
        <w:rPr>
          <w:rStyle w:val="StyleUnderline"/>
        </w:rPr>
        <w:t xml:space="preserve"> of the </w:t>
      </w:r>
      <w:r w:rsidRPr="00254D6F">
        <w:rPr>
          <w:rStyle w:val="Emphasis"/>
        </w:rPr>
        <w:t>latter</w:t>
      </w:r>
      <w:r w:rsidRPr="00E77AA0">
        <w:rPr>
          <w:rStyle w:val="StyleUnderline"/>
        </w:rPr>
        <w:t xml:space="preserve">. To take one example, the </w:t>
      </w:r>
      <w:r w:rsidRPr="00254D6F">
        <w:rPr>
          <w:rStyle w:val="StyleUnderline"/>
          <w:highlight w:val="cyan"/>
        </w:rPr>
        <w:t>U</w:t>
      </w:r>
      <w:r w:rsidRPr="00254D6F">
        <w:rPr>
          <w:rStyle w:val="StyleUnderline"/>
        </w:rPr>
        <w:t>ni</w:t>
      </w:r>
      <w:r w:rsidRPr="00E77AA0">
        <w:rPr>
          <w:rStyle w:val="StyleUnderline"/>
        </w:rPr>
        <w:t xml:space="preserve">ted </w:t>
      </w:r>
      <w:r w:rsidRPr="00254D6F">
        <w:rPr>
          <w:rStyle w:val="StyleUnderline"/>
          <w:highlight w:val="cyan"/>
        </w:rPr>
        <w:t>S</w:t>
      </w:r>
      <w:r w:rsidRPr="00E77AA0">
        <w:rPr>
          <w:rStyle w:val="StyleUnderline"/>
        </w:rPr>
        <w:t xml:space="preserve">tates has </w:t>
      </w:r>
      <w:r w:rsidRPr="00254D6F">
        <w:rPr>
          <w:rStyle w:val="Emphasis"/>
          <w:highlight w:val="cyan"/>
        </w:rPr>
        <w:t>suffered 40</w:t>
      </w:r>
      <w:r w:rsidRPr="00254D6F">
        <w:rPr>
          <w:rStyle w:val="Emphasis"/>
        </w:rPr>
        <w:t xml:space="preserve"> or more </w:t>
      </w:r>
      <w:r w:rsidRPr="00254D6F">
        <w:rPr>
          <w:rStyle w:val="Emphasis"/>
          <w:highlight w:val="cyan"/>
        </w:rPr>
        <w:t>recessions</w:t>
      </w:r>
      <w:r w:rsidRPr="00E77AA0">
        <w:rPr>
          <w:rStyle w:val="StyleUnderline"/>
        </w:rPr>
        <w:t xml:space="preserve"> since the country was founded, yet it has </w:t>
      </w:r>
      <w:r w:rsidRPr="00254D6F">
        <w:rPr>
          <w:rStyle w:val="StyleUnderline"/>
          <w:highlight w:val="cyan"/>
        </w:rPr>
        <w:t>fought</w:t>
      </w:r>
      <w:r w:rsidRPr="00E77AA0">
        <w:rPr>
          <w:rStyle w:val="StyleUnderline"/>
        </w:rPr>
        <w:t xml:space="preserve"> perhaps </w:t>
      </w:r>
      <w:r w:rsidRPr="00254D6F">
        <w:rPr>
          <w:rStyle w:val="Emphasis"/>
          <w:highlight w:val="cyan"/>
        </w:rPr>
        <w:t>20</w:t>
      </w:r>
      <w:r w:rsidRPr="00254D6F">
        <w:rPr>
          <w:rStyle w:val="Emphasis"/>
        </w:rPr>
        <w:t xml:space="preserve"> interstate </w:t>
      </w:r>
      <w:r w:rsidRPr="00254D6F">
        <w:rPr>
          <w:rStyle w:val="Emphasis"/>
          <w:highlight w:val="cyan"/>
        </w:rPr>
        <w:t>wars</w:t>
      </w:r>
      <w:r w:rsidRPr="00E77AA0">
        <w:rPr>
          <w:rStyle w:val="StyleUnderline"/>
        </w:rPr>
        <w:t xml:space="preserve">, </w:t>
      </w:r>
      <w:r w:rsidRPr="00254D6F">
        <w:rPr>
          <w:rStyle w:val="StyleUnderline"/>
          <w:highlight w:val="cyan"/>
        </w:rPr>
        <w:t>most</w:t>
      </w:r>
      <w:r w:rsidRPr="00E77AA0">
        <w:rPr>
          <w:rStyle w:val="StyleUnderline"/>
        </w:rPr>
        <w:t xml:space="preserve"> of them </w:t>
      </w:r>
      <w:r w:rsidRPr="00254D6F">
        <w:rPr>
          <w:rStyle w:val="Emphasis"/>
          <w:highlight w:val="cyan"/>
        </w:rPr>
        <w:t>unrelated</w:t>
      </w:r>
      <w:r w:rsidRPr="00E77AA0">
        <w:rPr>
          <w:rStyle w:val="StyleUnderline"/>
        </w:rPr>
        <w:t xml:space="preserve"> </w:t>
      </w:r>
      <w:r w:rsidRPr="00254D6F">
        <w:rPr>
          <w:rStyle w:val="StyleUnderline"/>
          <w:highlight w:val="cyan"/>
        </w:rPr>
        <w:t>to</w:t>
      </w:r>
      <w:r w:rsidRPr="00E77AA0">
        <w:rPr>
          <w:rStyle w:val="StyleUnderline"/>
        </w:rPr>
        <w:t xml:space="preserve"> the </w:t>
      </w:r>
      <w:r w:rsidRPr="00254D6F">
        <w:rPr>
          <w:rStyle w:val="Emphasis"/>
        </w:rPr>
        <w:t>state</w:t>
      </w:r>
      <w:r w:rsidRPr="00E77AA0">
        <w:rPr>
          <w:rStyle w:val="StyleUnderline"/>
        </w:rPr>
        <w:t xml:space="preserve"> of the </w:t>
      </w:r>
      <w:r w:rsidRPr="00254D6F">
        <w:rPr>
          <w:rStyle w:val="Emphasis"/>
          <w:highlight w:val="cyan"/>
        </w:rPr>
        <w:t>econ</w:t>
      </w:r>
      <w:r w:rsidRPr="00254D6F">
        <w:rPr>
          <w:rStyle w:val="Emphasis"/>
        </w:rPr>
        <w:t>omy</w:t>
      </w:r>
      <w:r w:rsidRPr="00E77AA0">
        <w:rPr>
          <w:rStyle w:val="StyleUnderline"/>
        </w:rPr>
        <w:t>. To paraphrase the economist Paul Samuelson’s famous quip about the stock market, if recessions were a powerful cause of war, they would have predicted “nine out of the last five (or fewer).”</w:t>
      </w:r>
    </w:p>
    <w:p w14:paraId="4CB21233" w14:textId="77777777" w:rsidR="00FE10B0" w:rsidRPr="00E77AA0" w:rsidRDefault="00FE10B0" w:rsidP="00FE10B0">
      <w:pPr>
        <w:rPr>
          <w:rStyle w:val="StyleUnderline"/>
        </w:rPr>
      </w:pPr>
      <w:r w:rsidRPr="00E77AA0">
        <w:rPr>
          <w:rStyle w:val="StyleUnderline"/>
        </w:rPr>
        <w:t xml:space="preserve">Second, </w:t>
      </w:r>
      <w:r w:rsidRPr="00254D6F">
        <w:rPr>
          <w:rStyle w:val="StyleUnderline"/>
          <w:highlight w:val="cyan"/>
        </w:rPr>
        <w:t xml:space="preserve">states </w:t>
      </w:r>
      <w:r w:rsidRPr="00254D6F">
        <w:rPr>
          <w:rStyle w:val="Emphasis"/>
          <w:highlight w:val="cyan"/>
        </w:rPr>
        <w:t>do not</w:t>
      </w:r>
      <w:r w:rsidRPr="00E77AA0">
        <w:rPr>
          <w:rStyle w:val="StyleUnderline"/>
        </w:rPr>
        <w:t xml:space="preserve"> </w:t>
      </w:r>
      <w:r w:rsidRPr="00254D6F">
        <w:rPr>
          <w:rStyle w:val="StyleUnderline"/>
          <w:highlight w:val="cyan"/>
        </w:rPr>
        <w:t>start wars</w:t>
      </w:r>
      <w:r w:rsidRPr="00E77AA0">
        <w:rPr>
          <w:rStyle w:val="StyleUnderline"/>
        </w:rPr>
        <w:t xml:space="preserve"> </w:t>
      </w:r>
      <w:r w:rsidRPr="00254D6F">
        <w:rPr>
          <w:rStyle w:val="StyleUnderline"/>
          <w:highlight w:val="cyan"/>
        </w:rPr>
        <w:t>unless</w:t>
      </w:r>
      <w:r w:rsidRPr="00E77AA0">
        <w:rPr>
          <w:rStyle w:val="StyleUnderline"/>
        </w:rPr>
        <w:t xml:space="preserve"> they believe they will win a </w:t>
      </w:r>
      <w:r w:rsidRPr="00254D6F">
        <w:rPr>
          <w:rStyle w:val="Emphasis"/>
          <w:highlight w:val="cyan"/>
        </w:rPr>
        <w:t>quick</w:t>
      </w:r>
      <w:r w:rsidRPr="00E77AA0">
        <w:rPr>
          <w:rStyle w:val="StyleUnderline"/>
        </w:rPr>
        <w:t xml:space="preserve"> and relatively </w:t>
      </w:r>
      <w:r w:rsidRPr="00254D6F">
        <w:rPr>
          <w:rStyle w:val="Emphasis"/>
        </w:rPr>
        <w:t>cheap</w:t>
      </w:r>
      <w:r w:rsidRPr="00E77AA0">
        <w:rPr>
          <w:rStyle w:val="StyleUnderline"/>
        </w:rPr>
        <w:t xml:space="preserve"> </w:t>
      </w:r>
      <w:r w:rsidRPr="00254D6F">
        <w:rPr>
          <w:rStyle w:val="StyleUnderline"/>
          <w:highlight w:val="cyan"/>
        </w:rPr>
        <w:t>victory</w:t>
      </w:r>
      <w:r w:rsidRPr="00E77AA0">
        <w:rPr>
          <w:rStyle w:val="StyleUnderline"/>
        </w:rPr>
        <w:t xml:space="preserve">. As John Mearsheimer showed in his classic book Conventional Deterrence, national </w:t>
      </w:r>
      <w:r w:rsidRPr="00254D6F">
        <w:rPr>
          <w:rStyle w:val="StyleUnderline"/>
          <w:highlight w:val="cyan"/>
        </w:rPr>
        <w:t xml:space="preserve">leaders </w:t>
      </w:r>
      <w:r w:rsidRPr="00254D6F">
        <w:rPr>
          <w:rStyle w:val="Emphasis"/>
          <w:highlight w:val="cyan"/>
        </w:rPr>
        <w:t>avoid war</w:t>
      </w:r>
      <w:r w:rsidRPr="00E77AA0">
        <w:rPr>
          <w:rStyle w:val="StyleUnderline"/>
        </w:rPr>
        <w:t xml:space="preserve"> </w:t>
      </w:r>
      <w:r w:rsidRPr="00254D6F">
        <w:rPr>
          <w:rStyle w:val="StyleUnderline"/>
          <w:highlight w:val="cyan"/>
        </w:rPr>
        <w:t>when</w:t>
      </w:r>
      <w:r w:rsidRPr="00E77AA0">
        <w:rPr>
          <w:rStyle w:val="StyleUnderline"/>
        </w:rPr>
        <w:t xml:space="preserve"> they are </w:t>
      </w:r>
      <w:r w:rsidRPr="00254D6F">
        <w:rPr>
          <w:rStyle w:val="Emphasis"/>
        </w:rPr>
        <w:t>convinced</w:t>
      </w:r>
      <w:r w:rsidRPr="00E77AA0">
        <w:rPr>
          <w:rStyle w:val="StyleUnderline"/>
        </w:rPr>
        <w:t xml:space="preserve"> it will be </w:t>
      </w:r>
      <w:r w:rsidRPr="00254D6F">
        <w:rPr>
          <w:rStyle w:val="Emphasis"/>
        </w:rPr>
        <w:t>long</w:t>
      </w:r>
      <w:r w:rsidRPr="00E77AA0">
        <w:rPr>
          <w:rStyle w:val="StyleUnderline"/>
        </w:rPr>
        <w:t xml:space="preserve">, </w:t>
      </w:r>
      <w:r w:rsidRPr="00254D6F">
        <w:rPr>
          <w:rStyle w:val="Emphasis"/>
        </w:rPr>
        <w:t>bloody</w:t>
      </w:r>
      <w:r w:rsidRPr="00E77AA0">
        <w:rPr>
          <w:rStyle w:val="StyleUnderline"/>
        </w:rPr>
        <w:t xml:space="preserve">, </w:t>
      </w:r>
      <w:r w:rsidRPr="00254D6F">
        <w:rPr>
          <w:rStyle w:val="Emphasis"/>
        </w:rPr>
        <w:t>costly</w:t>
      </w:r>
      <w:r w:rsidRPr="00E77AA0">
        <w:rPr>
          <w:rStyle w:val="StyleUnderline"/>
        </w:rPr>
        <w:t xml:space="preserve">, and </w:t>
      </w:r>
      <w:r w:rsidRPr="00254D6F">
        <w:rPr>
          <w:rStyle w:val="Emphasis"/>
          <w:highlight w:val="cyan"/>
        </w:rPr>
        <w:t>uncertain</w:t>
      </w:r>
      <w:r w:rsidRPr="00E77AA0">
        <w:rPr>
          <w:rStyle w:val="StyleUnderline"/>
        </w:rPr>
        <w:t xml:space="preserve">. To choose war, political leaders </w:t>
      </w:r>
      <w:proofErr w:type="gramStart"/>
      <w:r w:rsidRPr="00E77AA0">
        <w:rPr>
          <w:rStyle w:val="StyleUnderline"/>
        </w:rPr>
        <w:t>have to</w:t>
      </w:r>
      <w:proofErr w:type="gramEnd"/>
      <w:r w:rsidRPr="00E77AA0">
        <w:rPr>
          <w:rStyle w:val="StyleUnderline"/>
        </w:rPr>
        <w:t xml:space="preserve"> </w:t>
      </w:r>
      <w:r w:rsidRPr="00254D6F">
        <w:rPr>
          <w:rStyle w:val="Emphasis"/>
        </w:rPr>
        <w:t>convince</w:t>
      </w:r>
      <w:r w:rsidRPr="00E77AA0">
        <w:rPr>
          <w:rStyle w:val="StyleUnderline"/>
        </w:rPr>
        <w:t xml:space="preserve"> </w:t>
      </w:r>
      <w:r w:rsidRPr="00254D6F">
        <w:rPr>
          <w:rStyle w:val="Emphasis"/>
        </w:rPr>
        <w:lastRenderedPageBreak/>
        <w:t>themselves</w:t>
      </w:r>
      <w:r w:rsidRPr="00E77AA0">
        <w:rPr>
          <w:rStyle w:val="StyleUnderline"/>
        </w:rPr>
        <w:t xml:space="preserve"> they can either win a </w:t>
      </w:r>
      <w:r w:rsidRPr="00254D6F">
        <w:rPr>
          <w:rStyle w:val="Emphasis"/>
        </w:rPr>
        <w:t>quick, cheap, and decisive victory</w:t>
      </w:r>
      <w:r w:rsidRPr="00E77AA0">
        <w:rPr>
          <w:rStyle w:val="StyleUnderline"/>
        </w:rPr>
        <w:t xml:space="preserve"> or achieve some </w:t>
      </w:r>
      <w:r w:rsidRPr="00254D6F">
        <w:rPr>
          <w:rStyle w:val="Emphasis"/>
        </w:rPr>
        <w:t>limited objective</w:t>
      </w:r>
      <w:r w:rsidRPr="00E77AA0">
        <w:rPr>
          <w:rStyle w:val="StyleUnderline"/>
        </w:rPr>
        <w:t xml:space="preserve"> at low cost. Europe went to war in 1914 with each side believing it would win a rapid and easy victory, and Nazi Germany developed the strategy of blitzkrieg </w:t>
      </w:r>
      <w:proofErr w:type="gramStart"/>
      <w:r w:rsidRPr="00E77AA0">
        <w:rPr>
          <w:rStyle w:val="StyleUnderline"/>
        </w:rPr>
        <w:t>in order to</w:t>
      </w:r>
      <w:proofErr w:type="gramEnd"/>
      <w:r w:rsidRPr="00E77AA0">
        <w:rPr>
          <w:rStyle w:val="StyleUnderline"/>
        </w:rPr>
        <w:t xml:space="preserve"> subdue its foes as </w:t>
      </w:r>
      <w:r w:rsidRPr="00254D6F">
        <w:rPr>
          <w:rStyle w:val="Emphasis"/>
        </w:rPr>
        <w:t>quickly and cheaply</w:t>
      </w:r>
      <w:r w:rsidRPr="00E77AA0">
        <w:rPr>
          <w:rStyle w:val="StyleUnderline"/>
        </w:rPr>
        <w:t xml:space="preserve"> as possible. Iraq attacked Iran in 1980 because Saddam believed the Islamic Republic was in disarray and would be easy to defeat, and George W. Bush invaded Iraq in 2003 convinced the war would be short, successful, and pay for itself.</w:t>
      </w:r>
    </w:p>
    <w:p w14:paraId="667110E8" w14:textId="77777777" w:rsidR="00FE10B0" w:rsidRPr="00E77AA0" w:rsidRDefault="00FE10B0" w:rsidP="00FE10B0">
      <w:pPr>
        <w:rPr>
          <w:rStyle w:val="StyleUnderline"/>
        </w:rPr>
      </w:pPr>
      <w:r w:rsidRPr="00E77AA0">
        <w:rPr>
          <w:rStyle w:val="StyleUnderline"/>
        </w:rPr>
        <w:t xml:space="preserve">The fact that each of these leaders </w:t>
      </w:r>
      <w:r w:rsidRPr="00254D6F">
        <w:rPr>
          <w:rStyle w:val="Emphasis"/>
        </w:rPr>
        <w:t>miscalculated</w:t>
      </w:r>
      <w:r w:rsidRPr="00E77AA0">
        <w:rPr>
          <w:rStyle w:val="StyleUnderline"/>
        </w:rPr>
        <w:t xml:space="preserve"> </w:t>
      </w:r>
      <w:r w:rsidRPr="00254D6F">
        <w:rPr>
          <w:rStyle w:val="Emphasis"/>
        </w:rPr>
        <w:t>badly</w:t>
      </w:r>
      <w:r w:rsidRPr="00E77AA0">
        <w:rPr>
          <w:rStyle w:val="StyleUnderline"/>
        </w:rPr>
        <w:t xml:space="preserve"> does not alter the main point: </w:t>
      </w:r>
      <w:r w:rsidRPr="00254D6F">
        <w:rPr>
          <w:rStyle w:val="StyleUnderline"/>
          <w:highlight w:val="cyan"/>
        </w:rPr>
        <w:t>No matter</w:t>
      </w:r>
      <w:r w:rsidRPr="00E77AA0">
        <w:rPr>
          <w:rStyle w:val="StyleUnderline"/>
        </w:rPr>
        <w:t xml:space="preserve"> what a </w:t>
      </w:r>
      <w:r w:rsidRPr="00254D6F">
        <w:rPr>
          <w:rStyle w:val="StyleUnderline"/>
          <w:highlight w:val="cyan"/>
        </w:rPr>
        <w:t xml:space="preserve">country’s </w:t>
      </w:r>
      <w:r w:rsidRPr="00254D6F">
        <w:rPr>
          <w:rStyle w:val="Emphasis"/>
          <w:highlight w:val="cyan"/>
        </w:rPr>
        <w:t>econ</w:t>
      </w:r>
      <w:r w:rsidRPr="00254D6F">
        <w:rPr>
          <w:rStyle w:val="Emphasis"/>
        </w:rPr>
        <w:t>omic</w:t>
      </w:r>
      <w:r w:rsidRPr="00E77AA0">
        <w:rPr>
          <w:rStyle w:val="StyleUnderline"/>
        </w:rPr>
        <w:t xml:space="preserve"> condition might be, its </w:t>
      </w:r>
      <w:r w:rsidRPr="00254D6F">
        <w:rPr>
          <w:rStyle w:val="StyleUnderline"/>
          <w:highlight w:val="cyan"/>
        </w:rPr>
        <w:t>leaders</w:t>
      </w:r>
      <w:r w:rsidRPr="00E77AA0">
        <w:rPr>
          <w:rStyle w:val="StyleUnderline"/>
        </w:rPr>
        <w:t xml:space="preserve"> </w:t>
      </w:r>
      <w:r w:rsidRPr="00254D6F">
        <w:rPr>
          <w:rStyle w:val="Emphasis"/>
        </w:rPr>
        <w:t xml:space="preserve">will </w:t>
      </w:r>
      <w:r w:rsidRPr="00254D6F">
        <w:rPr>
          <w:rStyle w:val="Emphasis"/>
          <w:highlight w:val="cyan"/>
        </w:rPr>
        <w:t>not go</w:t>
      </w:r>
      <w:r w:rsidRPr="00254D6F">
        <w:rPr>
          <w:rStyle w:val="StyleUnderline"/>
          <w:highlight w:val="cyan"/>
        </w:rPr>
        <w:t xml:space="preserve"> to war</w:t>
      </w:r>
      <w:r w:rsidRPr="00E77AA0">
        <w:rPr>
          <w:rStyle w:val="StyleUnderline"/>
        </w:rPr>
        <w:t xml:space="preserve"> unless they think they can do so </w:t>
      </w:r>
      <w:r w:rsidRPr="00254D6F">
        <w:rPr>
          <w:rStyle w:val="Emphasis"/>
        </w:rPr>
        <w:t>quickly, cheaply</w:t>
      </w:r>
      <w:r w:rsidRPr="00E77AA0">
        <w:rPr>
          <w:rStyle w:val="StyleUnderline"/>
        </w:rPr>
        <w:t xml:space="preserve">, and with a </w:t>
      </w:r>
      <w:r w:rsidRPr="00254D6F">
        <w:rPr>
          <w:rStyle w:val="Emphasis"/>
        </w:rPr>
        <w:t>reasonable</w:t>
      </w:r>
      <w:r w:rsidRPr="00E77AA0">
        <w:rPr>
          <w:rStyle w:val="StyleUnderline"/>
        </w:rPr>
        <w:t xml:space="preserve"> </w:t>
      </w:r>
      <w:r w:rsidRPr="00254D6F">
        <w:rPr>
          <w:rStyle w:val="Emphasis"/>
        </w:rPr>
        <w:t>probability</w:t>
      </w:r>
      <w:r w:rsidRPr="00E77AA0">
        <w:rPr>
          <w:rStyle w:val="StyleUnderline"/>
        </w:rPr>
        <w:t xml:space="preserve"> of </w:t>
      </w:r>
      <w:r w:rsidRPr="00254D6F">
        <w:rPr>
          <w:rStyle w:val="Emphasis"/>
        </w:rPr>
        <w:t>success</w:t>
      </w:r>
      <w:r w:rsidRPr="00E77AA0">
        <w:rPr>
          <w:rStyle w:val="StyleUnderline"/>
        </w:rPr>
        <w:t>.</w:t>
      </w:r>
    </w:p>
    <w:p w14:paraId="1AA28114" w14:textId="77777777" w:rsidR="00FE10B0" w:rsidRPr="00E77AA0" w:rsidRDefault="00FE10B0" w:rsidP="00FE10B0">
      <w:pPr>
        <w:rPr>
          <w:rStyle w:val="StyleUnderline"/>
        </w:rPr>
      </w:pPr>
      <w:r w:rsidRPr="00E77AA0">
        <w:rPr>
          <w:rStyle w:val="StyleUnderline"/>
        </w:rPr>
        <w:t xml:space="preserve">Third, and most important, the </w:t>
      </w:r>
      <w:r w:rsidRPr="00254D6F">
        <w:rPr>
          <w:rStyle w:val="Emphasis"/>
          <w:highlight w:val="cyan"/>
        </w:rPr>
        <w:t>primary motivation</w:t>
      </w:r>
      <w:r w:rsidRPr="00E77AA0">
        <w:rPr>
          <w:rStyle w:val="StyleUnderline"/>
        </w:rPr>
        <w:t xml:space="preserve"> for most </w:t>
      </w:r>
      <w:r w:rsidRPr="00254D6F">
        <w:rPr>
          <w:rStyle w:val="Emphasis"/>
          <w:highlight w:val="cyan"/>
        </w:rPr>
        <w:t>wars</w:t>
      </w:r>
      <w:r w:rsidRPr="00E77AA0">
        <w:rPr>
          <w:rStyle w:val="StyleUnderline"/>
        </w:rPr>
        <w:t xml:space="preserve"> is the </w:t>
      </w:r>
      <w:r w:rsidRPr="00254D6F">
        <w:rPr>
          <w:rStyle w:val="StyleUnderline"/>
          <w:highlight w:val="cyan"/>
        </w:rPr>
        <w:t>desire</w:t>
      </w:r>
      <w:r w:rsidRPr="00E77AA0">
        <w:rPr>
          <w:rStyle w:val="StyleUnderline"/>
        </w:rPr>
        <w:t xml:space="preserve"> for </w:t>
      </w:r>
      <w:r w:rsidRPr="00254D6F">
        <w:rPr>
          <w:rStyle w:val="Emphasis"/>
          <w:highlight w:val="cyan"/>
        </w:rPr>
        <w:t>security</w:t>
      </w:r>
      <w:r w:rsidRPr="00254D6F">
        <w:rPr>
          <w:rStyle w:val="StyleUnderline"/>
          <w:highlight w:val="cyan"/>
        </w:rPr>
        <w:t xml:space="preserve">, not </w:t>
      </w:r>
      <w:r w:rsidRPr="00254D6F">
        <w:rPr>
          <w:rStyle w:val="Emphasis"/>
          <w:highlight w:val="cyan"/>
        </w:rPr>
        <w:t>econ</w:t>
      </w:r>
      <w:r w:rsidRPr="00254D6F">
        <w:rPr>
          <w:rStyle w:val="Emphasis"/>
        </w:rPr>
        <w:t xml:space="preserve">omic </w:t>
      </w:r>
      <w:r w:rsidRPr="00254D6F">
        <w:rPr>
          <w:rStyle w:val="Emphasis"/>
          <w:highlight w:val="cyan"/>
        </w:rPr>
        <w:t>gain</w:t>
      </w:r>
      <w:r w:rsidRPr="00E77AA0">
        <w:rPr>
          <w:rStyle w:val="StyleUnderline"/>
        </w:rPr>
        <w:t xml:space="preserve">. For this reason, the </w:t>
      </w:r>
      <w:r w:rsidRPr="00254D6F">
        <w:rPr>
          <w:rStyle w:val="StyleUnderline"/>
          <w:highlight w:val="cyan"/>
        </w:rPr>
        <w:t xml:space="preserve">odds of war </w:t>
      </w:r>
      <w:r w:rsidRPr="00254D6F">
        <w:rPr>
          <w:rStyle w:val="Emphasis"/>
          <w:highlight w:val="cyan"/>
        </w:rPr>
        <w:t>increase</w:t>
      </w:r>
      <w:r w:rsidRPr="00E77AA0">
        <w:rPr>
          <w:rStyle w:val="StyleUnderline"/>
        </w:rPr>
        <w:t xml:space="preserve"> when states believe the long-term </w:t>
      </w:r>
      <w:r w:rsidRPr="00254D6F">
        <w:rPr>
          <w:rStyle w:val="StyleUnderline"/>
          <w:highlight w:val="cyan"/>
        </w:rPr>
        <w:t>balance of power</w:t>
      </w:r>
      <w:r w:rsidRPr="00E77AA0">
        <w:rPr>
          <w:rStyle w:val="StyleUnderline"/>
        </w:rPr>
        <w:t xml:space="preserve"> may be </w:t>
      </w:r>
      <w:r w:rsidRPr="00254D6F">
        <w:rPr>
          <w:rStyle w:val="StyleUnderline"/>
          <w:highlight w:val="cyan"/>
        </w:rPr>
        <w:t>shift</w:t>
      </w:r>
      <w:r w:rsidRPr="00254D6F">
        <w:rPr>
          <w:rStyle w:val="StyleUnderline"/>
        </w:rPr>
        <w:t>ing</w:t>
      </w:r>
      <w:r w:rsidRPr="00E77AA0">
        <w:rPr>
          <w:rStyle w:val="StyleUnderline"/>
        </w:rPr>
        <w:t xml:space="preserve"> against them, when they are </w:t>
      </w:r>
      <w:r w:rsidRPr="00254D6F">
        <w:rPr>
          <w:rStyle w:val="Emphasis"/>
        </w:rPr>
        <w:t>convinced</w:t>
      </w:r>
      <w:r w:rsidRPr="00E77AA0">
        <w:rPr>
          <w:rStyle w:val="StyleUnderline"/>
        </w:rPr>
        <w:t xml:space="preserve"> that adversaries are </w:t>
      </w:r>
      <w:r w:rsidRPr="00254D6F">
        <w:rPr>
          <w:rStyle w:val="Emphasis"/>
        </w:rPr>
        <w:t xml:space="preserve">unalterably hostile </w:t>
      </w:r>
      <w:r w:rsidRPr="00254D6F">
        <w:rPr>
          <w:rStyle w:val="StyleUnderline"/>
        </w:rPr>
        <w:t>and</w:t>
      </w:r>
      <w:r w:rsidRPr="00E77AA0">
        <w:rPr>
          <w:rStyle w:val="StyleUnderline"/>
        </w:rPr>
        <w:t xml:space="preserve"> cannot be </w:t>
      </w:r>
      <w:r w:rsidRPr="00254D6F">
        <w:rPr>
          <w:rStyle w:val="Emphasis"/>
        </w:rPr>
        <w:t>accommodated</w:t>
      </w:r>
      <w:r w:rsidRPr="00E77AA0">
        <w:rPr>
          <w:rStyle w:val="StyleUnderline"/>
        </w:rPr>
        <w:t xml:space="preserve">, and when they are </w:t>
      </w:r>
      <w:proofErr w:type="gramStart"/>
      <w:r w:rsidRPr="00254D6F">
        <w:rPr>
          <w:rStyle w:val="Emphasis"/>
        </w:rPr>
        <w:t>confident</w:t>
      </w:r>
      <w:proofErr w:type="gramEnd"/>
      <w:r w:rsidRPr="00E77AA0">
        <w:rPr>
          <w:rStyle w:val="StyleUnderline"/>
        </w:rPr>
        <w:t xml:space="preserve"> they can reverse the </w:t>
      </w:r>
      <w:r w:rsidRPr="00254D6F">
        <w:rPr>
          <w:rStyle w:val="Emphasis"/>
        </w:rPr>
        <w:t>unfavorable</w:t>
      </w:r>
      <w:r w:rsidRPr="00E77AA0">
        <w:rPr>
          <w:rStyle w:val="StyleUnderline"/>
        </w:rPr>
        <w:t xml:space="preserve"> trends and establish a secure position if they act now. The historian A.J.P. Taylor once observed that “</w:t>
      </w:r>
      <w:r w:rsidRPr="00254D6F">
        <w:rPr>
          <w:rStyle w:val="Emphasis"/>
          <w:highlight w:val="cyan"/>
        </w:rPr>
        <w:t>every w</w:t>
      </w:r>
      <w:r w:rsidRPr="00254D6F">
        <w:rPr>
          <w:rStyle w:val="StyleUnderline"/>
          <w:highlight w:val="cyan"/>
        </w:rPr>
        <w:t xml:space="preserve">ar </w:t>
      </w:r>
      <w:r w:rsidRPr="00254D6F">
        <w:rPr>
          <w:rStyle w:val="StyleUnderline"/>
        </w:rPr>
        <w:t>between</w:t>
      </w:r>
      <w:r w:rsidRPr="00E77AA0">
        <w:rPr>
          <w:rStyle w:val="StyleUnderline"/>
        </w:rPr>
        <w:t xml:space="preserve"> Great Powers [between 1848 and 1918] … </w:t>
      </w:r>
      <w:r w:rsidRPr="00254D6F">
        <w:rPr>
          <w:rStyle w:val="StyleUnderline"/>
          <w:highlight w:val="cyan"/>
        </w:rPr>
        <w:t>started as</w:t>
      </w:r>
      <w:r w:rsidRPr="00E77AA0">
        <w:rPr>
          <w:rStyle w:val="StyleUnderline"/>
        </w:rPr>
        <w:t xml:space="preserve"> a </w:t>
      </w:r>
      <w:r w:rsidRPr="00254D6F">
        <w:rPr>
          <w:rStyle w:val="StyleUnderline"/>
          <w:highlight w:val="cyan"/>
        </w:rPr>
        <w:t>preventive war</w:t>
      </w:r>
      <w:r w:rsidRPr="00E77AA0">
        <w:rPr>
          <w:rStyle w:val="StyleUnderline"/>
        </w:rPr>
        <w:t xml:space="preserve">, </w:t>
      </w:r>
      <w:r w:rsidRPr="00254D6F">
        <w:rPr>
          <w:rStyle w:val="StyleUnderline"/>
          <w:highlight w:val="cyan"/>
        </w:rPr>
        <w:t>not</w:t>
      </w:r>
      <w:r w:rsidRPr="00E77AA0">
        <w:rPr>
          <w:rStyle w:val="StyleUnderline"/>
        </w:rPr>
        <w:t xml:space="preserve"> as a war of </w:t>
      </w:r>
      <w:r w:rsidRPr="00254D6F">
        <w:rPr>
          <w:rStyle w:val="StyleUnderline"/>
          <w:highlight w:val="cyan"/>
        </w:rPr>
        <w:t>conquest</w:t>
      </w:r>
      <w:r w:rsidRPr="00E77AA0">
        <w:rPr>
          <w:rStyle w:val="StyleUnderline"/>
        </w:rPr>
        <w:t>,” and that remains true of most wars fought since then.</w:t>
      </w:r>
    </w:p>
    <w:p w14:paraId="673EAC36" w14:textId="77777777" w:rsidR="00FE10B0" w:rsidRPr="00E77AA0" w:rsidRDefault="00FE10B0" w:rsidP="00FE10B0">
      <w:pPr>
        <w:rPr>
          <w:rStyle w:val="StyleUnderline"/>
        </w:rPr>
      </w:pPr>
      <w:r w:rsidRPr="00E77AA0">
        <w:rPr>
          <w:rStyle w:val="StyleUnderline"/>
        </w:rPr>
        <w:t xml:space="preserve">The bottom line: </w:t>
      </w:r>
      <w:r w:rsidRPr="00254D6F">
        <w:rPr>
          <w:rStyle w:val="Emphasis"/>
        </w:rPr>
        <w:t>Economic conditions</w:t>
      </w:r>
      <w:r w:rsidRPr="00E77AA0">
        <w:rPr>
          <w:rStyle w:val="StyleUnderline"/>
        </w:rPr>
        <w:t xml:space="preserve"> (i.e., a </w:t>
      </w:r>
      <w:r w:rsidRPr="00254D6F">
        <w:rPr>
          <w:rStyle w:val="Emphasis"/>
          <w:highlight w:val="cyan"/>
        </w:rPr>
        <w:t>depression</w:t>
      </w:r>
      <w:r w:rsidRPr="00E77AA0">
        <w:rPr>
          <w:rStyle w:val="StyleUnderline"/>
        </w:rPr>
        <w:t xml:space="preserve">) may affect the broader political environment in which decisions for war or peace are made, but they are only one factor among many and </w:t>
      </w:r>
      <w:r w:rsidRPr="00254D6F">
        <w:rPr>
          <w:rStyle w:val="Emphasis"/>
          <w:highlight w:val="cyan"/>
        </w:rPr>
        <w:t>rarely</w:t>
      </w:r>
      <w:r w:rsidRPr="00E77AA0">
        <w:rPr>
          <w:rStyle w:val="StyleUnderline"/>
        </w:rPr>
        <w:t xml:space="preserve"> the </w:t>
      </w:r>
      <w:r w:rsidRPr="00254D6F">
        <w:rPr>
          <w:rStyle w:val="Emphasis"/>
          <w:highlight w:val="cyan"/>
        </w:rPr>
        <w:t>most significant</w:t>
      </w:r>
      <w:r w:rsidRPr="00E77AA0">
        <w:rPr>
          <w:rStyle w:val="StyleUnderline"/>
        </w:rPr>
        <w:t xml:space="preserve">. Even if the COVID-19 pandemic has large, lasting, and negative effects on the world economy—as seems quite likely—it is </w:t>
      </w:r>
      <w:r w:rsidRPr="00254D6F">
        <w:rPr>
          <w:rStyle w:val="Emphasis"/>
          <w:highlight w:val="cyan"/>
        </w:rPr>
        <w:t>not</w:t>
      </w:r>
      <w:r w:rsidRPr="00E77AA0">
        <w:rPr>
          <w:rStyle w:val="StyleUnderline"/>
        </w:rPr>
        <w:t xml:space="preserve"> likely to </w:t>
      </w:r>
      <w:r w:rsidRPr="00254D6F">
        <w:rPr>
          <w:rStyle w:val="Emphasis"/>
          <w:highlight w:val="cyan"/>
        </w:rPr>
        <w:t>affect</w:t>
      </w:r>
      <w:r w:rsidRPr="00E77AA0">
        <w:rPr>
          <w:rStyle w:val="StyleUnderline"/>
        </w:rPr>
        <w:t xml:space="preserve"> the </w:t>
      </w:r>
      <w:r w:rsidRPr="00254D6F">
        <w:rPr>
          <w:rStyle w:val="Emphasis"/>
          <w:highlight w:val="cyan"/>
        </w:rPr>
        <w:t>probability</w:t>
      </w:r>
      <w:r w:rsidRPr="00254D6F">
        <w:rPr>
          <w:rStyle w:val="StyleUnderline"/>
          <w:highlight w:val="cyan"/>
        </w:rPr>
        <w:t xml:space="preserve"> of </w:t>
      </w:r>
      <w:r w:rsidRPr="00254D6F">
        <w:rPr>
          <w:rStyle w:val="Emphasis"/>
          <w:highlight w:val="cyan"/>
        </w:rPr>
        <w:t>war</w:t>
      </w:r>
      <w:r w:rsidRPr="00E77AA0">
        <w:rPr>
          <w:rStyle w:val="StyleUnderline"/>
        </w:rPr>
        <w:t xml:space="preserve"> very much, especially in the short term.</w:t>
      </w:r>
    </w:p>
    <w:p w14:paraId="6A618C8D" w14:textId="77777777" w:rsidR="00FE10B0" w:rsidRPr="002B477B" w:rsidRDefault="00FE10B0" w:rsidP="00FE10B0">
      <w:pPr>
        <w:rPr>
          <w:sz w:val="16"/>
        </w:rPr>
      </w:pPr>
      <w:r w:rsidRPr="00E77AA0">
        <w:rPr>
          <w:sz w:val="16"/>
        </w:rPr>
        <w:t xml:space="preserve">To be sure, I can’t rule out another powerful cause of war—stupidity—especially when it is so much in evidence in some quarters these days. </w:t>
      </w:r>
      <w:proofErr w:type="gramStart"/>
      <w:r w:rsidRPr="00E77AA0">
        <w:rPr>
          <w:sz w:val="16"/>
        </w:rPr>
        <w:t>So</w:t>
      </w:r>
      <w:proofErr w:type="gramEnd"/>
      <w:r w:rsidRPr="00E77AA0">
        <w:rPr>
          <w:sz w:val="16"/>
        </w:rPr>
        <w:t xml:space="preserve"> there is no guarantee that we won’t see misguided leaders stumbling into another foolish bloodletting. But given that it’s hard to find any rays of sunshine at this </w:t>
      </w:r>
      <w:proofErr w:type="gramStart"/>
      <w:r w:rsidRPr="00E77AA0">
        <w:rPr>
          <w:sz w:val="16"/>
        </w:rPr>
        <w:t>particular moment</w:t>
      </w:r>
      <w:proofErr w:type="gramEnd"/>
      <w:r w:rsidRPr="00E77AA0">
        <w:rPr>
          <w:sz w:val="16"/>
        </w:rPr>
        <w:t xml:space="preserve"> in history, I’m going to hope I’m right about this one.</w:t>
      </w:r>
    </w:p>
    <w:p w14:paraId="3B59DD82" w14:textId="77777777" w:rsidR="00FE10B0" w:rsidRPr="008A3584" w:rsidRDefault="00FE10B0" w:rsidP="00FE10B0">
      <w:pPr>
        <w:pStyle w:val="Heading4"/>
        <w:rPr>
          <w:rFonts w:cs="Arial"/>
        </w:rPr>
      </w:pPr>
      <w:r w:rsidRPr="008A3584">
        <w:rPr>
          <w:rFonts w:cs="Arial"/>
        </w:rPr>
        <w:t xml:space="preserve">Economic decline </w:t>
      </w:r>
      <w:r w:rsidRPr="008A3584">
        <w:rPr>
          <w:rFonts w:cs="Arial"/>
          <w:u w:val="single"/>
        </w:rPr>
        <w:t>doesn’t cause</w:t>
      </w:r>
      <w:r w:rsidRPr="008A3584">
        <w:rPr>
          <w:rFonts w:cs="Arial"/>
        </w:rPr>
        <w:t xml:space="preserve"> war</w:t>
      </w:r>
      <w:r>
        <w:rPr>
          <w:rFonts w:cs="Arial"/>
        </w:rPr>
        <w:t xml:space="preserve">. </w:t>
      </w:r>
    </w:p>
    <w:p w14:paraId="0193875E" w14:textId="77777777" w:rsidR="00FE10B0" w:rsidRPr="008A3584" w:rsidRDefault="00FE10B0" w:rsidP="00FE10B0">
      <w:pPr>
        <w:rPr>
          <w:color w:val="0000FF" w:themeColor="hyperlink"/>
          <w:u w:val="single"/>
        </w:rPr>
      </w:pPr>
      <w:r w:rsidRPr="008A3584">
        <w:t xml:space="preserve">Christopher </w:t>
      </w:r>
      <w:r w:rsidRPr="008A3584">
        <w:rPr>
          <w:rStyle w:val="Style13ptBold"/>
        </w:rPr>
        <w:t>Clary 15</w:t>
      </w:r>
      <w:r>
        <w:t>.</w:t>
      </w:r>
      <w:r w:rsidRPr="008A3584">
        <w:t xml:space="preserve"> Ph.D. in Political Science from MIT, Postdoctoral Fellow, Watson Institute for International Studies. Massachusetts Institute of Technology Political Science Department. “Economic Stress and International Cooperation: Evidence from International Rivalries.”4/22/15. </w:t>
      </w:r>
      <w:hyperlink r:id="rId36" w:history="1">
        <w:r w:rsidRPr="008A3584">
          <w:rPr>
            <w:rStyle w:val="Hyperlink"/>
          </w:rPr>
          <w:t>http://papers.ssr</w:t>
        </w:r>
        <w:r w:rsidRPr="008A3584">
          <w:rPr>
            <w:rStyle w:val="Hyperlink"/>
          </w:rPr>
          <w:t>n</w:t>
        </w:r>
        <w:r w:rsidRPr="008A3584">
          <w:rPr>
            <w:rStyle w:val="Hyperlink"/>
          </w:rPr>
          <w:t>.com/sol3/papers.cfm?abstract_id=2597712</w:t>
        </w:r>
      </w:hyperlink>
    </w:p>
    <w:p w14:paraId="13BCCB09" w14:textId="77777777" w:rsidR="00FE10B0" w:rsidRPr="007A699C" w:rsidRDefault="00FE10B0" w:rsidP="00FE10B0">
      <w:pPr>
        <w:rPr>
          <w:color w:val="000000" w:themeColor="text1"/>
          <w:sz w:val="14"/>
        </w:rPr>
      </w:pPr>
      <w:r w:rsidRPr="008A3584">
        <w:rPr>
          <w:sz w:val="14"/>
        </w:rPr>
        <w:t xml:space="preserve">Do economic downturns generate pressure for diversionary conflict? Or might downturns encourage austerity and economizing behavior in foreign policy? This paper provides new evidence that economic stress is associated with conciliatory policies between strategic rivals. </w:t>
      </w:r>
      <w:r w:rsidRPr="008A3584">
        <w:rPr>
          <w:rStyle w:val="StyleUnderline"/>
        </w:rPr>
        <w:t xml:space="preserve">For states that view each other as military threats, </w:t>
      </w:r>
      <w:r w:rsidRPr="008A3584">
        <w:rPr>
          <w:rStyle w:val="StyleUnderline"/>
          <w:highlight w:val="cyan"/>
        </w:rPr>
        <w:t>the</w:t>
      </w:r>
      <w:r w:rsidRPr="008A3584">
        <w:rPr>
          <w:rStyle w:val="StyleUnderline"/>
        </w:rPr>
        <w:t xml:space="preserve"> biggest </w:t>
      </w:r>
      <w:r w:rsidRPr="008A3584">
        <w:rPr>
          <w:rStyle w:val="StyleUnderline"/>
          <w:highlight w:val="cyan"/>
        </w:rPr>
        <w:t>step</w:t>
      </w:r>
      <w:r w:rsidRPr="008A3584">
        <w:rPr>
          <w:rStyle w:val="StyleUnderline"/>
        </w:rPr>
        <w:t xml:space="preserve"> possible </w:t>
      </w:r>
      <w:r w:rsidRPr="008A3584">
        <w:rPr>
          <w:rStyle w:val="StyleUnderline"/>
          <w:highlight w:val="cyan"/>
        </w:rPr>
        <w:t>toward</w:t>
      </w:r>
      <w:r w:rsidRPr="008A3584">
        <w:rPr>
          <w:rStyle w:val="StyleUnderline"/>
        </w:rPr>
        <w:t xml:space="preserve"> bilateral </w:t>
      </w:r>
      <w:r w:rsidRPr="008A3584">
        <w:rPr>
          <w:rStyle w:val="StyleUnderline"/>
          <w:highlight w:val="cyan"/>
        </w:rPr>
        <w:t xml:space="preserve">cooperation is to </w:t>
      </w:r>
      <w:r w:rsidRPr="008A3584">
        <w:rPr>
          <w:rStyle w:val="Emphasis"/>
          <w:highlight w:val="cyan"/>
        </w:rPr>
        <w:t>terminate</w:t>
      </w:r>
      <w:r w:rsidRPr="008A3584">
        <w:rPr>
          <w:rStyle w:val="Emphasis"/>
        </w:rPr>
        <w:t xml:space="preserve"> the </w:t>
      </w:r>
      <w:r w:rsidRPr="008A3584">
        <w:rPr>
          <w:rStyle w:val="Emphasis"/>
          <w:highlight w:val="cyan"/>
        </w:rPr>
        <w:t>rivalry</w:t>
      </w:r>
      <w:r w:rsidRPr="008A3584">
        <w:rPr>
          <w:rStyle w:val="Emphasis"/>
        </w:rPr>
        <w:t xml:space="preserve"> </w:t>
      </w:r>
      <w:r w:rsidRPr="008A3584">
        <w:rPr>
          <w:sz w:val="14"/>
        </w:rPr>
        <w:t xml:space="preserve">by taking political steps to manage the competition. </w:t>
      </w:r>
      <w:r w:rsidRPr="008A3584">
        <w:rPr>
          <w:highlight w:val="cyan"/>
          <w:u w:val="single"/>
        </w:rPr>
        <w:t>Drawing</w:t>
      </w:r>
      <w:r w:rsidRPr="008A3584">
        <w:rPr>
          <w:u w:val="single"/>
        </w:rPr>
        <w:t xml:space="preserve"> on data </w:t>
      </w:r>
      <w:r w:rsidRPr="008A3584">
        <w:rPr>
          <w:highlight w:val="cyan"/>
          <w:u w:val="single"/>
        </w:rPr>
        <w:t>from 109</w:t>
      </w:r>
      <w:r w:rsidRPr="008A3584">
        <w:rPr>
          <w:u w:val="single"/>
        </w:rPr>
        <w:t xml:space="preserve"> distinct rival </w:t>
      </w:r>
      <w:r w:rsidRPr="008A3584">
        <w:rPr>
          <w:highlight w:val="cyan"/>
          <w:u w:val="single"/>
        </w:rPr>
        <w:t>dyads</w:t>
      </w:r>
      <w:r w:rsidRPr="008A3584">
        <w:rPr>
          <w:u w:val="single"/>
        </w:rPr>
        <w:t xml:space="preserve"> since 1950</w:t>
      </w:r>
      <w:r w:rsidRPr="008A3584">
        <w:rPr>
          <w:highlight w:val="cyan"/>
          <w:u w:val="single"/>
        </w:rPr>
        <w:t>, 67</w:t>
      </w:r>
      <w:r w:rsidRPr="008A3584">
        <w:rPr>
          <w:u w:val="single"/>
        </w:rPr>
        <w:t xml:space="preserve"> of </w:t>
      </w:r>
      <w:r w:rsidRPr="008A3584">
        <w:rPr>
          <w:highlight w:val="cyan"/>
          <w:u w:val="single"/>
        </w:rPr>
        <w:t>which terminated</w:t>
      </w:r>
      <w:r w:rsidRPr="008A3584">
        <w:rPr>
          <w:u w:val="single"/>
        </w:rPr>
        <w:t xml:space="preserve">, the </w:t>
      </w:r>
      <w:r w:rsidRPr="008A3584">
        <w:rPr>
          <w:highlight w:val="cyan"/>
          <w:u w:val="single"/>
        </w:rPr>
        <w:t>ev</w:t>
      </w:r>
      <w:r w:rsidRPr="008A3584">
        <w:rPr>
          <w:u w:val="single"/>
        </w:rPr>
        <w:t xml:space="preserve">idence </w:t>
      </w:r>
      <w:r w:rsidRPr="008A3584">
        <w:rPr>
          <w:highlight w:val="cyan"/>
          <w:u w:val="single"/>
        </w:rPr>
        <w:t xml:space="preserve">suggests rivalries </w:t>
      </w:r>
      <w:r w:rsidRPr="008A3584">
        <w:rPr>
          <w:u w:val="single"/>
        </w:rPr>
        <w:t xml:space="preserve">were approximately </w:t>
      </w:r>
      <w:r w:rsidRPr="008A3584">
        <w:rPr>
          <w:rStyle w:val="Emphasis"/>
          <w:highlight w:val="cyan"/>
        </w:rPr>
        <w:t>twice as likely to</w:t>
      </w:r>
      <w:r w:rsidRPr="008A3584">
        <w:rPr>
          <w:rStyle w:val="Emphasis"/>
        </w:rPr>
        <w:t xml:space="preserve"> </w:t>
      </w:r>
      <w:r w:rsidRPr="008A3584">
        <w:rPr>
          <w:rStyle w:val="Emphasis"/>
          <w:highlight w:val="cyan"/>
        </w:rPr>
        <w:t>terminate</w:t>
      </w:r>
      <w:r w:rsidRPr="008A3584">
        <w:rPr>
          <w:highlight w:val="cyan"/>
          <w:u w:val="single"/>
        </w:rPr>
        <w:t xml:space="preserve"> during</w:t>
      </w:r>
      <w:r w:rsidRPr="008A3584">
        <w:rPr>
          <w:u w:val="single"/>
        </w:rPr>
        <w:t xml:space="preserve"> economic </w:t>
      </w:r>
      <w:r w:rsidRPr="008A3584">
        <w:rPr>
          <w:highlight w:val="cyan"/>
          <w:u w:val="single"/>
        </w:rPr>
        <w:t>downturns</w:t>
      </w:r>
      <w:r w:rsidRPr="008A3584">
        <w:rPr>
          <w:u w:val="single"/>
        </w:rPr>
        <w:t xml:space="preserve"> than they were during periods of economic normalcy.</w:t>
      </w:r>
      <w:r w:rsidRPr="008A3584">
        <w:rPr>
          <w:sz w:val="14"/>
        </w:rPr>
        <w:t xml:space="preserve"> This is true controlling for </w:t>
      </w:r>
      <w:proofErr w:type="gramStart"/>
      <w:r w:rsidRPr="008A3584">
        <w:rPr>
          <w:sz w:val="14"/>
        </w:rPr>
        <w:t>all of</w:t>
      </w:r>
      <w:proofErr w:type="gramEnd"/>
      <w:r w:rsidRPr="008A3584">
        <w:rPr>
          <w:sz w:val="14"/>
        </w:rPr>
        <w:t xml:space="preserve"> the main alternative explanations for peaceful relations between foes (democratic status, nuclear weapons possession, capability </w:t>
      </w:r>
      <w:r w:rsidRPr="008A3584">
        <w:rPr>
          <w:sz w:val="14"/>
        </w:rPr>
        <w:lastRenderedPageBreak/>
        <w:t xml:space="preserve">imbalance, common enemies, and international systemic changes), as well as many other possible confounding variables. </w:t>
      </w:r>
      <w:r w:rsidRPr="008A3584">
        <w:rPr>
          <w:rStyle w:val="Emphasis"/>
        </w:rPr>
        <w:t>This research</w:t>
      </w:r>
      <w:r w:rsidRPr="008A3584">
        <w:rPr>
          <w:rStyle w:val="StyleUnderline"/>
        </w:rPr>
        <w:t xml:space="preserve"> questions existing theories claiming that economic downturns are associated with diversionary war, and instead </w:t>
      </w:r>
      <w:r w:rsidRPr="008A3584">
        <w:rPr>
          <w:rStyle w:val="Emphasis"/>
        </w:rPr>
        <w:t>argues</w:t>
      </w:r>
      <w:r w:rsidRPr="008A3584">
        <w:rPr>
          <w:rStyle w:val="StyleUnderline"/>
        </w:rPr>
        <w:t xml:space="preserve"> that in certain circumstances </w:t>
      </w:r>
      <w:r w:rsidRPr="008A3584">
        <w:rPr>
          <w:rStyle w:val="Emphasis"/>
          <w:highlight w:val="cyan"/>
        </w:rPr>
        <w:t>peace may result from economic troubles</w:t>
      </w:r>
      <w:r w:rsidRPr="008A3584">
        <w:rPr>
          <w:rStyle w:val="StyleUnderline"/>
        </w:rPr>
        <w:t xml:space="preserve">. </w:t>
      </w:r>
      <w:r w:rsidRPr="008A3584">
        <w:rPr>
          <w:sz w:val="14"/>
        </w:rPr>
        <w:t xml:space="preserve">Defining and Measuring Rivalry and Rivalry Termination I define a rivalry as the perception by national elites of two states that the other state possesses conflicting interests and presents a military threat of sufficient severity that future military conflict is likely. </w:t>
      </w:r>
      <w:r w:rsidRPr="008A3584">
        <w:rPr>
          <w:rStyle w:val="StyleUnderline"/>
        </w:rPr>
        <w:t xml:space="preserve">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w:t>
      </w:r>
      <w:r w:rsidRPr="008A3584">
        <w:rPr>
          <w:rStyle w:val="Emphasis"/>
          <w:highlight w:val="cyan"/>
        </w:rPr>
        <w:t xml:space="preserve">rivalries terminate when </w:t>
      </w:r>
      <w:r w:rsidRPr="008A3584">
        <w:rPr>
          <w:rStyle w:val="Emphasis"/>
        </w:rPr>
        <w:t xml:space="preserve">the </w:t>
      </w:r>
      <w:r w:rsidRPr="008A3584">
        <w:rPr>
          <w:rStyle w:val="Emphasis"/>
          <w:highlight w:val="cyan"/>
        </w:rPr>
        <w:t>elites assess</w:t>
      </w:r>
      <w:r w:rsidRPr="008A3584">
        <w:rPr>
          <w:rStyle w:val="Emphasis"/>
        </w:rPr>
        <w:t xml:space="preserve"> </w:t>
      </w:r>
      <w:r w:rsidRPr="008A3584">
        <w:rPr>
          <w:rStyle w:val="Emphasis"/>
          <w:highlight w:val="cyan"/>
        </w:rPr>
        <w:t>that</w:t>
      </w:r>
      <w:r w:rsidRPr="008A3584">
        <w:rPr>
          <w:rStyle w:val="Emphasis"/>
        </w:rPr>
        <w:t xml:space="preserve"> the </w:t>
      </w:r>
      <w:r w:rsidRPr="008A3584">
        <w:rPr>
          <w:rStyle w:val="Emphasis"/>
          <w:highlight w:val="cyan"/>
        </w:rPr>
        <w:t>risks of</w:t>
      </w:r>
      <w:r w:rsidRPr="008A3584">
        <w:rPr>
          <w:rStyle w:val="Emphasis"/>
        </w:rPr>
        <w:t xml:space="preserve"> military </w:t>
      </w:r>
      <w:r w:rsidRPr="008A3584">
        <w:rPr>
          <w:rStyle w:val="Emphasis"/>
          <w:highlight w:val="cyan"/>
        </w:rPr>
        <w:t xml:space="preserve">conflict </w:t>
      </w:r>
      <w:r w:rsidRPr="008A3584">
        <w:rPr>
          <w:rStyle w:val="StyleUnderline"/>
        </w:rPr>
        <w:t xml:space="preserve">between rivals </w:t>
      </w:r>
      <w:proofErr w:type="gramStart"/>
      <w:r w:rsidRPr="008A3584">
        <w:rPr>
          <w:rStyle w:val="StyleUnderline"/>
        </w:rPr>
        <w:t>has</w:t>
      </w:r>
      <w:proofErr w:type="gramEnd"/>
      <w:r w:rsidRPr="008A3584">
        <w:rPr>
          <w:rStyle w:val="StyleUnderline"/>
        </w:rPr>
        <w:t xml:space="preserve"> been </w:t>
      </w:r>
      <w:r w:rsidRPr="008A3584">
        <w:rPr>
          <w:rStyle w:val="Emphasis"/>
          <w:highlight w:val="cyan"/>
        </w:rPr>
        <w:t>reduced dramatically</w:t>
      </w:r>
      <w:r w:rsidRPr="008A3584">
        <w:rPr>
          <w:sz w:val="14"/>
        </w:rPr>
        <w:t>.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w:t>
      </w:r>
      <w:r w:rsidRPr="008A3584">
        <w:rPr>
          <w:rStyle w:val="StyleUnderline"/>
        </w:rPr>
        <w:t>.3 Drawing from available records and histories, Thompson and David Dreyer have generated a universe of strategic rivalries from 1494 to 2010 that serves as the basis for this project’s empirical analysis</w:t>
      </w:r>
      <w:r w:rsidRPr="008A3584">
        <w:rPr>
          <w:sz w:val="14"/>
        </w:rPr>
        <w:t xml:space="preserve">.4 This project measures rivalry termination as occurring on the last year that Thompson and Dreyer record the existence of a rivalry.5 </w:t>
      </w:r>
      <w:r w:rsidRPr="008A3584">
        <w:rPr>
          <w:rStyle w:val="StyleUnderline"/>
          <w:highlight w:val="cyan"/>
        </w:rPr>
        <w:t>Why</w:t>
      </w:r>
      <w:r w:rsidRPr="008A3584">
        <w:rPr>
          <w:rStyle w:val="StyleUnderline"/>
        </w:rPr>
        <w:t xml:space="preserve"> Might Economic Crisis Cause Rivalry Termination</w:t>
      </w:r>
      <w:r w:rsidRPr="008A3584">
        <w:rPr>
          <w:rStyle w:val="StyleUnderline"/>
          <w:highlight w:val="cyan"/>
        </w:rPr>
        <w:t>?</w:t>
      </w:r>
      <w:r w:rsidRPr="008A3584">
        <w:rPr>
          <w:rStyle w:val="StyleUnderline"/>
        </w:rPr>
        <w:t xml:space="preserve"> </w:t>
      </w:r>
      <w:r w:rsidRPr="008A3584">
        <w:rPr>
          <w:sz w:val="14"/>
        </w:rPr>
        <w:t>Economic crises lead to conciliatory behavior through five primary channels.</w:t>
      </w:r>
      <w:r w:rsidRPr="008A3584">
        <w:rPr>
          <w:rStyle w:val="StyleUnderline"/>
        </w:rPr>
        <w:t xml:space="preserve"> </w:t>
      </w:r>
      <w:r w:rsidRPr="008A3584">
        <w:rPr>
          <w:sz w:val="14"/>
          <w:highlight w:val="cyan"/>
        </w:rPr>
        <w:t>(</w:t>
      </w:r>
      <w:r w:rsidRPr="008A3584">
        <w:rPr>
          <w:rStyle w:val="StyleUnderline"/>
          <w:highlight w:val="cyan"/>
        </w:rPr>
        <w:t>1)</w:t>
      </w:r>
      <w:r w:rsidRPr="008A3584">
        <w:rPr>
          <w:rStyle w:val="StyleUnderline"/>
        </w:rPr>
        <w:t xml:space="preserve"> Economic crises lead to </w:t>
      </w:r>
      <w:r w:rsidRPr="008A3584">
        <w:rPr>
          <w:rStyle w:val="Emphasis"/>
          <w:highlight w:val="cyan"/>
        </w:rPr>
        <w:t>austerity</w:t>
      </w:r>
      <w:r w:rsidRPr="008A3584">
        <w:rPr>
          <w:rStyle w:val="Emphasis"/>
        </w:rPr>
        <w:t xml:space="preserve"> </w:t>
      </w:r>
      <w:r w:rsidRPr="008A3584">
        <w:rPr>
          <w:rStyle w:val="Emphasis"/>
          <w:highlight w:val="cyan"/>
        </w:rPr>
        <w:t>pressures</w:t>
      </w:r>
      <w:r w:rsidRPr="008A3584">
        <w:rPr>
          <w:rStyle w:val="StyleUnderline"/>
        </w:rPr>
        <w:t xml:space="preserve">, which in turn </w:t>
      </w:r>
      <w:r w:rsidRPr="008A3584">
        <w:rPr>
          <w:rStyle w:val="StyleUnderline"/>
          <w:highlight w:val="cyan"/>
        </w:rPr>
        <w:t>incent leaders</w:t>
      </w:r>
      <w:r w:rsidRPr="008A3584">
        <w:rPr>
          <w:rStyle w:val="StyleUnderline"/>
        </w:rPr>
        <w:t xml:space="preserve"> to search for ways </w:t>
      </w:r>
      <w:r w:rsidRPr="008A3584">
        <w:rPr>
          <w:rStyle w:val="StyleUnderline"/>
          <w:highlight w:val="cyan"/>
        </w:rPr>
        <w:t>to cut defense expenditures. (2)</w:t>
      </w:r>
      <w:r w:rsidRPr="008A3584">
        <w:rPr>
          <w:rStyle w:val="StyleUnderline"/>
        </w:rPr>
        <w:t xml:space="preserve"> Economic crises also encourage </w:t>
      </w:r>
      <w:r w:rsidRPr="008A3584">
        <w:rPr>
          <w:rStyle w:val="Emphasis"/>
          <w:highlight w:val="cyan"/>
        </w:rPr>
        <w:t>strategic reassessment</w:t>
      </w:r>
      <w:r w:rsidRPr="008A3584">
        <w:rPr>
          <w:sz w:val="14"/>
        </w:rPr>
        <w:t>, so that leaders can argue to their peers and their publics that defense spending can be arrested without endangering the state.</w:t>
      </w:r>
      <w:r w:rsidRPr="008A3584">
        <w:rPr>
          <w:rStyle w:val="StyleUnderline"/>
        </w:rPr>
        <w:t xml:space="preserve"> This can lead to threat deflation, </w:t>
      </w:r>
      <w:r w:rsidRPr="008A3584">
        <w:rPr>
          <w:sz w:val="14"/>
        </w:rPr>
        <w:t>where elites attempt to downplay the seriousness of the threat posed by a former rival.</w:t>
      </w:r>
      <w:r w:rsidRPr="008A3584">
        <w:rPr>
          <w:sz w:val="14"/>
          <w:highlight w:val="cyan"/>
        </w:rPr>
        <w:t xml:space="preserve"> (</w:t>
      </w:r>
      <w:r w:rsidRPr="008A3584">
        <w:rPr>
          <w:rStyle w:val="StyleUnderline"/>
          <w:highlight w:val="cyan"/>
        </w:rPr>
        <w:t>3)</w:t>
      </w:r>
      <w:r w:rsidRPr="008A3584">
        <w:rPr>
          <w:rStyle w:val="StyleUnderline"/>
        </w:rPr>
        <w:t xml:space="preserve"> If a state faces multiple threats, economic crises provoke elites to consider </w:t>
      </w:r>
      <w:r w:rsidRPr="008A3584">
        <w:rPr>
          <w:rStyle w:val="Emphasis"/>
          <w:highlight w:val="cyan"/>
        </w:rPr>
        <w:t>threat prioritization</w:t>
      </w:r>
      <w:r w:rsidRPr="008A3584">
        <w:rPr>
          <w:rStyle w:val="StyleUnderline"/>
        </w:rPr>
        <w:t xml:space="preserve">, a process that is postponed during periods of economic normalcy. </w:t>
      </w:r>
      <w:r w:rsidRPr="008A3584">
        <w:rPr>
          <w:rStyle w:val="StyleUnderline"/>
          <w:highlight w:val="cyan"/>
        </w:rPr>
        <w:t>(4)</w:t>
      </w:r>
      <w:r w:rsidRPr="008A3584">
        <w:rPr>
          <w:rStyle w:val="StyleUnderline"/>
        </w:rPr>
        <w:t xml:space="preserve"> Economic crises increase the </w:t>
      </w:r>
      <w:r w:rsidRPr="008A3584">
        <w:rPr>
          <w:rStyle w:val="Emphasis"/>
          <w:highlight w:val="cyan"/>
        </w:rPr>
        <w:t>political and</w:t>
      </w:r>
      <w:r w:rsidRPr="008A3584">
        <w:rPr>
          <w:rStyle w:val="Emphasis"/>
        </w:rPr>
        <w:t xml:space="preserve"> </w:t>
      </w:r>
      <w:r w:rsidRPr="008A3584">
        <w:rPr>
          <w:rStyle w:val="Emphasis"/>
          <w:highlight w:val="cyan"/>
        </w:rPr>
        <w:t>economic benefit</w:t>
      </w:r>
      <w:r w:rsidRPr="008A3584">
        <w:rPr>
          <w:rStyle w:val="StyleUnderline"/>
          <w:highlight w:val="cyan"/>
        </w:rPr>
        <w:t xml:space="preserve"> from</w:t>
      </w:r>
      <w:r w:rsidRPr="008A3584">
        <w:rPr>
          <w:rStyle w:val="StyleUnderline"/>
        </w:rPr>
        <w:t xml:space="preserve"> international economic </w:t>
      </w:r>
      <w:r w:rsidRPr="008A3584">
        <w:rPr>
          <w:rStyle w:val="StyleUnderline"/>
          <w:highlight w:val="cyan"/>
        </w:rPr>
        <w:t>cooperation</w:t>
      </w:r>
      <w:r w:rsidRPr="008A3584">
        <w:rPr>
          <w:rStyle w:val="StyleUnderline"/>
        </w:rPr>
        <w:t xml:space="preserve">. Leaders seek foreign aid, enhanced trade, and increased investment from abroad during periods of economic trouble. </w:t>
      </w:r>
      <w:r w:rsidRPr="008A3584">
        <w:rPr>
          <w:sz w:val="14"/>
        </w:rPr>
        <w:t>This search is made easier if tensions are reduced with historic rivals</w:t>
      </w:r>
      <w:r w:rsidRPr="008A3584">
        <w:rPr>
          <w:rStyle w:val="StyleUnderline"/>
        </w:rPr>
        <w:t xml:space="preserve">. </w:t>
      </w:r>
      <w:r w:rsidRPr="008A3584">
        <w:rPr>
          <w:rStyle w:val="StyleUnderline"/>
          <w:highlight w:val="cyan"/>
        </w:rPr>
        <w:t>(5)</w:t>
      </w:r>
      <w:r w:rsidRPr="008A3584">
        <w:rPr>
          <w:rStyle w:val="StyleUnderline"/>
        </w:rPr>
        <w:t xml:space="preserve"> Finally, during crises, </w:t>
      </w:r>
      <w:r w:rsidRPr="008A3584">
        <w:rPr>
          <w:rStyle w:val="StyleUnderline"/>
          <w:highlight w:val="cyan"/>
        </w:rPr>
        <w:t xml:space="preserve">elites </w:t>
      </w:r>
      <w:r w:rsidRPr="008A3584">
        <w:rPr>
          <w:rStyle w:val="StyleUnderline"/>
        </w:rPr>
        <w:t xml:space="preserve">are more </w:t>
      </w:r>
      <w:r w:rsidRPr="008A3584">
        <w:rPr>
          <w:rStyle w:val="StyleUnderline"/>
          <w:highlight w:val="cyan"/>
        </w:rPr>
        <w:t>prone to select</w:t>
      </w:r>
      <w:r w:rsidRPr="008A3584">
        <w:rPr>
          <w:rStyle w:val="StyleUnderline"/>
        </w:rPr>
        <w:t xml:space="preserve"> </w:t>
      </w:r>
      <w:r w:rsidRPr="008A3584">
        <w:rPr>
          <w:rStyle w:val="Emphasis"/>
          <w:highlight w:val="cyan"/>
        </w:rPr>
        <w:t>leaders who are</w:t>
      </w:r>
      <w:r w:rsidRPr="008A3584">
        <w:rPr>
          <w:rStyle w:val="StyleUnderline"/>
        </w:rPr>
        <w:t xml:space="preserve"> perceived as </w:t>
      </w:r>
      <w:r w:rsidRPr="008A3584">
        <w:rPr>
          <w:rStyle w:val="Emphasis"/>
          <w:highlight w:val="cyan"/>
        </w:rPr>
        <w:t>capable</w:t>
      </w:r>
      <w:r w:rsidRPr="008A3584">
        <w:rPr>
          <w:rStyle w:val="StyleUnderline"/>
          <w:highlight w:val="cyan"/>
        </w:rPr>
        <w:t xml:space="preserve"> of resolving economic difficulties</w:t>
      </w:r>
      <w:r w:rsidRPr="008A3584">
        <w:rPr>
          <w:rStyle w:val="StyleUnderline"/>
        </w:rPr>
        <w:t xml:space="preserve">, </w:t>
      </w:r>
      <w:r w:rsidRPr="008A3584">
        <w:rPr>
          <w:sz w:val="14"/>
        </w:rPr>
        <w:t xml:space="preserve">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 </w:t>
      </w:r>
    </w:p>
    <w:p w14:paraId="4CC5E05A" w14:textId="77777777" w:rsidR="00FE10B0" w:rsidRDefault="00FE10B0" w:rsidP="00FE10B0">
      <w:pPr>
        <w:pStyle w:val="Heading4"/>
      </w:pPr>
      <w:r>
        <w:t xml:space="preserve">Even if the transition is violent, degrowth facilitates </w:t>
      </w:r>
      <w:r w:rsidRPr="009477F9">
        <w:rPr>
          <w:u w:val="single"/>
        </w:rPr>
        <w:t>ecologically sustainable democracies</w:t>
      </w:r>
      <w:r>
        <w:t xml:space="preserve">. </w:t>
      </w:r>
    </w:p>
    <w:p w14:paraId="5E3CB7FE" w14:textId="77777777" w:rsidR="00FE10B0" w:rsidRPr="003241A1" w:rsidRDefault="00FE10B0" w:rsidP="00FE10B0">
      <w:r>
        <w:t xml:space="preserve">Christie </w:t>
      </w:r>
      <w:r w:rsidRPr="0065029A">
        <w:rPr>
          <w:rStyle w:val="Style13ptBold"/>
        </w:rPr>
        <w:t>Nicoson</w:t>
      </w:r>
      <w:r>
        <w:rPr>
          <w:rStyle w:val="Style13ptBold"/>
        </w:rPr>
        <w:t xml:space="preserve"> </w:t>
      </w:r>
      <w:r w:rsidRPr="0065029A">
        <w:rPr>
          <w:rStyle w:val="Style13ptBold"/>
        </w:rPr>
        <w:t>21</w:t>
      </w:r>
      <w:r>
        <w:rPr>
          <w:rStyle w:val="Style13ptBold"/>
        </w:rPr>
        <w:t xml:space="preserve">. </w:t>
      </w:r>
      <w:r w:rsidRPr="0065029A">
        <w:t>Department of Political Science and Agenda 2030 Graduate School, Lund University, Statsvetenskapliga institutionen</w:t>
      </w:r>
      <w:r>
        <w:t xml:space="preserve">. “Towards climate resilient peace: an intersectional and degrowth Approach” Springer 1-23-2021 </w:t>
      </w:r>
      <w:hyperlink r:id="rId37" w:history="1">
        <w:r w:rsidRPr="00EB4E3F">
          <w:rPr>
            <w:rStyle w:val="Hyperlink"/>
          </w:rPr>
          <w:t>https://link.springer.com/article/10.1007/s11625-021-00906-1</w:t>
        </w:r>
      </w:hyperlink>
      <w:r>
        <w:rPr>
          <w:rStyle w:val="Hyperlink"/>
        </w:rPr>
        <w:t xml:space="preserve"> </w:t>
      </w:r>
      <w:r>
        <w:t>Ang</w:t>
      </w:r>
    </w:p>
    <w:p w14:paraId="5A6B84F5" w14:textId="77777777" w:rsidR="00FE10B0" w:rsidRPr="0065029A" w:rsidRDefault="00FE10B0" w:rsidP="00FE10B0">
      <w:pPr>
        <w:rPr>
          <w:rStyle w:val="StyleUnderline"/>
        </w:rPr>
      </w:pPr>
      <w:r w:rsidRPr="0065029A">
        <w:rPr>
          <w:rStyle w:val="StyleUnderline"/>
        </w:rPr>
        <w:t xml:space="preserve">Framework for a </w:t>
      </w:r>
      <w:r w:rsidRPr="00435A64">
        <w:rPr>
          <w:rStyle w:val="Emphasis"/>
        </w:rPr>
        <w:t>degrowth</w:t>
      </w:r>
      <w:r w:rsidRPr="0065029A">
        <w:rPr>
          <w:rStyle w:val="StyleUnderline"/>
        </w:rPr>
        <w:t xml:space="preserve"> </w:t>
      </w:r>
      <w:r w:rsidRPr="00435A64">
        <w:rPr>
          <w:rStyle w:val="StyleUnderline"/>
        </w:rPr>
        <w:t>approach</w:t>
      </w:r>
      <w:r w:rsidRPr="0065029A">
        <w:rPr>
          <w:rStyle w:val="StyleUnderline"/>
        </w:rPr>
        <w:t xml:space="preserve"> to </w:t>
      </w:r>
      <w:r w:rsidRPr="00435A64">
        <w:rPr>
          <w:rStyle w:val="Emphasis"/>
        </w:rPr>
        <w:t>climate</w:t>
      </w:r>
      <w:r w:rsidRPr="0065029A">
        <w:rPr>
          <w:rStyle w:val="Emphasis"/>
        </w:rPr>
        <w:t xml:space="preserve"> resilient</w:t>
      </w:r>
      <w:r w:rsidRPr="0065029A">
        <w:rPr>
          <w:rStyle w:val="StyleUnderline"/>
        </w:rPr>
        <w:t xml:space="preserve"> </w:t>
      </w:r>
      <w:r w:rsidRPr="00435A64">
        <w:rPr>
          <w:rStyle w:val="Emphasis"/>
        </w:rPr>
        <w:t>peace</w:t>
      </w:r>
    </w:p>
    <w:p w14:paraId="69D8843E" w14:textId="77777777" w:rsidR="00FE10B0" w:rsidRPr="0065029A" w:rsidRDefault="00FE10B0" w:rsidP="00FE10B0">
      <w:pPr>
        <w:rPr>
          <w:rStyle w:val="StyleUnderline"/>
        </w:rPr>
      </w:pPr>
      <w:r w:rsidRPr="0065029A">
        <w:rPr>
          <w:sz w:val="16"/>
        </w:rPr>
        <w:t xml:space="preserve">Building on the above rationale and conceptualizations, I present a theoretical framework posing alternatives for how peace might be fostered </w:t>
      </w:r>
      <w:proofErr w:type="gramStart"/>
      <w:r w:rsidRPr="0065029A">
        <w:rPr>
          <w:sz w:val="16"/>
        </w:rPr>
        <w:t>in light of</w:t>
      </w:r>
      <w:proofErr w:type="gramEnd"/>
      <w:r w:rsidRPr="0065029A">
        <w:rPr>
          <w:sz w:val="16"/>
        </w:rPr>
        <w:t xml:space="preserve"> climate change without furthering environmental degradation. </w:t>
      </w:r>
      <w:r w:rsidRPr="0065029A">
        <w:rPr>
          <w:rStyle w:val="StyleUnderline"/>
        </w:rPr>
        <w:t xml:space="preserve">This section explores the normative theoretical </w:t>
      </w:r>
      <w:r w:rsidRPr="00435A64">
        <w:rPr>
          <w:rStyle w:val="StyleUnderline"/>
        </w:rPr>
        <w:t xml:space="preserve">basis for </w:t>
      </w:r>
      <w:r w:rsidRPr="00435A64">
        <w:rPr>
          <w:rStyle w:val="Emphasis"/>
        </w:rPr>
        <w:t>climate resilient peace</w:t>
      </w:r>
      <w:r w:rsidRPr="0065029A">
        <w:rPr>
          <w:rStyle w:val="StyleUnderline"/>
        </w:rPr>
        <w:t xml:space="preserve"> and </w:t>
      </w:r>
      <w:r w:rsidRPr="00435A64">
        <w:rPr>
          <w:rStyle w:val="StyleUnderline"/>
        </w:rPr>
        <w:t>presents</w:t>
      </w:r>
      <w:r w:rsidRPr="0065029A">
        <w:rPr>
          <w:rStyle w:val="StyleUnderline"/>
        </w:rPr>
        <w:t xml:space="preserve"> </w:t>
      </w:r>
      <w:r w:rsidRPr="00435A64">
        <w:rPr>
          <w:rStyle w:val="Emphasis"/>
        </w:rPr>
        <w:lastRenderedPageBreak/>
        <w:t>foundations</w:t>
      </w:r>
      <w:r w:rsidRPr="0065029A">
        <w:rPr>
          <w:rStyle w:val="StyleUnderline"/>
        </w:rPr>
        <w:t xml:space="preserve"> of the framework: </w:t>
      </w:r>
      <w:r w:rsidRPr="0065029A">
        <w:rPr>
          <w:rStyle w:val="Emphasis"/>
        </w:rPr>
        <w:t>ecological aspects</w:t>
      </w:r>
      <w:r w:rsidRPr="0065029A">
        <w:rPr>
          <w:rStyle w:val="StyleUnderline"/>
        </w:rPr>
        <w:t xml:space="preserve"> as well as </w:t>
      </w:r>
      <w:r w:rsidRPr="00435A64">
        <w:rPr>
          <w:rStyle w:val="Emphasis"/>
        </w:rPr>
        <w:t>synergies</w:t>
      </w:r>
      <w:r w:rsidRPr="0065029A">
        <w:rPr>
          <w:rStyle w:val="StyleUnderline"/>
        </w:rPr>
        <w:t xml:space="preserve"> between the concepts of </w:t>
      </w:r>
      <w:r w:rsidRPr="00435A64">
        <w:rPr>
          <w:rStyle w:val="Emphasis"/>
        </w:rPr>
        <w:t>peace</w:t>
      </w:r>
      <w:r w:rsidRPr="00435A64">
        <w:rPr>
          <w:rStyle w:val="StyleUnderline"/>
        </w:rPr>
        <w:t xml:space="preserve"> and </w:t>
      </w:r>
      <w:r w:rsidRPr="00435A64">
        <w:rPr>
          <w:rStyle w:val="Emphasis"/>
        </w:rPr>
        <w:t>degrowth</w:t>
      </w:r>
      <w:r w:rsidRPr="0065029A">
        <w:rPr>
          <w:sz w:val="16"/>
        </w:rPr>
        <w:t xml:space="preserve">. </w:t>
      </w:r>
      <w:r w:rsidRPr="0065029A">
        <w:rPr>
          <w:rStyle w:val="StyleUnderline"/>
        </w:rPr>
        <w:t xml:space="preserve">Building on this, I demonstrate constitutive pathways from </w:t>
      </w:r>
      <w:r w:rsidRPr="0065029A">
        <w:rPr>
          <w:rStyle w:val="Emphasis"/>
        </w:rPr>
        <w:t>degrowth to peace</w:t>
      </w:r>
      <w:r w:rsidRPr="0065029A">
        <w:rPr>
          <w:rStyle w:val="StyleUnderline"/>
        </w:rPr>
        <w:t xml:space="preserve">, presenting </w:t>
      </w:r>
      <w:r w:rsidRPr="00435A64">
        <w:rPr>
          <w:rStyle w:val="Emphasis"/>
          <w:highlight w:val="cyan"/>
        </w:rPr>
        <w:t>new possibilities</w:t>
      </w:r>
      <w:r w:rsidRPr="0065029A">
        <w:rPr>
          <w:rStyle w:val="StyleUnderline"/>
        </w:rPr>
        <w:t xml:space="preserve"> </w:t>
      </w:r>
      <w:r w:rsidRPr="00435A64">
        <w:rPr>
          <w:rStyle w:val="StyleUnderline"/>
          <w:highlight w:val="cyan"/>
        </w:rPr>
        <w:t>for</w:t>
      </w:r>
      <w:r w:rsidRPr="0065029A">
        <w:rPr>
          <w:rStyle w:val="StyleUnderline"/>
        </w:rPr>
        <w:t xml:space="preserve"> </w:t>
      </w:r>
      <w:r w:rsidRPr="0065029A">
        <w:rPr>
          <w:rStyle w:val="Emphasis"/>
        </w:rPr>
        <w:t xml:space="preserve">climate </w:t>
      </w:r>
      <w:r w:rsidRPr="00435A64">
        <w:rPr>
          <w:rStyle w:val="Emphasis"/>
        </w:rPr>
        <w:t>resilient</w:t>
      </w:r>
      <w:r w:rsidRPr="0065029A">
        <w:rPr>
          <w:rStyle w:val="Emphasis"/>
        </w:rPr>
        <w:t xml:space="preserve"> </w:t>
      </w:r>
      <w:r w:rsidRPr="00435A64">
        <w:rPr>
          <w:rStyle w:val="Emphasis"/>
          <w:highlight w:val="cyan"/>
        </w:rPr>
        <w:t>peace</w:t>
      </w:r>
      <w:r w:rsidRPr="0065029A">
        <w:rPr>
          <w:rStyle w:val="StyleUnderline"/>
        </w:rPr>
        <w:t xml:space="preserve"> </w:t>
      </w:r>
      <w:r w:rsidRPr="00435A64">
        <w:rPr>
          <w:rStyle w:val="StyleUnderline"/>
          <w:highlight w:val="cyan"/>
        </w:rPr>
        <w:t xml:space="preserve">through </w:t>
      </w:r>
      <w:r w:rsidRPr="00435A64">
        <w:rPr>
          <w:rStyle w:val="StyleUnderline"/>
        </w:rPr>
        <w:t xml:space="preserve">three </w:t>
      </w:r>
      <w:r w:rsidRPr="00435A64">
        <w:rPr>
          <w:rStyle w:val="StyleUnderline"/>
          <w:highlight w:val="cyan"/>
        </w:rPr>
        <w:t>degrowth</w:t>
      </w:r>
      <w:r w:rsidRPr="0065029A">
        <w:rPr>
          <w:rStyle w:val="StyleUnderline"/>
        </w:rPr>
        <w:t xml:space="preserve"> processes – </w:t>
      </w:r>
      <w:r w:rsidRPr="0065029A">
        <w:rPr>
          <w:rStyle w:val="Emphasis"/>
        </w:rPr>
        <w:t>redistribution</w:t>
      </w:r>
      <w:r w:rsidRPr="0065029A">
        <w:rPr>
          <w:rStyle w:val="StyleUnderline"/>
        </w:rPr>
        <w:t xml:space="preserve">, </w:t>
      </w:r>
      <w:r w:rsidRPr="0065029A">
        <w:rPr>
          <w:rStyle w:val="Emphasis"/>
        </w:rPr>
        <w:t>reprioritized care economies</w:t>
      </w:r>
      <w:r w:rsidRPr="0065029A">
        <w:rPr>
          <w:rStyle w:val="StyleUnderline"/>
        </w:rPr>
        <w:t xml:space="preserve">, and </w:t>
      </w:r>
      <w:r w:rsidRPr="0065029A">
        <w:rPr>
          <w:rStyle w:val="Emphasis"/>
        </w:rPr>
        <w:t>global equity</w:t>
      </w:r>
      <w:r w:rsidRPr="0065029A">
        <w:rPr>
          <w:rStyle w:val="StyleUnderline"/>
        </w:rPr>
        <w:t>.</w:t>
      </w:r>
    </w:p>
    <w:p w14:paraId="3256252D" w14:textId="77777777" w:rsidR="00FE10B0" w:rsidRPr="0065029A" w:rsidRDefault="00FE10B0" w:rsidP="00FE10B0">
      <w:pPr>
        <w:rPr>
          <w:rStyle w:val="Emphasis"/>
        </w:rPr>
      </w:pPr>
      <w:r w:rsidRPr="0065029A">
        <w:rPr>
          <w:rStyle w:val="StyleUnderline"/>
        </w:rPr>
        <w:t xml:space="preserve">This framework toward </w:t>
      </w:r>
      <w:r w:rsidRPr="0065029A">
        <w:rPr>
          <w:rStyle w:val="Emphasis"/>
        </w:rPr>
        <w:t>climate resilient peace</w:t>
      </w:r>
      <w:r w:rsidRPr="0065029A">
        <w:rPr>
          <w:rStyle w:val="StyleUnderline"/>
        </w:rPr>
        <w:t xml:space="preserve"> considers </w:t>
      </w:r>
      <w:r w:rsidRPr="0065029A">
        <w:rPr>
          <w:rStyle w:val="Emphasis"/>
        </w:rPr>
        <w:t>peace</w:t>
      </w:r>
      <w:r w:rsidRPr="0065029A">
        <w:rPr>
          <w:rStyle w:val="StyleUnderline"/>
        </w:rPr>
        <w:t xml:space="preserve"> and </w:t>
      </w:r>
      <w:r w:rsidRPr="0065029A">
        <w:rPr>
          <w:rStyle w:val="Emphasis"/>
        </w:rPr>
        <w:t>climate</w:t>
      </w:r>
      <w:r w:rsidRPr="0065029A">
        <w:rPr>
          <w:rStyle w:val="StyleUnderline"/>
        </w:rPr>
        <w:t xml:space="preserve"> limitations </w:t>
      </w:r>
      <w:r w:rsidRPr="0065029A">
        <w:rPr>
          <w:rStyle w:val="Emphasis"/>
        </w:rPr>
        <w:t>simultaneously</w:t>
      </w:r>
      <w:r w:rsidRPr="0065029A">
        <w:rPr>
          <w:sz w:val="16"/>
        </w:rPr>
        <w:t>. I suggest that the extent to which peace is climate resilient necessitates both that peace does not contribute to climate change and that people can experience peace through a changing climate. As discussed above, peace depends on how societies address the intersectional distribution of power and resources, focusing on how certain groups experience vulnerabilities or privileges. Through these power structures, climate change has diverse impacts, often most negatively afecting those in positions of greater vulnerability</w:t>
      </w:r>
      <w:r w:rsidRPr="0065029A">
        <w:rPr>
          <w:rStyle w:val="StyleUnderline"/>
        </w:rPr>
        <w:t xml:space="preserve">. At the same time, </w:t>
      </w:r>
      <w:r w:rsidRPr="00435A64">
        <w:rPr>
          <w:rStyle w:val="Emphasis"/>
          <w:highlight w:val="cyan"/>
        </w:rPr>
        <w:t>structures of power</w:t>
      </w:r>
      <w:r w:rsidRPr="0065029A">
        <w:rPr>
          <w:rStyle w:val="StyleUnderline"/>
        </w:rPr>
        <w:t xml:space="preserve"> have </w:t>
      </w:r>
      <w:r w:rsidRPr="00435A64">
        <w:rPr>
          <w:rStyle w:val="StyleUnderline"/>
          <w:highlight w:val="cyan"/>
        </w:rPr>
        <w:t xml:space="preserve">allowed </w:t>
      </w:r>
      <w:r w:rsidRPr="00435A64">
        <w:rPr>
          <w:rStyle w:val="Emphasis"/>
          <w:highlight w:val="cyan"/>
        </w:rPr>
        <w:t>over-consumption</w:t>
      </w:r>
      <w:r w:rsidRPr="0065029A">
        <w:rPr>
          <w:rStyle w:val="StyleUnderline"/>
        </w:rPr>
        <w:t xml:space="preserve"> and -</w:t>
      </w:r>
      <w:r w:rsidRPr="0065029A">
        <w:rPr>
          <w:rStyle w:val="Emphasis"/>
        </w:rPr>
        <w:t>industrialization</w:t>
      </w:r>
      <w:r w:rsidRPr="0065029A">
        <w:rPr>
          <w:rStyle w:val="StyleUnderline"/>
        </w:rPr>
        <w:t xml:space="preserve"> that not only </w:t>
      </w:r>
      <w:r w:rsidRPr="00435A64">
        <w:rPr>
          <w:rStyle w:val="Emphasis"/>
          <w:highlight w:val="cyan"/>
        </w:rPr>
        <w:t>harm humans</w:t>
      </w:r>
      <w:r w:rsidRPr="0065029A">
        <w:rPr>
          <w:rStyle w:val="StyleUnderline"/>
        </w:rPr>
        <w:t xml:space="preserve"> but </w:t>
      </w:r>
      <w:r w:rsidRPr="00435A64">
        <w:rPr>
          <w:rStyle w:val="Emphasis"/>
          <w:highlight w:val="cyan"/>
        </w:rPr>
        <w:t>drive climate change</w:t>
      </w:r>
      <w:r w:rsidRPr="0065029A">
        <w:rPr>
          <w:rStyle w:val="StyleUnderline"/>
        </w:rPr>
        <w:t xml:space="preserve">. Unequal power structures, therefore, both </w:t>
      </w:r>
      <w:r w:rsidRPr="00435A64">
        <w:rPr>
          <w:rStyle w:val="StyleUnderline"/>
        </w:rPr>
        <w:t>influence</w:t>
      </w:r>
      <w:r w:rsidRPr="0065029A">
        <w:rPr>
          <w:rStyle w:val="StyleUnderline"/>
        </w:rPr>
        <w:t xml:space="preserve"> people’s experience of </w:t>
      </w:r>
      <w:r w:rsidRPr="0065029A">
        <w:rPr>
          <w:rStyle w:val="Emphasis"/>
        </w:rPr>
        <w:t>climate impacts</w:t>
      </w:r>
      <w:r w:rsidRPr="0065029A">
        <w:rPr>
          <w:rStyle w:val="StyleUnderline"/>
        </w:rPr>
        <w:t xml:space="preserve"> and contribute to </w:t>
      </w:r>
      <w:r w:rsidRPr="0065029A">
        <w:rPr>
          <w:rStyle w:val="Emphasis"/>
        </w:rPr>
        <w:t>climate change</w:t>
      </w:r>
      <w:r w:rsidRPr="0065029A">
        <w:rPr>
          <w:rStyle w:val="StyleUnderline"/>
        </w:rPr>
        <w:t xml:space="preserve">. </w:t>
      </w:r>
      <w:proofErr w:type="gramStart"/>
      <w:r w:rsidRPr="0065029A">
        <w:rPr>
          <w:rStyle w:val="StyleUnderline"/>
        </w:rPr>
        <w:t>In light of</w:t>
      </w:r>
      <w:proofErr w:type="gramEnd"/>
      <w:r w:rsidRPr="0065029A">
        <w:rPr>
          <w:rStyle w:val="StyleUnderline"/>
        </w:rPr>
        <w:t xml:space="preserve"> this, </w:t>
      </w:r>
      <w:r w:rsidRPr="00435A64">
        <w:rPr>
          <w:rStyle w:val="Emphasis"/>
          <w:highlight w:val="cyan"/>
        </w:rPr>
        <w:t>peace</w:t>
      </w:r>
      <w:r w:rsidRPr="0065029A">
        <w:rPr>
          <w:rStyle w:val="StyleUnderline"/>
        </w:rPr>
        <w:t xml:space="preserve"> </w:t>
      </w:r>
      <w:r w:rsidRPr="00435A64">
        <w:rPr>
          <w:rStyle w:val="StyleUnderline"/>
          <w:highlight w:val="cyan"/>
        </w:rPr>
        <w:t>depends</w:t>
      </w:r>
      <w:r w:rsidRPr="0065029A">
        <w:rPr>
          <w:rStyle w:val="StyleUnderline"/>
        </w:rPr>
        <w:t xml:space="preserve"> not only </w:t>
      </w:r>
      <w:r w:rsidRPr="00435A64">
        <w:rPr>
          <w:rStyle w:val="StyleUnderline"/>
          <w:highlight w:val="cyan"/>
        </w:rPr>
        <w:t>on</w:t>
      </w:r>
      <w:r w:rsidRPr="0065029A">
        <w:rPr>
          <w:rStyle w:val="StyleUnderline"/>
        </w:rPr>
        <w:t xml:space="preserve"> </w:t>
      </w:r>
      <w:r w:rsidRPr="00435A64">
        <w:rPr>
          <w:rStyle w:val="Emphasis"/>
          <w:highlight w:val="cyan"/>
        </w:rPr>
        <w:t>responses</w:t>
      </w:r>
      <w:r w:rsidRPr="0065029A">
        <w:rPr>
          <w:rStyle w:val="StyleUnderline"/>
        </w:rPr>
        <w:t xml:space="preserve"> </w:t>
      </w:r>
      <w:r w:rsidRPr="00435A64">
        <w:rPr>
          <w:rStyle w:val="StyleUnderline"/>
          <w:highlight w:val="cyan"/>
        </w:rPr>
        <w:t xml:space="preserve">to </w:t>
      </w:r>
      <w:r w:rsidRPr="00435A64">
        <w:rPr>
          <w:rStyle w:val="Emphasis"/>
          <w:highlight w:val="cyan"/>
        </w:rPr>
        <w:t>climate</w:t>
      </w:r>
      <w:r w:rsidRPr="0065029A">
        <w:rPr>
          <w:rStyle w:val="Emphasis"/>
        </w:rPr>
        <w:t xml:space="preserve"> shocks</w:t>
      </w:r>
      <w:r w:rsidRPr="0065029A">
        <w:rPr>
          <w:rStyle w:val="StyleUnderline"/>
        </w:rPr>
        <w:t xml:space="preserve">, but also on the </w:t>
      </w:r>
      <w:r w:rsidRPr="00435A64">
        <w:rPr>
          <w:rStyle w:val="Emphasis"/>
        </w:rPr>
        <w:t>extent</w:t>
      </w:r>
      <w:r w:rsidRPr="00435A64">
        <w:rPr>
          <w:rStyle w:val="StyleUnderline"/>
        </w:rPr>
        <w:t xml:space="preserve"> to which </w:t>
      </w:r>
      <w:r w:rsidRPr="00435A64">
        <w:rPr>
          <w:rStyle w:val="Emphasis"/>
        </w:rPr>
        <w:t>societies</w:t>
      </w:r>
      <w:r w:rsidRPr="0065029A">
        <w:rPr>
          <w:rStyle w:val="StyleUnderline"/>
        </w:rPr>
        <w:t xml:space="preserve"> are able to </w:t>
      </w:r>
      <w:r w:rsidRPr="00435A64">
        <w:rPr>
          <w:rStyle w:val="Emphasis"/>
        </w:rPr>
        <w:t>address</w:t>
      </w:r>
      <w:r w:rsidRPr="0065029A">
        <w:rPr>
          <w:rStyle w:val="Emphasis"/>
        </w:rPr>
        <w:t xml:space="preserve"> problems</w:t>
      </w:r>
      <w:r w:rsidRPr="0065029A">
        <w:rPr>
          <w:rStyle w:val="StyleUnderline"/>
        </w:rPr>
        <w:t xml:space="preserve"> of </w:t>
      </w:r>
      <w:r w:rsidRPr="0065029A">
        <w:rPr>
          <w:rStyle w:val="Emphasis"/>
        </w:rPr>
        <w:t xml:space="preserve">social </w:t>
      </w:r>
      <w:r w:rsidRPr="00435A64">
        <w:rPr>
          <w:rStyle w:val="Emphasis"/>
          <w:highlight w:val="cyan"/>
        </w:rPr>
        <w:t>inequality</w:t>
      </w:r>
      <w:r w:rsidRPr="0065029A">
        <w:rPr>
          <w:rStyle w:val="StyleUnderline"/>
        </w:rPr>
        <w:t xml:space="preserve"> </w:t>
      </w:r>
      <w:r w:rsidRPr="00435A64">
        <w:rPr>
          <w:rStyle w:val="StyleUnderline"/>
        </w:rPr>
        <w:t>and</w:t>
      </w:r>
      <w:r w:rsidRPr="0065029A">
        <w:rPr>
          <w:rStyle w:val="StyleUnderline"/>
        </w:rPr>
        <w:t xml:space="preserve"> </w:t>
      </w:r>
      <w:r w:rsidRPr="00435A64">
        <w:rPr>
          <w:rStyle w:val="Emphasis"/>
          <w:highlight w:val="cyan"/>
        </w:rPr>
        <w:t>violent power structures</w:t>
      </w:r>
      <w:r w:rsidRPr="0065029A">
        <w:rPr>
          <w:rStyle w:val="Emphasis"/>
        </w:rPr>
        <w:t>.</w:t>
      </w:r>
    </w:p>
    <w:p w14:paraId="2DDD0358" w14:textId="77777777" w:rsidR="00FE10B0" w:rsidRPr="0065029A" w:rsidRDefault="00FE10B0" w:rsidP="00FE10B0">
      <w:pPr>
        <w:rPr>
          <w:sz w:val="16"/>
        </w:rPr>
      </w:pPr>
      <w:r w:rsidRPr="00435A64">
        <w:rPr>
          <w:rStyle w:val="Emphasis"/>
          <w:highlight w:val="cyan"/>
        </w:rPr>
        <w:t>Ecological</w:t>
      </w:r>
      <w:r w:rsidRPr="00435A64">
        <w:rPr>
          <w:rStyle w:val="StyleUnderline"/>
          <w:highlight w:val="cyan"/>
        </w:rPr>
        <w:t xml:space="preserve"> aspects</w:t>
      </w:r>
      <w:r w:rsidRPr="0065029A">
        <w:rPr>
          <w:rStyle w:val="StyleUnderline"/>
        </w:rPr>
        <w:t xml:space="preserve"> of </w:t>
      </w:r>
      <w:r w:rsidRPr="00435A64">
        <w:rPr>
          <w:rStyle w:val="Emphasis"/>
          <w:highlight w:val="cyan"/>
        </w:rPr>
        <w:t>degrowth</w:t>
      </w:r>
      <w:r w:rsidRPr="0065029A">
        <w:rPr>
          <w:rStyle w:val="StyleUnderline"/>
        </w:rPr>
        <w:t xml:space="preserve"> form a </w:t>
      </w:r>
      <w:r w:rsidRPr="00435A64">
        <w:rPr>
          <w:rStyle w:val="Emphasis"/>
          <w:highlight w:val="cyan"/>
        </w:rPr>
        <w:t>crucial foundation</w:t>
      </w:r>
      <w:r w:rsidRPr="0065029A">
        <w:rPr>
          <w:rStyle w:val="StyleUnderline"/>
        </w:rPr>
        <w:t xml:space="preserve"> for this framework. </w:t>
      </w:r>
      <w:r w:rsidRPr="00435A64">
        <w:rPr>
          <w:rStyle w:val="Emphasis"/>
          <w:highlight w:val="cyan"/>
        </w:rPr>
        <w:t>Degrowth</w:t>
      </w:r>
      <w:r w:rsidRPr="0065029A">
        <w:rPr>
          <w:rStyle w:val="StyleUnderline"/>
        </w:rPr>
        <w:t xml:space="preserve"> proposals </w:t>
      </w:r>
      <w:r w:rsidRPr="00435A64">
        <w:rPr>
          <w:rStyle w:val="StyleUnderline"/>
        </w:rPr>
        <w:t xml:space="preserve">heed </w:t>
      </w:r>
      <w:r w:rsidRPr="00435A64">
        <w:rPr>
          <w:rStyle w:val="Emphasis"/>
        </w:rPr>
        <w:t>ecological limitations</w:t>
      </w:r>
      <w:r w:rsidRPr="0065029A">
        <w:rPr>
          <w:rStyle w:val="StyleUnderline"/>
        </w:rPr>
        <w:t xml:space="preserve"> and </w:t>
      </w:r>
      <w:r w:rsidRPr="00435A64">
        <w:rPr>
          <w:rStyle w:val="StyleUnderline"/>
          <w:highlight w:val="cyan"/>
        </w:rPr>
        <w:t xml:space="preserve">prioritize </w:t>
      </w:r>
      <w:r w:rsidRPr="00435A64">
        <w:rPr>
          <w:rStyle w:val="Emphasis"/>
          <w:highlight w:val="cyan"/>
        </w:rPr>
        <w:t>green sectors</w:t>
      </w:r>
      <w:r w:rsidRPr="0065029A">
        <w:rPr>
          <w:rStyle w:val="StyleUnderline"/>
        </w:rPr>
        <w:t xml:space="preserve"> </w:t>
      </w:r>
      <w:proofErr w:type="gramStart"/>
      <w:r w:rsidRPr="0065029A">
        <w:rPr>
          <w:rStyle w:val="StyleUnderline"/>
        </w:rPr>
        <w:t>as a means to</w:t>
      </w:r>
      <w:proofErr w:type="gramEnd"/>
      <w:r w:rsidRPr="0065029A">
        <w:rPr>
          <w:rStyle w:val="StyleUnderline"/>
        </w:rPr>
        <w:t xml:space="preserve"> </w:t>
      </w:r>
      <w:r w:rsidRPr="00435A64">
        <w:rPr>
          <w:rStyle w:val="StyleUnderline"/>
          <w:highlight w:val="cyan"/>
        </w:rPr>
        <w:t>achieve</w:t>
      </w:r>
      <w:r w:rsidRPr="0065029A">
        <w:rPr>
          <w:rStyle w:val="StyleUnderline"/>
        </w:rPr>
        <w:t xml:space="preserve"> environmental </w:t>
      </w:r>
      <w:r w:rsidRPr="00435A64">
        <w:rPr>
          <w:rStyle w:val="Emphasis"/>
          <w:highlight w:val="cyan"/>
        </w:rPr>
        <w:t>sustainability</w:t>
      </w:r>
      <w:r w:rsidRPr="0065029A">
        <w:rPr>
          <w:rStyle w:val="StyleUnderline"/>
        </w:rPr>
        <w:t xml:space="preserve">. This entails the </w:t>
      </w:r>
      <w:r w:rsidRPr="00435A64">
        <w:rPr>
          <w:rStyle w:val="Emphasis"/>
        </w:rPr>
        <w:t>downscaling</w:t>
      </w:r>
      <w:r w:rsidRPr="0065029A">
        <w:rPr>
          <w:rStyle w:val="StyleUnderline"/>
        </w:rPr>
        <w:t xml:space="preserve"> of </w:t>
      </w:r>
      <w:r w:rsidRPr="00435A64">
        <w:rPr>
          <w:rStyle w:val="Emphasis"/>
        </w:rPr>
        <w:t>energy</w:t>
      </w:r>
      <w:r w:rsidRPr="0065029A">
        <w:rPr>
          <w:rStyle w:val="StyleUnderline"/>
        </w:rPr>
        <w:t xml:space="preserve"> and material throughput </w:t>
      </w:r>
      <w:proofErr w:type="gramStart"/>
      <w:r w:rsidRPr="0065029A">
        <w:rPr>
          <w:rStyle w:val="StyleUnderline"/>
        </w:rPr>
        <w:t>in light of</w:t>
      </w:r>
      <w:proofErr w:type="gramEnd"/>
      <w:r w:rsidRPr="0065029A">
        <w:rPr>
          <w:rStyle w:val="StyleUnderline"/>
        </w:rPr>
        <w:t xml:space="preserve"> natural resource and ecosystem constraints. Findings suggest that </w:t>
      </w:r>
      <w:r w:rsidRPr="00435A64">
        <w:rPr>
          <w:rStyle w:val="StyleUnderline"/>
        </w:rPr>
        <w:t xml:space="preserve">environmentally </w:t>
      </w:r>
      <w:r w:rsidRPr="00435A64">
        <w:rPr>
          <w:rStyle w:val="StyleUnderline"/>
          <w:highlight w:val="cyan"/>
        </w:rPr>
        <w:t xml:space="preserve">sustainable </w:t>
      </w:r>
      <w:r w:rsidRPr="00435A64">
        <w:rPr>
          <w:rStyle w:val="Emphasis"/>
          <w:highlight w:val="cyan"/>
        </w:rPr>
        <w:t>renewable-</w:t>
      </w:r>
      <w:r w:rsidRPr="0065029A">
        <w:rPr>
          <w:rStyle w:val="Emphasis"/>
        </w:rPr>
        <w:t>energy</w:t>
      </w:r>
      <w:r w:rsidRPr="0065029A">
        <w:rPr>
          <w:rStyle w:val="StyleUnderline"/>
        </w:rPr>
        <w:t xml:space="preserve"> economie</w:t>
      </w:r>
      <w:r w:rsidRPr="00435A64">
        <w:rPr>
          <w:rStyle w:val="StyleUnderline"/>
          <w:highlight w:val="cyan"/>
        </w:rPr>
        <w:t>s</w:t>
      </w:r>
      <w:r w:rsidRPr="0065029A">
        <w:rPr>
          <w:rStyle w:val="StyleUnderline"/>
        </w:rPr>
        <w:t xml:space="preserve"> are most likely to be </w:t>
      </w:r>
      <w:r w:rsidRPr="00435A64">
        <w:rPr>
          <w:rStyle w:val="StyleUnderline"/>
          <w:highlight w:val="cyan"/>
        </w:rPr>
        <w:t>achieved</w:t>
      </w:r>
      <w:r w:rsidRPr="0065029A">
        <w:rPr>
          <w:rStyle w:val="StyleUnderline"/>
        </w:rPr>
        <w:t xml:space="preserve"> </w:t>
      </w:r>
      <w:r w:rsidRPr="00435A64">
        <w:rPr>
          <w:rStyle w:val="StyleUnderline"/>
          <w:highlight w:val="cyan"/>
        </w:rPr>
        <w:t>with</w:t>
      </w:r>
      <w:r w:rsidRPr="0065029A">
        <w:rPr>
          <w:rStyle w:val="StyleUnderline"/>
        </w:rPr>
        <w:t xml:space="preserve"> </w:t>
      </w:r>
      <w:r w:rsidRPr="00435A64">
        <w:rPr>
          <w:rStyle w:val="Emphasis"/>
          <w:highlight w:val="cyan"/>
        </w:rPr>
        <w:t>lower production</w:t>
      </w:r>
      <w:r w:rsidRPr="0065029A">
        <w:rPr>
          <w:rStyle w:val="StyleUnderline"/>
        </w:rPr>
        <w:t xml:space="preserve"> and consumption </w:t>
      </w:r>
      <w:r w:rsidRPr="0065029A">
        <w:rPr>
          <w:sz w:val="16"/>
        </w:rPr>
        <w:t xml:space="preserve">(Hueting 2010), </w:t>
      </w:r>
      <w:r w:rsidRPr="0065029A">
        <w:rPr>
          <w:rStyle w:val="StyleUnderline"/>
        </w:rPr>
        <w:t xml:space="preserve">and that a </w:t>
      </w:r>
      <w:r w:rsidRPr="0065029A">
        <w:rPr>
          <w:rStyle w:val="Emphasis"/>
        </w:rPr>
        <w:t>sustainable economy</w:t>
      </w:r>
      <w:r w:rsidRPr="0065029A">
        <w:rPr>
          <w:rStyle w:val="StyleUnderline"/>
        </w:rPr>
        <w:t xml:space="preserve"> is </w:t>
      </w:r>
      <w:r w:rsidRPr="00435A64">
        <w:rPr>
          <w:rStyle w:val="StyleUnderline"/>
          <w:highlight w:val="cyan"/>
        </w:rPr>
        <w:t xml:space="preserve">more </w:t>
      </w:r>
      <w:r w:rsidRPr="00435A64">
        <w:rPr>
          <w:rStyle w:val="Emphasis"/>
          <w:highlight w:val="cyan"/>
        </w:rPr>
        <w:t>feasible</w:t>
      </w:r>
      <w:r w:rsidRPr="0065029A">
        <w:rPr>
          <w:rStyle w:val="StyleUnderline"/>
        </w:rPr>
        <w:t xml:space="preserve"> at lower economic growth rates</w:t>
      </w:r>
      <w:r w:rsidRPr="0065029A">
        <w:rPr>
          <w:sz w:val="16"/>
        </w:rPr>
        <w:t xml:space="preserve"> (D’Alessandro et al. 2010). </w:t>
      </w:r>
      <w:r w:rsidRPr="0065029A">
        <w:rPr>
          <w:rStyle w:val="StyleUnderline"/>
        </w:rPr>
        <w:t xml:space="preserve">The throughput limitations suggested under </w:t>
      </w:r>
      <w:r w:rsidRPr="00435A64">
        <w:rPr>
          <w:rStyle w:val="Emphasis"/>
          <w:highlight w:val="cyan"/>
        </w:rPr>
        <w:t>degrowth proposals</w:t>
      </w:r>
      <w:r w:rsidRPr="0065029A">
        <w:rPr>
          <w:rStyle w:val="StyleUnderline"/>
        </w:rPr>
        <w:t xml:space="preserve"> as well as other aspects of such an approach, for example </w:t>
      </w:r>
      <w:r w:rsidRPr="00435A64">
        <w:rPr>
          <w:rStyle w:val="StyleUnderline"/>
          <w:highlight w:val="cyan"/>
        </w:rPr>
        <w:t>localized</w:t>
      </w:r>
      <w:r w:rsidRPr="0065029A">
        <w:rPr>
          <w:rStyle w:val="StyleUnderline"/>
        </w:rPr>
        <w:t xml:space="preserve"> </w:t>
      </w:r>
      <w:r w:rsidRPr="00435A64">
        <w:rPr>
          <w:rStyle w:val="Emphasis"/>
          <w:highlight w:val="cyan"/>
        </w:rPr>
        <w:t>environmental impacts</w:t>
      </w:r>
      <w:r w:rsidRPr="0065029A">
        <w:rPr>
          <w:rStyle w:val="StyleUnderline"/>
        </w:rPr>
        <w:t xml:space="preserve">, address </w:t>
      </w:r>
      <w:r w:rsidRPr="0065029A">
        <w:rPr>
          <w:rStyle w:val="Emphasis"/>
        </w:rPr>
        <w:t>environmental</w:t>
      </w:r>
      <w:r w:rsidRPr="0065029A">
        <w:rPr>
          <w:rStyle w:val="StyleUnderline"/>
        </w:rPr>
        <w:t xml:space="preserve"> </w:t>
      </w:r>
      <w:r w:rsidRPr="0065029A">
        <w:rPr>
          <w:rStyle w:val="Emphasis"/>
        </w:rPr>
        <w:t>sustainability</w:t>
      </w:r>
      <w:r w:rsidRPr="0065029A">
        <w:rPr>
          <w:rStyle w:val="StyleUnderline"/>
        </w:rPr>
        <w:t xml:space="preserve">. Thus, potential benefts of </w:t>
      </w:r>
      <w:r w:rsidRPr="00435A64">
        <w:rPr>
          <w:rStyle w:val="StyleUnderline"/>
        </w:rPr>
        <w:t xml:space="preserve">degrowth align with </w:t>
      </w:r>
      <w:r w:rsidRPr="00435A64">
        <w:rPr>
          <w:rStyle w:val="Emphasis"/>
        </w:rPr>
        <w:t>climate limitations</w:t>
      </w:r>
      <w:r w:rsidRPr="0065029A">
        <w:rPr>
          <w:rStyle w:val="StyleUnderline"/>
        </w:rPr>
        <w:t>.</w:t>
      </w:r>
    </w:p>
    <w:p w14:paraId="12D61233" w14:textId="77777777" w:rsidR="00FE10B0" w:rsidRPr="0065029A" w:rsidRDefault="00FE10B0" w:rsidP="00FE10B0">
      <w:pPr>
        <w:rPr>
          <w:rStyle w:val="StyleUnderline"/>
        </w:rPr>
      </w:pPr>
      <w:r w:rsidRPr="0065029A">
        <w:rPr>
          <w:rStyle w:val="StyleUnderline"/>
        </w:rPr>
        <w:t xml:space="preserve">Between </w:t>
      </w:r>
      <w:r w:rsidRPr="0065029A">
        <w:rPr>
          <w:rStyle w:val="Emphasis"/>
        </w:rPr>
        <w:t>peace and degrowth,</w:t>
      </w:r>
      <w:r w:rsidRPr="0065029A">
        <w:rPr>
          <w:rStyle w:val="StyleUnderline"/>
        </w:rPr>
        <w:t xml:space="preserve"> a local focus and potential for </w:t>
      </w:r>
      <w:r w:rsidRPr="0065029A">
        <w:rPr>
          <w:rStyle w:val="Emphasis"/>
        </w:rPr>
        <w:t>well-being</w:t>
      </w:r>
      <w:r w:rsidRPr="0065029A">
        <w:rPr>
          <w:rStyle w:val="StyleUnderline"/>
        </w:rPr>
        <w:t xml:space="preserve"> emerge as </w:t>
      </w:r>
      <w:r w:rsidRPr="0065029A">
        <w:rPr>
          <w:rStyle w:val="Emphasis"/>
        </w:rPr>
        <w:t>synergies</w:t>
      </w:r>
      <w:r w:rsidRPr="0065029A">
        <w:rPr>
          <w:rStyle w:val="StyleUnderline"/>
        </w:rPr>
        <w:t xml:space="preserve">. The </w:t>
      </w:r>
      <w:r w:rsidRPr="00435A64">
        <w:rPr>
          <w:rStyle w:val="Emphasis"/>
          <w:highlight w:val="cyan"/>
        </w:rPr>
        <w:t>governance</w:t>
      </w:r>
      <w:r w:rsidRPr="0065029A">
        <w:rPr>
          <w:rStyle w:val="StyleUnderline"/>
        </w:rPr>
        <w:t xml:space="preserve"> and </w:t>
      </w:r>
      <w:r w:rsidRPr="00435A64">
        <w:rPr>
          <w:rStyle w:val="Emphasis"/>
          <w:highlight w:val="cyan"/>
        </w:rPr>
        <w:t>economic</w:t>
      </w:r>
      <w:r w:rsidRPr="00435A64">
        <w:rPr>
          <w:rStyle w:val="StyleUnderline"/>
          <w:highlight w:val="cyan"/>
        </w:rPr>
        <w:t xml:space="preserve"> aspects of</w:t>
      </w:r>
      <w:r w:rsidRPr="0065029A">
        <w:rPr>
          <w:rStyle w:val="StyleUnderline"/>
        </w:rPr>
        <w:t xml:space="preserve"> </w:t>
      </w:r>
      <w:r w:rsidRPr="00435A64">
        <w:rPr>
          <w:rStyle w:val="Emphasis"/>
          <w:highlight w:val="cyan"/>
        </w:rPr>
        <w:t>degrowth</w:t>
      </w:r>
      <w:r w:rsidRPr="0065029A">
        <w:rPr>
          <w:rStyle w:val="StyleUnderline"/>
        </w:rPr>
        <w:t xml:space="preserve"> are </w:t>
      </w:r>
      <w:r w:rsidRPr="00435A64">
        <w:rPr>
          <w:rStyle w:val="StyleUnderline"/>
          <w:highlight w:val="cyan"/>
        </w:rPr>
        <w:t>localized</w:t>
      </w:r>
      <w:r w:rsidRPr="0065029A">
        <w:rPr>
          <w:rStyle w:val="StyleUnderline"/>
        </w:rPr>
        <w:t xml:space="preserve">. </w:t>
      </w:r>
      <w:r w:rsidRPr="00435A64">
        <w:rPr>
          <w:rStyle w:val="Emphasis"/>
          <w:highlight w:val="cyan"/>
        </w:rPr>
        <w:t>Decentralized</w:t>
      </w:r>
      <w:r w:rsidRPr="0065029A">
        <w:rPr>
          <w:rStyle w:val="StyleUnderline"/>
        </w:rPr>
        <w:t xml:space="preserve"> decision-making </w:t>
      </w:r>
      <w:r w:rsidRPr="00435A64">
        <w:rPr>
          <w:rStyle w:val="StyleUnderline"/>
          <w:highlight w:val="cyan"/>
        </w:rPr>
        <w:t>facilitates</w:t>
      </w:r>
      <w:r w:rsidRPr="0065029A">
        <w:rPr>
          <w:rStyle w:val="StyleUnderline"/>
        </w:rPr>
        <w:t xml:space="preserve"> more </w:t>
      </w:r>
      <w:r w:rsidRPr="00435A64">
        <w:rPr>
          <w:rStyle w:val="Emphasis"/>
          <w:highlight w:val="cyan"/>
        </w:rPr>
        <w:t>direct citizen participation</w:t>
      </w:r>
      <w:r w:rsidRPr="0065029A">
        <w:rPr>
          <w:rStyle w:val="StyleUnderline"/>
        </w:rPr>
        <w:t xml:space="preserve"> </w:t>
      </w:r>
      <w:r w:rsidRPr="00435A64">
        <w:rPr>
          <w:rStyle w:val="StyleUnderline"/>
          <w:highlight w:val="cyan"/>
        </w:rPr>
        <w:t xml:space="preserve">in </w:t>
      </w:r>
      <w:r w:rsidRPr="00435A64">
        <w:rPr>
          <w:rStyle w:val="Emphasis"/>
          <w:highlight w:val="cyan"/>
        </w:rPr>
        <w:t>democratic processes</w:t>
      </w:r>
      <w:r w:rsidRPr="0065029A">
        <w:rPr>
          <w:rStyle w:val="StyleUnderline"/>
        </w:rPr>
        <w:t xml:space="preserve"> while (re)</w:t>
      </w:r>
      <w:r w:rsidRPr="00435A64">
        <w:rPr>
          <w:rStyle w:val="StyleUnderline"/>
          <w:highlight w:val="cyan"/>
        </w:rPr>
        <w:t>localization</w:t>
      </w:r>
      <w:r w:rsidRPr="0065029A">
        <w:rPr>
          <w:rStyle w:val="StyleUnderline"/>
        </w:rPr>
        <w:t xml:space="preserve"> of </w:t>
      </w:r>
      <w:r w:rsidRPr="00435A64">
        <w:rPr>
          <w:rStyle w:val="Emphasis"/>
          <w:highlight w:val="cyan"/>
        </w:rPr>
        <w:t>economies</w:t>
      </w:r>
      <w:r w:rsidRPr="00435A64">
        <w:rPr>
          <w:rStyle w:val="StyleUnderline"/>
          <w:highlight w:val="cyan"/>
        </w:rPr>
        <w:t xml:space="preserve"> re-allocates</w:t>
      </w:r>
      <w:r w:rsidRPr="0065029A">
        <w:rPr>
          <w:rStyle w:val="StyleUnderline"/>
        </w:rPr>
        <w:t xml:space="preserve"> production and </w:t>
      </w:r>
      <w:r w:rsidRPr="00435A64">
        <w:rPr>
          <w:rStyle w:val="Emphasis"/>
          <w:highlight w:val="cyan"/>
        </w:rPr>
        <w:t>distribution of goods</w:t>
      </w:r>
      <w:r w:rsidRPr="0065029A">
        <w:rPr>
          <w:rStyle w:val="StyleUnderline"/>
        </w:rPr>
        <w:t xml:space="preserve"> and services at the local level</w:t>
      </w:r>
      <w:r w:rsidRPr="0065029A">
        <w:rPr>
          <w:sz w:val="16"/>
        </w:rPr>
        <w:t xml:space="preserve"> (Mocca 2020), </w:t>
      </w:r>
      <w:r w:rsidRPr="0065029A">
        <w:rPr>
          <w:rStyle w:val="StyleUnderline"/>
        </w:rPr>
        <w:t xml:space="preserve">localizing not only priorities of people but also </w:t>
      </w:r>
      <w:r w:rsidRPr="00435A64">
        <w:rPr>
          <w:rStyle w:val="Emphasis"/>
        </w:rPr>
        <w:t>environmental impacts</w:t>
      </w:r>
      <w:r w:rsidRPr="0065029A">
        <w:rPr>
          <w:rStyle w:val="StyleUnderline"/>
        </w:rPr>
        <w:t xml:space="preserve">. Such local </w:t>
      </w:r>
      <w:r w:rsidRPr="00435A64">
        <w:rPr>
          <w:rStyle w:val="Emphasis"/>
          <w:highlight w:val="cyan"/>
        </w:rPr>
        <w:t>self-governance</w:t>
      </w:r>
      <w:r w:rsidRPr="0065029A">
        <w:rPr>
          <w:rStyle w:val="StyleUnderline"/>
        </w:rPr>
        <w:t xml:space="preserve"> envisioned </w:t>
      </w:r>
      <w:r w:rsidRPr="00435A64">
        <w:rPr>
          <w:rStyle w:val="StyleUnderline"/>
          <w:highlight w:val="cyan"/>
        </w:rPr>
        <w:t xml:space="preserve">through </w:t>
      </w:r>
      <w:r w:rsidRPr="00435A64">
        <w:rPr>
          <w:rStyle w:val="Emphasis"/>
          <w:highlight w:val="cyan"/>
        </w:rPr>
        <w:t>degrowth</w:t>
      </w:r>
      <w:r w:rsidRPr="00435A64">
        <w:rPr>
          <w:rStyle w:val="StyleUnderline"/>
          <w:highlight w:val="cyan"/>
        </w:rPr>
        <w:t xml:space="preserve"> prioritizes</w:t>
      </w:r>
      <w:r w:rsidRPr="0065029A">
        <w:rPr>
          <w:rStyle w:val="StyleUnderline"/>
        </w:rPr>
        <w:t xml:space="preserve"> and addresses the </w:t>
      </w:r>
      <w:r w:rsidRPr="00435A64">
        <w:rPr>
          <w:rStyle w:val="Emphasis"/>
          <w:highlight w:val="cyan"/>
        </w:rPr>
        <w:t>problems</w:t>
      </w:r>
      <w:r w:rsidRPr="0065029A">
        <w:rPr>
          <w:rStyle w:val="StyleUnderline"/>
        </w:rPr>
        <w:t xml:space="preserve"> and needs of </w:t>
      </w:r>
      <w:r w:rsidRPr="00435A64">
        <w:rPr>
          <w:rStyle w:val="Emphasis"/>
          <w:highlight w:val="cyan"/>
        </w:rPr>
        <w:t>communities</w:t>
      </w:r>
      <w:r w:rsidRPr="0065029A">
        <w:rPr>
          <w:rStyle w:val="StyleUnderline"/>
        </w:rPr>
        <w:t xml:space="preserve"> as necessitated by </w:t>
      </w:r>
      <w:r w:rsidRPr="00435A64">
        <w:rPr>
          <w:rStyle w:val="Emphasis"/>
          <w:highlight w:val="cyan"/>
        </w:rPr>
        <w:t>intersectional positive</w:t>
      </w:r>
      <w:r w:rsidRPr="00435A64">
        <w:rPr>
          <w:rStyle w:val="Emphasis"/>
        </w:rPr>
        <w:t xml:space="preserve"> </w:t>
      </w:r>
      <w:r w:rsidRPr="00435A64">
        <w:rPr>
          <w:rStyle w:val="Emphasis"/>
          <w:highlight w:val="cyan"/>
        </w:rPr>
        <w:t>peace</w:t>
      </w:r>
      <w:r w:rsidRPr="0065029A">
        <w:rPr>
          <w:sz w:val="16"/>
        </w:rPr>
        <w:t>. Though notedly the discussion of feasibility and practicalities of localization requires more study, the theoretical underpinnings are consistent with the focus of intersectional positive peace</w:t>
      </w:r>
      <w:r w:rsidRPr="0065029A">
        <w:rPr>
          <w:rStyle w:val="StyleUnderline"/>
        </w:rPr>
        <w:t xml:space="preserve">. </w:t>
      </w:r>
      <w:r w:rsidRPr="00435A64">
        <w:rPr>
          <w:rStyle w:val="StyleUnderline"/>
        </w:rPr>
        <w:t>Greater</w:t>
      </w:r>
      <w:r w:rsidRPr="0065029A">
        <w:rPr>
          <w:rStyle w:val="StyleUnderline"/>
        </w:rPr>
        <w:t xml:space="preserve"> </w:t>
      </w:r>
      <w:r w:rsidRPr="00435A64">
        <w:rPr>
          <w:rStyle w:val="Emphasis"/>
          <w:highlight w:val="cyan"/>
        </w:rPr>
        <w:t>well-being</w:t>
      </w:r>
      <w:r w:rsidRPr="0065029A">
        <w:rPr>
          <w:rStyle w:val="StyleUnderline"/>
        </w:rPr>
        <w:t xml:space="preserve"> is also </w:t>
      </w:r>
      <w:r w:rsidRPr="00435A64">
        <w:rPr>
          <w:rStyle w:val="StyleUnderline"/>
          <w:highlight w:val="cyan"/>
        </w:rPr>
        <w:t>promoted</w:t>
      </w:r>
      <w:r w:rsidRPr="0065029A">
        <w:rPr>
          <w:rStyle w:val="StyleUnderline"/>
        </w:rPr>
        <w:t xml:space="preserve"> </w:t>
      </w:r>
      <w:r w:rsidRPr="00435A64">
        <w:rPr>
          <w:rStyle w:val="StyleUnderline"/>
          <w:highlight w:val="cyan"/>
        </w:rPr>
        <w:t>by</w:t>
      </w:r>
      <w:r w:rsidRPr="0065029A">
        <w:rPr>
          <w:rStyle w:val="StyleUnderline"/>
        </w:rPr>
        <w:t xml:space="preserve"> both </w:t>
      </w:r>
      <w:r w:rsidRPr="00435A64">
        <w:rPr>
          <w:rStyle w:val="Emphasis"/>
        </w:rPr>
        <w:t>positive peace</w:t>
      </w:r>
      <w:r w:rsidRPr="0065029A">
        <w:rPr>
          <w:rStyle w:val="StyleUnderline"/>
        </w:rPr>
        <w:t xml:space="preserve"> and </w:t>
      </w:r>
      <w:r w:rsidRPr="00435A64">
        <w:rPr>
          <w:rStyle w:val="Emphasis"/>
          <w:highlight w:val="cyan"/>
        </w:rPr>
        <w:t>degrowth</w:t>
      </w:r>
      <w:r w:rsidRPr="0065029A">
        <w:rPr>
          <w:rStyle w:val="StyleUnderline"/>
        </w:rPr>
        <w:t xml:space="preserve">. The </w:t>
      </w:r>
      <w:r w:rsidRPr="00435A64">
        <w:rPr>
          <w:rStyle w:val="StyleUnderline"/>
          <w:highlight w:val="cyan"/>
        </w:rPr>
        <w:t>emphasis</w:t>
      </w:r>
      <w:r w:rsidRPr="0065029A">
        <w:rPr>
          <w:rStyle w:val="StyleUnderline"/>
        </w:rPr>
        <w:t xml:space="preserve"> on egalitarian </w:t>
      </w:r>
      <w:r w:rsidRPr="00435A64">
        <w:rPr>
          <w:rStyle w:val="Emphasis"/>
          <w:highlight w:val="cyan"/>
        </w:rPr>
        <w:t>sharing of resources</w:t>
      </w:r>
      <w:r w:rsidRPr="0065029A">
        <w:rPr>
          <w:rStyle w:val="StyleUnderline"/>
        </w:rPr>
        <w:t xml:space="preserve"> and space </w:t>
      </w:r>
      <w:r w:rsidRPr="00435A64">
        <w:rPr>
          <w:rStyle w:val="StyleUnderline"/>
          <w:highlight w:val="cyan"/>
        </w:rPr>
        <w:t xml:space="preserve">in </w:t>
      </w:r>
      <w:r w:rsidRPr="00435A64">
        <w:rPr>
          <w:rStyle w:val="Emphasis"/>
          <w:highlight w:val="cyan"/>
        </w:rPr>
        <w:t>degrowth</w:t>
      </w:r>
      <w:r w:rsidRPr="0065029A">
        <w:rPr>
          <w:rStyle w:val="StyleUnderline"/>
        </w:rPr>
        <w:t xml:space="preserve"> speaks to realizing a “</w:t>
      </w:r>
      <w:r w:rsidRPr="00435A64">
        <w:rPr>
          <w:rStyle w:val="Emphasis"/>
        </w:rPr>
        <w:t>good life</w:t>
      </w:r>
      <w:r w:rsidRPr="0065029A">
        <w:rPr>
          <w:rStyle w:val="StyleUnderline"/>
        </w:rPr>
        <w:t xml:space="preserve">” through </w:t>
      </w:r>
      <w:r w:rsidRPr="00435A64">
        <w:rPr>
          <w:rStyle w:val="StyleUnderline"/>
          <w:highlight w:val="cyan"/>
        </w:rPr>
        <w:t>enabl</w:t>
      </w:r>
      <w:r w:rsidRPr="0065029A">
        <w:rPr>
          <w:rStyle w:val="StyleUnderline"/>
        </w:rPr>
        <w:t xml:space="preserve">ing people to </w:t>
      </w:r>
      <w:r w:rsidRPr="00435A64">
        <w:rPr>
          <w:rStyle w:val="StyleUnderline"/>
          <w:highlight w:val="cyan"/>
        </w:rPr>
        <w:t>meet</w:t>
      </w:r>
      <w:r w:rsidRPr="0065029A">
        <w:rPr>
          <w:rStyle w:val="StyleUnderline"/>
        </w:rPr>
        <w:t xml:space="preserve"> their </w:t>
      </w:r>
      <w:r w:rsidRPr="00435A64">
        <w:rPr>
          <w:rStyle w:val="StyleUnderline"/>
          <w:highlight w:val="cyan"/>
        </w:rPr>
        <w:t>basic needs</w:t>
      </w:r>
      <w:r w:rsidRPr="0065029A">
        <w:rPr>
          <w:rStyle w:val="StyleUnderline"/>
        </w:rPr>
        <w:t xml:space="preserve">. </w:t>
      </w:r>
      <w:r w:rsidRPr="00435A64">
        <w:rPr>
          <w:rStyle w:val="Emphasis"/>
        </w:rPr>
        <w:t>Positive peace</w:t>
      </w:r>
      <w:r w:rsidRPr="0065029A">
        <w:rPr>
          <w:rStyle w:val="StyleUnderline"/>
        </w:rPr>
        <w:t xml:space="preserve"> specifies the negation of structural violence, such that </w:t>
      </w:r>
      <w:r w:rsidRPr="0065029A">
        <w:rPr>
          <w:rStyle w:val="StyleUnderline"/>
        </w:rPr>
        <w:lastRenderedPageBreak/>
        <w:t xml:space="preserve">people have more </w:t>
      </w:r>
      <w:r w:rsidRPr="00435A64">
        <w:rPr>
          <w:rStyle w:val="Emphasis"/>
          <w:highlight w:val="cyan"/>
        </w:rPr>
        <w:t>equal access</w:t>
      </w:r>
      <w:r w:rsidRPr="0065029A">
        <w:rPr>
          <w:rStyle w:val="StyleUnderline"/>
        </w:rPr>
        <w:t xml:space="preserve"> to </w:t>
      </w:r>
      <w:r w:rsidRPr="00435A64">
        <w:rPr>
          <w:rStyle w:val="Emphasis"/>
          <w:highlight w:val="cyan"/>
        </w:rPr>
        <w:t>power</w:t>
      </w:r>
      <w:r w:rsidRPr="00435A64">
        <w:rPr>
          <w:rStyle w:val="Emphasis"/>
        </w:rPr>
        <w:t xml:space="preserve"> </w:t>
      </w:r>
      <w:r w:rsidRPr="00435A64">
        <w:rPr>
          <w:rStyle w:val="StyleUnderline"/>
        </w:rPr>
        <w:t>and</w:t>
      </w:r>
      <w:r w:rsidRPr="00435A64">
        <w:rPr>
          <w:rStyle w:val="Emphasis"/>
        </w:rPr>
        <w:t xml:space="preserve"> </w:t>
      </w:r>
      <w:r w:rsidRPr="00435A64">
        <w:rPr>
          <w:rStyle w:val="Emphasis"/>
          <w:highlight w:val="cyan"/>
        </w:rPr>
        <w:t>resources</w:t>
      </w:r>
      <w:r w:rsidRPr="0065029A">
        <w:rPr>
          <w:rStyle w:val="StyleUnderline"/>
        </w:rPr>
        <w:t xml:space="preserve">. These components </w:t>
      </w:r>
      <w:r w:rsidRPr="00435A64">
        <w:rPr>
          <w:rStyle w:val="Emphasis"/>
        </w:rPr>
        <w:t>contribute</w:t>
      </w:r>
      <w:r w:rsidRPr="0065029A">
        <w:rPr>
          <w:rStyle w:val="StyleUnderline"/>
        </w:rPr>
        <w:t xml:space="preserve"> to fostering </w:t>
      </w:r>
      <w:r w:rsidRPr="00435A64">
        <w:rPr>
          <w:rStyle w:val="Emphasis"/>
        </w:rPr>
        <w:t>greater well-being</w:t>
      </w:r>
      <w:r w:rsidRPr="0065029A">
        <w:rPr>
          <w:rStyle w:val="StyleUnderline"/>
        </w:rPr>
        <w:t>.</w:t>
      </w:r>
    </w:p>
    <w:p w14:paraId="62B8D98E" w14:textId="3BFB79B9" w:rsidR="00FE10B0" w:rsidRDefault="00FE10B0" w:rsidP="00B8596E">
      <w:pPr>
        <w:rPr>
          <w:sz w:val="16"/>
        </w:rPr>
      </w:pPr>
      <w:r w:rsidRPr="0065029A">
        <w:rPr>
          <w:sz w:val="16"/>
        </w:rPr>
        <w:t>This framework reframes resilience for studying the peace–climate nexus within a particular context; although it may have general theoretical application, this framework is designed in the context of the Global North. Within this context, climate resilient peace and degrowth have been conceptualized primarily at a local level. As a process toward equal access to and distribution of power and resources, the peace concept applies to all people in communities both during and beyond times of armed conflict. Climate change, likewise, will impact all people in all parts of the globe. Meanwhile, degrowth is thus far rarely intended as a universal approach. It rather targets high-consumption and highly industrialized societies of the Global North, although some crucial aspects of degrowth parallel movements and ideas found in other parts of the world (Martínez-Alier 2012; Kothari et al. 2014). While the overarching goals for climate resilient peace presented in this paper may find resonance beyond the Global North, there may be varied pathways in different contexts, for example in emerging economies or in conflict-affected communities. That is, although in theory this framework may have broader relevance, pathways for balancing peace and environmental aspects may vary. Such dynamics present opportunities for further research, including, for example, the impacts localized action would have at international levels.</w:t>
      </w:r>
    </w:p>
    <w:p w14:paraId="24EDB6A8" w14:textId="19EE23F4" w:rsidR="00875E8F" w:rsidRDefault="00FE10B0" w:rsidP="00EC73C5">
      <w:pPr>
        <w:pStyle w:val="Heading3"/>
      </w:pPr>
      <w:r>
        <w:lastRenderedPageBreak/>
        <w:t>Space Col---Impossible</w:t>
      </w:r>
      <w:r w:rsidR="00875E8F">
        <w:t>---2NC</w:t>
      </w:r>
    </w:p>
    <w:p w14:paraId="60B16776" w14:textId="77777777" w:rsidR="00875E8F" w:rsidRDefault="00875E8F" w:rsidP="00875E8F">
      <w:pPr>
        <w:pStyle w:val="Heading4"/>
      </w:pPr>
      <w:r w:rsidRPr="00A54E68">
        <w:t xml:space="preserve">Space col is </w:t>
      </w:r>
      <w:r w:rsidRPr="00875E8F">
        <w:rPr>
          <w:u w:val="single"/>
        </w:rPr>
        <w:t>impossible</w:t>
      </w:r>
      <w:r>
        <w:t>.</w:t>
      </w:r>
    </w:p>
    <w:p w14:paraId="10DAFE93" w14:textId="77777777" w:rsidR="00875E8F" w:rsidRPr="008E445F" w:rsidRDefault="00875E8F" w:rsidP="00875E8F">
      <w:r>
        <w:t xml:space="preserve">Sarah </w:t>
      </w:r>
      <w:r w:rsidRPr="008E445F">
        <w:rPr>
          <w:rStyle w:val="Style13ptBold"/>
        </w:rPr>
        <w:t>Scoles 23</w:t>
      </w:r>
      <w:r>
        <w:t>. A</w:t>
      </w:r>
      <w:r w:rsidRPr="008E445F">
        <w:t xml:space="preserve"> Colorado-based science journalist, a contributing editor at Scientific American and Popular Science and a senior contributor at Undark. Her newest book is Countdown: The Blinding Future of Nuclear Weapons</w:t>
      </w:r>
      <w:r>
        <w:t>. “</w:t>
      </w:r>
      <w:r w:rsidRPr="008E445F">
        <w:t>Why We’ll Never Live in Space</w:t>
      </w:r>
      <w:r>
        <w:t xml:space="preserve">.” Scientific American. 10/1/23. </w:t>
      </w:r>
      <w:r w:rsidRPr="008E445F">
        <w:t>https://www.scientificamerican.com/article/why-well-never-live-in-space/#:~:text=The%20cancer%20risk%20from%20cosmic,spending%20big%20money%20on%20it.</w:t>
      </w:r>
    </w:p>
    <w:p w14:paraId="3C6505AD" w14:textId="77777777" w:rsidR="00875E8F" w:rsidRPr="00875E8F" w:rsidRDefault="00875E8F" w:rsidP="00875E8F">
      <w:pPr>
        <w:rPr>
          <w:sz w:val="14"/>
        </w:rPr>
      </w:pPr>
      <w:r w:rsidRPr="00FE549B">
        <w:rPr>
          <w:rStyle w:val="StyleUnderline"/>
        </w:rPr>
        <w:t xml:space="preserve">Humans evolved for and adapted to conditions on Earth. </w:t>
      </w:r>
      <w:r w:rsidRPr="00EA0078">
        <w:rPr>
          <w:rStyle w:val="Emphasis"/>
        </w:rPr>
        <w:t xml:space="preserve">Move us </w:t>
      </w:r>
      <w:r w:rsidRPr="00EA0078">
        <w:rPr>
          <w:rStyle w:val="Emphasis"/>
          <w:highlight w:val="cyan"/>
        </w:rPr>
        <w:t>off our planet</w:t>
      </w:r>
      <w:r w:rsidRPr="00EA0078">
        <w:rPr>
          <w:rStyle w:val="Emphasis"/>
        </w:rPr>
        <w:t xml:space="preserve">, and </w:t>
      </w:r>
      <w:r w:rsidRPr="00EA0078">
        <w:rPr>
          <w:rStyle w:val="Emphasis"/>
          <w:highlight w:val="cyan"/>
        </w:rPr>
        <w:t>we</w:t>
      </w:r>
      <w:r w:rsidRPr="00EA0078">
        <w:rPr>
          <w:rStyle w:val="Emphasis"/>
        </w:rPr>
        <w:t xml:space="preserve"> start to </w:t>
      </w:r>
      <w:r w:rsidRPr="00EA0078">
        <w:rPr>
          <w:rStyle w:val="Emphasis"/>
          <w:highlight w:val="cyan"/>
        </w:rPr>
        <w:t>fail</w:t>
      </w:r>
      <w:r w:rsidRPr="00EA0078">
        <w:rPr>
          <w:rStyle w:val="Emphasis"/>
        </w:rPr>
        <w:t>—</w:t>
      </w:r>
      <w:r w:rsidRPr="00EA0078">
        <w:rPr>
          <w:rStyle w:val="Emphasis"/>
          <w:highlight w:val="cyan"/>
        </w:rPr>
        <w:t>physically and psychologically</w:t>
      </w:r>
      <w:r w:rsidRPr="00EA0078">
        <w:rPr>
          <w:rStyle w:val="Emphasis"/>
        </w:rPr>
        <w:t>.</w:t>
      </w:r>
      <w:r w:rsidRPr="00FE549B">
        <w:rPr>
          <w:rStyle w:val="StyleUnderline"/>
        </w:rPr>
        <w:t xml:space="preserve"> The cancer risk from cosmic rays and the problems that human bodies experience in microgravity could be deal-breakers on their own. Moreover, there may not be a viable economic case f</w:t>
      </w:r>
      <w:r w:rsidRPr="00875E8F">
        <w:rPr>
          <w:sz w:val="14"/>
        </w:rPr>
        <w:t>or sustaining a presence on another world. Historically, there hasn't been much public support for spending big money on it. Endeavors toward interplanetary colonization also bring up thorny ethical issues that most space optimists haven't fully grappled with.</w:t>
      </w:r>
    </w:p>
    <w:p w14:paraId="0A978123" w14:textId="77777777" w:rsidR="00875E8F" w:rsidRPr="00875E8F" w:rsidRDefault="00875E8F" w:rsidP="00875E8F">
      <w:pPr>
        <w:rPr>
          <w:sz w:val="14"/>
        </w:rPr>
      </w:pPr>
      <w:r w:rsidRPr="00875E8F">
        <w:rPr>
          <w:sz w:val="14"/>
        </w:rPr>
        <w:t xml:space="preserve">At this year's Analog Astronaut Conference, none of these problems seemed unsolvable. Scientists and space enthusiasts were gathered at </w:t>
      </w:r>
      <w:r w:rsidRPr="00EA0078">
        <w:rPr>
          <w:rStyle w:val="Emphasis"/>
          <w:highlight w:val="cyan"/>
        </w:rPr>
        <w:t>Biosphere 2</w:t>
      </w:r>
      <w:r w:rsidRPr="00EA0078">
        <w:rPr>
          <w:rStyle w:val="Emphasis"/>
        </w:rPr>
        <w:t>,</w:t>
      </w:r>
      <w:r w:rsidRPr="00FE549B">
        <w:rPr>
          <w:rStyle w:val="StyleUnderline"/>
        </w:rPr>
        <w:t xml:space="preserve"> a miniature Earth</w:t>
      </w:r>
      <w:r w:rsidRPr="00875E8F">
        <w:rPr>
          <w:sz w:val="14"/>
        </w:rPr>
        <w:t xml:space="preserve"> near Tucson, Ariz., which researchers had built partly to </w:t>
      </w:r>
      <w:r w:rsidRPr="00FE549B">
        <w:rPr>
          <w:rStyle w:val="StyleUnderline"/>
          <w:highlight w:val="cyan"/>
        </w:rPr>
        <w:t>simulate a space outpost</w:t>
      </w:r>
      <w:r w:rsidRPr="00875E8F">
        <w:rPr>
          <w:sz w:val="14"/>
        </w:rPr>
        <w:t>. Amid this crowd, the conclusion seemed foregone: living in space is humans' destiny, an inevitable goal that we must reach toward.</w:t>
      </w:r>
    </w:p>
    <w:p w14:paraId="7141D389" w14:textId="77777777" w:rsidR="00875E8F" w:rsidRPr="00875E8F" w:rsidRDefault="00875E8F" w:rsidP="00875E8F">
      <w:pPr>
        <w:rPr>
          <w:sz w:val="14"/>
        </w:rPr>
      </w:pPr>
      <w:r w:rsidRPr="00875E8F">
        <w:rPr>
          <w:sz w:val="14"/>
        </w:rPr>
        <w:t>The conference attendees know it's a big dream. But their general outlook was summed up by Phil Hawes, chief architect for Biosphere 2, who gave the opening talk at the meeting. He recited a toast made by the first team to camp out here decades ago: “Here's to throwing your heart out in front of you and running to catch up with it.”</w:t>
      </w:r>
    </w:p>
    <w:p w14:paraId="055D14FA" w14:textId="77777777" w:rsidR="00875E8F" w:rsidRPr="00875E8F" w:rsidRDefault="00875E8F" w:rsidP="00875E8F">
      <w:pPr>
        <w:rPr>
          <w:sz w:val="14"/>
        </w:rPr>
      </w:pPr>
      <w:r w:rsidRPr="00875E8F">
        <w:rPr>
          <w:sz w:val="14"/>
        </w:rPr>
        <w:t>The question remains as to whether we can—and will—ever run fast enough.</w:t>
      </w:r>
    </w:p>
    <w:p w14:paraId="5EFA6501" w14:textId="77777777" w:rsidR="00875E8F" w:rsidRPr="00FE549B" w:rsidRDefault="00875E8F" w:rsidP="00875E8F">
      <w:pPr>
        <w:rPr>
          <w:rStyle w:val="StyleUnderline"/>
        </w:rPr>
      </w:pPr>
      <w:r w:rsidRPr="00875E8F">
        <w:rPr>
          <w:sz w:val="14"/>
        </w:rPr>
        <w:t xml:space="preserve">In 1991 eight people entered Biosphere 2 and lived inside for two years. This strange facility is a 3.14-acre oasis where scientists have re-created different terrestrial environments—not unlike an overgrown botanical garden. There's an ocean, mangrove wetlands, a tropical rainforest, a savanna </w:t>
      </w:r>
      <w:proofErr w:type="gramStart"/>
      <w:r w:rsidRPr="00875E8F">
        <w:rPr>
          <w:sz w:val="14"/>
        </w:rPr>
        <w:t>grassland</w:t>
      </w:r>
      <w:proofErr w:type="gramEnd"/>
      <w:r w:rsidRPr="00875E8F">
        <w:rPr>
          <w:sz w:val="14"/>
        </w:rPr>
        <w:t xml:space="preserve"> and a fog desert, all set apart from the rest of the planet they're mimicking. One goal, alongside learning about ecology and Earth itself, was to learn about how humans might someday live in space, where they would have to create a self-contained and self-sustaining place for themselves. Biosphere 2, located on Biosphere 1 (Earth), was practice. </w:t>
      </w:r>
      <w:r w:rsidRPr="00FE549B">
        <w:rPr>
          <w:rStyle w:val="StyleUnderline"/>
          <w:highlight w:val="cyan"/>
        </w:rPr>
        <w:t>The practice</w:t>
      </w:r>
      <w:r w:rsidRPr="00FE549B">
        <w:rPr>
          <w:rStyle w:val="StyleUnderline"/>
        </w:rPr>
        <w:t xml:space="preserve">, though, </w:t>
      </w:r>
      <w:r w:rsidRPr="00FE549B">
        <w:rPr>
          <w:rStyle w:val="StyleUnderline"/>
          <w:highlight w:val="cyan"/>
        </w:rPr>
        <w:t>didn't</w:t>
      </w:r>
      <w:r w:rsidRPr="00FE549B">
        <w:rPr>
          <w:rStyle w:val="StyleUnderline"/>
        </w:rPr>
        <w:t xml:space="preserve"> quite </w:t>
      </w:r>
      <w:r w:rsidRPr="00FE549B">
        <w:rPr>
          <w:rStyle w:val="StyleUnderline"/>
          <w:highlight w:val="cyan"/>
        </w:rPr>
        <w:t>work</w:t>
      </w:r>
      <w:r w:rsidRPr="00FE549B">
        <w:rPr>
          <w:rStyle w:val="StyleUnderline"/>
        </w:rPr>
        <w:t xml:space="preserve"> out. The encapsulated </w:t>
      </w:r>
      <w:r w:rsidRPr="00EA0078">
        <w:rPr>
          <w:rStyle w:val="Emphasis"/>
          <w:highlight w:val="cyan"/>
        </w:rPr>
        <w:t xml:space="preserve">environment didn't produce enough oxygen, </w:t>
      </w:r>
      <w:proofErr w:type="gramStart"/>
      <w:r w:rsidRPr="00EA0078">
        <w:rPr>
          <w:rStyle w:val="Emphasis"/>
          <w:highlight w:val="cyan"/>
        </w:rPr>
        <w:t>water</w:t>
      </w:r>
      <w:proofErr w:type="gramEnd"/>
      <w:r w:rsidRPr="00EA0078">
        <w:rPr>
          <w:rStyle w:val="Emphasis"/>
          <w:highlight w:val="cyan"/>
        </w:rPr>
        <w:t xml:space="preserve"> or food</w:t>
      </w:r>
      <w:r w:rsidRPr="00FE549B">
        <w:rPr>
          <w:rStyle w:val="StyleUnderline"/>
        </w:rPr>
        <w:t xml:space="preserve"> for the inhabitants</w:t>
      </w:r>
      <w:r w:rsidRPr="00875E8F">
        <w:rPr>
          <w:sz w:val="14"/>
        </w:rPr>
        <w:t xml:space="preserve">—a set of problems that, of course, future moon or Mars dwellers could also encounter. </w:t>
      </w:r>
      <w:r w:rsidRPr="00FE549B">
        <w:rPr>
          <w:rStyle w:val="StyleUnderline"/>
        </w:rPr>
        <w:t xml:space="preserve">The first </w:t>
      </w:r>
      <w:r w:rsidRPr="00FE549B">
        <w:rPr>
          <w:rStyle w:val="StyleUnderline"/>
          <w:highlight w:val="cyan"/>
        </w:rPr>
        <w:t>mission</w:t>
      </w:r>
      <w:r w:rsidRPr="00FE549B">
        <w:rPr>
          <w:rStyle w:val="StyleUnderline"/>
        </w:rPr>
        <w:t xml:space="preserve"> and a second one a few years later were also </w:t>
      </w:r>
      <w:r w:rsidRPr="00EA0078">
        <w:rPr>
          <w:rStyle w:val="Emphasis"/>
          <w:highlight w:val="cyan"/>
        </w:rPr>
        <w:t xml:space="preserve">disrupted by </w:t>
      </w:r>
      <w:r w:rsidRPr="00EA0078">
        <w:rPr>
          <w:rStyle w:val="Emphasis"/>
        </w:rPr>
        <w:t xml:space="preserve">interpersonal </w:t>
      </w:r>
      <w:r w:rsidRPr="00EA0078">
        <w:rPr>
          <w:rStyle w:val="Emphasis"/>
          <w:highlight w:val="cyan"/>
        </w:rPr>
        <w:t>conflicts</w:t>
      </w:r>
      <w:r w:rsidRPr="00EA0078">
        <w:rPr>
          <w:rStyle w:val="Emphasis"/>
        </w:rPr>
        <w:t xml:space="preserve"> </w:t>
      </w:r>
      <w:r w:rsidRPr="00EA0078">
        <w:rPr>
          <w:rStyle w:val="Emphasis"/>
          <w:highlight w:val="cyan"/>
        </w:rPr>
        <w:t>and psychological problems</w:t>
      </w:r>
      <w:r w:rsidRPr="00EA0078">
        <w:rPr>
          <w:rStyle w:val="Emphasis"/>
        </w:rPr>
        <w:t xml:space="preserve"> a</w:t>
      </w:r>
      <w:r w:rsidRPr="00FE549B">
        <w:rPr>
          <w:rStyle w:val="StyleUnderline"/>
        </w:rPr>
        <w:t>mong the residents.</w:t>
      </w:r>
    </w:p>
    <w:p w14:paraId="4701BB51" w14:textId="77777777" w:rsidR="00875E8F" w:rsidRPr="00875E8F" w:rsidRDefault="00875E8F" w:rsidP="00875E8F">
      <w:pPr>
        <w:rPr>
          <w:sz w:val="14"/>
        </w:rPr>
      </w:pPr>
      <w:r w:rsidRPr="00875E8F">
        <w:rPr>
          <w:sz w:val="14"/>
        </w:rPr>
        <w:t xml:space="preserve">Today the people who participate in projects like Biosphere 2—simulating some aspect of long-term space travel while remaining firmly on Earth—are called analog astronauts. And although it's a niche pursuit, it's also popular: There are analog astronaut facilities in places such as Utah, Hawaii, </w:t>
      </w:r>
      <w:proofErr w:type="gramStart"/>
      <w:r w:rsidRPr="00875E8F">
        <w:rPr>
          <w:sz w:val="14"/>
        </w:rPr>
        <w:t>Texas</w:t>
      </w:r>
      <w:proofErr w:type="gramEnd"/>
      <w:r w:rsidRPr="00875E8F">
        <w:rPr>
          <w:sz w:val="14"/>
        </w:rPr>
        <w:t xml:space="preserve"> and Antarctica. People are building or planning them in Oman, </w:t>
      </w:r>
      <w:proofErr w:type="gramStart"/>
      <w:r w:rsidRPr="00875E8F">
        <w:rPr>
          <w:sz w:val="14"/>
        </w:rPr>
        <w:t>Kenya</w:t>
      </w:r>
      <w:proofErr w:type="gramEnd"/>
      <w:r w:rsidRPr="00875E8F">
        <w:rPr>
          <w:sz w:val="14"/>
        </w:rPr>
        <w:t xml:space="preserve"> and Israel. And they all share the goal of learning how to live off Earth while on Earth.</w:t>
      </w:r>
    </w:p>
    <w:p w14:paraId="287BF81B" w14:textId="77777777" w:rsidR="00875E8F" w:rsidRPr="00875E8F" w:rsidRDefault="00875E8F" w:rsidP="00875E8F">
      <w:pPr>
        <w:rPr>
          <w:sz w:val="14"/>
        </w:rPr>
      </w:pPr>
      <w:r w:rsidRPr="00875E8F">
        <w:rPr>
          <w:sz w:val="14"/>
        </w:rPr>
        <w:t xml:space="preserve">The people who are mingling on Biosphere's patio, where the desert sunset casts a pink light on the habitat's glass exterior, are part of that analog world. Some of them have participated in simulation projects or have built their own analog astronaut facilities; others are just </w:t>
      </w:r>
      <w:proofErr w:type="gramStart"/>
      <w:r w:rsidRPr="00875E8F">
        <w:rPr>
          <w:sz w:val="14"/>
        </w:rPr>
        <w:t>analog-curious</w:t>
      </w:r>
      <w:proofErr w:type="gramEnd"/>
      <w:r w:rsidRPr="00875E8F">
        <w:rPr>
          <w:sz w:val="14"/>
        </w:rPr>
        <w:t xml:space="preserve">. They are astronomers, geologists, former military personnel, mail carriers, medical professionals, FedEx employees, musicians, artists, analysts, </w:t>
      </w:r>
      <w:proofErr w:type="gramStart"/>
      <w:r w:rsidRPr="00875E8F">
        <w:rPr>
          <w:sz w:val="14"/>
        </w:rPr>
        <w:t>lawyers</w:t>
      </w:r>
      <w:proofErr w:type="gramEnd"/>
      <w:r w:rsidRPr="00875E8F">
        <w:rPr>
          <w:sz w:val="14"/>
        </w:rPr>
        <w:t xml:space="preserve"> and the owner of the Tetris Company. On this night many have donned Star Wars costumes. As the sun goes down, they watch the rising moon, where many here would like to see humans settle.</w:t>
      </w:r>
    </w:p>
    <w:p w14:paraId="36E9E9F1" w14:textId="77777777" w:rsidR="00875E8F" w:rsidRPr="00875E8F" w:rsidRDefault="00875E8F" w:rsidP="00875E8F">
      <w:pPr>
        <w:rPr>
          <w:sz w:val="14"/>
        </w:rPr>
      </w:pPr>
      <w:r w:rsidRPr="00EA0078">
        <w:rPr>
          <w:rStyle w:val="Emphasis"/>
          <w:highlight w:val="cyan"/>
        </w:rPr>
        <w:t>Human</w:t>
      </w:r>
      <w:r w:rsidRPr="00EA0078">
        <w:rPr>
          <w:rStyle w:val="Emphasis"/>
        </w:rPr>
        <w:t xml:space="preserve"> bodies really </w:t>
      </w:r>
      <w:r w:rsidRPr="00EA0078">
        <w:rPr>
          <w:rStyle w:val="Emphasis"/>
          <w:highlight w:val="cyan"/>
        </w:rPr>
        <w:t xml:space="preserve">can't handle space. Spaceflight damages DNA, </w:t>
      </w:r>
      <w:r w:rsidRPr="00FE549B">
        <w:rPr>
          <w:rStyle w:val="StyleUnderline"/>
        </w:rPr>
        <w:t>changes the microbiome, disrupts circadian rhythms, impairs vision, increases the risk of cancer, causes muscle and bone loss, inhibits the immune system, weakens the heart, and shifts fluids toward the head, which may be pathological for the brain over the long term</w:t>
      </w:r>
      <w:r w:rsidRPr="00875E8F">
        <w:rPr>
          <w:sz w:val="14"/>
        </w:rPr>
        <w:t>—among other things.</w:t>
      </w:r>
    </w:p>
    <w:p w14:paraId="46C09CFD" w14:textId="77777777" w:rsidR="00875E8F" w:rsidRPr="00875E8F" w:rsidRDefault="00875E8F" w:rsidP="00875E8F">
      <w:pPr>
        <w:rPr>
          <w:sz w:val="14"/>
        </w:rPr>
      </w:pPr>
      <w:r w:rsidRPr="00875E8F">
        <w:rPr>
          <w:sz w:val="14"/>
        </w:rPr>
        <w:t xml:space="preserve">At the University of California, San Francisco, medical researcher Sonja Schrepfer has dug into two of the conditions that afflict space explorers. Her research, using mice floating within the International Space Station, has revealed that </w:t>
      </w:r>
      <w:r w:rsidRPr="00FE549B">
        <w:rPr>
          <w:rStyle w:val="StyleUnderline"/>
          <w:highlight w:val="cyan"/>
        </w:rPr>
        <w:t>blood vessels</w:t>
      </w:r>
      <w:r w:rsidRPr="00FE549B">
        <w:rPr>
          <w:rStyle w:val="StyleUnderline"/>
        </w:rPr>
        <w:t xml:space="preserve"> leading to </w:t>
      </w:r>
      <w:r w:rsidRPr="00FE549B">
        <w:rPr>
          <w:rStyle w:val="StyleUnderline"/>
        </w:rPr>
        <w:lastRenderedPageBreak/>
        <w:t xml:space="preserve">the brain </w:t>
      </w:r>
      <w:r w:rsidRPr="00FE549B">
        <w:rPr>
          <w:rStyle w:val="StyleUnderline"/>
          <w:highlight w:val="cyan"/>
        </w:rPr>
        <w:t>get stiffer in microgravity</w:t>
      </w:r>
      <w:r w:rsidRPr="00875E8F">
        <w:rPr>
          <w:sz w:val="14"/>
        </w:rPr>
        <w:t xml:space="preserve">. It's part of why today's </w:t>
      </w:r>
      <w:r w:rsidRPr="00EA0078">
        <w:rPr>
          <w:rStyle w:val="Emphasis"/>
        </w:rPr>
        <w:t>astronauts can't simply walk out</w:t>
      </w:r>
      <w:r w:rsidRPr="00FE549B">
        <w:rPr>
          <w:rStyle w:val="StyleUnderline"/>
        </w:rPr>
        <w:t xml:space="preserve"> of their capsules once they return to Earth, and it </w:t>
      </w:r>
      <w:r w:rsidRPr="00EA0078">
        <w:rPr>
          <w:rStyle w:val="Emphasis"/>
        </w:rPr>
        <w:t>would play out the same way on Mars</w:t>
      </w:r>
      <w:r w:rsidRPr="00875E8F">
        <w:rPr>
          <w:sz w:val="14"/>
        </w:rPr>
        <w:t xml:space="preserve">—where there's no one to wheel them to their new habitat on arrival. Schrepfer and her colleagues did, however, uncover a molecular pathway that might prevent those cardiovascular changes. “But now the question I try to understand is, </w:t>
      </w:r>
      <w:proofErr w:type="gramStart"/>
      <w:r w:rsidRPr="00875E8F">
        <w:rPr>
          <w:sz w:val="14"/>
        </w:rPr>
        <w:t>Do</w:t>
      </w:r>
      <w:proofErr w:type="gramEnd"/>
      <w:r w:rsidRPr="00875E8F">
        <w:rPr>
          <w:sz w:val="14"/>
        </w:rPr>
        <w:t xml:space="preserve"> we want that?” she says. Maybe the vessels' stiffening is a protective mechanism, Schrepfer suggests, and limbering them up might cause other problems.</w:t>
      </w:r>
    </w:p>
    <w:p w14:paraId="665378F7" w14:textId="77777777" w:rsidR="00875E8F" w:rsidRPr="00875E8F" w:rsidRDefault="00875E8F" w:rsidP="00875E8F">
      <w:pPr>
        <w:rPr>
          <w:sz w:val="14"/>
        </w:rPr>
      </w:pPr>
      <w:r w:rsidRPr="00875E8F">
        <w:rPr>
          <w:sz w:val="14"/>
        </w:rPr>
        <w:t xml:space="preserve">She also wants to figure out how to help </w:t>
      </w:r>
      <w:r w:rsidRPr="00EA0078">
        <w:rPr>
          <w:rStyle w:val="Emphasis"/>
          <w:highlight w:val="cyan"/>
        </w:rPr>
        <w:t>astronauts'</w:t>
      </w:r>
      <w:r w:rsidRPr="00EA0078">
        <w:rPr>
          <w:rStyle w:val="Emphasis"/>
        </w:rPr>
        <w:t xml:space="preserve"> faltering </w:t>
      </w:r>
      <w:r w:rsidRPr="00EA0078">
        <w:rPr>
          <w:rStyle w:val="Emphasis"/>
          <w:highlight w:val="cyan"/>
        </w:rPr>
        <w:t>immune systems</w:t>
      </w:r>
      <w:r w:rsidRPr="00875E8F">
        <w:rPr>
          <w:sz w:val="14"/>
        </w:rPr>
        <w:t xml:space="preserve">, which </w:t>
      </w:r>
      <w:r w:rsidRPr="00FE549B">
        <w:rPr>
          <w:rStyle w:val="StyleUnderline"/>
        </w:rPr>
        <w:t xml:space="preserve">look older and </w:t>
      </w:r>
      <w:r w:rsidRPr="00EA0078">
        <w:rPr>
          <w:rStyle w:val="Emphasis"/>
          <w:highlight w:val="cyan"/>
        </w:rPr>
        <w:t xml:space="preserve">have a harder time repairing </w:t>
      </w:r>
      <w:r w:rsidRPr="00EA0078">
        <w:rPr>
          <w:rStyle w:val="Emphasis"/>
        </w:rPr>
        <w:t xml:space="preserve">tissue </w:t>
      </w:r>
      <w:r w:rsidRPr="00EA0078">
        <w:rPr>
          <w:rStyle w:val="Emphasis"/>
          <w:highlight w:val="cyan"/>
        </w:rPr>
        <w:t>damage</w:t>
      </w:r>
      <w:r w:rsidRPr="00EA0078">
        <w:rPr>
          <w:rStyle w:val="Emphasis"/>
        </w:rPr>
        <w:t xml:space="preserve"> than they should after spending time in space. </w:t>
      </w:r>
      <w:r w:rsidRPr="00FE549B">
        <w:rPr>
          <w:rStyle w:val="StyleUnderline"/>
        </w:rPr>
        <w:t>“The immune system is aging quite fast in microgravity</w:t>
      </w:r>
      <w:r w:rsidRPr="00875E8F">
        <w:rPr>
          <w:sz w:val="14"/>
        </w:rPr>
        <w:t>,” Schrepfer says. She sends biological samples from young, healthy people on Earth up to orbit on tissue chips and tracks how they degrade.</w:t>
      </w:r>
    </w:p>
    <w:p w14:paraId="2B547A84" w14:textId="77777777" w:rsidR="00875E8F" w:rsidRPr="00875E8F" w:rsidRDefault="00875E8F" w:rsidP="00875E8F">
      <w:pPr>
        <w:rPr>
          <w:sz w:val="14"/>
        </w:rPr>
      </w:pPr>
      <w:r w:rsidRPr="00FE549B">
        <w:rPr>
          <w:rStyle w:val="StyleUnderline"/>
        </w:rPr>
        <w:t>Vision and bone problems are also among the more serious side effects.</w:t>
      </w:r>
      <w:r w:rsidRPr="00875E8F">
        <w:rPr>
          <w:sz w:val="14"/>
        </w:rPr>
        <w:t xml:space="preserve"> When astronauts spend a month or more in space, their eyeballs flatten, </w:t>
      </w:r>
      <w:r w:rsidRPr="00FE549B">
        <w:rPr>
          <w:rStyle w:val="StyleUnderline"/>
        </w:rPr>
        <w:t xml:space="preserve">one aspect of a condition called </w:t>
      </w:r>
      <w:r w:rsidRPr="00FE549B">
        <w:rPr>
          <w:rStyle w:val="StyleUnderline"/>
          <w:highlight w:val="cyan"/>
        </w:rPr>
        <w:t>spaceflight</w:t>
      </w:r>
      <w:r w:rsidRPr="00FE549B">
        <w:rPr>
          <w:rStyle w:val="StyleUnderline"/>
        </w:rPr>
        <w:t xml:space="preserve">-associated </w:t>
      </w:r>
      <w:r w:rsidRPr="00EA0078">
        <w:rPr>
          <w:rStyle w:val="Emphasis"/>
          <w:highlight w:val="cyan"/>
        </w:rPr>
        <w:t>neuro-ocular syndrome</w:t>
      </w:r>
      <w:r w:rsidRPr="00FE549B">
        <w:rPr>
          <w:rStyle w:val="StyleUnderline"/>
        </w:rPr>
        <w:t xml:space="preserve">, which can </w:t>
      </w:r>
      <w:r w:rsidRPr="00EA0078">
        <w:rPr>
          <w:rStyle w:val="Emphasis"/>
          <w:highlight w:val="cyan"/>
        </w:rPr>
        <w:t>cause</w:t>
      </w:r>
      <w:r w:rsidRPr="00EA0078">
        <w:rPr>
          <w:rStyle w:val="Emphasis"/>
        </w:rPr>
        <w:t xml:space="preserve"> long-</w:t>
      </w:r>
      <w:r w:rsidRPr="00EA0078">
        <w:rPr>
          <w:rStyle w:val="Emphasis"/>
          <w:highlight w:val="cyan"/>
        </w:rPr>
        <w:t>lasting damage</w:t>
      </w:r>
      <w:r w:rsidRPr="00EA0078">
        <w:rPr>
          <w:rStyle w:val="Emphasis"/>
        </w:rPr>
        <w:t xml:space="preserve"> to eyesight</w:t>
      </w:r>
      <w:r w:rsidRPr="00875E8F">
        <w:rPr>
          <w:sz w:val="14"/>
        </w:rPr>
        <w:t xml:space="preserve">. Bones and muscles are built for life on Earth, which involves the </w:t>
      </w:r>
      <w:proofErr w:type="gramStart"/>
      <w:r w:rsidRPr="00875E8F">
        <w:rPr>
          <w:sz w:val="14"/>
        </w:rPr>
        <w:t>ever present</w:t>
      </w:r>
      <w:proofErr w:type="gramEnd"/>
      <w:r w:rsidRPr="00875E8F">
        <w:rPr>
          <w:sz w:val="14"/>
        </w:rPr>
        <w:t xml:space="preserve"> pull of gravity. The work the body does against gravity to stay upright and move around keeps muscles from atrophying and stimulates bone growth. In space, without a force to push against, </w:t>
      </w:r>
      <w:r w:rsidRPr="00FE549B">
        <w:rPr>
          <w:rStyle w:val="StyleUnderline"/>
        </w:rPr>
        <w:t xml:space="preserve">astronauts can experience </w:t>
      </w:r>
      <w:r w:rsidRPr="00EA0078">
        <w:rPr>
          <w:rStyle w:val="Emphasis"/>
          <w:highlight w:val="cyan"/>
        </w:rPr>
        <w:t>bone loss</w:t>
      </w:r>
      <w:r w:rsidRPr="00FE549B">
        <w:rPr>
          <w:rStyle w:val="StyleUnderline"/>
        </w:rPr>
        <w:t xml:space="preserve"> that </w:t>
      </w:r>
      <w:r w:rsidRPr="00FE549B">
        <w:rPr>
          <w:rStyle w:val="StyleUnderline"/>
          <w:highlight w:val="cyan"/>
        </w:rPr>
        <w:t xml:space="preserve">outpaces </w:t>
      </w:r>
      <w:r w:rsidRPr="00FE549B">
        <w:rPr>
          <w:rStyle w:val="StyleUnderline"/>
        </w:rPr>
        <w:t xml:space="preserve">bone </w:t>
      </w:r>
      <w:r w:rsidRPr="00FE549B">
        <w:rPr>
          <w:rStyle w:val="StyleUnderline"/>
          <w:highlight w:val="cyan"/>
        </w:rPr>
        <w:t xml:space="preserve">growth, and </w:t>
      </w:r>
      <w:r w:rsidRPr="00FE549B">
        <w:rPr>
          <w:rStyle w:val="StyleUnderline"/>
        </w:rPr>
        <w:t xml:space="preserve">their </w:t>
      </w:r>
      <w:r w:rsidRPr="00EA0078">
        <w:rPr>
          <w:rStyle w:val="Emphasis"/>
          <w:highlight w:val="cyan"/>
        </w:rPr>
        <w:t>muscles shrink</w:t>
      </w:r>
      <w:r w:rsidRPr="00FE549B">
        <w:rPr>
          <w:rStyle w:val="StyleUnderline"/>
        </w:rPr>
        <w:t xml:space="preserve">. </w:t>
      </w:r>
      <w:r w:rsidRPr="00875E8F">
        <w:rPr>
          <w:sz w:val="14"/>
        </w:rPr>
        <w:t>That's why they must do hours of exercise every day, using specialized equipment that helps to simulate some of the forces their anatomy would feel on the ground—and even this training doesn't fully alleviate the loss.</w:t>
      </w:r>
    </w:p>
    <w:p w14:paraId="62ECEB2C" w14:textId="77777777" w:rsidR="00875E8F" w:rsidRPr="00875E8F" w:rsidRDefault="00875E8F" w:rsidP="00875E8F">
      <w:pPr>
        <w:rPr>
          <w:sz w:val="14"/>
        </w:rPr>
      </w:pPr>
      <w:r w:rsidRPr="00FE549B">
        <w:rPr>
          <w:rStyle w:val="StyleUnderline"/>
        </w:rPr>
        <w:t xml:space="preserve">Perhaps the most significant concern about bodies in space, though, is </w:t>
      </w:r>
      <w:r w:rsidRPr="00EA0078">
        <w:rPr>
          <w:rStyle w:val="Emphasis"/>
          <w:highlight w:val="cyan"/>
        </w:rPr>
        <w:t>radiation</w:t>
      </w:r>
      <w:r w:rsidRPr="00875E8F">
        <w:rPr>
          <w:sz w:val="14"/>
        </w:rPr>
        <w:t xml:space="preserve">, something that is manageable for today's astronauts flying in low-Earth orbit but would be a bigger deal for people traveling farther and for longer. </w:t>
      </w:r>
      <w:r w:rsidRPr="00FE549B">
        <w:rPr>
          <w:rStyle w:val="StyleUnderline"/>
        </w:rPr>
        <w:t xml:space="preserve">Some of it </w:t>
      </w:r>
      <w:r w:rsidRPr="00FE549B">
        <w:rPr>
          <w:rStyle w:val="StyleUnderline"/>
          <w:highlight w:val="cyan"/>
        </w:rPr>
        <w:t>comes from the sun</w:t>
      </w:r>
      <w:r w:rsidRPr="00FE549B">
        <w:rPr>
          <w:rStyle w:val="StyleUnderline"/>
        </w:rPr>
        <w:t xml:space="preserve">, which spews naked protons </w:t>
      </w:r>
      <w:r w:rsidRPr="00FE549B">
        <w:rPr>
          <w:rStyle w:val="StyleUnderline"/>
          <w:highlight w:val="cyan"/>
        </w:rPr>
        <w:t>that</w:t>
      </w:r>
      <w:r w:rsidRPr="00FE549B">
        <w:rPr>
          <w:rStyle w:val="StyleUnderline"/>
        </w:rPr>
        <w:t xml:space="preserve"> can </w:t>
      </w:r>
      <w:r w:rsidRPr="00FE549B">
        <w:rPr>
          <w:rStyle w:val="StyleUnderline"/>
          <w:highlight w:val="cyan"/>
        </w:rPr>
        <w:t>damage DNA</w:t>
      </w:r>
      <w:r w:rsidRPr="00FE549B">
        <w:rPr>
          <w:rStyle w:val="StyleUnderline"/>
        </w:rPr>
        <w:t xml:space="preserve">, particularly during solar storms. “[That] could make you very, very sick and give you </w:t>
      </w:r>
      <w:r w:rsidRPr="00EA0078">
        <w:rPr>
          <w:rStyle w:val="Emphasis"/>
        </w:rPr>
        <w:t>acute radiation syndrome</w:t>
      </w:r>
      <w:r w:rsidRPr="00875E8F">
        <w:rPr>
          <w:sz w:val="14"/>
        </w:rPr>
        <w:t>,” says Dorit Donoviel, a professor at the Baylor College of Medicine and director of the Translational Research Institute for Space Health (TRISH).</w:t>
      </w:r>
    </w:p>
    <w:p w14:paraId="3606F34B" w14:textId="77777777" w:rsidR="00875E8F" w:rsidRPr="00875E8F" w:rsidRDefault="00875E8F" w:rsidP="00875E8F">
      <w:pPr>
        <w:rPr>
          <w:sz w:val="14"/>
        </w:rPr>
      </w:pPr>
      <w:r w:rsidRPr="00875E8F">
        <w:rPr>
          <w:sz w:val="14"/>
        </w:rPr>
        <w:t>Future astronauts could use water—perhaps pumped into the walls of a shelter—to shield themselves from these protons. But scientists don't always know when the sun will be spitting out lots of particles. “</w:t>
      </w:r>
      <w:proofErr w:type="gramStart"/>
      <w:r w:rsidRPr="00875E8F">
        <w:rPr>
          <w:sz w:val="14"/>
        </w:rPr>
        <w:t>So</w:t>
      </w:r>
      <w:proofErr w:type="gramEnd"/>
      <w:r w:rsidRPr="00875E8F">
        <w:rPr>
          <w:sz w:val="14"/>
        </w:rPr>
        <w:t xml:space="preserve"> if, for example, astronauts are exploring the surface of the moon, and there is a solar particle event coming, we probably have the capability of predicting it within about 20 to 30 minutes max,” Donoviel says. That means we need better prediction and detection—and we'd need astronauts to stay close to their H2O shield.</w:t>
      </w:r>
    </w:p>
    <w:p w14:paraId="43B044D6" w14:textId="77777777" w:rsidR="00875E8F" w:rsidRPr="00875E8F" w:rsidRDefault="00875E8F" w:rsidP="00875E8F">
      <w:pPr>
        <w:rPr>
          <w:sz w:val="14"/>
        </w:rPr>
      </w:pPr>
      <w:r w:rsidRPr="00FE549B">
        <w:rPr>
          <w:rStyle w:val="StyleUnderline"/>
        </w:rPr>
        <w:t xml:space="preserve">If you didn't get to safety in time, </w:t>
      </w:r>
      <w:r w:rsidRPr="00FE549B">
        <w:rPr>
          <w:rStyle w:val="StyleUnderline"/>
          <w:highlight w:val="cyan"/>
        </w:rPr>
        <w:t xml:space="preserve">the </w:t>
      </w:r>
      <w:r w:rsidRPr="00EA0078">
        <w:rPr>
          <w:rStyle w:val="Emphasis"/>
          <w:highlight w:val="cyan"/>
        </w:rPr>
        <w:t>nausea</w:t>
      </w:r>
      <w:r w:rsidRPr="00FE549B">
        <w:rPr>
          <w:rStyle w:val="StyleUnderline"/>
        </w:rPr>
        <w:t xml:space="preserve"> would come first. “</w:t>
      </w:r>
      <w:r w:rsidRPr="00875E8F">
        <w:rPr>
          <w:sz w:val="14"/>
        </w:rPr>
        <w:t xml:space="preserve">You would vomit into your spacesuit,” Donoviel says, “which now becomes a life-threatening situation” because </w:t>
      </w:r>
      <w:r w:rsidRPr="00FE549B">
        <w:rPr>
          <w:rStyle w:val="StyleUnderline"/>
        </w:rPr>
        <w:t xml:space="preserve">the vomit </w:t>
      </w:r>
      <w:r w:rsidRPr="00FE549B">
        <w:rPr>
          <w:rStyle w:val="StyleUnderline"/>
          <w:highlight w:val="cyan"/>
        </w:rPr>
        <w:t>could interfere</w:t>
      </w:r>
      <w:r w:rsidRPr="00FE549B">
        <w:rPr>
          <w:rStyle w:val="StyleUnderline"/>
        </w:rPr>
        <w:t xml:space="preserve"> </w:t>
      </w:r>
      <w:r w:rsidRPr="00FE549B">
        <w:rPr>
          <w:rStyle w:val="StyleUnderline"/>
          <w:highlight w:val="cyan"/>
        </w:rPr>
        <w:t>with life-support systems,</w:t>
      </w:r>
      <w:r w:rsidRPr="00FE549B">
        <w:rPr>
          <w:rStyle w:val="StyleUnderline"/>
        </w:rPr>
        <w:t xml:space="preserve"> or you might breathe it in. </w:t>
      </w:r>
      <w:r w:rsidRPr="00FE549B">
        <w:rPr>
          <w:rStyle w:val="StyleUnderline"/>
          <w:highlight w:val="cyan"/>
        </w:rPr>
        <w:t>Then</w:t>
      </w:r>
      <w:r w:rsidRPr="00FE549B">
        <w:rPr>
          <w:rStyle w:val="StyleUnderline"/>
        </w:rPr>
        <w:t xml:space="preserve"> comes the </w:t>
      </w:r>
      <w:r w:rsidRPr="00FE549B">
        <w:rPr>
          <w:rStyle w:val="StyleUnderline"/>
          <w:highlight w:val="cyan"/>
        </w:rPr>
        <w:t>depletion of cells</w:t>
      </w:r>
      <w:r w:rsidRPr="00FE549B">
        <w:rPr>
          <w:rStyle w:val="StyleUnderline"/>
        </w:rPr>
        <w:t xml:space="preserve"> such as neutrophils and red blood cells, </w:t>
      </w:r>
      <w:r w:rsidRPr="00FE549B">
        <w:rPr>
          <w:rStyle w:val="StyleUnderline"/>
          <w:highlight w:val="cyan"/>
        </w:rPr>
        <w:t xml:space="preserve">meaning </w:t>
      </w:r>
      <w:r w:rsidRPr="00FE549B">
        <w:rPr>
          <w:rStyle w:val="StyleUnderline"/>
        </w:rPr>
        <w:t xml:space="preserve">you can't battle germs or give your tissues oxygen effectively. </w:t>
      </w:r>
      <w:r w:rsidRPr="00EA0078">
        <w:rPr>
          <w:rStyle w:val="Emphasis"/>
          <w:highlight w:val="cyan"/>
        </w:rPr>
        <w:t>You'll be</w:t>
      </w:r>
      <w:r w:rsidRPr="00EA0078">
        <w:rPr>
          <w:rStyle w:val="Emphasis"/>
        </w:rPr>
        <w:t xml:space="preserve"> tired, </w:t>
      </w:r>
      <w:r w:rsidRPr="00EA0078">
        <w:rPr>
          <w:rStyle w:val="Emphasis"/>
          <w:highlight w:val="cyan"/>
        </w:rPr>
        <w:t>anemic</w:t>
      </w:r>
      <w:r w:rsidRPr="00EA0078">
        <w:rPr>
          <w:rStyle w:val="Emphasis"/>
        </w:rPr>
        <w:t xml:space="preserve">, unable to fight infection, and throwing up. </w:t>
      </w:r>
      <w:r w:rsidRPr="00EA0078">
        <w:rPr>
          <w:rStyle w:val="Emphasis"/>
          <w:highlight w:val="cyan"/>
        </w:rPr>
        <w:t>Maybe you'll die</w:t>
      </w:r>
      <w:r w:rsidRPr="00FE549B">
        <w:rPr>
          <w:rStyle w:val="StyleUnderline"/>
        </w:rPr>
        <w:t>.</w:t>
      </w:r>
      <w:r w:rsidRPr="00875E8F">
        <w:rPr>
          <w:sz w:val="14"/>
        </w:rPr>
        <w:t xml:space="preserve"> See why lots of kids want to be astronauts when they grow up?</w:t>
      </w:r>
    </w:p>
    <w:p w14:paraId="5C4D8F3F" w14:textId="77777777" w:rsidR="00875E8F" w:rsidRPr="00875E8F" w:rsidRDefault="00875E8F" w:rsidP="00875E8F">
      <w:pPr>
        <w:rPr>
          <w:sz w:val="14"/>
        </w:rPr>
      </w:pPr>
      <w:r w:rsidRPr="00875E8F">
        <w:rPr>
          <w:sz w:val="14"/>
        </w:rPr>
        <w:t xml:space="preserve">There's another type of radiation, </w:t>
      </w:r>
      <w:r w:rsidRPr="00FE549B">
        <w:rPr>
          <w:rStyle w:val="StyleUnderline"/>
        </w:rPr>
        <w:t>galactic cosmic rays</w:t>
      </w:r>
      <w:r w:rsidRPr="00875E8F">
        <w:rPr>
          <w:sz w:val="14"/>
        </w:rPr>
        <w:t>, that even a lot of water won't block. This radiation is made of fast-moving elements—mostly hydrogen but also every natural substance in the periodic table. The rays burst forth from celestial events such as supernovae and have a lot more energy and mass than a mere proton. “We really cannot fully shield astronauts” from them, Donoviel says. And inadequately shielding explorers makes the problem worse: the rays would split when they hit a barrier, making more, smaller particles.</w:t>
      </w:r>
    </w:p>
    <w:p w14:paraId="267D44FF" w14:textId="77777777" w:rsidR="00875E8F" w:rsidRPr="00EA0078" w:rsidRDefault="00875E8F" w:rsidP="00875E8F">
      <w:pPr>
        <w:rPr>
          <w:rStyle w:val="Emphasis"/>
        </w:rPr>
      </w:pPr>
      <w:r w:rsidRPr="00875E8F">
        <w:rPr>
          <w:sz w:val="14"/>
        </w:rPr>
        <w:t xml:space="preserve">The radiation an astronaut en route to Mars might get from galactic cosmic rays at any one time is a small dose. But </w:t>
      </w:r>
      <w:r w:rsidRPr="002E6E9F">
        <w:rPr>
          <w:rStyle w:val="StyleUnderline"/>
        </w:rPr>
        <w:t xml:space="preserve">if you're </w:t>
      </w:r>
      <w:r w:rsidRPr="002E6E9F">
        <w:rPr>
          <w:rStyle w:val="StyleUnderline"/>
          <w:highlight w:val="cyan"/>
        </w:rPr>
        <w:t>on</w:t>
      </w:r>
      <w:r w:rsidRPr="00FE549B">
        <w:rPr>
          <w:rStyle w:val="StyleUnderline"/>
        </w:rPr>
        <w:t xml:space="preserve"> a spaceship or a </w:t>
      </w:r>
      <w:r w:rsidRPr="002E6E9F">
        <w:rPr>
          <w:rStyle w:val="StyleUnderline"/>
          <w:highlight w:val="cyan"/>
        </w:rPr>
        <w:t>planetary surface for years</w:t>
      </w:r>
      <w:r w:rsidRPr="00FE549B">
        <w:rPr>
          <w:rStyle w:val="StyleUnderline"/>
        </w:rPr>
        <w:t xml:space="preserve">, </w:t>
      </w:r>
      <w:r w:rsidRPr="00875E8F">
        <w:rPr>
          <w:sz w:val="14"/>
        </w:rPr>
        <w:t xml:space="preserve">the calculus changes. Imagine, Donoviel says, being in a room with a few mosquitoes. Five or 10 minutes? Fine. Days? Months? </w:t>
      </w:r>
      <w:r w:rsidRPr="00FE549B">
        <w:rPr>
          <w:rStyle w:val="StyleUnderline"/>
          <w:highlight w:val="cyan"/>
        </w:rPr>
        <w:t>You're in for</w:t>
      </w:r>
      <w:r w:rsidRPr="00FE549B">
        <w:rPr>
          <w:rStyle w:val="StyleUnderline"/>
        </w:rPr>
        <w:t xml:space="preserve"> a whole lot more</w:t>
      </w:r>
      <w:r w:rsidRPr="00875E8F">
        <w:rPr>
          <w:sz w:val="14"/>
        </w:rPr>
        <w:t xml:space="preserve"> itching—or, in this case, </w:t>
      </w:r>
      <w:r w:rsidRPr="00EA0078">
        <w:rPr>
          <w:rStyle w:val="Emphasis"/>
          <w:highlight w:val="cyan"/>
        </w:rPr>
        <w:t>cancer risk.</w:t>
      </w:r>
    </w:p>
    <w:p w14:paraId="2ECCADB3" w14:textId="77777777" w:rsidR="00875E8F" w:rsidRPr="00875E8F" w:rsidRDefault="00875E8F" w:rsidP="00875E8F">
      <w:pPr>
        <w:rPr>
          <w:sz w:val="14"/>
        </w:rPr>
      </w:pPr>
      <w:r w:rsidRPr="00875E8F">
        <w:rPr>
          <w:sz w:val="14"/>
        </w:rPr>
        <w:t xml:space="preserve">Because shielding astronauts isn't realistic, Donoviel's TRISH is researching how to help the body repair radiative damage and developing chemical compounds astronauts could take to help fix DNA damage in wounds as they occur. “Everybody's worried about waiting for the cancer to happen and then killing the cancer,” Donoviel says. “We're really taking the preventive </w:t>
      </w:r>
      <w:proofErr w:type="gramStart"/>
      <w:r w:rsidRPr="00875E8F">
        <w:rPr>
          <w:sz w:val="14"/>
        </w:rPr>
        <w:t>approach.“</w:t>
      </w:r>
      <w:proofErr w:type="gramEnd"/>
    </w:p>
    <w:p w14:paraId="1DCB5F75" w14:textId="471123E7" w:rsidR="00875E8F" w:rsidRDefault="00875E8F" w:rsidP="00875E8F">
      <w:pPr>
        <w:rPr>
          <w:sz w:val="14"/>
        </w:rPr>
      </w:pPr>
      <w:r w:rsidRPr="00875E8F">
        <w:rPr>
          <w:sz w:val="14"/>
        </w:rPr>
        <w:t xml:space="preserve">Even if most of the body's issues can be fixed, </w:t>
      </w:r>
      <w:r w:rsidRPr="00EA0078">
        <w:rPr>
          <w:rStyle w:val="Emphasis"/>
        </w:rPr>
        <w:t xml:space="preserve">the </w:t>
      </w:r>
      <w:r w:rsidRPr="00EA0078">
        <w:rPr>
          <w:rStyle w:val="Emphasis"/>
          <w:highlight w:val="cyan"/>
        </w:rPr>
        <w:t>brain remains a problem</w:t>
      </w:r>
      <w:r w:rsidRPr="00875E8F">
        <w:rPr>
          <w:sz w:val="14"/>
        </w:rPr>
        <w:t xml:space="preserve">. A 2021 review paper in Clinical Neuropsychiatry laid out the psychological risks that astronauts face on their journey, according to existing research on spacefarers and </w:t>
      </w:r>
      <w:r w:rsidRPr="00875E8F">
        <w:rPr>
          <w:sz w:val="14"/>
        </w:rPr>
        <w:lastRenderedPageBreak/>
        <w:t xml:space="preserve">analog astronauts: </w:t>
      </w:r>
      <w:r w:rsidRPr="00AF64E5">
        <w:rPr>
          <w:rStyle w:val="Emphasis"/>
          <w:highlight w:val="cyan"/>
        </w:rPr>
        <w:t>poor emotional regulation</w:t>
      </w:r>
      <w:r w:rsidRPr="00FE549B">
        <w:rPr>
          <w:rStyle w:val="StyleUnderline"/>
        </w:rPr>
        <w:t xml:space="preserve">, reduced </w:t>
      </w:r>
      <w:r w:rsidRPr="00AF64E5">
        <w:rPr>
          <w:rStyle w:val="Emphasis"/>
        </w:rPr>
        <w:t>resilience</w:t>
      </w:r>
      <w:r w:rsidRPr="00FE549B">
        <w:rPr>
          <w:rStyle w:val="StyleUnderline"/>
        </w:rPr>
        <w:t xml:space="preserve">, increased </w:t>
      </w:r>
      <w:proofErr w:type="gramStart"/>
      <w:r w:rsidRPr="00AF64E5">
        <w:rPr>
          <w:rStyle w:val="Emphasis"/>
          <w:highlight w:val="cyan"/>
        </w:rPr>
        <w:t>anxiety</w:t>
      </w:r>
      <w:proofErr w:type="gramEnd"/>
      <w:r w:rsidRPr="002E6E9F">
        <w:rPr>
          <w:rStyle w:val="StyleUnderline"/>
          <w:highlight w:val="cyan"/>
        </w:rPr>
        <w:t xml:space="preserve"> and </w:t>
      </w:r>
      <w:r w:rsidRPr="00AF64E5">
        <w:rPr>
          <w:rStyle w:val="Emphasis"/>
          <w:highlight w:val="cyan"/>
        </w:rPr>
        <w:t>depression</w:t>
      </w:r>
      <w:r w:rsidRPr="00FE549B">
        <w:rPr>
          <w:rStyle w:val="StyleUnderline"/>
        </w:rPr>
        <w:t xml:space="preserve">, </w:t>
      </w:r>
      <w:r w:rsidRPr="00AF64E5">
        <w:rPr>
          <w:rStyle w:val="Emphasis"/>
        </w:rPr>
        <w:t>communicaton problems</w:t>
      </w:r>
      <w:r w:rsidRPr="00FE549B">
        <w:rPr>
          <w:rStyle w:val="StyleUnderline"/>
        </w:rPr>
        <w:t xml:space="preserve"> within the team, </w:t>
      </w:r>
      <w:r w:rsidRPr="00AF64E5">
        <w:rPr>
          <w:rStyle w:val="Emphasis"/>
        </w:rPr>
        <w:t>sleep disturbances</w:t>
      </w:r>
      <w:r w:rsidRPr="00FE549B">
        <w:rPr>
          <w:rStyle w:val="StyleUnderline"/>
        </w:rPr>
        <w:t xml:space="preserve">, </w:t>
      </w:r>
      <w:r w:rsidRPr="002E6E9F">
        <w:rPr>
          <w:rStyle w:val="StyleUnderline"/>
          <w:highlight w:val="cyan"/>
        </w:rPr>
        <w:t xml:space="preserve">and </w:t>
      </w:r>
      <w:r w:rsidRPr="00AF64E5">
        <w:rPr>
          <w:rStyle w:val="Emphasis"/>
          <w:highlight w:val="cyan"/>
        </w:rPr>
        <w:t>decreased</w:t>
      </w:r>
      <w:r w:rsidRPr="00AF64E5">
        <w:rPr>
          <w:rStyle w:val="Emphasis"/>
        </w:rPr>
        <w:t xml:space="preserve"> cognitive and motor </w:t>
      </w:r>
      <w:r w:rsidRPr="00AF64E5">
        <w:rPr>
          <w:rStyle w:val="Emphasis"/>
          <w:highlight w:val="cyan"/>
        </w:rPr>
        <w:t>functioning</w:t>
      </w:r>
      <w:r w:rsidRPr="00FE549B">
        <w:rPr>
          <w:rStyle w:val="StyleUnderline"/>
        </w:rPr>
        <w:t xml:space="preserve"> brought on by stress.</w:t>
      </w:r>
      <w:r w:rsidRPr="00875E8F">
        <w:rPr>
          <w:sz w:val="14"/>
        </w:rPr>
        <w:t xml:space="preserve"> To imagine why these </w:t>
      </w:r>
      <w:proofErr w:type="gramStart"/>
      <w:r w:rsidRPr="00875E8F">
        <w:rPr>
          <w:sz w:val="14"/>
        </w:rPr>
        <w:t>issues</w:t>
      </w:r>
      <w:proofErr w:type="gramEnd"/>
      <w:r w:rsidRPr="00875E8F">
        <w:rPr>
          <w:sz w:val="14"/>
        </w:rPr>
        <w:t xml:space="preserve"> arise, picture yourself in a tin can with a small crew, a deadly environment outside, a monotonous schedule, an unnatural daytime-nighttime cycle and mission controllers constantly on your case.</w:t>
      </w:r>
    </w:p>
    <w:p w14:paraId="15E233EF" w14:textId="7327052D" w:rsidR="00FE10B0" w:rsidRDefault="00FE10B0" w:rsidP="00FE10B0">
      <w:pPr>
        <w:pStyle w:val="Heading3"/>
      </w:pPr>
      <w:r>
        <w:lastRenderedPageBreak/>
        <w:t>Space Col---Bad---2NC</w:t>
      </w:r>
    </w:p>
    <w:p w14:paraId="1BDF0353" w14:textId="5FE601DC" w:rsidR="00875E8F" w:rsidRDefault="00875E8F" w:rsidP="00875E8F">
      <w:pPr>
        <w:pStyle w:val="Heading4"/>
      </w:pPr>
      <w:r>
        <w:t xml:space="preserve">Space col only risks </w:t>
      </w:r>
      <w:r w:rsidRPr="006F4E75">
        <w:rPr>
          <w:u w:val="single"/>
        </w:rPr>
        <w:t>mass violence</w:t>
      </w:r>
      <w:r>
        <w:t xml:space="preserve"> and </w:t>
      </w:r>
      <w:r w:rsidRPr="006F4E75">
        <w:rPr>
          <w:u w:val="single"/>
        </w:rPr>
        <w:t>suffering</w:t>
      </w:r>
      <w:r>
        <w:t xml:space="preserve">---it’s an S-Risk. </w:t>
      </w:r>
    </w:p>
    <w:p w14:paraId="558F49C3" w14:textId="77777777" w:rsidR="00875E8F" w:rsidRDefault="00875E8F" w:rsidP="00875E8F">
      <w:r>
        <w:t xml:space="preserve">Phil </w:t>
      </w:r>
      <w:r w:rsidRPr="002B51CC">
        <w:rPr>
          <w:rStyle w:val="Style13ptBold"/>
        </w:rPr>
        <w:t>Torres 18</w:t>
      </w:r>
      <w:r>
        <w:t>. Gottfried Wilhelm Leibniz Universität Hannover, Hannover, Germany. “Space colonization and suffering risks: Reassessing the “maxipok rule””. Futures. June 2018. https://www.sciencedirect.com/science/article/pii/S0016328717304056#sec0025</w:t>
      </w:r>
    </w:p>
    <w:p w14:paraId="750DAA09" w14:textId="77777777" w:rsidR="00875E8F" w:rsidRPr="00875E8F" w:rsidRDefault="00875E8F" w:rsidP="00875E8F">
      <w:pPr>
        <w:rPr>
          <w:sz w:val="14"/>
        </w:rPr>
      </w:pPr>
      <w:r w:rsidRPr="00875E8F">
        <w:rPr>
          <w:sz w:val="14"/>
        </w:rPr>
        <w:t xml:space="preserve">Before concluding, let’s consider three additional issues that are relevant to the present thesis. First, this paper </w:t>
      </w:r>
      <w:r w:rsidRPr="002B51CC">
        <w:rPr>
          <w:rStyle w:val="StyleUnderline"/>
        </w:rPr>
        <w:t>focuses on one of a few foreseeable space-colonization scenarios.</w:t>
      </w:r>
      <w:r w:rsidRPr="00875E8F">
        <w:rPr>
          <w:sz w:val="14"/>
        </w:rPr>
        <w:t xml:space="preserve"> Another possibility, which is endorsed by some scholars at the Future of Humanity Institute (FHI), is that humanity creates a singleton controlled by a friendly superintelligence before we propagate beyond the solar system.21 I see two problems with this: (i) </w:t>
      </w:r>
      <w:r w:rsidRPr="002B51CC">
        <w:rPr>
          <w:rStyle w:val="StyleUnderline"/>
          <w:highlight w:val="cyan"/>
        </w:rPr>
        <w:t>we will</w:t>
      </w:r>
      <w:r w:rsidRPr="002B51CC">
        <w:rPr>
          <w:rStyle w:val="StyleUnderline"/>
        </w:rPr>
        <w:t xml:space="preserve"> almost certainly </w:t>
      </w:r>
      <w:r w:rsidRPr="002B51CC">
        <w:rPr>
          <w:rStyle w:val="StyleUnderline"/>
          <w:highlight w:val="cyan"/>
        </w:rPr>
        <w:t>establish martian colonies</w:t>
      </w:r>
      <w:r w:rsidRPr="002B51CC">
        <w:rPr>
          <w:rStyle w:val="StyleUnderline"/>
        </w:rPr>
        <w:t xml:space="preserve"> before we leave the solar system and, as subsection 5.2 notes, </w:t>
      </w:r>
      <w:r w:rsidRPr="00F71659">
        <w:rPr>
          <w:rStyle w:val="Emphasis"/>
          <w:highlight w:val="cyan"/>
        </w:rPr>
        <w:t>tensions will likely emerge</w:t>
      </w:r>
      <w:r w:rsidRPr="002B51CC">
        <w:rPr>
          <w:rStyle w:val="StyleUnderline"/>
          <w:highlight w:val="cyan"/>
        </w:rPr>
        <w:t xml:space="preserve"> between martian and earthian civilizations</w:t>
      </w:r>
      <w:r w:rsidRPr="002B51CC">
        <w:rPr>
          <w:rStyle w:val="StyleUnderline"/>
        </w:rPr>
        <w:t xml:space="preserve"> as they become increasingly independent;</w:t>
      </w:r>
      <w:r w:rsidRPr="00875E8F">
        <w:rPr>
          <w:sz w:val="14"/>
        </w:rPr>
        <w:t xml:space="preserve"> this could make a joint martian-earthian singleton difficult to establish.22 And (ii) </w:t>
      </w:r>
      <w:r w:rsidRPr="002B51CC">
        <w:rPr>
          <w:rStyle w:val="StyleUnderline"/>
        </w:rPr>
        <w:t>it is unclear why a superintelligence that facilitates the posthuman colonization of space wouldn’t encounter the same insurmountable challenges that led us to dismiss, in Section 4, the feasibility of a “cosmic Leviathan.”</w:t>
      </w:r>
      <w:r w:rsidRPr="00875E8F">
        <w:rPr>
          <w:sz w:val="14"/>
        </w:rPr>
        <w:t xml:space="preserve"> How exactly could a superintelligence enforce law and order when physical limitations like the speed of light severely problematize the coordination of far-away entities? One might try to circumvent this issue by arguing that a singleton could take the form of some immutable software that governs the behavior of all future beings and must be embedded within every technological civilization, spacecraft, and so on. This would overcome the communication challenge associated with the spatial vastness of the universe, since no communication between instances of the program would be necessary. Yet this too seems problematic. </w:t>
      </w:r>
      <w:r w:rsidRPr="002B51CC">
        <w:rPr>
          <w:rStyle w:val="StyleUnderline"/>
        </w:rPr>
        <w:t xml:space="preserve">Consider that </w:t>
      </w:r>
      <w:r w:rsidRPr="002B51CC">
        <w:rPr>
          <w:rStyle w:val="StyleUnderline"/>
          <w:highlight w:val="cyan"/>
        </w:rPr>
        <w:t>if humanity spreads beyond the solar system</w:t>
      </w:r>
      <w:r w:rsidRPr="002B51CC">
        <w:rPr>
          <w:rStyle w:val="StyleUnderline"/>
        </w:rPr>
        <w:t xml:space="preserve"> in 100 years, then </w:t>
      </w:r>
      <w:r w:rsidRPr="002B51CC">
        <w:rPr>
          <w:rStyle w:val="StyleUnderline"/>
          <w:highlight w:val="cyan"/>
        </w:rPr>
        <w:t>we will need to have</w:t>
      </w:r>
      <w:r w:rsidRPr="002B51CC">
        <w:rPr>
          <w:rStyle w:val="StyleUnderline"/>
        </w:rPr>
        <w:t xml:space="preserve"> this </w:t>
      </w:r>
      <w:r w:rsidRPr="002B51CC">
        <w:rPr>
          <w:rStyle w:val="StyleUnderline"/>
          <w:highlight w:val="cyan"/>
        </w:rPr>
        <w:t>software</w:t>
      </w:r>
      <w:r w:rsidRPr="002B51CC">
        <w:rPr>
          <w:rStyle w:val="StyleUnderline"/>
        </w:rPr>
        <w:t xml:space="preserve"> </w:t>
      </w:r>
      <w:r w:rsidRPr="002B51CC">
        <w:rPr>
          <w:rStyle w:val="StyleUnderline"/>
          <w:highlight w:val="cyan"/>
        </w:rPr>
        <w:t xml:space="preserve">in its final form </w:t>
      </w:r>
      <w:r w:rsidRPr="002B51CC">
        <w:rPr>
          <w:rStyle w:val="StyleUnderline"/>
        </w:rPr>
        <w:t xml:space="preserve">within a century. Doing this would </w:t>
      </w:r>
      <w:r w:rsidRPr="002B51CC">
        <w:rPr>
          <w:rStyle w:val="StyleUnderline"/>
          <w:highlight w:val="cyan"/>
        </w:rPr>
        <w:t xml:space="preserve">require solving the philosophical problem of </w:t>
      </w:r>
      <w:r w:rsidRPr="00F71659">
        <w:rPr>
          <w:rStyle w:val="Emphasis"/>
          <w:highlight w:val="cyan"/>
        </w:rPr>
        <w:t>determining which</w:t>
      </w:r>
      <w:r w:rsidRPr="00F71659">
        <w:rPr>
          <w:rStyle w:val="Emphasis"/>
        </w:rPr>
        <w:t xml:space="preserve"> </w:t>
      </w:r>
      <w:r w:rsidRPr="00F71659">
        <w:rPr>
          <w:rStyle w:val="Emphasis"/>
          <w:highlight w:val="cyan"/>
        </w:rPr>
        <w:t>values should guide all future beings</w:t>
      </w:r>
      <w:r w:rsidRPr="002B51CC">
        <w:rPr>
          <w:rStyle w:val="StyleUnderline"/>
        </w:rPr>
        <w:t xml:space="preserve"> for the rest of time</w:t>
      </w:r>
      <w:r w:rsidRPr="00875E8F">
        <w:rPr>
          <w:sz w:val="14"/>
        </w:rPr>
        <w:t xml:space="preserve"> (since the software is immutable, a necessary condition to overcome the communication challenge), </w:t>
      </w:r>
      <w:r w:rsidRPr="002B51CC">
        <w:rPr>
          <w:rStyle w:val="StyleUnderline"/>
        </w:rPr>
        <w:t>as well as the technical problem of ensuring with virtual certainty that this software will remain regulatorily efficacious even after millions of years of unimaginable future development</w:t>
      </w:r>
      <w:r w:rsidRPr="00875E8F">
        <w:rPr>
          <w:sz w:val="14"/>
        </w:rPr>
        <w:t xml:space="preserve"> (i.e., it can’t be the case that future breakthroughs enable hackers to disable the software). Perhaps there could be periodic software updates, but this brings us back to the formidable question of what central decision-making body would decide which updates to make, how this body could represent the interests of so many diverse species, and so on. In my view, this proposal does not offer a promising solution to the security problems outlined above.</w:t>
      </w:r>
    </w:p>
    <w:p w14:paraId="28410033" w14:textId="77777777" w:rsidR="00875E8F" w:rsidRPr="00875E8F" w:rsidRDefault="00875E8F" w:rsidP="00875E8F">
      <w:pPr>
        <w:rPr>
          <w:sz w:val="14"/>
        </w:rPr>
      </w:pPr>
      <w:r w:rsidRPr="00875E8F">
        <w:rPr>
          <w:sz w:val="14"/>
        </w:rPr>
        <w:t xml:space="preserve">Second, </w:t>
      </w:r>
      <w:r w:rsidRPr="002B51CC">
        <w:rPr>
          <w:rStyle w:val="StyleUnderline"/>
        </w:rPr>
        <w:t>a shortcoming of the present analysis that we should flag concerns the immense uncertainty about what future technology might look like</w:t>
      </w:r>
      <w:r w:rsidRPr="00875E8F">
        <w:rPr>
          <w:sz w:val="14"/>
        </w:rPr>
        <w:t>. There are, obviously, epistemic limitations to anticipating the kinds of defensive technologies that could be invented centuries, millennia, or billions of years from today</w:t>
      </w:r>
      <w:r w:rsidRPr="002B51CC">
        <w:rPr>
          <w:rStyle w:val="StyleUnderline"/>
        </w:rPr>
        <w:t xml:space="preserve">. </w:t>
      </w:r>
      <w:r w:rsidRPr="002B51CC">
        <w:rPr>
          <w:rStyle w:val="StyleUnderline"/>
          <w:highlight w:val="cyan"/>
        </w:rPr>
        <w:t>Perhaps some distant civilizations develop</w:t>
      </w:r>
      <w:r w:rsidRPr="002B51CC">
        <w:rPr>
          <w:rStyle w:val="StyleUnderline"/>
        </w:rPr>
        <w:t xml:space="preserve"> highly effective and “</w:t>
      </w:r>
      <w:r w:rsidRPr="002B51CC">
        <w:rPr>
          <w:rStyle w:val="StyleUnderline"/>
          <w:highlight w:val="cyan"/>
        </w:rPr>
        <w:t>invincible</w:t>
      </w:r>
      <w:r w:rsidRPr="002B51CC">
        <w:rPr>
          <w:rStyle w:val="StyleUnderline"/>
        </w:rPr>
        <w:t xml:space="preserve">” </w:t>
      </w:r>
      <w:r w:rsidRPr="002B51CC">
        <w:rPr>
          <w:rStyle w:val="StyleUnderline"/>
          <w:highlight w:val="cyan"/>
        </w:rPr>
        <w:t>counterstrike weapons that</w:t>
      </w:r>
      <w:r w:rsidRPr="002B51CC">
        <w:rPr>
          <w:rStyle w:val="StyleUnderline"/>
        </w:rPr>
        <w:t xml:space="preserve">, as such, can </w:t>
      </w:r>
      <w:r w:rsidRPr="002B51CC">
        <w:rPr>
          <w:rStyle w:val="StyleUnderline"/>
          <w:highlight w:val="cyan"/>
        </w:rPr>
        <w:t>deter all preemptive attacks</w:t>
      </w:r>
      <w:r w:rsidRPr="00875E8F">
        <w:rPr>
          <w:sz w:val="14"/>
        </w:rPr>
        <w:t xml:space="preserve">. Just as Bostrom (2013) asks us to imagine a ball that, once removed from the urn of innovation, cannot be placed back into that urn and that brings with it almost certain doom, so too could there be “eucatastrophic” inventions that greatly increase inter-civilizational and inter-species peace (see Cotton-Barratt &amp; Ord, 2015). </w:t>
      </w:r>
      <w:r w:rsidRPr="002B51CC">
        <w:rPr>
          <w:rStyle w:val="StyleUnderline"/>
        </w:rPr>
        <w:t xml:space="preserve">Still, </w:t>
      </w:r>
      <w:r w:rsidRPr="002B51CC">
        <w:rPr>
          <w:rStyle w:val="StyleUnderline"/>
          <w:highlight w:val="cyan"/>
        </w:rPr>
        <w:t>I would push back</w:t>
      </w:r>
      <w:r w:rsidRPr="002B51CC">
        <w:rPr>
          <w:rStyle w:val="StyleUnderline"/>
        </w:rPr>
        <w:t xml:space="preserve"> against this point</w:t>
      </w:r>
      <w:r w:rsidRPr="00875E8F">
        <w:rPr>
          <w:sz w:val="14"/>
        </w:rPr>
        <w:t xml:space="preserve">. </w:t>
      </w:r>
      <w:r w:rsidRPr="002B51CC">
        <w:rPr>
          <w:rStyle w:val="StyleUnderline"/>
        </w:rPr>
        <w:t xml:space="preserve">On the one hand, the historical fact (on Earth) is that </w:t>
      </w:r>
      <w:r w:rsidRPr="002B51CC">
        <w:rPr>
          <w:rStyle w:val="StyleUnderline"/>
          <w:highlight w:val="cyan"/>
        </w:rPr>
        <w:t>offensive tech</w:t>
      </w:r>
      <w:r w:rsidRPr="002B51CC">
        <w:rPr>
          <w:rStyle w:val="StyleUnderline"/>
        </w:rPr>
        <w:t xml:space="preserve">nologies have typically </w:t>
      </w:r>
      <w:r w:rsidRPr="002B51CC">
        <w:rPr>
          <w:rStyle w:val="StyleUnderline"/>
          <w:highlight w:val="cyan"/>
        </w:rPr>
        <w:t>antedated defensive tech</w:t>
      </w:r>
      <w:r w:rsidRPr="002B51CC">
        <w:rPr>
          <w:rStyle w:val="StyleUnderline"/>
        </w:rPr>
        <w:t>nologies</w:t>
      </w:r>
      <w:r w:rsidRPr="00875E8F">
        <w:rPr>
          <w:sz w:val="14"/>
        </w:rPr>
        <w:t xml:space="preserve">, </w:t>
      </w:r>
      <w:r w:rsidRPr="002B51CC">
        <w:rPr>
          <w:rStyle w:val="StyleUnderline"/>
        </w:rPr>
        <w:t>thus resulting in periods of excessive vulnerability.</w:t>
      </w:r>
      <w:r w:rsidRPr="00875E8F">
        <w:rPr>
          <w:sz w:val="14"/>
        </w:rPr>
        <w:t xml:space="preserve"> </w:t>
      </w:r>
      <w:r w:rsidRPr="002B51CC">
        <w:rPr>
          <w:rStyle w:val="StyleUnderline"/>
        </w:rPr>
        <w:t>This chronology of offensive followed by defensive technologies is likely to occur in space as well,</w:t>
      </w:r>
      <w:r w:rsidRPr="00875E8F">
        <w:rPr>
          <w:sz w:val="14"/>
        </w:rPr>
        <w:t xml:space="preserve"> especially given that distant civilizations could develop completely novel forms of weaponry in secret, thereby making it impossible for target civilizations to develop effective defenses in time. </w:t>
      </w:r>
      <w:r w:rsidRPr="00F71659">
        <w:rPr>
          <w:rStyle w:val="StyleUnderline"/>
          <w:highlight w:val="cyan"/>
        </w:rPr>
        <w:t>The resulting window of vulnerability,</w:t>
      </w:r>
      <w:r w:rsidRPr="002B51CC">
        <w:rPr>
          <w:rStyle w:val="StyleUnderline"/>
        </w:rPr>
        <w:t xml:space="preserve"> however short, would </w:t>
      </w:r>
      <w:r w:rsidRPr="00F71659">
        <w:rPr>
          <w:rStyle w:val="StyleUnderline"/>
          <w:highlight w:val="cyan"/>
        </w:rPr>
        <w:t xml:space="preserve">pose an </w:t>
      </w:r>
      <w:r w:rsidRPr="00F71659">
        <w:rPr>
          <w:rStyle w:val="Emphasis"/>
          <w:highlight w:val="cyan"/>
        </w:rPr>
        <w:t>unacceptable threat</w:t>
      </w:r>
      <w:r w:rsidRPr="002B51CC">
        <w:rPr>
          <w:rStyle w:val="StyleUnderline"/>
        </w:rPr>
        <w:t xml:space="preserve"> if the relevant offensive technologies have the capacity to annihilate their targets. </w:t>
      </w:r>
      <w:r w:rsidRPr="00F71659">
        <w:rPr>
          <w:rStyle w:val="Emphasis"/>
          <w:highlight w:val="cyan"/>
        </w:rPr>
        <w:t>An existential catastrophe can</w:t>
      </w:r>
      <w:r w:rsidRPr="002B51CC">
        <w:rPr>
          <w:rStyle w:val="StyleUnderline"/>
        </w:rPr>
        <w:t xml:space="preserve">, by definition, </w:t>
      </w:r>
      <w:r w:rsidRPr="00F71659">
        <w:rPr>
          <w:rStyle w:val="Emphasis"/>
          <w:highlight w:val="cyan"/>
        </w:rPr>
        <w:t>only occur once</w:t>
      </w:r>
      <w:r w:rsidRPr="002B51CC">
        <w:rPr>
          <w:rStyle w:val="StyleUnderline"/>
        </w:rPr>
        <w:t xml:space="preserve"> in a species’ lifetime</w:t>
      </w:r>
      <w:r w:rsidRPr="00875E8F">
        <w:rPr>
          <w:sz w:val="14"/>
        </w:rPr>
        <w:t>.23</w:t>
      </w:r>
    </w:p>
    <w:p w14:paraId="60B171C7" w14:textId="77777777" w:rsidR="00875E8F" w:rsidRDefault="00875E8F" w:rsidP="00875E8F">
      <w:pPr>
        <w:rPr>
          <w:rStyle w:val="StyleUnderline"/>
        </w:rPr>
      </w:pPr>
      <w:r w:rsidRPr="00875E8F">
        <w:rPr>
          <w:sz w:val="14"/>
        </w:rPr>
        <w:t xml:space="preserve">Finally, </w:t>
      </w:r>
      <w:r w:rsidRPr="002B51CC">
        <w:rPr>
          <w:rStyle w:val="StyleUnderline"/>
        </w:rPr>
        <w:t>we should note that the present paper compliments the conclusions of several other scholars who have approached the topic from different angles.</w:t>
      </w:r>
      <w:r w:rsidRPr="00875E8F">
        <w:rPr>
          <w:sz w:val="14"/>
        </w:rPr>
        <w:t xml:space="preserve"> Perhaps most notably, Brian Tomasik </w:t>
      </w:r>
      <w:r w:rsidRPr="00875E8F">
        <w:rPr>
          <w:sz w:val="14"/>
        </w:rPr>
        <w:lastRenderedPageBreak/>
        <w:t xml:space="preserve">worries that </w:t>
      </w:r>
      <w:r w:rsidRPr="00F71659">
        <w:rPr>
          <w:rStyle w:val="StyleUnderline"/>
          <w:highlight w:val="cyan"/>
        </w:rPr>
        <w:t>terraforming Earth-like planets</w:t>
      </w:r>
      <w:r w:rsidRPr="002B51CC">
        <w:rPr>
          <w:rStyle w:val="StyleUnderline"/>
        </w:rPr>
        <w:t xml:space="preserve"> </w:t>
      </w:r>
      <w:r w:rsidRPr="00F71659">
        <w:rPr>
          <w:rStyle w:val="StyleUnderline"/>
          <w:highlight w:val="cyan"/>
        </w:rPr>
        <w:t>or spreading life via</w:t>
      </w:r>
      <w:r w:rsidRPr="002B51CC">
        <w:rPr>
          <w:rStyle w:val="StyleUnderline"/>
        </w:rPr>
        <w:t xml:space="preserve"> “</w:t>
      </w:r>
      <w:r w:rsidRPr="00F71659">
        <w:rPr>
          <w:rStyle w:val="StyleUnderline"/>
          <w:highlight w:val="cyan"/>
        </w:rPr>
        <w:t>directed panspermia”</w:t>
      </w:r>
      <w:r w:rsidRPr="00875E8F">
        <w:rPr>
          <w:sz w:val="14"/>
        </w:rPr>
        <w:t xml:space="preserve"> (as Claudius Gros, who founded the Genesis Project, advocates) </w:t>
      </w:r>
      <w:r w:rsidRPr="002B51CC">
        <w:rPr>
          <w:rStyle w:val="StyleUnderline"/>
        </w:rPr>
        <w:t xml:space="preserve">could </w:t>
      </w:r>
      <w:r w:rsidRPr="00F71659">
        <w:rPr>
          <w:rStyle w:val="Emphasis"/>
          <w:highlight w:val="cyan"/>
        </w:rPr>
        <w:t>significantly increase the total amount</w:t>
      </w:r>
      <w:r w:rsidRPr="00F71659">
        <w:rPr>
          <w:rStyle w:val="Emphasis"/>
        </w:rPr>
        <w:t xml:space="preserve"> </w:t>
      </w:r>
      <w:r w:rsidRPr="00F71659">
        <w:rPr>
          <w:rStyle w:val="Emphasis"/>
          <w:highlight w:val="cyan"/>
        </w:rPr>
        <w:t>of suffering in the universe</w:t>
      </w:r>
      <w:r w:rsidRPr="00875E8F">
        <w:rPr>
          <w:sz w:val="14"/>
        </w:rPr>
        <w:t>—</w:t>
      </w:r>
      <w:r w:rsidRPr="002B51CC">
        <w:rPr>
          <w:rStyle w:val="StyleUnderline"/>
        </w:rPr>
        <w:t>an especially bad outcome if one espouses a “suffering-focused” ethics</w:t>
      </w:r>
      <w:r w:rsidRPr="00875E8F">
        <w:rPr>
          <w:sz w:val="14"/>
        </w:rPr>
        <w:t xml:space="preserve"> (Tomasik, 2016, Tomasik, 2017a, Tomasik, 2017b). </w:t>
      </w:r>
      <w:r w:rsidRPr="00F71659">
        <w:rPr>
          <w:rStyle w:val="StyleUnderline"/>
          <w:highlight w:val="cyan"/>
        </w:rPr>
        <w:t>There could</w:t>
      </w:r>
      <w:r w:rsidRPr="002B51CC">
        <w:rPr>
          <w:rStyle w:val="StyleUnderline"/>
        </w:rPr>
        <w:t xml:space="preserve"> also </w:t>
      </w:r>
      <w:r w:rsidRPr="00F71659">
        <w:rPr>
          <w:rStyle w:val="StyleUnderline"/>
          <w:highlight w:val="cyan"/>
        </w:rPr>
        <w:t>be massive simulations running on exoplanets</w:t>
      </w:r>
      <w:r w:rsidRPr="002B51CC">
        <w:rPr>
          <w:rStyle w:val="StyleUnderline"/>
        </w:rPr>
        <w:t xml:space="preserve"> that have been converted into computronium </w:t>
      </w:r>
      <w:r w:rsidRPr="00F71659">
        <w:rPr>
          <w:rStyle w:val="StyleUnderline"/>
          <w:highlight w:val="cyan"/>
        </w:rPr>
        <w:t xml:space="preserve">in which </w:t>
      </w:r>
      <w:r w:rsidRPr="00F71659">
        <w:rPr>
          <w:rStyle w:val="Emphasis"/>
          <w:highlight w:val="cyan"/>
        </w:rPr>
        <w:t>billions of sentient simulants suffer immense agony</w:t>
      </w:r>
      <w:r w:rsidRPr="002B51CC">
        <w:rPr>
          <w:rStyle w:val="StyleUnderline"/>
        </w:rPr>
        <w:t>.</w:t>
      </w:r>
      <w:r w:rsidRPr="00875E8F">
        <w:rPr>
          <w:sz w:val="14"/>
        </w:rPr>
        <w:t xml:space="preserve"> </w:t>
      </w:r>
      <w:r w:rsidRPr="002B51CC">
        <w:rPr>
          <w:rStyle w:val="StyleUnderline"/>
        </w:rPr>
        <w:t xml:space="preserve">Given the huge number of future beings who could exist if we do colonize space, it stands to reason that </w:t>
      </w:r>
      <w:r w:rsidRPr="00F71659">
        <w:rPr>
          <w:rStyle w:val="StyleUnderline"/>
          <w:highlight w:val="cyan"/>
        </w:rPr>
        <w:t>someone somewhere would run</w:t>
      </w:r>
      <w:r w:rsidRPr="002B51CC">
        <w:rPr>
          <w:rStyle w:val="StyleUnderline"/>
        </w:rPr>
        <w:t xml:space="preserve"> such </w:t>
      </w:r>
      <w:r w:rsidRPr="00F71659">
        <w:rPr>
          <w:rStyle w:val="StyleUnderline"/>
          <w:highlight w:val="cyan"/>
        </w:rPr>
        <w:t>simulations</w:t>
      </w:r>
      <w:r w:rsidRPr="00875E8F">
        <w:rPr>
          <w:sz w:val="14"/>
        </w:rPr>
        <w:t xml:space="preserve"> (perhaps from within a simulation), </w:t>
      </w:r>
      <w:r w:rsidRPr="00F71659">
        <w:rPr>
          <w:rStyle w:val="StyleUnderline"/>
          <w:highlight w:val="cyan"/>
        </w:rPr>
        <w:t>create new biospheres in which</w:t>
      </w:r>
      <w:r w:rsidRPr="002B51CC">
        <w:rPr>
          <w:rStyle w:val="StyleUnderline"/>
        </w:rPr>
        <w:t xml:space="preserve"> wild </w:t>
      </w:r>
      <w:r w:rsidRPr="00F71659">
        <w:rPr>
          <w:rStyle w:val="StyleUnderline"/>
          <w:highlight w:val="cyan"/>
        </w:rPr>
        <w:t>animals</w:t>
      </w:r>
      <w:r w:rsidRPr="002B51CC">
        <w:rPr>
          <w:rStyle w:val="StyleUnderline"/>
        </w:rPr>
        <w:t xml:space="preserve"> are </w:t>
      </w:r>
      <w:r w:rsidRPr="00F71659">
        <w:rPr>
          <w:rStyle w:val="StyleUnderline"/>
          <w:highlight w:val="cyan"/>
        </w:rPr>
        <w:t xml:space="preserve">subject to </w:t>
      </w:r>
      <w:r w:rsidRPr="00F71659">
        <w:rPr>
          <w:rStyle w:val="Emphasis"/>
          <w:highlight w:val="cyan"/>
        </w:rPr>
        <w:t>Darwinian misery</w:t>
      </w:r>
      <w:r w:rsidRPr="002B51CC">
        <w:rPr>
          <w:rStyle w:val="StyleUnderline"/>
        </w:rPr>
        <w:t>, and so on.</w:t>
      </w:r>
      <w:r w:rsidRPr="00875E8F">
        <w:rPr>
          <w:sz w:val="14"/>
        </w:rPr>
        <w:t xml:space="preserve"> As Tomasik (2017a) speculates, “</w:t>
      </w:r>
      <w:r w:rsidRPr="002B51CC">
        <w:rPr>
          <w:rStyle w:val="StyleUnderline"/>
        </w:rPr>
        <w:t xml:space="preserve">if I had to make an estimate now, I would give </w:t>
      </w:r>
      <w:r w:rsidRPr="00F71659">
        <w:rPr>
          <w:rStyle w:val="StyleUnderline"/>
          <w:rFonts w:ascii="Cambria Math" w:hAnsi="Cambria Math" w:cs="Cambria Math"/>
          <w:highlight w:val="cyan"/>
        </w:rPr>
        <w:t>∼</w:t>
      </w:r>
      <w:r w:rsidRPr="00F71659">
        <w:rPr>
          <w:rStyle w:val="StyleUnderline"/>
          <w:highlight w:val="cyan"/>
        </w:rPr>
        <w:t>70% probability that</w:t>
      </w:r>
      <w:r w:rsidRPr="002B51CC">
        <w:rPr>
          <w:rStyle w:val="StyleUnderline"/>
        </w:rPr>
        <w:t xml:space="preserve"> </w:t>
      </w:r>
      <w:r w:rsidRPr="00F71659">
        <w:rPr>
          <w:rStyle w:val="StyleUnderline"/>
          <w:highlight w:val="cyan"/>
        </w:rPr>
        <w:t>if humans</w:t>
      </w:r>
      <w:r w:rsidRPr="002B51CC">
        <w:rPr>
          <w:rStyle w:val="StyleUnderline"/>
        </w:rPr>
        <w:t xml:space="preserve"> choose to </w:t>
      </w:r>
      <w:r w:rsidRPr="00F71659">
        <w:rPr>
          <w:rStyle w:val="StyleUnderline"/>
          <w:highlight w:val="cyan"/>
        </w:rPr>
        <w:t>colonize space</w:t>
      </w:r>
      <w:r w:rsidRPr="002B51CC">
        <w:rPr>
          <w:rStyle w:val="StyleUnderline"/>
        </w:rPr>
        <w:t xml:space="preserve">, </w:t>
      </w:r>
      <w:r w:rsidRPr="00F71659">
        <w:rPr>
          <w:rStyle w:val="StyleUnderline"/>
          <w:highlight w:val="cyan"/>
        </w:rPr>
        <w:t>this will cause more</w:t>
      </w:r>
      <w:r w:rsidRPr="002B51CC">
        <w:rPr>
          <w:rStyle w:val="StyleUnderline"/>
        </w:rPr>
        <w:t xml:space="preserve"> </w:t>
      </w:r>
      <w:r w:rsidRPr="00F71659">
        <w:rPr>
          <w:rStyle w:val="StyleUnderline"/>
          <w:highlight w:val="cyan"/>
        </w:rPr>
        <w:t>suffering than it reduces</w:t>
      </w:r>
      <w:r w:rsidRPr="002B51CC">
        <w:rPr>
          <w:rStyle w:val="StyleUnderline"/>
        </w:rPr>
        <w:t xml:space="preserve"> on intrinsic grounds.” </w:t>
      </w:r>
      <w:r w:rsidRPr="00F71659">
        <w:rPr>
          <w:rStyle w:val="Emphasis"/>
          <w:highlight w:val="cyan"/>
        </w:rPr>
        <w:t>The result could be an s-risk</w:t>
      </w:r>
      <w:r w:rsidRPr="002B51CC">
        <w:rPr>
          <w:rStyle w:val="StyleUnderline"/>
        </w:rPr>
        <w:t>.</w:t>
      </w:r>
      <w:r w:rsidRPr="00875E8F">
        <w:rPr>
          <w:sz w:val="14"/>
        </w:rPr>
        <w:t xml:space="preserve"> Thus, </w:t>
      </w:r>
      <w:r w:rsidRPr="002B51CC">
        <w:rPr>
          <w:rStyle w:val="StyleUnderline"/>
        </w:rPr>
        <w:t>the present paper offers a complimentary reason for rejecting the normative ideology of space expansionism.</w:t>
      </w:r>
    </w:p>
    <w:p w14:paraId="1266C38D" w14:textId="77777777" w:rsidR="00875E8F" w:rsidRPr="00CA0ACF" w:rsidRDefault="00875E8F" w:rsidP="00875E8F">
      <w:pPr>
        <w:pStyle w:val="Heading4"/>
      </w:pPr>
      <w:r>
        <w:t xml:space="preserve">Reactionary colonies are an </w:t>
      </w:r>
      <w:r w:rsidRPr="006F4E75">
        <w:rPr>
          <w:u w:val="single"/>
        </w:rPr>
        <w:t>existential</w:t>
      </w:r>
      <w:r>
        <w:t xml:space="preserve"> S-risk.</w:t>
      </w:r>
    </w:p>
    <w:p w14:paraId="0B68AD0D" w14:textId="77777777" w:rsidR="00875E8F" w:rsidRPr="00C746D3" w:rsidRDefault="00875E8F" w:rsidP="00875E8F">
      <w:r w:rsidRPr="004C2908">
        <w:t xml:space="preserve">Marko </w:t>
      </w:r>
      <w:r w:rsidRPr="004C2908">
        <w:rPr>
          <w:rStyle w:val="Style13ptBold"/>
        </w:rPr>
        <w:t>Kovic 2</w:t>
      </w:r>
      <w:r>
        <w:rPr>
          <w:rStyle w:val="Style13ptBold"/>
        </w:rPr>
        <w:t>1</w:t>
      </w:r>
      <w:r w:rsidRPr="004C2908">
        <w:t xml:space="preserve">. Marko has a PhD in communication and media studies from the University of Zurich. He is the co-founder president of the nonprofit think tank ZIPAR and the co-founder and CEO of the consulting firm ars cognitionis. </w:t>
      </w:r>
      <w:r>
        <w:t>“</w:t>
      </w:r>
      <w:r w:rsidRPr="004C2908">
        <w:t>Risks of space colonization</w:t>
      </w:r>
      <w:r>
        <w:t xml:space="preserve">.” Science Direct. 1/10/21. </w:t>
      </w:r>
      <w:r w:rsidRPr="00C746D3">
        <w:t>https://www.sciencedirect.com/science/article/abs/pii/S0016328720301270</w:t>
      </w:r>
    </w:p>
    <w:p w14:paraId="49C3815F" w14:textId="77777777" w:rsidR="00875E8F" w:rsidRPr="00CA0ACF" w:rsidRDefault="00875E8F" w:rsidP="00875E8F">
      <w:pPr>
        <w:rPr>
          <w:rStyle w:val="StyleUnderline"/>
        </w:rPr>
      </w:pPr>
      <w:r w:rsidRPr="00875E8F">
        <w:rPr>
          <w:sz w:val="14"/>
        </w:rPr>
        <w:t>Let us assume for the sake of argument that the risks surrounding secession- ist claims of extraterrestrial colonies will eventually have been overcome and that there are colonies which have attained a country-like or world-like status</w:t>
      </w:r>
      <w:r w:rsidRPr="00CA0ACF">
        <w:rPr>
          <w:rStyle w:val="StyleUnderline"/>
        </w:rPr>
        <w:t xml:space="preserve">. </w:t>
      </w:r>
      <w:r w:rsidRPr="005B4118">
        <w:rPr>
          <w:rStyle w:val="StyleUnderline"/>
          <w:highlight w:val="cyan"/>
        </w:rPr>
        <w:t>What should</w:t>
      </w:r>
      <w:r w:rsidRPr="00CA0ACF">
        <w:rPr>
          <w:rStyle w:val="StyleUnderline"/>
        </w:rPr>
        <w:t xml:space="preserve"> the political </w:t>
      </w:r>
      <w:r w:rsidRPr="005B4118">
        <w:rPr>
          <w:rStyle w:val="StyleUnderline"/>
          <w:highlight w:val="cyan"/>
        </w:rPr>
        <w:t>systems in</w:t>
      </w:r>
      <w:r w:rsidRPr="00CA0ACF">
        <w:rPr>
          <w:rStyle w:val="StyleUnderline"/>
        </w:rPr>
        <w:t xml:space="preserve"> and the moral foundations of those in- dependent </w:t>
      </w:r>
      <w:r w:rsidRPr="005B4118">
        <w:rPr>
          <w:rStyle w:val="StyleUnderline"/>
          <w:highlight w:val="cyan"/>
        </w:rPr>
        <w:t>colonies look like</w:t>
      </w:r>
      <w:r w:rsidRPr="00875E8F">
        <w:rPr>
          <w:sz w:val="14"/>
        </w:rPr>
        <w:t xml:space="preserve">? Ideally, they would be at least as democratic, liberal, and generally morally progressive as the most democratic, liberal, and morally progressive countries today. More specifically, independent fu- 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712452">
        <w:rPr>
          <w:rStyle w:val="Emphasis"/>
        </w:rPr>
        <w:t xml:space="preserve">there is </w:t>
      </w:r>
      <w:r w:rsidRPr="00712452">
        <w:rPr>
          <w:rStyle w:val="Emphasis"/>
          <w:highlight w:val="cyan"/>
        </w:rPr>
        <w:t xml:space="preserve">no guarantee that </w:t>
      </w:r>
      <w:r w:rsidRPr="00712452">
        <w:rPr>
          <w:rStyle w:val="Emphasis"/>
        </w:rPr>
        <w:t xml:space="preserve">independent </w:t>
      </w:r>
      <w:r w:rsidRPr="00712452">
        <w:rPr>
          <w:rStyle w:val="Emphasis"/>
          <w:highlight w:val="cyan"/>
        </w:rPr>
        <w:t xml:space="preserve">colonies will meet </w:t>
      </w:r>
      <w:r w:rsidRPr="00712452">
        <w:rPr>
          <w:rStyle w:val="Emphasis"/>
        </w:rPr>
        <w:t xml:space="preserve">that socio-political and </w:t>
      </w:r>
      <w:r w:rsidRPr="00712452">
        <w:rPr>
          <w:rStyle w:val="Emphasis"/>
          <w:highlight w:val="cyan"/>
        </w:rPr>
        <w:t>moral bar.</w:t>
      </w:r>
      <w:r w:rsidRPr="005B4118">
        <w:rPr>
          <w:rStyle w:val="StyleUnderline"/>
          <w:highlight w:val="cyan"/>
        </w:rPr>
        <w:t xml:space="preserve"> It is possible that</w:t>
      </w:r>
      <w:r w:rsidRPr="00CA0ACF">
        <w:rPr>
          <w:rStyle w:val="StyleUnderline"/>
        </w:rPr>
        <w:t xml:space="preserve"> there will be colonies whose socio-political </w:t>
      </w:r>
      <w:r w:rsidRPr="005B4118">
        <w:rPr>
          <w:rStyle w:val="StyleUnderline"/>
          <w:highlight w:val="cyan"/>
        </w:rPr>
        <w:t>systems are</w:t>
      </w:r>
      <w:r w:rsidRPr="00CA0ACF">
        <w:rPr>
          <w:rStyle w:val="StyleUnderline"/>
        </w:rPr>
        <w:t xml:space="preserve"> </w:t>
      </w:r>
      <w:r w:rsidRPr="005B4118">
        <w:rPr>
          <w:rStyle w:val="StyleUnderline"/>
          <w:highlight w:val="cyan"/>
        </w:rPr>
        <w:t>regres- sive</w:t>
      </w:r>
      <w:r w:rsidRPr="00CA0ACF">
        <w:rPr>
          <w:rStyle w:val="StyleUnderline"/>
        </w:rPr>
        <w:t xml:space="preserve"> in one way or another, marked by a relative moral decay compared to the baseline of political systems and moral frameworks. I call such potential undesirable entities reactionary colonies.</w:t>
      </w:r>
    </w:p>
    <w:p w14:paraId="6C46F572" w14:textId="77777777" w:rsidR="00875E8F" w:rsidRPr="00875E8F" w:rsidRDefault="00875E8F" w:rsidP="00875E8F">
      <w:pPr>
        <w:rPr>
          <w:sz w:val="14"/>
        </w:rPr>
      </w:pPr>
      <w:r w:rsidRPr="00875E8F">
        <w:rPr>
          <w:sz w:val="14"/>
        </w:rPr>
        <w:t xml:space="preserve">The emergence of reactionary colonies might seem implausible given that humankind has, very roughly speaking, so far morally improved over the course of its history8. </w:t>
      </w:r>
      <w:r w:rsidRPr="00CA0ACF">
        <w:rPr>
          <w:rStyle w:val="StyleUnderline"/>
        </w:rPr>
        <w:t xml:space="preserve">But </w:t>
      </w:r>
      <w:r w:rsidRPr="00712452">
        <w:rPr>
          <w:rStyle w:val="Emphasis"/>
          <w:highlight w:val="cyan"/>
        </w:rPr>
        <w:t>reactionary colonies</w:t>
      </w:r>
      <w:r w:rsidRPr="00712452">
        <w:rPr>
          <w:rStyle w:val="Emphasis"/>
        </w:rPr>
        <w:t xml:space="preserve"> </w:t>
      </w:r>
      <w:r w:rsidRPr="00712452">
        <w:rPr>
          <w:rStyle w:val="Emphasis"/>
          <w:highlight w:val="cyan"/>
        </w:rPr>
        <w:t xml:space="preserve">might </w:t>
      </w:r>
      <w:proofErr w:type="gramStart"/>
      <w:r w:rsidRPr="00712452">
        <w:rPr>
          <w:rStyle w:val="Emphasis"/>
          <w:highlight w:val="cyan"/>
        </w:rPr>
        <w:t>actually be</w:t>
      </w:r>
      <w:proofErr w:type="gramEnd"/>
      <w:r w:rsidRPr="00712452">
        <w:rPr>
          <w:rStyle w:val="Emphasis"/>
        </w:rPr>
        <w:t xml:space="preserve"> a fairly </w:t>
      </w:r>
      <w:r w:rsidRPr="00712452">
        <w:rPr>
          <w:rStyle w:val="Emphasis"/>
          <w:highlight w:val="cyan"/>
        </w:rPr>
        <w:t>common</w:t>
      </w:r>
      <w:r w:rsidRPr="00CA0ACF">
        <w:rPr>
          <w:rStyle w:val="StyleUnderline"/>
        </w:rPr>
        <w:t xml:space="preserve"> future development. If humankind at some point achieves the tech- nological means for creating colonies with relative ease, </w:t>
      </w:r>
      <w:r w:rsidRPr="00712452">
        <w:rPr>
          <w:rStyle w:val="Emphasis"/>
          <w:highlight w:val="cyan"/>
        </w:rPr>
        <w:t xml:space="preserve">creating </w:t>
      </w:r>
      <w:r w:rsidRPr="00712452">
        <w:rPr>
          <w:rStyle w:val="Emphasis"/>
        </w:rPr>
        <w:t xml:space="preserve">new </w:t>
      </w:r>
      <w:r w:rsidRPr="00712452">
        <w:rPr>
          <w:rStyle w:val="Emphasis"/>
          <w:highlight w:val="cyan"/>
        </w:rPr>
        <w:t xml:space="preserve">colonies </w:t>
      </w:r>
      <w:r w:rsidRPr="00712452">
        <w:rPr>
          <w:rStyle w:val="Emphasis"/>
        </w:rPr>
        <w:t xml:space="preserve">might be an </w:t>
      </w:r>
      <w:r w:rsidRPr="00712452">
        <w:rPr>
          <w:rStyle w:val="Emphasis"/>
          <w:highlight w:val="cyan"/>
        </w:rPr>
        <w:t>attractive</w:t>
      </w:r>
      <w:r w:rsidRPr="00712452">
        <w:rPr>
          <w:rStyle w:val="Emphasis"/>
        </w:rPr>
        <w:t xml:space="preserve"> option </w:t>
      </w:r>
      <w:r w:rsidRPr="00712452">
        <w:rPr>
          <w:rStyle w:val="Emphasis"/>
          <w:highlight w:val="cyan"/>
        </w:rPr>
        <w:t>for extremist groups</w:t>
      </w:r>
      <w:r w:rsidRPr="00CA0ACF">
        <w:rPr>
          <w:rStyle w:val="StyleUnderline"/>
        </w:rPr>
        <w:t xml:space="preserve"> and belief</w:t>
      </w:r>
      <w:r w:rsidRPr="00875E8F">
        <w:rPr>
          <w:sz w:val="14"/>
        </w:rPr>
        <w:t>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794311BE" w14:textId="77777777" w:rsidR="00875E8F" w:rsidRPr="00CA0ACF" w:rsidRDefault="00875E8F" w:rsidP="00875E8F">
      <w:pPr>
        <w:rPr>
          <w:rStyle w:val="StyleUnderline"/>
        </w:rPr>
      </w:pPr>
      <w:r w:rsidRPr="00875E8F">
        <w:rPr>
          <w:sz w:val="14"/>
        </w:rPr>
        <w:t xml:space="preserve">The specific risk posed by reactionary colonies ist twofold. </w:t>
      </w:r>
      <w:r w:rsidRPr="005B4118">
        <w:rPr>
          <w:rStyle w:val="StyleUnderline"/>
        </w:rPr>
        <w:t>Reactionary</w:t>
      </w:r>
      <w:r w:rsidRPr="00CA0ACF">
        <w:rPr>
          <w:rStyle w:val="StyleUnderline"/>
        </w:rPr>
        <w:t xml:space="preserve"> </w:t>
      </w:r>
      <w:r w:rsidRPr="005B4118">
        <w:rPr>
          <w:rStyle w:val="StyleUnderline"/>
          <w:highlight w:val="cyan"/>
        </w:rPr>
        <w:t>colonies would</w:t>
      </w:r>
      <w:r w:rsidRPr="00CA0ACF">
        <w:rPr>
          <w:rStyle w:val="StyleUnderline"/>
        </w:rPr>
        <w:t xml:space="preserve"> </w:t>
      </w:r>
      <w:proofErr w:type="gramStart"/>
      <w:r w:rsidRPr="00CA0ACF">
        <w:rPr>
          <w:rStyle w:val="StyleUnderline"/>
        </w:rPr>
        <w:t xml:space="preserve">by definition </w:t>
      </w:r>
      <w:r w:rsidRPr="005B4118">
        <w:rPr>
          <w:rStyle w:val="StyleUnderline"/>
          <w:highlight w:val="cyan"/>
        </w:rPr>
        <w:t>lower</w:t>
      </w:r>
      <w:proofErr w:type="gramEnd"/>
      <w:r w:rsidRPr="00CA0ACF">
        <w:rPr>
          <w:rStyle w:val="StyleUnderline"/>
        </w:rPr>
        <w:t xml:space="preserve"> the average </w:t>
      </w:r>
      <w:r w:rsidRPr="005B4118">
        <w:rPr>
          <w:rStyle w:val="StyleUnderline"/>
          <w:highlight w:val="cyan"/>
        </w:rPr>
        <w:t>happiness and</w:t>
      </w:r>
      <w:r w:rsidRPr="00CA0ACF">
        <w:rPr>
          <w:rStyle w:val="StyleUnderline"/>
        </w:rPr>
        <w:t xml:space="preserve"> wellbeing of hu- mankind and </w:t>
      </w:r>
      <w:r w:rsidRPr="005B4118">
        <w:rPr>
          <w:rStyle w:val="StyleUnderline"/>
          <w:highlight w:val="cyan"/>
        </w:rPr>
        <w:t>create unnecessary</w:t>
      </w:r>
      <w:r w:rsidRPr="00CA0ACF">
        <w:rPr>
          <w:rStyle w:val="StyleUnderline"/>
        </w:rPr>
        <w:t xml:space="preserve">, preventable </w:t>
      </w:r>
      <w:r w:rsidRPr="005B4118">
        <w:rPr>
          <w:rStyle w:val="StyleUnderline"/>
          <w:highlight w:val="cyan"/>
        </w:rPr>
        <w:t>suffering</w:t>
      </w:r>
      <w:r w:rsidRPr="00CA0ACF">
        <w:rPr>
          <w:rStyle w:val="StyleUnderline"/>
        </w:rPr>
        <w:t xml:space="preserve">. </w:t>
      </w:r>
      <w:r w:rsidRPr="00875E8F">
        <w:rPr>
          <w:sz w:val="14"/>
        </w:rPr>
        <w:t xml:space="preserve">Reactionary colonies would also represent potential rogue actors that could greatly amplify the aberration risks described in section 4. </w:t>
      </w:r>
      <w:r w:rsidRPr="00712452">
        <w:rPr>
          <w:rStyle w:val="Emphasis"/>
        </w:rPr>
        <w:t xml:space="preserve">For example, </w:t>
      </w:r>
      <w:r w:rsidRPr="00712452">
        <w:rPr>
          <w:rStyle w:val="Emphasis"/>
          <w:highlight w:val="cyan"/>
        </w:rPr>
        <w:t>a dictatorial regime that causes</w:t>
      </w:r>
      <w:r w:rsidRPr="00712452">
        <w:rPr>
          <w:rStyle w:val="Emphasis"/>
        </w:rPr>
        <w:t xml:space="preserve"> great </w:t>
      </w:r>
      <w:r w:rsidRPr="00712452">
        <w:rPr>
          <w:rStyle w:val="Emphasis"/>
          <w:highlight w:val="cyan"/>
        </w:rPr>
        <w:t>suffering</w:t>
      </w:r>
      <w:r w:rsidRPr="00712452">
        <w:rPr>
          <w:rStyle w:val="Emphasis"/>
        </w:rPr>
        <w:t xml:space="preserve"> to its population might be </w:t>
      </w:r>
      <w:r w:rsidRPr="00712452">
        <w:rPr>
          <w:rStyle w:val="Emphasis"/>
          <w:highlight w:val="cyan"/>
        </w:rPr>
        <w:t xml:space="preserve">tempted to expand </w:t>
      </w:r>
      <w:r w:rsidRPr="00712452">
        <w:rPr>
          <w:rStyle w:val="Emphasis"/>
        </w:rPr>
        <w:t xml:space="preserve">its dictatorial </w:t>
      </w:r>
      <w:r w:rsidRPr="00712452">
        <w:rPr>
          <w:rStyle w:val="Emphasis"/>
          <w:highlight w:val="cyan"/>
        </w:rPr>
        <w:t>ideology to other coloni</w:t>
      </w:r>
      <w:r w:rsidRPr="005B4118">
        <w:rPr>
          <w:rStyle w:val="StyleUnderline"/>
          <w:highlight w:val="cyan"/>
        </w:rPr>
        <w:t>es</w:t>
      </w:r>
      <w:r w:rsidRPr="00CA0ACF">
        <w:rPr>
          <w:rStyle w:val="StyleUnderline"/>
        </w:rPr>
        <w:t xml:space="preserve">. Or that dictatorial colony could be led by a psychopathic elite that enjoys letting sentient </w:t>
      </w:r>
      <w:r w:rsidRPr="00CA0ACF">
        <w:rPr>
          <w:rStyle w:val="StyleUnderline"/>
        </w:rPr>
        <w:lastRenderedPageBreak/>
        <w:t xml:space="preserve">simulations suffer as much as possible. </w:t>
      </w:r>
      <w:r w:rsidRPr="005B4118">
        <w:rPr>
          <w:rStyle w:val="StyleUnderline"/>
        </w:rPr>
        <w:t>The</w:t>
      </w:r>
      <w:r w:rsidRPr="00CA0ACF">
        <w:rPr>
          <w:rStyle w:val="StyleUnderline"/>
        </w:rPr>
        <w:t xml:space="preserve"> potential catastrophic and even </w:t>
      </w:r>
      <w:r w:rsidRPr="005B4118">
        <w:rPr>
          <w:rStyle w:val="StyleUnderline"/>
          <w:highlight w:val="cyan"/>
        </w:rPr>
        <w:t>existential</w:t>
      </w:r>
      <w:r w:rsidRPr="00CA0ACF">
        <w:rPr>
          <w:rStyle w:val="StyleUnderline"/>
        </w:rPr>
        <w:t xml:space="preserve"> multipli- cator </w:t>
      </w:r>
      <w:r w:rsidRPr="005B4118">
        <w:rPr>
          <w:rStyle w:val="StyleUnderline"/>
          <w:highlight w:val="cyan"/>
        </w:rPr>
        <w:t>effects</w:t>
      </w:r>
      <w:r w:rsidRPr="00CA0ACF">
        <w:rPr>
          <w:rStyle w:val="StyleUnderline"/>
        </w:rPr>
        <w:t xml:space="preserve"> of reactionary colonies </w:t>
      </w:r>
      <w:r w:rsidRPr="005B4118">
        <w:rPr>
          <w:rStyle w:val="StyleUnderline"/>
          <w:highlight w:val="cyan"/>
        </w:rPr>
        <w:t>are</w:t>
      </w:r>
      <w:r w:rsidRPr="00CA0ACF">
        <w:rPr>
          <w:rStyle w:val="StyleUnderline"/>
        </w:rPr>
        <w:t xml:space="preserve">, unfortunately, </w:t>
      </w:r>
      <w:r w:rsidRPr="005B4118">
        <w:rPr>
          <w:rStyle w:val="StyleUnderline"/>
          <w:highlight w:val="cyan"/>
        </w:rPr>
        <w:t>numerous</w:t>
      </w:r>
      <w:r w:rsidRPr="00CA0ACF">
        <w:rPr>
          <w:rStyle w:val="StyleUnderline"/>
        </w:rPr>
        <w:t>.</w:t>
      </w:r>
    </w:p>
    <w:p w14:paraId="1D0CA57B" w14:textId="77777777" w:rsidR="00875E8F" w:rsidRPr="00875E8F" w:rsidRDefault="00875E8F" w:rsidP="00875E8F">
      <w:pPr>
        <w:rPr>
          <w:sz w:val="14"/>
        </w:rPr>
      </w:pPr>
      <w:r w:rsidRPr="00875E8F">
        <w:rPr>
          <w:sz w:val="14"/>
        </w:rPr>
        <w:t>5.3 Inter-colonial conflict</w:t>
      </w:r>
    </w:p>
    <w:p w14:paraId="0935121D" w14:textId="77777777" w:rsidR="00875E8F" w:rsidRPr="00875E8F" w:rsidRDefault="00875E8F" w:rsidP="00875E8F">
      <w:pPr>
        <w:rPr>
          <w:sz w:val="14"/>
        </w:rPr>
      </w:pPr>
      <w:r w:rsidRPr="00875E8F">
        <w:rPr>
          <w:sz w:val="14"/>
        </w:rPr>
        <w:t>Let us, again for the sake of the argument, assume that the previous problem of reactionary colonies has somehow been solved or avoided. Humankind has continued its path of technological development, and it has established several large clusters of colonies beyond the Solar system. Assuming that the fundamental problem of faster-than-light communication has not been solved yet, communication between the clusters lags months or even years, and physical contact between the clusters is rare since travel takes even longer than communication.</w:t>
      </w:r>
    </w:p>
    <w:p w14:paraId="54049F60" w14:textId="77777777" w:rsidR="00875E8F" w:rsidRPr="00875E8F" w:rsidRDefault="00875E8F" w:rsidP="00875E8F">
      <w:pPr>
        <w:rPr>
          <w:u w:val="single"/>
        </w:rPr>
      </w:pPr>
      <w:r w:rsidRPr="00CA0ACF">
        <w:rPr>
          <w:rStyle w:val="StyleUnderline"/>
        </w:rPr>
        <w:t xml:space="preserve">The inevitable consequence of such a </w:t>
      </w:r>
      <w:r w:rsidRPr="005B4118">
        <w:rPr>
          <w:rStyle w:val="StyleUnderline"/>
          <w:highlight w:val="cyan"/>
        </w:rPr>
        <w:t>splintering</w:t>
      </w:r>
      <w:r w:rsidRPr="00CA0ACF">
        <w:rPr>
          <w:rStyle w:val="StyleUnderline"/>
        </w:rPr>
        <w:t xml:space="preserve"> of human </w:t>
      </w:r>
      <w:r w:rsidRPr="005B4118">
        <w:rPr>
          <w:rStyle w:val="StyleUnderline"/>
          <w:highlight w:val="cyan"/>
        </w:rPr>
        <w:t>civilization</w:t>
      </w:r>
      <w:r w:rsidRPr="00CA0ACF">
        <w:rPr>
          <w:rStyle w:val="StyleUnderline"/>
        </w:rPr>
        <w:t xml:space="preserve"> is that the different clusters of colonies </w:t>
      </w:r>
      <w:r w:rsidRPr="005B4118">
        <w:rPr>
          <w:rStyle w:val="StyleUnderline"/>
          <w:highlight w:val="cyan"/>
        </w:rPr>
        <w:t>would</w:t>
      </w:r>
      <w:r w:rsidRPr="00CA0ACF">
        <w:rPr>
          <w:rStyle w:val="StyleUnderline"/>
        </w:rPr>
        <w:t xml:space="preserve"> over time develop distinct cultures, and with only scarce and delayed contact with other clusters, a </w:t>
      </w:r>
      <w:r w:rsidRPr="005B4118">
        <w:rPr>
          <w:rStyle w:val="StyleUnderline"/>
          <w:highlight w:val="cyan"/>
        </w:rPr>
        <w:t>form of intergroup bias</w:t>
      </w:r>
      <w:r w:rsidRPr="00875E8F">
        <w:rPr>
          <w:sz w:val="14"/>
        </w:rPr>
        <w:t xml:space="preserve"> [40], the moral preference of one’s own in-group over the out-group, would likely start to manifest. Over time, that us-versus- them heuristic could help create distinct and solidified social identities within the colony clusters [41], and the beliefs and preferences about the outgroup colonies could become more overtly negative.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w:t>
      </w:r>
      <w:r w:rsidRPr="00CA0ACF">
        <w:rPr>
          <w:rStyle w:val="StyleUnderline"/>
        </w:rPr>
        <w:t xml:space="preserve">Over a long enough </w:t>
      </w:r>
      <w:proofErr w:type="gramStart"/>
      <w:r w:rsidRPr="00CA0ACF">
        <w:rPr>
          <w:rStyle w:val="StyleUnderline"/>
        </w:rPr>
        <w:t>period of time</w:t>
      </w:r>
      <w:proofErr w:type="gramEnd"/>
      <w:r w:rsidRPr="00CA0ACF">
        <w:rPr>
          <w:rStyle w:val="StyleUnderline"/>
        </w:rPr>
        <w:t xml:space="preserve"> and great enough separation, </w:t>
      </w:r>
      <w:r w:rsidRPr="00712452">
        <w:rPr>
          <w:rStyle w:val="Emphasis"/>
          <w:highlight w:val="cyan"/>
        </w:rPr>
        <w:t>the perception</w:t>
      </w:r>
      <w:r w:rsidRPr="00712452">
        <w:rPr>
          <w:rStyle w:val="Emphasis"/>
        </w:rPr>
        <w:t xml:space="preserve"> that </w:t>
      </w:r>
      <w:r w:rsidRPr="00712452">
        <w:rPr>
          <w:rStyle w:val="Emphasis"/>
          <w:highlight w:val="cyan"/>
        </w:rPr>
        <w:t>other colonies are a threat could gro</w:t>
      </w:r>
      <w:r w:rsidRPr="005B4118">
        <w:rPr>
          <w:rStyle w:val="StyleUnderline"/>
          <w:highlight w:val="cyan"/>
        </w:rPr>
        <w:t>w</w:t>
      </w:r>
      <w:r w:rsidRPr="00CA0ACF">
        <w:rPr>
          <w:rStyle w:val="StyleUnderline"/>
        </w:rPr>
        <w:t xml:space="preserve">; so much so that taking preventative action </w:t>
      </w:r>
      <w:r w:rsidRPr="00712452">
        <w:rPr>
          <w:rStyle w:val="Emphasis"/>
          <w:highlight w:val="cyan"/>
        </w:rPr>
        <w:t>and attacking</w:t>
      </w:r>
      <w:r w:rsidRPr="00712452">
        <w:rPr>
          <w:rStyle w:val="Emphasis"/>
        </w:rPr>
        <w:t xml:space="preserve"> and suppressing </w:t>
      </w:r>
      <w:r w:rsidRPr="00712452">
        <w:rPr>
          <w:rStyle w:val="Emphasis"/>
          <w:highlight w:val="cyan"/>
        </w:rPr>
        <w:t>them might seem</w:t>
      </w:r>
      <w:r w:rsidRPr="00712452">
        <w:rPr>
          <w:rStyle w:val="Emphasis"/>
        </w:rPr>
        <w:t xml:space="preserve"> like the most </w:t>
      </w:r>
      <w:r w:rsidRPr="00712452">
        <w:rPr>
          <w:rStyle w:val="Emphasis"/>
          <w:highlight w:val="cyan"/>
        </w:rPr>
        <w:t>rational</w:t>
      </w:r>
      <w:r w:rsidRPr="00CA0ACF">
        <w:rPr>
          <w:rStyle w:val="StyleUnderline"/>
        </w:rPr>
        <w:t xml:space="preserve"> course of action</w:t>
      </w:r>
      <w:r w:rsidRPr="00875E8F">
        <w:rPr>
          <w:sz w:val="14"/>
        </w:rPr>
        <w:t xml:space="preserve"> [42].</w:t>
      </w:r>
      <w:r w:rsidRPr="003F059B">
        <w:rPr>
          <w:rStyle w:val="StyleUnderline"/>
        </w:rPr>
        <w:t xml:space="preserve"> </w:t>
      </w:r>
      <w:r w:rsidRPr="005B4118">
        <w:rPr>
          <w:rStyle w:val="StyleUnderline"/>
          <w:highlight w:val="cyan"/>
        </w:rPr>
        <w:t>Given</w:t>
      </w:r>
      <w:r w:rsidRPr="003F059B">
        <w:rPr>
          <w:rStyle w:val="StyleUnderline"/>
        </w:rPr>
        <w:t xml:space="preserve"> the scale and the likely technological sophistication of </w:t>
      </w:r>
      <w:r w:rsidRPr="005B4118">
        <w:rPr>
          <w:rStyle w:val="StyleUnderline"/>
          <w:highlight w:val="cyan"/>
        </w:rPr>
        <w:t>future weapons</w:t>
      </w:r>
      <w:r w:rsidRPr="003F059B">
        <w:rPr>
          <w:rStyle w:val="StyleUnderline"/>
        </w:rPr>
        <w:t xml:space="preserve"> systems, </w:t>
      </w:r>
      <w:r w:rsidRPr="005B4118">
        <w:rPr>
          <w:rStyle w:val="StyleUnderline"/>
          <w:highlight w:val="cyan"/>
        </w:rPr>
        <w:t>a</w:t>
      </w:r>
      <w:r w:rsidRPr="003F059B">
        <w:rPr>
          <w:rStyle w:val="StyleUnderline"/>
        </w:rPr>
        <w:t xml:space="preserve"> violent </w:t>
      </w:r>
      <w:r w:rsidRPr="005B4118">
        <w:rPr>
          <w:rStyle w:val="StyleUnderline"/>
          <w:highlight w:val="cyan"/>
        </w:rPr>
        <w:t>conflict</w:t>
      </w:r>
      <w:r w:rsidRPr="003F059B">
        <w:rPr>
          <w:rStyle w:val="StyleUnderline"/>
        </w:rPr>
        <w:t xml:space="preserve"> between advanced colonies and colony clusters </w:t>
      </w:r>
      <w:r w:rsidRPr="005B4118">
        <w:rPr>
          <w:rStyle w:val="StyleUnderline"/>
          <w:highlight w:val="cyan"/>
        </w:rPr>
        <w:t>would create suffering on</w:t>
      </w:r>
      <w:r w:rsidRPr="003F059B">
        <w:rPr>
          <w:rStyle w:val="StyleUnderline"/>
        </w:rPr>
        <w:t xml:space="preserve"> </w:t>
      </w:r>
      <w:r w:rsidRPr="005B4118">
        <w:rPr>
          <w:rStyle w:val="StyleUnderline"/>
          <w:highlight w:val="cyan"/>
        </w:rPr>
        <w:t>an astronomical scale.</w:t>
      </w:r>
    </w:p>
    <w:p w14:paraId="50631298" w14:textId="77777777" w:rsidR="00875E8F" w:rsidRDefault="00875E8F" w:rsidP="00875E8F">
      <w:pPr>
        <w:pStyle w:val="Heading4"/>
      </w:pPr>
      <w:r>
        <w:t xml:space="preserve">Space development causes </w:t>
      </w:r>
      <w:r w:rsidRPr="00875E8F">
        <w:rPr>
          <w:u w:val="single"/>
        </w:rPr>
        <w:t>space wars</w:t>
      </w:r>
      <w:r>
        <w:t xml:space="preserve">---risk planetary destruction. </w:t>
      </w:r>
    </w:p>
    <w:p w14:paraId="03CD4091" w14:textId="77777777" w:rsidR="00875E8F" w:rsidRDefault="00875E8F" w:rsidP="00875E8F">
      <w:r>
        <w:t xml:space="preserve">Chase </w:t>
      </w:r>
      <w:r w:rsidRPr="003C1A4F">
        <w:rPr>
          <w:rStyle w:val="Style13ptBold"/>
        </w:rPr>
        <w:t>Hamilton 22</w:t>
      </w:r>
      <w:r>
        <w:t xml:space="preserve">. </w:t>
      </w:r>
      <w:r w:rsidRPr="003C1A4F">
        <w:t xml:space="preserve">2021 J.D. candidate at the Duke University School of Law. </w:t>
      </w:r>
      <w:r>
        <w:t>H</w:t>
      </w:r>
      <w:r w:rsidRPr="003C1A4F">
        <w:t>e is the Project Manager and a Team Leader for the 2020–21 Bass Connections project DeCIPHER: Going to Mars—Science, Society, and Sustainability, an interdisciplinary study on the risk tradeoffs involved in developing a human settlement on Mars</w:t>
      </w:r>
      <w:r>
        <w:t>. “</w:t>
      </w:r>
      <w:r w:rsidRPr="003C1A4F">
        <w:t>SPACE AND EXISTENTIAL RISK: THE NEED FOR GLOBAL COORDINATION AND CAUTION IN SPACE DEVELOPMENT</w:t>
      </w:r>
      <w:r>
        <w:t xml:space="preserve">.” Duke Law Scholarship Repository. 2022. </w:t>
      </w:r>
      <w:r w:rsidRPr="003C1A4F">
        <w:t>https://scholarship.law.duke.edu/cgi/viewcontent.cgi?article=1372&amp;context=dltr</w:t>
      </w:r>
    </w:p>
    <w:p w14:paraId="7432AB00" w14:textId="77777777" w:rsidR="00875E8F" w:rsidRPr="00875E8F" w:rsidRDefault="00875E8F" w:rsidP="00875E8F">
      <w:pPr>
        <w:rPr>
          <w:sz w:val="14"/>
        </w:rPr>
      </w:pPr>
      <w:r w:rsidRPr="00807632">
        <w:rPr>
          <w:rStyle w:val="StyleUnderline"/>
        </w:rPr>
        <w:t xml:space="preserve">Military and </w:t>
      </w:r>
      <w:r w:rsidRPr="0059764F">
        <w:rPr>
          <w:rStyle w:val="StyleUnderline"/>
          <w:highlight w:val="cyan"/>
        </w:rPr>
        <w:t>geopolitical conflict is</w:t>
      </w:r>
      <w:r w:rsidRPr="00807632">
        <w:rPr>
          <w:rStyle w:val="StyleUnderline"/>
        </w:rPr>
        <w:t xml:space="preserve"> one of the most significant direct and indirect sources of </w:t>
      </w:r>
      <w:r w:rsidRPr="0059764F">
        <w:rPr>
          <w:rStyle w:val="StyleUnderline"/>
          <w:highlight w:val="cyan"/>
        </w:rPr>
        <w:t>existential risk.</w:t>
      </w:r>
      <w:r w:rsidRPr="00807632">
        <w:rPr>
          <w:rStyle w:val="StyleUnderline"/>
        </w:rPr>
        <w:t xml:space="preserve"> </w:t>
      </w:r>
      <w:r w:rsidRPr="00875E8F">
        <w:rPr>
          <w:sz w:val="14"/>
        </w:rPr>
        <w:t>196 One major risk comes from the direct threat of nuclear war.197 Thousands of nuclear weapons sit on hair-trigger alert with a non-negligible chance of use each year, sometimes even due to mistakes.198 Enough nuclear detonations might render the global environment unsuitable for human life.199 Additionally, geopolitical rivalries push the boundaries of research into other dangerous technologies, such as nanotechnology or bioweapons that could be deployed to even more devastating effect.200 Such rivalries also foster distrust that makes cooperation on other issues, such as climate change, more difficult.201</w:t>
      </w:r>
    </w:p>
    <w:p w14:paraId="56D72545" w14:textId="77777777" w:rsidR="00875E8F" w:rsidRPr="00875E8F" w:rsidRDefault="00875E8F" w:rsidP="00875E8F">
      <w:pPr>
        <w:rPr>
          <w:sz w:val="14"/>
        </w:rPr>
      </w:pPr>
      <w:r w:rsidRPr="00712452">
        <w:rPr>
          <w:rStyle w:val="Emphasis"/>
          <w:highlight w:val="cyan"/>
        </w:rPr>
        <w:t>Space</w:t>
      </w:r>
      <w:r w:rsidRPr="00712452">
        <w:rPr>
          <w:rStyle w:val="Emphasis"/>
        </w:rPr>
        <w:t xml:space="preserve"> development can and does </w:t>
      </w:r>
      <w:r w:rsidRPr="00712452">
        <w:rPr>
          <w:rStyle w:val="Emphasis"/>
          <w:highlight w:val="cyan"/>
        </w:rPr>
        <w:t>serve as a source of</w:t>
      </w:r>
      <w:r w:rsidRPr="00712452">
        <w:rPr>
          <w:rStyle w:val="Emphasis"/>
        </w:rPr>
        <w:t xml:space="preserve"> destabilization and </w:t>
      </w:r>
      <w:r w:rsidRPr="00712452">
        <w:rPr>
          <w:rStyle w:val="Emphasis"/>
          <w:highlight w:val="cyan"/>
        </w:rPr>
        <w:t>conflict</w:t>
      </w:r>
      <w:r w:rsidRPr="00712452">
        <w:rPr>
          <w:rStyle w:val="Emphasis"/>
        </w:rPr>
        <w:t xml:space="preserve">, </w:t>
      </w:r>
      <w:r w:rsidRPr="00807632">
        <w:rPr>
          <w:rStyle w:val="StyleUnderline"/>
        </w:rPr>
        <w:t>both in space and on the Earth</w:t>
      </w:r>
      <w:r w:rsidRPr="00875E8F">
        <w:rPr>
          <w:sz w:val="14"/>
        </w:rPr>
        <w:t xml:space="preserve">. 202 First, as commercial interests become increasingly important and competitive, </w:t>
      </w:r>
      <w:r w:rsidRPr="00807632">
        <w:rPr>
          <w:rStyle w:val="StyleUnderline"/>
        </w:rPr>
        <w:t xml:space="preserve">they raise </w:t>
      </w:r>
      <w:r w:rsidRPr="00875E8F">
        <w:rPr>
          <w:sz w:val="14"/>
        </w:rPr>
        <w:t>the stakes of control over space and invite aggressive behaviors</w:t>
      </w:r>
      <w:r w:rsidRPr="00807632">
        <w:rPr>
          <w:rStyle w:val="StyleUnderline"/>
        </w:rPr>
        <w:t>.</w:t>
      </w:r>
      <w:r w:rsidRPr="00875E8F">
        <w:rPr>
          <w:sz w:val="14"/>
        </w:rPr>
        <w:t xml:space="preserve"> 203 In addition to the enormous commercial and strategic value of Earth’s orbital planes,</w:t>
      </w:r>
      <w:r w:rsidRPr="0059764F">
        <w:rPr>
          <w:rStyle w:val="StyleUnderline"/>
        </w:rPr>
        <w:t xml:space="preserve">204 the </w:t>
      </w:r>
      <w:r w:rsidRPr="0059764F">
        <w:rPr>
          <w:rStyle w:val="StyleUnderline"/>
          <w:highlight w:val="cyan"/>
        </w:rPr>
        <w:t>asteroid belt</w:t>
      </w:r>
      <w:r w:rsidRPr="0059764F">
        <w:rPr>
          <w:rStyle w:val="StyleUnderline"/>
        </w:rPr>
        <w:t xml:space="preserve"> between Mars and Jupiter is estimated to be </w:t>
      </w:r>
      <w:r w:rsidRPr="0059764F">
        <w:rPr>
          <w:rStyle w:val="StyleUnderline"/>
          <w:highlight w:val="cyan"/>
        </w:rPr>
        <w:t>worth quintillions</w:t>
      </w:r>
      <w:r w:rsidRPr="0059764F">
        <w:rPr>
          <w:rStyle w:val="StyleUnderline"/>
        </w:rPr>
        <w:t xml:space="preserve"> of dollar</w:t>
      </w:r>
      <w:r w:rsidRPr="00875E8F">
        <w:rPr>
          <w:sz w:val="14"/>
        </w:rPr>
        <w:t xml:space="preserve">s.205 </w:t>
      </w:r>
      <w:r w:rsidRPr="00712452">
        <w:rPr>
          <w:rStyle w:val="Emphasis"/>
        </w:rPr>
        <w:t xml:space="preserve">A new </w:t>
      </w:r>
      <w:r w:rsidRPr="00712452">
        <w:rPr>
          <w:rStyle w:val="Emphasis"/>
          <w:highlight w:val="cyan"/>
        </w:rPr>
        <w:t>space race may</w:t>
      </w:r>
      <w:r w:rsidRPr="00712452">
        <w:rPr>
          <w:rStyle w:val="Emphasis"/>
        </w:rPr>
        <w:t xml:space="preserve"> be </w:t>
      </w:r>
      <w:r w:rsidRPr="00712452">
        <w:rPr>
          <w:rStyle w:val="Emphasis"/>
          <w:highlight w:val="cyan"/>
        </w:rPr>
        <w:t>emerging to stake claims to</w:t>
      </w:r>
      <w:r w:rsidRPr="00712452">
        <w:rPr>
          <w:rStyle w:val="Emphasis"/>
        </w:rPr>
        <w:t xml:space="preserve"> these </w:t>
      </w:r>
      <w:r w:rsidRPr="00712452">
        <w:rPr>
          <w:rStyle w:val="Emphasis"/>
          <w:highlight w:val="cyan"/>
        </w:rPr>
        <w:t>resources</w:t>
      </w:r>
      <w:r w:rsidRPr="0059764F">
        <w:rPr>
          <w:rStyle w:val="StyleUnderline"/>
        </w:rPr>
        <w:t xml:space="preserve"> as well as the even more limited ones available on the Moon and Mars</w:t>
      </w:r>
      <w:r w:rsidRPr="00875E8F">
        <w:rPr>
          <w:sz w:val="14"/>
        </w:rPr>
        <w:t xml:space="preserve">.206 </w:t>
      </w:r>
      <w:r w:rsidRPr="0059764F">
        <w:rPr>
          <w:rStyle w:val="StyleUnderline"/>
        </w:rPr>
        <w:t>Economic competition is historically the most significant factor precipitating global conflict</w:t>
      </w:r>
      <w:r w:rsidRPr="00875E8F">
        <w:rPr>
          <w:sz w:val="14"/>
        </w:rPr>
        <w:t>,207 especially in conditions permitting colonial powers to exercise territorial influence from afar. 208 These tensions are further exacerbated by the ubiquity of dual-use technologies in space, 209 which has already caused tension between commercial company SpaceX and China’s military. 210 Given this backdrop, one researcher describes space conflict as “absolutely inevitable[.]”</w:t>
      </w:r>
      <w:proofErr w:type="gramStart"/>
      <w:r w:rsidRPr="00875E8F">
        <w:rPr>
          <w:sz w:val="14"/>
        </w:rPr>
        <w:t>211</w:t>
      </w:r>
      <w:proofErr w:type="gramEnd"/>
    </w:p>
    <w:p w14:paraId="16BDB517" w14:textId="77777777" w:rsidR="00875E8F" w:rsidRPr="00875E8F" w:rsidRDefault="00875E8F" w:rsidP="00875E8F">
      <w:pPr>
        <w:rPr>
          <w:sz w:val="14"/>
        </w:rPr>
      </w:pPr>
      <w:r w:rsidRPr="00875E8F">
        <w:rPr>
          <w:sz w:val="14"/>
        </w:rPr>
        <w:t xml:space="preserve">Second, </w:t>
      </w:r>
      <w:r w:rsidRPr="0059764F">
        <w:rPr>
          <w:rStyle w:val="StyleUnderline"/>
        </w:rPr>
        <w:t xml:space="preserve">space weaponization may upset the fragile equilibria underpinning </w:t>
      </w:r>
      <w:proofErr w:type="gramStart"/>
      <w:r w:rsidRPr="0059764F">
        <w:rPr>
          <w:rStyle w:val="StyleUnderline"/>
        </w:rPr>
        <w:t>mutually-assured</w:t>
      </w:r>
      <w:proofErr w:type="gramEnd"/>
      <w:r w:rsidRPr="0059764F">
        <w:rPr>
          <w:rStyle w:val="StyleUnderline"/>
        </w:rPr>
        <w:t xml:space="preserve"> destruction.</w:t>
      </w:r>
      <w:r w:rsidRPr="00875E8F">
        <w:rPr>
          <w:sz w:val="14"/>
        </w:rPr>
        <w:t xml:space="preserve"> In the age of nuclear deterrence, strategic stability involves a complex combination of factors, including </w:t>
      </w:r>
      <w:r w:rsidRPr="0059764F">
        <w:rPr>
          <w:rStyle w:val="StyleUnderline"/>
          <w:highlight w:val="cyan"/>
        </w:rPr>
        <w:lastRenderedPageBreak/>
        <w:t>crisis stability</w:t>
      </w:r>
      <w:r w:rsidRPr="00875E8F">
        <w:rPr>
          <w:sz w:val="14"/>
        </w:rPr>
        <w:t>—the propensity of actors to not escalate conflict, even in times of crisis—</w:t>
      </w:r>
      <w:r w:rsidRPr="0059764F">
        <w:rPr>
          <w:rStyle w:val="StyleUnderline"/>
          <w:highlight w:val="cyan"/>
        </w:rPr>
        <w:t>and arms race</w:t>
      </w:r>
      <w:r w:rsidRPr="0059764F">
        <w:rPr>
          <w:rStyle w:val="StyleUnderline"/>
        </w:rPr>
        <w:t xml:space="preserve"> </w:t>
      </w:r>
      <w:r w:rsidRPr="0059764F">
        <w:rPr>
          <w:rStyle w:val="StyleUnderline"/>
          <w:highlight w:val="cyan"/>
        </w:rPr>
        <w:t>stability</w:t>
      </w:r>
      <w:r w:rsidRPr="0059764F">
        <w:rPr>
          <w:rStyle w:val="StyleUnderline"/>
        </w:rPr>
        <w:t>,</w:t>
      </w:r>
      <w:r w:rsidRPr="00875E8F">
        <w:rPr>
          <w:sz w:val="14"/>
        </w:rPr>
        <w:t xml:space="preserve"> the propensity to avoid deployments that incentivize first strikes.212 </w:t>
      </w:r>
      <w:r w:rsidRPr="0059764F">
        <w:rPr>
          <w:rStyle w:val="StyleUnderline"/>
          <w:highlight w:val="cyan"/>
        </w:rPr>
        <w:t>Space</w:t>
      </w:r>
      <w:r w:rsidRPr="0059764F">
        <w:rPr>
          <w:rStyle w:val="StyleUnderline"/>
        </w:rPr>
        <w:t xml:space="preserve">-based military </w:t>
      </w:r>
      <w:r w:rsidRPr="0059764F">
        <w:rPr>
          <w:rStyle w:val="StyleUnderline"/>
          <w:highlight w:val="cyan"/>
        </w:rPr>
        <w:t>assets</w:t>
      </w:r>
      <w:r w:rsidRPr="0059764F">
        <w:rPr>
          <w:rStyle w:val="StyleUnderline"/>
        </w:rPr>
        <w:t xml:space="preserve"> </w:t>
      </w:r>
      <w:r w:rsidRPr="0059764F">
        <w:rPr>
          <w:rStyle w:val="StyleUnderline"/>
          <w:highlight w:val="cyan"/>
        </w:rPr>
        <w:t>complicate these</w:t>
      </w:r>
      <w:r w:rsidRPr="0059764F">
        <w:rPr>
          <w:rStyle w:val="StyleUnderline"/>
        </w:rPr>
        <w:t xml:space="preserve"> factors, sometimes unpredictably</w:t>
      </w:r>
      <w:r w:rsidRPr="00875E8F">
        <w:rPr>
          <w:sz w:val="14"/>
        </w:rPr>
        <w:t xml:space="preserve">. 213 Unlike ground-based missiles, </w:t>
      </w:r>
      <w:r w:rsidRPr="00712452">
        <w:rPr>
          <w:rStyle w:val="Emphasis"/>
          <w:highlight w:val="cyan"/>
        </w:rPr>
        <w:t>space</w:t>
      </w:r>
      <w:r w:rsidRPr="00712452">
        <w:rPr>
          <w:rStyle w:val="Emphasis"/>
        </w:rPr>
        <w:t xml:space="preserve">-based </w:t>
      </w:r>
      <w:r w:rsidRPr="00712452">
        <w:rPr>
          <w:rStyle w:val="Emphasis"/>
          <w:highlight w:val="cyan"/>
        </w:rPr>
        <w:t>weapons</w:t>
      </w:r>
      <w:r w:rsidRPr="00712452">
        <w:rPr>
          <w:rStyle w:val="Emphasis"/>
        </w:rPr>
        <w:t xml:space="preserve"> </w:t>
      </w:r>
      <w:r w:rsidRPr="00875E8F">
        <w:rPr>
          <w:sz w:val="14"/>
        </w:rPr>
        <w:t>have easy and quick access to attacks anywhere on the globe,</w:t>
      </w:r>
      <w:r w:rsidRPr="0059764F">
        <w:rPr>
          <w:rStyle w:val="StyleUnderline"/>
        </w:rPr>
        <w:t xml:space="preserve"> </w:t>
      </w:r>
      <w:r w:rsidRPr="00712452">
        <w:rPr>
          <w:rStyle w:val="Emphasis"/>
          <w:highlight w:val="cyan"/>
        </w:rPr>
        <w:t>leav</w:t>
      </w:r>
      <w:r w:rsidRPr="00712452">
        <w:rPr>
          <w:rStyle w:val="Emphasis"/>
        </w:rPr>
        <w:t xml:space="preserve">ing </w:t>
      </w:r>
      <w:r w:rsidRPr="00712452">
        <w:rPr>
          <w:rStyle w:val="Emphasis"/>
          <w:highlight w:val="cyan"/>
        </w:rPr>
        <w:t>few opportunities for</w:t>
      </w:r>
      <w:r w:rsidRPr="00712452">
        <w:rPr>
          <w:rStyle w:val="Emphasis"/>
        </w:rPr>
        <w:t xml:space="preserve"> early-warning, </w:t>
      </w:r>
      <w:r w:rsidRPr="00712452">
        <w:rPr>
          <w:rStyle w:val="Emphasis"/>
          <w:highlight w:val="cyan"/>
        </w:rPr>
        <w:t>prevention</w:t>
      </w:r>
      <w:r w:rsidRPr="00712452">
        <w:rPr>
          <w:rStyle w:val="Emphasis"/>
        </w:rPr>
        <w:t>, and retaliation systems to activate in time</w:t>
      </w:r>
      <w:r w:rsidRPr="0059764F">
        <w:rPr>
          <w:rStyle w:val="StyleUnderline"/>
        </w:rPr>
        <w:t xml:space="preserve"> </w:t>
      </w:r>
      <w:r w:rsidRPr="00875E8F">
        <w:rPr>
          <w:sz w:val="14"/>
        </w:rPr>
        <w:t xml:space="preserve">to be effective—decreasing crisis stability.214 </w:t>
      </w:r>
      <w:r w:rsidRPr="0059764F">
        <w:rPr>
          <w:rStyle w:val="StyleUnderline"/>
        </w:rPr>
        <w:t xml:space="preserve">From </w:t>
      </w:r>
      <w:r w:rsidRPr="0059764F">
        <w:rPr>
          <w:rStyle w:val="StyleUnderline"/>
          <w:highlight w:val="cyan"/>
        </w:rPr>
        <w:t>space</w:t>
      </w:r>
      <w:r w:rsidRPr="0059764F">
        <w:rPr>
          <w:rStyle w:val="StyleUnderline"/>
        </w:rPr>
        <w:t xml:space="preserve">, it is also easier to strike without it being clear which actor is responsible, reducing the perceived risk of retaliation and therefore </w:t>
      </w:r>
      <w:r w:rsidRPr="0059764F">
        <w:rPr>
          <w:rStyle w:val="StyleUnderline"/>
          <w:highlight w:val="cyan"/>
        </w:rPr>
        <w:t xml:space="preserve">raising </w:t>
      </w:r>
      <w:r w:rsidRPr="0059764F">
        <w:rPr>
          <w:rStyle w:val="StyleUnderline"/>
        </w:rPr>
        <w:t xml:space="preserve">the </w:t>
      </w:r>
      <w:r w:rsidRPr="0059764F">
        <w:rPr>
          <w:rStyle w:val="StyleUnderline"/>
          <w:highlight w:val="cyan"/>
        </w:rPr>
        <w:t>risk of</w:t>
      </w:r>
      <w:r w:rsidRPr="0059764F">
        <w:rPr>
          <w:rStyle w:val="StyleUnderline"/>
        </w:rPr>
        <w:t xml:space="preserve"> a </w:t>
      </w:r>
      <w:r w:rsidRPr="0059764F">
        <w:rPr>
          <w:rStyle w:val="StyleUnderline"/>
          <w:highlight w:val="cyan"/>
        </w:rPr>
        <w:t>first strike</w:t>
      </w:r>
      <w:r w:rsidRPr="00875E8F">
        <w:rPr>
          <w:sz w:val="14"/>
        </w:rPr>
        <w:t>.215</w:t>
      </w:r>
    </w:p>
    <w:p w14:paraId="06D8F1D9" w14:textId="77777777" w:rsidR="00875E8F" w:rsidRPr="00875E8F" w:rsidRDefault="00875E8F" w:rsidP="00875E8F">
      <w:pPr>
        <w:rPr>
          <w:sz w:val="14"/>
        </w:rPr>
      </w:pPr>
      <w:r w:rsidRPr="00875E8F">
        <w:rPr>
          <w:sz w:val="14"/>
        </w:rPr>
        <w:t>Also, satellites function as force multipliers, which creates risks. Satellites have brought about a so-called “accuracy revolution” which has increased the ability of missiles to hit targets precisely.216 With sufficiently detailed information about the positions of enemy forces— perhaps guided by artificial intelligence217—the risks rise that an actor may launch an attack in an attempt at a disarming first strike.218</w:t>
      </w:r>
    </w:p>
    <w:p w14:paraId="4BC2D80A" w14:textId="77777777" w:rsidR="00875E8F" w:rsidRPr="0059764F" w:rsidRDefault="00875E8F" w:rsidP="00875E8F">
      <w:pPr>
        <w:rPr>
          <w:rStyle w:val="StyleUnderline"/>
        </w:rPr>
      </w:pPr>
      <w:r w:rsidRPr="00875E8F">
        <w:rPr>
          <w:sz w:val="14"/>
        </w:rPr>
        <w:t>The strategic importance of satellites makes the deployment of ASATs a particularly pressing problem. Satellites serve as a cornerstone in modern warfare and deterrence via early warning, surveillance, and the command, control, and communication of nuclear forces. ASATs are therefore crucial tools in disabling an adversary’s ability to retaliate</w:t>
      </w:r>
      <w:r w:rsidRPr="0059764F">
        <w:rPr>
          <w:rStyle w:val="StyleUnderline"/>
        </w:rPr>
        <w:t xml:space="preserve">. </w:t>
      </w:r>
      <w:r w:rsidRPr="0059764F">
        <w:rPr>
          <w:rStyle w:val="StyleUnderline"/>
          <w:highlight w:val="cyan"/>
        </w:rPr>
        <w:t>If ASAT capacity reaches</w:t>
      </w:r>
      <w:r w:rsidRPr="0059764F">
        <w:rPr>
          <w:rStyle w:val="StyleUnderline"/>
        </w:rPr>
        <w:t xml:space="preserve"> a </w:t>
      </w:r>
      <w:r w:rsidRPr="0059764F">
        <w:rPr>
          <w:rStyle w:val="StyleUnderline"/>
          <w:highlight w:val="cyan"/>
        </w:rPr>
        <w:t xml:space="preserve">critical mass, </w:t>
      </w:r>
      <w:r w:rsidRPr="0059764F">
        <w:rPr>
          <w:rStyle w:val="StyleUnderline"/>
        </w:rPr>
        <w:t xml:space="preserve">then an </w:t>
      </w:r>
      <w:r w:rsidRPr="0059764F">
        <w:rPr>
          <w:rStyle w:val="StyleUnderline"/>
          <w:highlight w:val="cyan"/>
        </w:rPr>
        <w:t>actor may perceive</w:t>
      </w:r>
      <w:r w:rsidRPr="0059764F">
        <w:rPr>
          <w:rStyle w:val="StyleUnderline"/>
        </w:rPr>
        <w:t xml:space="preserve"> that the </w:t>
      </w:r>
      <w:r w:rsidRPr="0059764F">
        <w:rPr>
          <w:rStyle w:val="StyleUnderline"/>
          <w:highlight w:val="cyan"/>
        </w:rPr>
        <w:t>scales</w:t>
      </w:r>
      <w:r w:rsidRPr="0059764F">
        <w:rPr>
          <w:rStyle w:val="StyleUnderline"/>
        </w:rPr>
        <w:t xml:space="preserve"> have </w:t>
      </w:r>
      <w:r w:rsidRPr="0059764F">
        <w:rPr>
          <w:rStyle w:val="StyleUnderline"/>
          <w:highlight w:val="cyan"/>
        </w:rPr>
        <w:t>tipped in favor of</w:t>
      </w:r>
      <w:r w:rsidRPr="0059764F">
        <w:rPr>
          <w:rStyle w:val="StyleUnderline"/>
        </w:rPr>
        <w:t xml:space="preserve"> a </w:t>
      </w:r>
      <w:r w:rsidRPr="0059764F">
        <w:rPr>
          <w:rStyle w:val="StyleUnderline"/>
          <w:highlight w:val="cyan"/>
        </w:rPr>
        <w:t>first strike</w:t>
      </w:r>
      <w:r w:rsidRPr="00875E8F">
        <w:rPr>
          <w:sz w:val="14"/>
        </w:rPr>
        <w:t>. Also, even if an ASAT is used in a limited strike and not as part of a comprehensive first strike plan, a blinded adversary may believe it is under a more severe attack and quickly retaliate with its arsenals. Furthermore</w:t>
      </w:r>
      <w:r w:rsidRPr="0059764F">
        <w:rPr>
          <w:rStyle w:val="StyleUnderline"/>
        </w:rPr>
        <w:t xml:space="preserve">, </w:t>
      </w:r>
      <w:r w:rsidRPr="00712452">
        <w:rPr>
          <w:rStyle w:val="Emphasis"/>
        </w:rPr>
        <w:t xml:space="preserve">even if </w:t>
      </w:r>
      <w:r w:rsidRPr="00712452">
        <w:rPr>
          <w:rStyle w:val="Emphasis"/>
          <w:highlight w:val="cyan"/>
        </w:rPr>
        <w:t>ASAT</w:t>
      </w:r>
      <w:r w:rsidRPr="00712452">
        <w:rPr>
          <w:rStyle w:val="Emphasis"/>
        </w:rPr>
        <w:t xml:space="preserve">s are not actually used at all, their mere </w:t>
      </w:r>
      <w:r w:rsidRPr="00712452">
        <w:rPr>
          <w:rStyle w:val="Emphasis"/>
          <w:highlight w:val="cyan"/>
        </w:rPr>
        <w:t>deployment increases</w:t>
      </w:r>
      <w:r w:rsidRPr="00712452">
        <w:rPr>
          <w:rStyle w:val="Emphasis"/>
        </w:rPr>
        <w:t xml:space="preserve"> the risk of </w:t>
      </w:r>
      <w:r w:rsidRPr="00712452">
        <w:rPr>
          <w:rStyle w:val="Emphasis"/>
          <w:highlight w:val="cyan"/>
        </w:rPr>
        <w:t>accidental</w:t>
      </w:r>
      <w:r w:rsidRPr="00712452">
        <w:rPr>
          <w:rStyle w:val="Emphasis"/>
        </w:rPr>
        <w:t xml:space="preserve"> or inadvertent warfare </w:t>
      </w:r>
      <w:r w:rsidRPr="00712452">
        <w:rPr>
          <w:rStyle w:val="Emphasis"/>
          <w:highlight w:val="cyan"/>
        </w:rPr>
        <w:t>escalation</w:t>
      </w:r>
      <w:r w:rsidRPr="00712452">
        <w:rPr>
          <w:rStyle w:val="Emphasis"/>
        </w:rPr>
        <w:t>.</w:t>
      </w:r>
      <w:r w:rsidRPr="00875E8F">
        <w:rPr>
          <w:sz w:val="14"/>
        </w:rPr>
        <w:t xml:space="preserve"> If satellites unexpectedly go offline, a nation may believe it is under attack. With constellations of military satellites travelling at high velocities in an environment increasingly filled with space debris, </w:t>
      </w:r>
      <w:r w:rsidRPr="0059764F">
        <w:rPr>
          <w:rStyle w:val="StyleUnderline"/>
        </w:rPr>
        <w:t>false alarms are inevitable and may be attributed to an adversary’s ASAT.</w:t>
      </w:r>
    </w:p>
    <w:p w14:paraId="44FF9409" w14:textId="0F213392" w:rsidR="00875E8F" w:rsidRPr="00875E8F" w:rsidRDefault="00875E8F" w:rsidP="00875E8F">
      <w:pPr>
        <w:rPr>
          <w:sz w:val="14"/>
        </w:rPr>
      </w:pPr>
      <w:r w:rsidRPr="00875E8F">
        <w:rPr>
          <w:sz w:val="14"/>
        </w:rPr>
        <w:t xml:space="preserve">Finally, space weaponization lends itself to the creation of more devastating and costly forms of warfare. For one, </w:t>
      </w:r>
      <w:r w:rsidRPr="0059764F">
        <w:rPr>
          <w:rStyle w:val="StyleUnderline"/>
          <w:highlight w:val="cyan"/>
        </w:rPr>
        <w:t>conflict</w:t>
      </w:r>
      <w:r w:rsidRPr="0059764F">
        <w:rPr>
          <w:rStyle w:val="StyleUnderline"/>
        </w:rPr>
        <w:t xml:space="preserve"> in space would </w:t>
      </w:r>
      <w:r w:rsidRPr="0059764F">
        <w:rPr>
          <w:rStyle w:val="StyleUnderline"/>
          <w:highlight w:val="cyan"/>
        </w:rPr>
        <w:t>create</w:t>
      </w:r>
      <w:r w:rsidRPr="0059764F">
        <w:rPr>
          <w:rStyle w:val="StyleUnderline"/>
        </w:rPr>
        <w:t xml:space="preserve"> enormous amounts of </w:t>
      </w:r>
      <w:r w:rsidRPr="0059764F">
        <w:rPr>
          <w:rStyle w:val="StyleUnderline"/>
          <w:highlight w:val="cyan"/>
        </w:rPr>
        <w:t>space debris</w:t>
      </w:r>
      <w:r w:rsidRPr="00875E8F">
        <w:rPr>
          <w:sz w:val="14"/>
        </w:rPr>
        <w:t xml:space="preserve">.219 Many weapons have a large area of effect, the most noteworthy of which are nuclear weapons which, when exploded in or near space, </w:t>
      </w:r>
      <w:r w:rsidRPr="0059764F">
        <w:rPr>
          <w:rStyle w:val="StyleUnderline"/>
          <w:highlight w:val="cyan"/>
        </w:rPr>
        <w:t xml:space="preserve">would disable </w:t>
      </w:r>
      <w:r w:rsidRPr="0059764F">
        <w:rPr>
          <w:rStyle w:val="StyleUnderline"/>
        </w:rPr>
        <w:t xml:space="preserve">swaths of both civil and military </w:t>
      </w:r>
      <w:r w:rsidRPr="0059764F">
        <w:rPr>
          <w:rStyle w:val="StyleUnderline"/>
          <w:highlight w:val="cyan"/>
        </w:rPr>
        <w:t>satellites</w:t>
      </w:r>
      <w:r w:rsidRPr="00875E8F">
        <w:rPr>
          <w:sz w:val="14"/>
        </w:rPr>
        <w:t xml:space="preserve">.220 (Many people may overlook the fact that any nuclear state equipped with ballistic missiles possesses latent, indiscriminate ASATs.) 221 Worse still, humanity continues to devise new destructive techniques to mar each other.222 </w:t>
      </w:r>
      <w:r w:rsidRPr="0059764F">
        <w:rPr>
          <w:rStyle w:val="StyleUnderline"/>
        </w:rPr>
        <w:t xml:space="preserve">In the context of space </w:t>
      </w:r>
      <w:r w:rsidRPr="0059764F">
        <w:rPr>
          <w:rStyle w:val="StyleUnderline"/>
          <w:highlight w:val="cyan"/>
        </w:rPr>
        <w:t>there is</w:t>
      </w:r>
      <w:r w:rsidRPr="0059764F">
        <w:rPr>
          <w:rStyle w:val="StyleUnderline"/>
        </w:rPr>
        <w:t xml:space="preserve"> already </w:t>
      </w:r>
      <w:r w:rsidRPr="0059764F">
        <w:rPr>
          <w:rStyle w:val="StyleUnderline"/>
          <w:highlight w:val="cyan"/>
        </w:rPr>
        <w:t xml:space="preserve">discussion of </w:t>
      </w:r>
      <w:r w:rsidRPr="00712452">
        <w:rPr>
          <w:rStyle w:val="Emphasis"/>
          <w:highlight w:val="cyan"/>
        </w:rPr>
        <w:t>weaponized asteroids or planetoids</w:t>
      </w:r>
      <w:r w:rsidRPr="00712452">
        <w:rPr>
          <w:rStyle w:val="Emphasis"/>
        </w:rPr>
        <w:t xml:space="preserve">, 223 mass drivers exploited for kinetic bombardment, 224 and planet-killing nuclear, </w:t>
      </w:r>
      <w:r w:rsidRPr="00712452">
        <w:rPr>
          <w:rStyle w:val="Emphasis"/>
          <w:highlight w:val="cyan"/>
        </w:rPr>
        <w:t>antimatter bombs</w:t>
      </w:r>
      <w:r w:rsidRPr="00712452">
        <w:rPr>
          <w:rStyle w:val="Emphasis"/>
        </w:rPr>
        <w:t>, or geoengineering devices</w:t>
      </w:r>
      <w:r w:rsidRPr="0059764F">
        <w:rPr>
          <w:rStyle w:val="StyleUnderline"/>
        </w:rPr>
        <w:t xml:space="preserve"> </w:t>
      </w:r>
      <w:r w:rsidRPr="0059764F">
        <w:rPr>
          <w:rStyle w:val="StyleUnderline"/>
          <w:highlight w:val="cyan"/>
        </w:rPr>
        <w:t>developed by enemies</w:t>
      </w:r>
      <w:r w:rsidRPr="0059764F">
        <w:rPr>
          <w:rStyle w:val="StyleUnderline"/>
        </w:rPr>
        <w:t xml:space="preserve"> of the Earth.</w:t>
      </w:r>
      <w:r w:rsidRPr="00875E8F">
        <w:rPr>
          <w:sz w:val="14"/>
        </w:rPr>
        <w:t>225 To prevent such speculative weapons from being made real, there is a strong need for confidence-building measures and progress towards norms of disarmament and demilitarization.</w:t>
      </w:r>
    </w:p>
    <w:p w14:paraId="5A502CC7" w14:textId="61DBB056" w:rsidR="002E6FFB" w:rsidRDefault="00FE10B0" w:rsidP="00F8115D">
      <w:pPr>
        <w:pStyle w:val="Heading3"/>
      </w:pPr>
      <w:r>
        <w:lastRenderedPageBreak/>
        <w:t>Warming---</w:t>
      </w:r>
      <w:r w:rsidR="002E6FFB">
        <w:t>AT: Green Growth---2NC</w:t>
      </w:r>
    </w:p>
    <w:p w14:paraId="0C671B6E" w14:textId="77777777" w:rsidR="00F57534" w:rsidRPr="00E76733" w:rsidRDefault="00F57534" w:rsidP="00F57534">
      <w:pPr>
        <w:pStyle w:val="Heading4"/>
      </w:pPr>
      <w:r>
        <w:t xml:space="preserve">Green growth fails---inequality, rematerialization, and </w:t>
      </w:r>
      <w:r w:rsidRPr="00E76733">
        <w:rPr>
          <w:u w:val="single"/>
        </w:rPr>
        <w:t>thermodynamics</w:t>
      </w:r>
      <w:r>
        <w:t>.</w:t>
      </w:r>
    </w:p>
    <w:p w14:paraId="6A940F12" w14:textId="77777777" w:rsidR="00F57534" w:rsidRPr="00474E83" w:rsidRDefault="00F57534" w:rsidP="00F57534">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79-81 // LXF</w:t>
      </w:r>
    </w:p>
    <w:p w14:paraId="4D1303A6" w14:textId="77777777" w:rsidR="00F57534" w:rsidRPr="000452F4" w:rsidRDefault="00F57534" w:rsidP="00F57534">
      <w:pPr>
        <w:rPr>
          <w:sz w:val="14"/>
        </w:rPr>
      </w:pPr>
      <w:r w:rsidRPr="000452F4">
        <w:rPr>
          <w:sz w:val="14"/>
        </w:rPr>
        <w:t xml:space="preserve">In addition to this devastating criticism, </w:t>
      </w:r>
      <w:r w:rsidRPr="005222DA">
        <w:rPr>
          <w:rStyle w:val="StyleUnderline"/>
        </w:rPr>
        <w:t>there are</w:t>
      </w:r>
      <w:r w:rsidRPr="00835831">
        <w:rPr>
          <w:rStyle w:val="StyleUnderline"/>
        </w:rPr>
        <w:t xml:space="preserve"> also other criticisms of green growth</w:t>
      </w:r>
      <w:r w:rsidRPr="000452F4">
        <w:rPr>
          <w:sz w:val="14"/>
        </w:rPr>
        <w:t>. These will be briefy mentioned. The reader is also referred to Friedemann (2021) and Ketcham (2023).</w:t>
      </w:r>
    </w:p>
    <w:p w14:paraId="6D7FD689" w14:textId="77777777" w:rsidR="00F57534" w:rsidRPr="000452F4" w:rsidRDefault="00F57534" w:rsidP="00F57534">
      <w:pPr>
        <w:rPr>
          <w:sz w:val="14"/>
        </w:rPr>
      </w:pPr>
      <w:r w:rsidRPr="000452F4">
        <w:rPr>
          <w:sz w:val="14"/>
        </w:rPr>
        <w:t xml:space="preserve">One further criticism is that </w:t>
      </w:r>
      <w:r w:rsidRPr="005222DA">
        <w:rPr>
          <w:rStyle w:val="StyleUnderline"/>
          <w:highlight w:val="cyan"/>
        </w:rPr>
        <w:t xml:space="preserve">green growth is economically </w:t>
      </w:r>
      <w:proofErr w:type="gramStart"/>
      <w:r w:rsidRPr="005222DA">
        <w:rPr>
          <w:rStyle w:val="StyleUnderline"/>
          <w:highlight w:val="cyan"/>
        </w:rPr>
        <w:t>costly, and</w:t>
      </w:r>
      <w:proofErr w:type="gramEnd"/>
      <w:r w:rsidRPr="005222DA">
        <w:rPr>
          <w:rStyle w:val="StyleUnderline"/>
          <w:highlight w:val="cyan"/>
        </w:rPr>
        <w:t xml:space="preserve"> may make </w:t>
      </w:r>
      <w:r w:rsidRPr="005222DA">
        <w:rPr>
          <w:rStyle w:val="Emphasis"/>
          <w:highlight w:val="cyan"/>
        </w:rPr>
        <w:t>poverty</w:t>
      </w:r>
      <w:r w:rsidRPr="005222DA">
        <w:rPr>
          <w:rStyle w:val="StyleUnderline"/>
        </w:rPr>
        <w:t xml:space="preserve"> reduction</w:t>
      </w:r>
      <w:r w:rsidRPr="00835831">
        <w:rPr>
          <w:rStyle w:val="StyleUnderline"/>
        </w:rPr>
        <w:t xml:space="preserve"> more </w:t>
      </w:r>
      <w:r w:rsidRPr="005222DA">
        <w:rPr>
          <w:rStyle w:val="StyleUnderline"/>
        </w:rPr>
        <w:t>diffcult</w:t>
      </w:r>
      <w:r w:rsidRPr="000452F4">
        <w:rPr>
          <w:sz w:val="14"/>
        </w:rPr>
        <w:t xml:space="preserve"> (Resnick et al., 2012; Dercon, 2014). This has raised the issue of climate justice as an ancillary to global green growth initiatives, refecting concerns that </w:t>
      </w:r>
      <w:r w:rsidRPr="00835831">
        <w:rPr>
          <w:rStyle w:val="StyleUnderline"/>
        </w:rPr>
        <w:t xml:space="preserve">developing countries which may suffer the worse impacts of </w:t>
      </w:r>
      <w:r w:rsidRPr="00835831">
        <w:rPr>
          <w:rStyle w:val="Emphasis"/>
        </w:rPr>
        <w:t>climate change</w:t>
      </w:r>
      <w:r w:rsidRPr="000452F4">
        <w:rPr>
          <w:sz w:val="14"/>
        </w:rPr>
        <w:t xml:space="preserve">, have </w:t>
      </w:r>
      <w:r w:rsidRPr="00835831">
        <w:rPr>
          <w:rStyle w:val="StyleUnderline"/>
        </w:rPr>
        <w:t>contributed the least to the current stocks of human emitted CO2 in the atmosphere</w:t>
      </w:r>
      <w:r w:rsidRPr="000452F4">
        <w:rPr>
          <w:sz w:val="14"/>
        </w:rPr>
        <w:t>. In exchange for subscribing to green growth, developing countries are therefore demanding substantial fnancial6 and know-how transfers from advanced economies—that have pledged US$ 100 billion in fnancial resources for developing countries to fght climate change, but have failed to live up to this commitment (Diffenbaugh &amp; Burke, 2019; Ehresman &amp; Okereke, 2015; Robinson &amp; Shine, 2018; Timperley, 2021).</w:t>
      </w:r>
    </w:p>
    <w:p w14:paraId="5C5640CD" w14:textId="77777777" w:rsidR="00F57534" w:rsidRPr="000452F4" w:rsidRDefault="00F57534" w:rsidP="00F57534">
      <w:pPr>
        <w:rPr>
          <w:sz w:val="14"/>
        </w:rPr>
      </w:pPr>
      <w:r w:rsidRPr="000452F4">
        <w:rPr>
          <w:sz w:val="14"/>
        </w:rPr>
        <w:t xml:space="preserve">Another criticism of green growth is that </w:t>
      </w:r>
      <w:r w:rsidRPr="00E737E4">
        <w:rPr>
          <w:rStyle w:val="StyleUnderline"/>
        </w:rPr>
        <w:t xml:space="preserve">green growth </w:t>
      </w:r>
      <w:r w:rsidRPr="005222DA">
        <w:rPr>
          <w:rStyle w:val="StyleUnderline"/>
          <w:highlight w:val="cyan"/>
        </w:rPr>
        <w:t xml:space="preserve">places </w:t>
      </w:r>
      <w:r w:rsidRPr="005222DA">
        <w:rPr>
          <w:rStyle w:val="Emphasis"/>
          <w:highlight w:val="cyan"/>
        </w:rPr>
        <w:t>undue hope</w:t>
      </w:r>
      <w:r w:rsidRPr="005222DA">
        <w:rPr>
          <w:rStyle w:val="StyleUnderline"/>
          <w:highlight w:val="cyan"/>
        </w:rPr>
        <w:t xml:space="preserve"> in the energy </w:t>
      </w:r>
      <w:r w:rsidRPr="005222DA">
        <w:rPr>
          <w:rStyle w:val="Emphasis"/>
          <w:highlight w:val="cyan"/>
        </w:rPr>
        <w:t>transition</w:t>
      </w:r>
      <w:r w:rsidRPr="000452F4">
        <w:rPr>
          <w:sz w:val="14"/>
        </w:rPr>
        <w:t xml:space="preserve">, that is, the phasing out of fossil fuels, and replacing these with renewable energy sources. The frst problem is that </w:t>
      </w:r>
      <w:r w:rsidRPr="00E737E4">
        <w:rPr>
          <w:rStyle w:val="StyleUnderline"/>
        </w:rPr>
        <w:t xml:space="preserve">replacing fossil fuels with renewable energy is not feasible: </w:t>
      </w:r>
      <w:r w:rsidRPr="005222DA">
        <w:rPr>
          <w:rStyle w:val="Emphasis"/>
          <w:highlight w:val="cyan"/>
        </w:rPr>
        <w:t>all renewable energy</w:t>
      </w:r>
      <w:r w:rsidRPr="005222DA">
        <w:rPr>
          <w:rStyle w:val="StyleUnderline"/>
          <w:highlight w:val="cyan"/>
        </w:rPr>
        <w:t xml:space="preserve"> technologies </w:t>
      </w:r>
      <w:r w:rsidRPr="005222DA">
        <w:rPr>
          <w:rStyle w:val="Emphasis"/>
          <w:highlight w:val="cyan"/>
        </w:rPr>
        <w:t>need fossil fuel</w:t>
      </w:r>
      <w:r w:rsidRPr="005222DA">
        <w:rPr>
          <w:rStyle w:val="StyleUnderline"/>
          <w:highlight w:val="cyan"/>
        </w:rPr>
        <w:t xml:space="preserve"> energy to be manufactured</w:t>
      </w:r>
      <w:r w:rsidRPr="000452F4">
        <w:rPr>
          <w:sz w:val="14"/>
        </w:rPr>
        <w:t xml:space="preserve"> and renewable energy systems need backup from fossil fuel or nuclear energy (Hagens, 2020; Rees, 2021). And second problem is that promotion of </w:t>
      </w:r>
      <w:r w:rsidRPr="00E737E4">
        <w:rPr>
          <w:rStyle w:val="StyleUnderline"/>
        </w:rPr>
        <w:t xml:space="preserve">renewable energy will </w:t>
      </w:r>
      <w:r w:rsidRPr="005222DA">
        <w:rPr>
          <w:rStyle w:val="StyleUnderline"/>
          <w:highlight w:val="cyan"/>
        </w:rPr>
        <w:t>stimulate</w:t>
      </w:r>
      <w:r w:rsidRPr="00E737E4">
        <w:rPr>
          <w:rStyle w:val="StyleUnderline"/>
        </w:rPr>
        <w:t xml:space="preserve"> the </w:t>
      </w:r>
      <w:r w:rsidRPr="005222DA">
        <w:rPr>
          <w:rStyle w:val="Emphasis"/>
          <w:highlight w:val="cyan"/>
        </w:rPr>
        <w:t>re-materialization</w:t>
      </w:r>
      <w:r w:rsidRPr="00E737E4">
        <w:rPr>
          <w:rStyle w:val="StyleUnderline"/>
        </w:rPr>
        <w:t xml:space="preserve"> of world production</w:t>
      </w:r>
      <w:r w:rsidRPr="000452F4">
        <w:rPr>
          <w:sz w:val="14"/>
        </w:rPr>
        <w:t xml:space="preserve">—due to the need for </w:t>
      </w:r>
      <w:r w:rsidRPr="00E737E4">
        <w:rPr>
          <w:rStyle w:val="StyleUnderline"/>
        </w:rPr>
        <w:t>various mineral resources as inputs for renewable energy systems</w:t>
      </w:r>
      <w:r w:rsidRPr="000452F4">
        <w:rPr>
          <w:sz w:val="14"/>
        </w:rPr>
        <w:t xml:space="preserve">. Bleischwitz (2010) and Zeihan (2022) lists some of the </w:t>
      </w:r>
      <w:r w:rsidRPr="005222DA">
        <w:rPr>
          <w:rStyle w:val="StyleUnderline"/>
          <w:highlight w:val="cyan"/>
        </w:rPr>
        <w:t>critical mineral resources needed for renewable energies</w:t>
      </w:r>
      <w:r w:rsidRPr="00E737E4">
        <w:rPr>
          <w:rStyle w:val="StyleUnderline"/>
        </w:rPr>
        <w:t>, which include</w:t>
      </w:r>
      <w:r w:rsidRPr="000452F4">
        <w:rPr>
          <w:sz w:val="14"/>
        </w:rPr>
        <w:t xml:space="preserve"> copper, </w:t>
      </w:r>
      <w:r w:rsidRPr="00E737E4">
        <w:rPr>
          <w:rStyle w:val="StyleUnderline"/>
        </w:rPr>
        <w:t>lithium</w:t>
      </w:r>
      <w:r w:rsidRPr="000452F4">
        <w:rPr>
          <w:sz w:val="14"/>
        </w:rPr>
        <w:t xml:space="preserve">, gallium, aluminum, tantalum, </w:t>
      </w:r>
      <w:r w:rsidRPr="00E737E4">
        <w:rPr>
          <w:rStyle w:val="StyleUnderline"/>
        </w:rPr>
        <w:t>nickel, cobalt</w:t>
      </w:r>
      <w:r w:rsidRPr="000452F4">
        <w:rPr>
          <w:sz w:val="14"/>
        </w:rPr>
        <w:t xml:space="preserve">, silicon, chromium, graphite, </w:t>
      </w:r>
      <w:r w:rsidRPr="00E737E4">
        <w:rPr>
          <w:rStyle w:val="StyleUnderline"/>
        </w:rPr>
        <w:t>zinc</w:t>
      </w:r>
      <w:r w:rsidRPr="000452F4">
        <w:rPr>
          <w:sz w:val="14"/>
        </w:rPr>
        <w:t>, manganese, molybdenum, gold, silver, and platinum.</w:t>
      </w:r>
    </w:p>
    <w:p w14:paraId="7400DC0D" w14:textId="77777777" w:rsidR="00F57534" w:rsidRPr="000452F4" w:rsidRDefault="00F57534" w:rsidP="00F57534">
      <w:pPr>
        <w:rPr>
          <w:sz w:val="14"/>
        </w:rPr>
      </w:pPr>
      <w:r w:rsidRPr="000452F4">
        <w:rPr>
          <w:sz w:val="14"/>
        </w:rPr>
        <w:t xml:space="preserve">In addition to the re-materialization of the world economy that this would stimulate, many of these minerals are found in countries with poor institutional development, meaning that the </w:t>
      </w:r>
      <w:r w:rsidRPr="00E737E4">
        <w:rPr>
          <w:rStyle w:val="StyleUnderline"/>
        </w:rPr>
        <w:t xml:space="preserve">exploitation of these resources </w:t>
      </w:r>
      <w:r w:rsidRPr="005222DA">
        <w:rPr>
          <w:rStyle w:val="StyleUnderline"/>
          <w:highlight w:val="cyan"/>
        </w:rPr>
        <w:t>could lead to signifcant human rights abuses</w:t>
      </w:r>
      <w:r w:rsidRPr="000452F4">
        <w:rPr>
          <w:sz w:val="14"/>
        </w:rPr>
        <w:t>.7 Kara (2023) documents such human rights abuses, which he calls a human rights and environmental catastrophe, in cobalt8 mines in the Democratic Republic of Congo.</w:t>
      </w:r>
    </w:p>
    <w:p w14:paraId="6006C7EC" w14:textId="77777777" w:rsidR="00F57534" w:rsidRPr="000452F4" w:rsidRDefault="00F57534" w:rsidP="00F57534">
      <w:pPr>
        <w:rPr>
          <w:sz w:val="14"/>
        </w:rPr>
      </w:pPr>
      <w:r w:rsidRPr="000452F4">
        <w:rPr>
          <w:sz w:val="14"/>
        </w:rPr>
        <w:t xml:space="preserve">A </w:t>
      </w:r>
      <w:r w:rsidRPr="00E737E4">
        <w:rPr>
          <w:rStyle w:val="StyleUnderline"/>
        </w:rPr>
        <w:t>final</w:t>
      </w:r>
      <w:r w:rsidRPr="000452F4">
        <w:rPr>
          <w:sz w:val="14"/>
        </w:rPr>
        <w:t xml:space="preserve"> and further </w:t>
      </w:r>
      <w:r w:rsidRPr="00E737E4">
        <w:rPr>
          <w:rStyle w:val="StyleUnderline"/>
        </w:rPr>
        <w:t>devastating criticism of</w:t>
      </w:r>
      <w:r w:rsidRPr="000452F4">
        <w:rPr>
          <w:sz w:val="14"/>
        </w:rPr>
        <w:t xml:space="preserve"> the hope that </w:t>
      </w:r>
      <w:r w:rsidRPr="00E737E4">
        <w:rPr>
          <w:rStyle w:val="StyleUnderline"/>
        </w:rPr>
        <w:t>green</w:t>
      </w:r>
      <w:r w:rsidRPr="000452F4">
        <w:rPr>
          <w:sz w:val="14"/>
        </w:rPr>
        <w:t xml:space="preserve"> economic </w:t>
      </w:r>
      <w:r w:rsidRPr="00E737E4">
        <w:rPr>
          <w:rStyle w:val="StyleUnderline"/>
        </w:rPr>
        <w:t>growth</w:t>
      </w:r>
      <w:r w:rsidRPr="000452F4">
        <w:rPr>
          <w:sz w:val="14"/>
        </w:rPr>
        <w:t xml:space="preserve"> is possible, and could moreover be sustained indefnitely, </w:t>
      </w:r>
      <w:r w:rsidRPr="00E737E4">
        <w:rPr>
          <w:rStyle w:val="StyleUnderline"/>
        </w:rPr>
        <w:t xml:space="preserve">is provided by the </w:t>
      </w:r>
      <w:r w:rsidRPr="00E76733">
        <w:rPr>
          <w:rStyle w:val="Emphasis"/>
        </w:rPr>
        <w:t>laws of physics</w:t>
      </w:r>
      <w:r w:rsidRPr="000452F4">
        <w:rPr>
          <w:sz w:val="14"/>
        </w:rPr>
        <w:t xml:space="preserve">. This suggests that </w:t>
      </w:r>
      <w:r w:rsidRPr="00E76733">
        <w:rPr>
          <w:rStyle w:val="StyleUnderline"/>
          <w:highlight w:val="cyan"/>
        </w:rPr>
        <w:t>even if</w:t>
      </w:r>
      <w:r w:rsidRPr="000452F4">
        <w:rPr>
          <w:sz w:val="14"/>
        </w:rPr>
        <w:t xml:space="preserve"> in a science fiction world full </w:t>
      </w:r>
      <w:r w:rsidRPr="00E76733">
        <w:rPr>
          <w:rStyle w:val="StyleUnderline"/>
          <w:highlight w:val="cyan"/>
        </w:rPr>
        <w:t>absolute decoupling</w:t>
      </w:r>
      <w:r w:rsidRPr="000452F4">
        <w:rPr>
          <w:sz w:val="14"/>
        </w:rPr>
        <w:t xml:space="preserve"> from physical inputs </w:t>
      </w:r>
      <w:r w:rsidRPr="00E76733">
        <w:rPr>
          <w:rStyle w:val="StyleUnderline"/>
          <w:highlight w:val="cyan"/>
        </w:rPr>
        <w:t>could be obtained, there would</w:t>
      </w:r>
      <w:r w:rsidRPr="00E737E4">
        <w:rPr>
          <w:rStyle w:val="StyleUnderline"/>
        </w:rPr>
        <w:t xml:space="preserve"> still </w:t>
      </w:r>
      <w:r w:rsidRPr="00E76733">
        <w:rPr>
          <w:rStyle w:val="StyleUnderline"/>
          <w:highlight w:val="cyan"/>
        </w:rPr>
        <w:t>be</w:t>
      </w:r>
      <w:r w:rsidRPr="00E737E4">
        <w:rPr>
          <w:rStyle w:val="StyleUnderline"/>
        </w:rPr>
        <w:t xml:space="preserve"> the </w:t>
      </w:r>
      <w:r w:rsidRPr="00E76733">
        <w:rPr>
          <w:rStyle w:val="Emphasis"/>
          <w:highlight w:val="cyan"/>
        </w:rPr>
        <w:t>waste heat</w:t>
      </w:r>
      <w:r w:rsidRPr="000452F4">
        <w:rPr>
          <w:sz w:val="14"/>
        </w:rPr>
        <w:t xml:space="preserve">, an outcome of the </w:t>
      </w:r>
      <w:r w:rsidRPr="00E76733">
        <w:rPr>
          <w:rStyle w:val="StyleUnderline"/>
          <w:highlight w:val="cyan"/>
        </w:rPr>
        <w:t>2nd Law of Thermodynamics</w:t>
      </w:r>
      <w:r w:rsidRPr="000452F4">
        <w:rPr>
          <w:sz w:val="14"/>
        </w:rPr>
        <w:t xml:space="preserve">, that will </w:t>
      </w:r>
      <w:r w:rsidRPr="00E76733">
        <w:rPr>
          <w:rStyle w:val="StyleUnderline"/>
          <w:highlight w:val="cyan"/>
        </w:rPr>
        <w:t>eventually stop growth</w:t>
      </w:r>
      <w:r w:rsidRPr="000452F4">
        <w:rPr>
          <w:sz w:val="14"/>
        </w:rPr>
        <w:t>. For instance,</w:t>
      </w:r>
      <w:r w:rsidRPr="00E737E4">
        <w:rPr>
          <w:rStyle w:val="StyleUnderline"/>
        </w:rPr>
        <w:t xml:space="preserve"> </w:t>
      </w:r>
      <w:r w:rsidRPr="00E76733">
        <w:rPr>
          <w:rStyle w:val="StyleUnderline"/>
          <w:highlight w:val="cyan"/>
        </w:rPr>
        <w:t>if</w:t>
      </w:r>
      <w:r w:rsidRPr="00E737E4">
        <w:rPr>
          <w:rStyle w:val="StyleUnderline"/>
        </w:rPr>
        <w:t xml:space="preserve"> the world </w:t>
      </w:r>
      <w:r w:rsidRPr="00E76733">
        <w:rPr>
          <w:rStyle w:val="StyleUnderline"/>
          <w:highlight w:val="cyan"/>
        </w:rPr>
        <w:t>GDP continues to expand</w:t>
      </w:r>
      <w:r w:rsidRPr="00E737E4">
        <w:rPr>
          <w:rStyle w:val="StyleUnderline"/>
        </w:rPr>
        <w:t xml:space="preserve"> at its current rate</w:t>
      </w:r>
      <w:r w:rsidRPr="000452F4">
        <w:rPr>
          <w:sz w:val="14"/>
        </w:rPr>
        <w:t xml:space="preserve"> of around 2% per annum, it will double in size every 35 years. By 2037, the world GDP would be US$500 trillion after which would “explode” to $30.7 quadrillion in 2046 and to $1.9 quintillion a year later (Roodman, 2020). </w:t>
      </w:r>
      <w:r w:rsidRPr="00E76733">
        <w:rPr>
          <w:rStyle w:val="StyleUnderline"/>
          <w:highlight w:val="cyan"/>
        </w:rPr>
        <w:t>In just over 8000 years, it would be</w:t>
      </w:r>
      <w:r w:rsidRPr="000452F4">
        <w:rPr>
          <w:sz w:val="14"/>
        </w:rPr>
        <w:t xml:space="preserve"> 3 × 1070 its current size, which would be </w:t>
      </w:r>
      <w:r w:rsidRPr="00E76733">
        <w:rPr>
          <w:rStyle w:val="StyleUnderline"/>
          <w:highlight w:val="cyan"/>
        </w:rPr>
        <w:t xml:space="preserve">a </w:t>
      </w:r>
      <w:r w:rsidRPr="00E76733">
        <w:rPr>
          <w:rStyle w:val="Emphasis"/>
          <w:highlight w:val="cyan"/>
        </w:rPr>
        <w:t>physical impossibility</w:t>
      </w:r>
      <w:r w:rsidRPr="000452F4">
        <w:rPr>
          <w:sz w:val="14"/>
        </w:rPr>
        <w:t xml:space="preserve"> (Karnofsky, 2021).</w:t>
      </w:r>
    </w:p>
    <w:p w14:paraId="7F308378" w14:textId="77777777" w:rsidR="00F57534" w:rsidRPr="000452F4" w:rsidRDefault="00F57534" w:rsidP="00F57534">
      <w:pPr>
        <w:rPr>
          <w:sz w:val="14"/>
        </w:rPr>
      </w:pPr>
      <w:r w:rsidRPr="00E737E4">
        <w:rPr>
          <w:rStyle w:val="StyleUnderline"/>
        </w:rPr>
        <w:t>Even if growth slowed</w:t>
      </w:r>
      <w:r w:rsidRPr="000452F4">
        <w:rPr>
          <w:sz w:val="14"/>
        </w:rPr>
        <w:t xml:space="preserve"> and the world economy doubled in size only every 100 years, then after a million years (a very brief period on cosmic timescale) the economy would be 103010 times larger, which implies that if there are around 1080 atoms in the galaxy,9 </w:t>
      </w:r>
      <w:r w:rsidRPr="00E737E4">
        <w:rPr>
          <w:rStyle w:val="StyleUnderline"/>
        </w:rPr>
        <w:t>“each atom would have to support an average of around 102950 people”</w:t>
      </w:r>
      <w:r w:rsidRPr="000452F4">
        <w:rPr>
          <w:sz w:val="14"/>
        </w:rPr>
        <w:t xml:space="preserve"> (Hanson, 2009).</w:t>
      </w:r>
    </w:p>
    <w:p w14:paraId="03309187" w14:textId="77777777" w:rsidR="00F57534" w:rsidRPr="00E737E4" w:rsidRDefault="00F57534" w:rsidP="00F57534">
      <w:pPr>
        <w:rPr>
          <w:rStyle w:val="StyleUnderline"/>
        </w:rPr>
      </w:pPr>
      <w:r w:rsidRPr="00E76733">
        <w:rPr>
          <w:rStyle w:val="StyleUnderline"/>
          <w:highlight w:val="cyan"/>
        </w:rPr>
        <w:t>A brake on growth long before</w:t>
      </w:r>
      <w:r w:rsidRPr="00E737E4">
        <w:rPr>
          <w:rStyle w:val="StyleUnderline"/>
        </w:rPr>
        <w:t xml:space="preserve"> these timescales </w:t>
      </w:r>
      <w:r w:rsidRPr="00E76733">
        <w:rPr>
          <w:rStyle w:val="StyleUnderline"/>
          <w:highlight w:val="cyan"/>
        </w:rPr>
        <w:t>is energy</w:t>
      </w:r>
      <w:r w:rsidRPr="000452F4">
        <w:rPr>
          <w:sz w:val="14"/>
        </w:rPr>
        <w:t xml:space="preserve">. Even if the global economy would be able to increase energy effciency and be able to decouple much growth from physical resources, it would still need signifcant amounts of energy to run its soft- and hardware. The share of the economy that can be nonphysical (and that can thus be de-materialized) is ultimately bounded. </w:t>
      </w:r>
      <w:r w:rsidRPr="00E737E4">
        <w:rPr>
          <w:rStyle w:val="StyleUnderline"/>
        </w:rPr>
        <w:t xml:space="preserve">The economic growth implied in Fig. 2.1 has been due to </w:t>
      </w:r>
      <w:r w:rsidRPr="00E76733">
        <w:rPr>
          <w:rStyle w:val="StyleUnderline"/>
          <w:highlight w:val="cyan"/>
        </w:rPr>
        <w:t xml:space="preserve">an annual average growth in </w:t>
      </w:r>
      <w:r w:rsidRPr="00E76733">
        <w:rPr>
          <w:rStyle w:val="StyleUnderline"/>
          <w:highlight w:val="cyan"/>
        </w:rPr>
        <w:lastRenderedPageBreak/>
        <w:t>energy consumption of</w:t>
      </w:r>
      <w:r w:rsidRPr="00E737E4">
        <w:rPr>
          <w:rStyle w:val="StyleUnderline"/>
        </w:rPr>
        <w:t xml:space="preserve"> around </w:t>
      </w:r>
      <w:r w:rsidRPr="00E76733">
        <w:rPr>
          <w:rStyle w:val="StyleUnderline"/>
          <w:highlight w:val="cyan"/>
        </w:rPr>
        <w:t>2.3%</w:t>
      </w:r>
      <w:r w:rsidRPr="00E737E4">
        <w:rPr>
          <w:rStyle w:val="StyleUnderline"/>
        </w:rPr>
        <w:t xml:space="preserve"> per annum</w:t>
      </w:r>
      <w:r w:rsidRPr="000452F4">
        <w:rPr>
          <w:sz w:val="14"/>
        </w:rPr>
        <w:t xml:space="preserve"> (Murphy, 2022). If one assumes that a Cornucopian economy would eventually be able to generate economic growth that doubles the world economy every month, as discussed in Sect. 2.2 (see also Hanson (2018)), with such energy effciency that energy use continues to grow at only 2.3%, then energy use on the planet will grow from its current (2019) level of 18 Terawatt (TW) to 100 TW in 2100 and 1000 TW in 2200. </w:t>
      </w:r>
      <w:r w:rsidRPr="00E737E4">
        <w:rPr>
          <w:rStyle w:val="StyleUnderline"/>
        </w:rPr>
        <w:t xml:space="preserve">Murphy (2022) </w:t>
      </w:r>
      <w:r w:rsidRPr="00E76733">
        <w:rPr>
          <w:rStyle w:val="StyleUnderline"/>
          <w:highlight w:val="cyan"/>
        </w:rPr>
        <w:t>calculates that</w:t>
      </w:r>
      <w:r w:rsidRPr="00E737E4">
        <w:rPr>
          <w:rStyle w:val="StyleUnderline"/>
        </w:rPr>
        <w:t xml:space="preserve"> at such a rate, the </w:t>
      </w:r>
      <w:r w:rsidRPr="00E76733">
        <w:rPr>
          <w:rStyle w:val="StyleUnderline"/>
          <w:highlight w:val="cyan"/>
        </w:rPr>
        <w:t>economy would use up</w:t>
      </w:r>
      <w:r w:rsidRPr="00E76733">
        <w:rPr>
          <w:rStyle w:val="StyleUnderline"/>
        </w:rPr>
        <w:t xml:space="preserve"> </w:t>
      </w:r>
      <w:r w:rsidRPr="00E76733">
        <w:rPr>
          <w:rStyle w:val="StyleUnderline"/>
          <w:highlight w:val="cyan"/>
        </w:rPr>
        <w:t xml:space="preserve">all </w:t>
      </w:r>
      <w:r w:rsidRPr="00E76733">
        <w:rPr>
          <w:rStyle w:val="StyleUnderline"/>
        </w:rPr>
        <w:t xml:space="preserve">the </w:t>
      </w:r>
      <w:r w:rsidRPr="00E76733">
        <w:rPr>
          <w:rStyle w:val="StyleUnderline"/>
          <w:highlight w:val="cyan"/>
        </w:rPr>
        <w:t>solar power</w:t>
      </w:r>
      <w:r w:rsidRPr="00E737E4">
        <w:rPr>
          <w:rStyle w:val="StyleUnderline"/>
        </w:rPr>
        <w:t xml:space="preserve"> that reaches the earth </w:t>
      </w:r>
      <w:r w:rsidRPr="00E76733">
        <w:rPr>
          <w:rStyle w:val="StyleUnderline"/>
          <w:highlight w:val="cyan"/>
        </w:rPr>
        <w:t>in</w:t>
      </w:r>
      <w:r w:rsidRPr="00E737E4">
        <w:rPr>
          <w:rStyle w:val="StyleUnderline"/>
        </w:rPr>
        <w:t xml:space="preserve"> 400 years and in </w:t>
      </w:r>
      <w:r w:rsidRPr="00E76733">
        <w:rPr>
          <w:rStyle w:val="StyleUnderline"/>
          <w:highlight w:val="cyan"/>
        </w:rPr>
        <w:t>1700 years</w:t>
      </w:r>
      <w:r w:rsidRPr="00E737E4">
        <w:rPr>
          <w:rStyle w:val="StyleUnderline"/>
        </w:rPr>
        <w:t xml:space="preserve"> </w:t>
      </w:r>
      <w:r w:rsidRPr="00E737E4">
        <w:rPr>
          <w:rStyle w:val="Emphasis"/>
        </w:rPr>
        <w:t xml:space="preserve">all </w:t>
      </w:r>
      <w:r w:rsidRPr="00E737E4">
        <w:rPr>
          <w:rStyle w:val="StyleUnderline"/>
        </w:rPr>
        <w:t xml:space="preserve">the </w:t>
      </w:r>
      <w:r w:rsidRPr="00E737E4">
        <w:rPr>
          <w:rStyle w:val="Emphasis"/>
        </w:rPr>
        <w:t>energy of the sun</w:t>
      </w:r>
      <w:r w:rsidRPr="00E737E4">
        <w:rPr>
          <w:rStyle w:val="StyleUnderline"/>
        </w:rPr>
        <w:t>.</w:t>
      </w:r>
    </w:p>
    <w:p w14:paraId="240FC78C" w14:textId="1E19143B" w:rsidR="00F57534" w:rsidRPr="000452F4" w:rsidRDefault="00F57534" w:rsidP="00F57534">
      <w:pPr>
        <w:rPr>
          <w:sz w:val="14"/>
        </w:rPr>
      </w:pPr>
      <w:r w:rsidRPr="000452F4">
        <w:rPr>
          <w:sz w:val="14"/>
        </w:rPr>
        <w:t>The use of so much energy would generate tremendous waste heat independent of any future smart green-energy technology.</w:t>
      </w:r>
      <w:r w:rsidRPr="00E737E4">
        <w:rPr>
          <w:rStyle w:val="StyleUnderline"/>
        </w:rPr>
        <w:t xml:space="preserve"> </w:t>
      </w:r>
      <w:r w:rsidRPr="00E76733">
        <w:rPr>
          <w:rStyle w:val="StyleUnderline"/>
          <w:highlight w:val="cyan"/>
        </w:rPr>
        <w:t xml:space="preserve">It would be so hot as to </w:t>
      </w:r>
      <w:r w:rsidRPr="00E76733">
        <w:rPr>
          <w:rStyle w:val="Emphasis"/>
          <w:highlight w:val="cyan"/>
        </w:rPr>
        <w:t>boil</w:t>
      </w:r>
      <w:r w:rsidRPr="00E76733">
        <w:rPr>
          <w:rStyle w:val="StyleUnderline"/>
          <w:highlight w:val="cyan"/>
        </w:rPr>
        <w:t xml:space="preserve"> the </w:t>
      </w:r>
      <w:r w:rsidRPr="00E76733">
        <w:rPr>
          <w:rStyle w:val="Emphasis"/>
          <w:highlight w:val="cyan"/>
        </w:rPr>
        <w:t>surface</w:t>
      </w:r>
      <w:r w:rsidRPr="00E76733">
        <w:rPr>
          <w:rStyle w:val="StyleUnderline"/>
          <w:highlight w:val="cyan"/>
        </w:rPr>
        <w:t xml:space="preserve"> of the </w:t>
      </w:r>
      <w:r w:rsidRPr="00E76733">
        <w:rPr>
          <w:rStyle w:val="Emphasis"/>
          <w:highlight w:val="cyan"/>
        </w:rPr>
        <w:t>Earth</w:t>
      </w:r>
      <w:r w:rsidRPr="000452F4">
        <w:rPr>
          <w:sz w:val="14"/>
        </w:rPr>
        <w:t xml:space="preserve"> in about 400 years (Murphy, 2022)</w:t>
      </w:r>
    </w:p>
    <w:p w14:paraId="635B9211" w14:textId="64E3707F" w:rsidR="002E6FFB" w:rsidRDefault="00196E59" w:rsidP="002E6FFB">
      <w:pPr>
        <w:pStyle w:val="Heading4"/>
      </w:pPr>
      <w:r>
        <w:t>Green growth and innovation</w:t>
      </w:r>
      <w:r w:rsidR="002E6FFB">
        <w:t xml:space="preserve"> make warming </w:t>
      </w:r>
      <w:r w:rsidR="002E6FFB" w:rsidRPr="00196E59">
        <w:rPr>
          <w:u w:val="single"/>
        </w:rPr>
        <w:t>worse</w:t>
      </w:r>
      <w:r w:rsidR="002E6FFB">
        <w:t xml:space="preserve">---only degrowth </w:t>
      </w:r>
      <w:r w:rsidR="002E6FFB" w:rsidRPr="00196E59">
        <w:rPr>
          <w:u w:val="single"/>
        </w:rPr>
        <w:t>solves</w:t>
      </w:r>
      <w:r>
        <w:t xml:space="preserve">. </w:t>
      </w:r>
    </w:p>
    <w:p w14:paraId="4AFF8392" w14:textId="77777777" w:rsidR="002E6FFB" w:rsidRDefault="002E6FFB" w:rsidP="002E6FFB">
      <w:r>
        <w:t xml:space="preserve">Carlos </w:t>
      </w:r>
      <w:r>
        <w:rPr>
          <w:rStyle w:val="Style13ptBold"/>
        </w:rPr>
        <w:t>Tornel</w:t>
      </w:r>
      <w:r>
        <w:t xml:space="preserve"> </w:t>
      </w:r>
      <w:r>
        <w:rPr>
          <w:rStyle w:val="Style13ptBold"/>
        </w:rPr>
        <w:t>19</w:t>
      </w:r>
      <w:r>
        <w:t xml:space="preserve">. Doctor of Philosophy, Member of The </w:t>
      </w:r>
      <w:r w:rsidRPr="00AD387B">
        <w:t>National Council of Humanities, Science and Technology</w:t>
      </w:r>
      <w:r>
        <w:t xml:space="preserve">. </w:t>
      </w:r>
      <w:r>
        <w:rPr>
          <w:i/>
        </w:rPr>
        <w:t>A Research Agenda for Climate Justice</w:t>
      </w:r>
      <w:r>
        <w:t xml:space="preserve">. “Chapter 6: Climate change and capitalism: a degrowth agenda for climate justice.” 64-76. </w:t>
      </w:r>
    </w:p>
    <w:p w14:paraId="4767595F" w14:textId="77777777" w:rsidR="002E6FFB" w:rsidRPr="00442C79" w:rsidRDefault="002E6FFB" w:rsidP="002E6FFB">
      <w:pPr>
        <w:rPr>
          <w:u w:val="single"/>
        </w:rPr>
      </w:pPr>
      <w:r w:rsidRPr="006033AC">
        <w:rPr>
          <w:u w:val="single"/>
        </w:rPr>
        <w:t xml:space="preserve">However, </w:t>
      </w:r>
      <w:r w:rsidRPr="00442C79">
        <w:rPr>
          <w:rStyle w:val="Emphasis"/>
          <w:highlight w:val="cyan"/>
        </w:rPr>
        <w:t>green growth has proven ineffective at stopping environmental degradation</w:t>
      </w:r>
      <w:r w:rsidRPr="006033AC">
        <w:rPr>
          <w:rStyle w:val="Emphasis"/>
          <w:highlight w:val="cyan"/>
        </w:rPr>
        <w:t>.</w:t>
      </w:r>
      <w:r w:rsidRPr="006033AC">
        <w:rPr>
          <w:u w:val="single"/>
        </w:rPr>
        <w:t xml:space="preserve"> </w:t>
      </w:r>
      <w:r w:rsidRPr="006033AC">
        <w:rPr>
          <w:rStyle w:val="Emphasis"/>
          <w:highlight w:val="cyan"/>
        </w:rPr>
        <w:t>No</w:t>
      </w:r>
      <w:r w:rsidRPr="006033AC">
        <w:rPr>
          <w:rStyle w:val="Emphasis"/>
        </w:rPr>
        <w:t xml:space="preserve"> evidence of </w:t>
      </w:r>
      <w:r w:rsidRPr="006033AC">
        <w:rPr>
          <w:rStyle w:val="Emphasis"/>
          <w:highlight w:val="cyan"/>
        </w:rPr>
        <w:t>absolute decoupling</w:t>
      </w:r>
      <w:r w:rsidRPr="006033AC">
        <w:rPr>
          <w:u w:val="single"/>
        </w:rPr>
        <w:t xml:space="preserve"> – that is, the situation whereby emissions decline in absolute terms, while economic output and growth continue – </w:t>
      </w:r>
      <w:r w:rsidRPr="006033AC">
        <w:rPr>
          <w:highlight w:val="cyan"/>
          <w:u w:val="single"/>
        </w:rPr>
        <w:t xml:space="preserve">has </w:t>
      </w:r>
      <w:proofErr w:type="gramStart"/>
      <w:r w:rsidRPr="006033AC">
        <w:rPr>
          <w:highlight w:val="cyan"/>
          <w:u w:val="single"/>
        </w:rPr>
        <w:t>actually taken</w:t>
      </w:r>
      <w:proofErr w:type="gramEnd"/>
      <w:r w:rsidRPr="006033AC">
        <w:rPr>
          <w:highlight w:val="cyan"/>
          <w:u w:val="single"/>
        </w:rPr>
        <w:t xml:space="preserve"> place</w:t>
      </w:r>
      <w:r w:rsidRPr="006033AC">
        <w:rPr>
          <w:u w:val="single"/>
        </w:rPr>
        <w:t xml:space="preserve">, while </w:t>
      </w:r>
      <w:r w:rsidRPr="006033AC">
        <w:rPr>
          <w:b/>
          <w:bCs/>
          <w:highlight w:val="cyan"/>
          <w:u w:val="single"/>
        </w:rPr>
        <w:t>relative decoupling</w:t>
      </w:r>
      <w:r w:rsidRPr="006033AC">
        <w:rPr>
          <w:u w:val="single"/>
        </w:rPr>
        <w:t xml:space="preserve"> – the decline in emission intensity of economic output – </w:t>
      </w:r>
      <w:r w:rsidRPr="006033AC">
        <w:rPr>
          <w:b/>
          <w:bCs/>
          <w:u w:val="single"/>
        </w:rPr>
        <w:t xml:space="preserve">has </w:t>
      </w:r>
      <w:r w:rsidRPr="006033AC">
        <w:rPr>
          <w:b/>
          <w:bCs/>
          <w:highlight w:val="cyan"/>
          <w:u w:val="single"/>
        </w:rPr>
        <w:t>only occurred partially</w:t>
      </w:r>
      <w:r w:rsidRPr="006033AC">
        <w:rPr>
          <w:b/>
          <w:bCs/>
          <w:u w:val="single"/>
        </w:rPr>
        <w:t xml:space="preserve"> because of efficiency gains in the use of energy in some developed countries</w:t>
      </w:r>
      <w:r w:rsidRPr="006033AC">
        <w:rPr>
          <w:u w:val="single"/>
        </w:rPr>
        <w:t xml:space="preserve"> (Jackson 2016).</w:t>
      </w:r>
      <w:r w:rsidRPr="000452F4">
        <w:rPr>
          <w:sz w:val="14"/>
        </w:rPr>
        <w:t xml:space="preserve"> At the same time, </w:t>
      </w:r>
      <w:r w:rsidRPr="00442C79">
        <w:rPr>
          <w:u w:val="single"/>
        </w:rPr>
        <w:t>supporters of eco-efficiency solutions fail to recognize the role of the ‘rebound effect’ or ‘Jevons Paradox’, which show that ‘efficiency gains normally lead to a decrease in the effective price of the commodity</w:t>
      </w:r>
      <w:r w:rsidRPr="000452F4">
        <w:rPr>
          <w:sz w:val="14"/>
        </w:rPr>
        <w:t xml:space="preserve">, thereby generating increasing demand, </w:t>
      </w:r>
      <w:r w:rsidRPr="00442C79">
        <w:rPr>
          <w:u w:val="single"/>
        </w:rPr>
        <w:t>so that gains in efficiency do not produce a decrease in consumption to an equal extent</w:t>
      </w:r>
      <w:r w:rsidRPr="000452F4">
        <w:rPr>
          <w:sz w:val="14"/>
        </w:rPr>
        <w:t>’ (Bellamy Foster et al. 2010: 177</w:t>
      </w:r>
      <w:r w:rsidRPr="00442C79">
        <w:rPr>
          <w:u w:val="single"/>
        </w:rPr>
        <w:t>). This problem, which has been neglected by most economists and some environmentalists, demonstrates the fallacy of current notions that environmental problems can be solved merely by technological means.</w:t>
      </w:r>
    </w:p>
    <w:p w14:paraId="62DC697A" w14:textId="77777777" w:rsidR="002E6FFB" w:rsidRPr="000452F4" w:rsidRDefault="002E6FFB" w:rsidP="002E6FFB">
      <w:pPr>
        <w:rPr>
          <w:sz w:val="14"/>
        </w:rPr>
      </w:pPr>
      <w:r w:rsidRPr="000452F4">
        <w:rPr>
          <w:sz w:val="14"/>
        </w:rPr>
        <w:t xml:space="preserve">Quick fixes: Promethean technologies and market optimisms? </w:t>
      </w:r>
    </w:p>
    <w:p w14:paraId="33F89AE8" w14:textId="456BF145" w:rsidR="002E6FFB" w:rsidRPr="002E6FFB" w:rsidRDefault="002E6FFB" w:rsidP="002E6FFB">
      <w:pPr>
        <w:rPr>
          <w:u w:val="single"/>
        </w:rPr>
      </w:pPr>
      <w:r w:rsidRPr="000452F4">
        <w:rPr>
          <w:sz w:val="14"/>
        </w:rPr>
        <w:t xml:space="preserve">Techno-optimism or Prometheanism is a belief in the idea that technological innovation </w:t>
      </w:r>
      <w:proofErr w:type="gramStart"/>
      <w:r w:rsidRPr="000452F4">
        <w:rPr>
          <w:sz w:val="14"/>
        </w:rPr>
        <w:t>is capable of bringing</w:t>
      </w:r>
      <w:proofErr w:type="gramEnd"/>
      <w:r w:rsidRPr="000452F4">
        <w:rPr>
          <w:sz w:val="14"/>
        </w:rPr>
        <w:t xml:space="preserve"> about the promise of transformation, which is necessary to surpass the limits imposed by the state of technological and social organization. The concept of sustainable development presented technology as something to be managed to maintain and promote an era of economic growth (Brundtland 1987: 16). Embedded into the post-political condition, Promethean technologies (or the promise of technology) are the ultimate resource and structure by which capitalism aims to surpass and expand despite ecological limits. Despite the lack of evidence of absolute decoupling (Kallis 2018), and the prevailing problem of the Jevons Paradox, one of the central proposals of the international climate negotiations process is rapid technological innovation and transfers that could maintain and support the purposes of a green economy and sustainable development. International NGOs, along with developing countries, have made explicit calls for technological transfers as a cornerstone of the Paris Agreement, and more so as an instrument to secure access to development and justice. Technology is seen as the main source for growth, decoupling and low-carbon development (Okereke and Coventry 2016, De Lucia 2012, Muraca 2012). As part of the dominant narrative of eco-modernism, technological innovation and transfers are labelled as unproblematic and neutral solutions to climate change. They are assumed as being a simple substitution of sources that will allow a continuous use of resources. In other words, technological innovation is usually presented as a ‘deus ex machina’ (De Lucia 2012), a solution by which the problem of climate change can be solved without any meaningful change in the way that society and the international economy of capitalism is organized and structured. In other words, such approaches are seen collectively as a quick fix. </w:t>
      </w:r>
      <w:r w:rsidRPr="00442C79">
        <w:rPr>
          <w:u w:val="single"/>
        </w:rPr>
        <w:t>Technological transfers are normally placed as a necessary precondition to ‘achieve sustainability’ or as ‘essential for low-carbon development’</w:t>
      </w:r>
      <w:r w:rsidRPr="000452F4">
        <w:rPr>
          <w:sz w:val="14"/>
        </w:rPr>
        <w:t xml:space="preserve">. Alf Hornborg’s The Power of the Machine (2001) explicitly shows how technology rests on specific production and exchange relations that embody the past, present and future entanglements of power and reproduction of social and productive organizations of society, and explicitly shows how technologies are not value-neutral, but instead embody specific values and social relations into their value chains, services and products, making it extremely difficult to apply those technologies to uses that reflect different values (Huesemann and Huesemann 2011: 313). In this context, it is impossible to separate technological transfers, such as renewable technologies, from </w:t>
      </w:r>
      <w:proofErr w:type="gramStart"/>
      <w:r w:rsidRPr="000452F4">
        <w:rPr>
          <w:sz w:val="14"/>
        </w:rPr>
        <w:t>particular embodiments</w:t>
      </w:r>
      <w:proofErr w:type="gramEnd"/>
      <w:r w:rsidRPr="000452F4">
        <w:rPr>
          <w:sz w:val="14"/>
        </w:rPr>
        <w:t xml:space="preserve"> of a specific economic, social and productive organization of society and nature (De Lucia 2012). For example, one only needs to look at the development of wind farms in Oaxaca, Mexico, where large-scale projects have enclosed common land and reproduced a specific political and discursive struggle over accumulation, all under the name of mitigating climate change (Boyer and Howe 2016, Avila-Calero 2017). In other words, technical solutions are normally presented as if completely removed from the world in which they operate, without any sense of the social and economic relations of power (Bellamy Foster et al. 2010: </w:t>
      </w:r>
      <w:r w:rsidRPr="000452F4">
        <w:rPr>
          <w:sz w:val="14"/>
        </w:rPr>
        <w:lastRenderedPageBreak/>
        <w:t>84), thereby reproducing the capitalist project of transferring a mode of production and ideology into a mode of domination (De Lucia 2012). The associated injustices are perpetuated</w:t>
      </w:r>
      <w:r w:rsidRPr="00442C79">
        <w:rPr>
          <w:u w:val="single"/>
        </w:rPr>
        <w:t xml:space="preserve">. </w:t>
      </w:r>
      <w:r w:rsidRPr="00442C79">
        <w:rPr>
          <w:highlight w:val="cyan"/>
          <w:u w:val="single"/>
        </w:rPr>
        <w:t>Technological innovation, along with carbon commodification, has emerged as a mainstream solution to address global climate change</w:t>
      </w:r>
      <w:r w:rsidRPr="000452F4">
        <w:rPr>
          <w:sz w:val="14"/>
        </w:rPr>
        <w:t xml:space="preserve"> (Matt and Okereke 2011). Instruments such as cap-and-trade and offsetting mechanisms have been recognized as opportunities by important economic and finance industries (Böhm et al. 2012). </w:t>
      </w:r>
      <w:r w:rsidRPr="00442C79">
        <w:rPr>
          <w:u w:val="single"/>
        </w:rPr>
        <w:t xml:space="preserve">Their adoption is again </w:t>
      </w:r>
      <w:r w:rsidRPr="00442C79">
        <w:rPr>
          <w:highlight w:val="cyan"/>
          <w:u w:val="single"/>
        </w:rPr>
        <w:t>based on the misconception that capitalism can</w:t>
      </w:r>
      <w:r w:rsidRPr="00442C79">
        <w:rPr>
          <w:u w:val="single"/>
        </w:rPr>
        <w:t xml:space="preserve"> </w:t>
      </w:r>
      <w:proofErr w:type="gramStart"/>
      <w:r w:rsidRPr="00442C79">
        <w:rPr>
          <w:u w:val="single"/>
        </w:rPr>
        <w:t>actually manage</w:t>
      </w:r>
      <w:proofErr w:type="gramEnd"/>
      <w:r w:rsidRPr="00442C79">
        <w:rPr>
          <w:u w:val="single"/>
        </w:rPr>
        <w:t xml:space="preserve"> to </w:t>
      </w:r>
      <w:r w:rsidRPr="00442C79">
        <w:rPr>
          <w:highlight w:val="cyan"/>
          <w:u w:val="single"/>
        </w:rPr>
        <w:t>sustain and adapt itself into a carbon-free logic</w:t>
      </w:r>
      <w:r w:rsidRPr="00442C79">
        <w:rPr>
          <w:u w:val="single"/>
        </w:rPr>
        <w:t xml:space="preserve"> </w:t>
      </w:r>
      <w:r w:rsidRPr="000452F4">
        <w:rPr>
          <w:sz w:val="14"/>
        </w:rPr>
        <w:t xml:space="preserve">(Newell and Paterson 2010). </w:t>
      </w:r>
      <w:r w:rsidRPr="00442C79">
        <w:rPr>
          <w:u w:val="single"/>
        </w:rPr>
        <w:t xml:space="preserve">However, </w:t>
      </w:r>
      <w:proofErr w:type="gramStart"/>
      <w:r w:rsidRPr="00442C79">
        <w:rPr>
          <w:highlight w:val="cyan"/>
          <w:u w:val="single"/>
        </w:rPr>
        <w:t>in reality carbon</w:t>
      </w:r>
      <w:proofErr w:type="gramEnd"/>
      <w:r w:rsidRPr="00442C79">
        <w:rPr>
          <w:highlight w:val="cyan"/>
          <w:u w:val="single"/>
        </w:rPr>
        <w:t xml:space="preserve"> markets are part of the post-political condition</w:t>
      </w:r>
      <w:r w:rsidRPr="00442C79">
        <w:rPr>
          <w:u w:val="single"/>
        </w:rPr>
        <w:t xml:space="preserve">, </w:t>
      </w:r>
      <w:r w:rsidRPr="00442C79">
        <w:rPr>
          <w:highlight w:val="cyan"/>
          <w:u w:val="single"/>
        </w:rPr>
        <w:t>whereby CO2 is presented as a new commodity</w:t>
      </w:r>
      <w:r w:rsidRPr="00442C79">
        <w:rPr>
          <w:u w:val="single"/>
        </w:rPr>
        <w:t xml:space="preserve"> producing new forms of dispossession by </w:t>
      </w:r>
      <w:r w:rsidRPr="00442C79">
        <w:rPr>
          <w:highlight w:val="cyan"/>
          <w:u w:val="single"/>
        </w:rPr>
        <w:t>granting rights to emit i</w:t>
      </w:r>
      <w:r w:rsidRPr="00442C79">
        <w:rPr>
          <w:u w:val="single"/>
        </w:rPr>
        <w:t xml:space="preserve">t, and at the same time enclosing physical spaces and nature in the process of carbon offsetting </w:t>
      </w:r>
      <w:r w:rsidRPr="000452F4">
        <w:rPr>
          <w:sz w:val="14"/>
        </w:rPr>
        <w:t xml:space="preserve">(Böhm et al. 2012). </w:t>
      </w:r>
      <w:r w:rsidRPr="00442C79">
        <w:rPr>
          <w:rStyle w:val="Emphasis"/>
          <w:highlight w:val="cyan"/>
        </w:rPr>
        <w:t xml:space="preserve">This process can </w:t>
      </w:r>
      <w:proofErr w:type="gramStart"/>
      <w:r w:rsidRPr="00442C79">
        <w:rPr>
          <w:rStyle w:val="Emphasis"/>
          <w:highlight w:val="cyan"/>
        </w:rPr>
        <w:t>actually lead</w:t>
      </w:r>
      <w:proofErr w:type="gramEnd"/>
      <w:r w:rsidRPr="00442C79">
        <w:rPr>
          <w:rStyle w:val="Emphasis"/>
          <w:highlight w:val="cyan"/>
        </w:rPr>
        <w:t xml:space="preserve"> to new forms of environmental degradation</w:t>
      </w:r>
      <w:r w:rsidRPr="000452F4">
        <w:rPr>
          <w:sz w:val="14"/>
        </w:rPr>
        <w:t xml:space="preserve"> in some spaces, while exacerbating enclosures of the commons in others. </w:t>
      </w:r>
      <w:r w:rsidRPr="0095234F">
        <w:rPr>
          <w:u w:val="single"/>
        </w:rPr>
        <w:t>Capitalism is prone to crises, as these are essential to the way it reproduces itself</w:t>
      </w:r>
      <w:r w:rsidRPr="000452F4">
        <w:rPr>
          <w:sz w:val="14"/>
        </w:rPr>
        <w:t xml:space="preserve"> (Harvey 2014). It is through such crises that capitalism </w:t>
      </w:r>
      <w:proofErr w:type="gramStart"/>
      <w:r w:rsidRPr="000452F4">
        <w:rPr>
          <w:sz w:val="14"/>
        </w:rPr>
        <w:t>is able to</w:t>
      </w:r>
      <w:proofErr w:type="gramEnd"/>
      <w:r w:rsidRPr="000452F4">
        <w:rPr>
          <w:sz w:val="14"/>
        </w:rPr>
        <w:t xml:space="preserve"> expand commodity frontiers as a means to maintain the exploitation of economic surpluses (i.e., by exploiting labour, nature and land). </w:t>
      </w:r>
      <w:r w:rsidRPr="0095234F">
        <w:rPr>
          <w:highlight w:val="cyan"/>
          <w:u w:val="single"/>
        </w:rPr>
        <w:t>Carbon markets</w:t>
      </w:r>
      <w:r w:rsidRPr="0095234F">
        <w:rPr>
          <w:u w:val="single"/>
        </w:rPr>
        <w:t xml:space="preserve"> </w:t>
      </w:r>
      <w:r w:rsidRPr="0095234F">
        <w:rPr>
          <w:highlight w:val="cyan"/>
          <w:u w:val="single"/>
        </w:rPr>
        <w:t>can be seen as a</w:t>
      </w:r>
      <w:r w:rsidRPr="0095234F">
        <w:rPr>
          <w:u w:val="single"/>
        </w:rPr>
        <w:t xml:space="preserve"> </w:t>
      </w:r>
      <w:r w:rsidRPr="0095234F">
        <w:rPr>
          <w:highlight w:val="cyan"/>
          <w:u w:val="single"/>
        </w:rPr>
        <w:t xml:space="preserve">further expansion of the commodity frontiers of capitalism </w:t>
      </w:r>
      <w:proofErr w:type="gramStart"/>
      <w:r w:rsidRPr="0095234F">
        <w:rPr>
          <w:highlight w:val="cyan"/>
          <w:u w:val="single"/>
        </w:rPr>
        <w:t>in order to</w:t>
      </w:r>
      <w:proofErr w:type="gramEnd"/>
      <w:r w:rsidRPr="0095234F">
        <w:rPr>
          <w:highlight w:val="cyan"/>
          <w:u w:val="single"/>
        </w:rPr>
        <w:t xml:space="preserve"> commodify CO2 and perpetuate new forms of accumulation</w:t>
      </w:r>
      <w:r w:rsidRPr="000452F4">
        <w:rPr>
          <w:sz w:val="14"/>
        </w:rPr>
        <w:t xml:space="preserve"> and the continuation of the post-political order in which offsetting allows for dubious forms of trading that would create ‘the world’s largest financial derivative market in the form of carbon trading’ (Bellamy Foster et al. 2010). At the same time, presenting CO2 as the only culprit of climate change is central in the strategy to legitimize the idea that capitalism and its political re-constitution of societies is unproblematic if CO2 emissions are reduced. This process effectively displaces the association of climate change with the social metabolism imposed and expanded by capitalism and the uneven distribution (i.e., injustices) of power relations. Instead, it presents CO2 as the problem that must be tackled through the existing norms, institutions and instruments that were set in place by capitalism itself (Swyngedouw 2017). This is the basis of how capitalism operates and perpetuates the post-political condition, whereas social organizations and present uneven (and unjust) distributions of power do not invite any change at all. Therefore, green growth seems unlikely to provide the changes necessary to solve climate change. Criticisms to degrowth focus mainly on the fact that it is politically unfeasible, </w:t>
      </w:r>
      <w:proofErr w:type="gramStart"/>
      <w:r w:rsidRPr="000452F4">
        <w:rPr>
          <w:sz w:val="14"/>
        </w:rPr>
        <w:t>imprecise</w:t>
      </w:r>
      <w:proofErr w:type="gramEnd"/>
      <w:r w:rsidRPr="000452F4">
        <w:rPr>
          <w:sz w:val="14"/>
        </w:rPr>
        <w:t xml:space="preserve"> and socially undesirable. These criticisms are </w:t>
      </w:r>
      <w:proofErr w:type="gramStart"/>
      <w:r w:rsidRPr="000452F4">
        <w:rPr>
          <w:sz w:val="14"/>
        </w:rPr>
        <w:t>based on the fact that</w:t>
      </w:r>
      <w:proofErr w:type="gramEnd"/>
      <w:r w:rsidRPr="000452F4">
        <w:rPr>
          <w:sz w:val="14"/>
        </w:rPr>
        <w:t xml:space="preserve">, so far, degrowth remains mostly isolated and lacks practical evidence (Sandberg et al. 2019). </w:t>
      </w:r>
      <w:r w:rsidRPr="0095234F">
        <w:rPr>
          <w:u w:val="single"/>
        </w:rPr>
        <w:t xml:space="preserve">However, recent literature has shown that </w:t>
      </w:r>
      <w:r w:rsidRPr="0095234F">
        <w:rPr>
          <w:rStyle w:val="Emphasis"/>
          <w:highlight w:val="cyan"/>
        </w:rPr>
        <w:t>degrowth</w:t>
      </w:r>
      <w:r w:rsidRPr="0095234F">
        <w:rPr>
          <w:u w:val="single"/>
        </w:rPr>
        <w:t xml:space="preserve"> still </w:t>
      </w:r>
      <w:r w:rsidRPr="0095234F">
        <w:rPr>
          <w:rStyle w:val="Emphasis"/>
          <w:highlight w:val="cyan"/>
        </w:rPr>
        <w:t>presupposes a more coherent way to address</w:t>
      </w:r>
      <w:r w:rsidRPr="0095234F">
        <w:rPr>
          <w:u w:val="single"/>
        </w:rPr>
        <w:t xml:space="preserve"> environmental degradation and </w:t>
      </w:r>
      <w:r w:rsidRPr="0095234F">
        <w:rPr>
          <w:rStyle w:val="Emphasis"/>
          <w:highlight w:val="cyan"/>
        </w:rPr>
        <w:t>climate change</w:t>
      </w:r>
      <w:r w:rsidRPr="000452F4">
        <w:rPr>
          <w:sz w:val="14"/>
        </w:rPr>
        <w:t xml:space="preserve"> (see: Kallis 2018, Kallis et al. 2018). </w:t>
      </w:r>
      <w:r w:rsidRPr="0095234F">
        <w:rPr>
          <w:u w:val="single"/>
        </w:rPr>
        <w:t xml:space="preserve">Therefore, if CO2 commodification and promises of technological optimism have proven to be ineffective fixes to address the climate conundrum, </w:t>
      </w:r>
      <w:r w:rsidRPr="0095234F">
        <w:rPr>
          <w:highlight w:val="cyan"/>
          <w:u w:val="single"/>
        </w:rPr>
        <w:t xml:space="preserve">recognizing the biophysical limits presented by climate change calls for a </w:t>
      </w:r>
      <w:r w:rsidRPr="0095234F">
        <w:rPr>
          <w:b/>
          <w:bCs/>
          <w:highlight w:val="cyan"/>
          <w:u w:val="single"/>
        </w:rPr>
        <w:t>radically different</w:t>
      </w:r>
      <w:r w:rsidRPr="0095234F">
        <w:rPr>
          <w:u w:val="single"/>
        </w:rPr>
        <w:t xml:space="preserve"> social </w:t>
      </w:r>
      <w:r w:rsidRPr="0095234F">
        <w:rPr>
          <w:highlight w:val="cyan"/>
          <w:u w:val="single"/>
        </w:rPr>
        <w:t>metabolism</w:t>
      </w:r>
      <w:r w:rsidRPr="0095234F">
        <w:rPr>
          <w:u w:val="single"/>
        </w:rPr>
        <w:t xml:space="preserve"> (Sorman 2015).</w:t>
      </w:r>
    </w:p>
    <w:p w14:paraId="4922E46D" w14:textId="3140055A" w:rsidR="00F8115D" w:rsidRDefault="00FE10B0" w:rsidP="00F8115D">
      <w:pPr>
        <w:pStyle w:val="Heading3"/>
      </w:pPr>
      <w:r>
        <w:lastRenderedPageBreak/>
        <w:t>Warming---</w:t>
      </w:r>
      <w:r w:rsidR="00F8115D">
        <w:t>AT: Renewables---2NC</w:t>
      </w:r>
    </w:p>
    <w:p w14:paraId="5AA1F6EC" w14:textId="77777777" w:rsidR="00F8115D" w:rsidRPr="00407E8A" w:rsidRDefault="00F8115D" w:rsidP="00F8115D">
      <w:pPr>
        <w:pStyle w:val="Heading4"/>
      </w:pPr>
      <w:r>
        <w:t xml:space="preserve">Renewable shift’s </w:t>
      </w:r>
      <w:r w:rsidRPr="006F7F67">
        <w:rPr>
          <w:u w:val="single"/>
        </w:rPr>
        <w:t>impossible</w:t>
      </w:r>
      <w:r>
        <w:t xml:space="preserve">, causes </w:t>
      </w:r>
      <w:r w:rsidRPr="00151270">
        <w:rPr>
          <w:u w:val="single"/>
        </w:rPr>
        <w:t>more</w:t>
      </w:r>
      <w:r>
        <w:t xml:space="preserve"> environmental damage, AND </w:t>
      </w:r>
      <w:r>
        <w:rPr>
          <w:u w:val="single"/>
        </w:rPr>
        <w:t>generates</w:t>
      </w:r>
      <w:r>
        <w:t xml:space="preserve"> backlash.</w:t>
      </w:r>
    </w:p>
    <w:p w14:paraId="128AA6F6" w14:textId="77777777" w:rsidR="00F8115D" w:rsidRPr="00407E8A" w:rsidRDefault="00F8115D" w:rsidP="00F8115D">
      <w:r>
        <w:t xml:space="preserve">Christopher </w:t>
      </w:r>
      <w:r w:rsidRPr="00407E8A">
        <w:rPr>
          <w:rFonts w:eastAsiaTheme="majorEastAsia" w:cstheme="majorBidi"/>
          <w:b/>
          <w:iCs/>
          <w:sz w:val="26"/>
        </w:rPr>
        <w:t>Marquis 24</w:t>
      </w:r>
      <w:r>
        <w:t xml:space="preserve">. </w:t>
      </w:r>
      <w:r w:rsidRPr="00224544">
        <w:t xml:space="preserve">Christopher Marquis is the Sinyi Professor of Chinese Management at the University of Cambridge, specializing in business dynamics and sustainability. He is renowned for his research on how businesses can integrate social and environmental objectives into their strategies. His work includes books like "Better Business," which explores the B Corp movement's impact on capitalism. </w:t>
      </w:r>
      <w:r w:rsidRPr="00407E8A">
        <w:t>"In Defense of Degrowth,"</w:t>
      </w:r>
      <w:r>
        <w:t xml:space="preserve"> </w:t>
      </w:r>
      <w:r w:rsidRPr="00407E8A">
        <w:t>Harvard Business Review</w:t>
      </w:r>
      <w:r>
        <w:t>,</w:t>
      </w:r>
      <w:r w:rsidRPr="00407E8A">
        <w:t xml:space="preserve"> 6-11-</w:t>
      </w:r>
      <w:proofErr w:type="gramStart"/>
      <w:r w:rsidRPr="00407E8A">
        <w:t>2024,  https://hbr.org/2024/06/in-defense-of-degrowth</w:t>
      </w:r>
      <w:proofErr w:type="gramEnd"/>
      <w:r>
        <w:t xml:space="preserve"> [PP-B]</w:t>
      </w:r>
    </w:p>
    <w:p w14:paraId="6C33DC11" w14:textId="77777777" w:rsidR="00F8115D" w:rsidRPr="000452F4" w:rsidRDefault="00F8115D" w:rsidP="00F8115D">
      <w:pPr>
        <w:rPr>
          <w:sz w:val="14"/>
        </w:rPr>
      </w:pPr>
      <w:r w:rsidRPr="000452F4">
        <w:rPr>
          <w:sz w:val="14"/>
        </w:rPr>
        <w:t>Myths About “Sustainable” Growth</w:t>
      </w:r>
    </w:p>
    <w:p w14:paraId="1C8E7AEE" w14:textId="77777777" w:rsidR="00F8115D" w:rsidRPr="000452F4" w:rsidRDefault="00F8115D" w:rsidP="00F8115D">
      <w:pPr>
        <w:rPr>
          <w:sz w:val="14"/>
        </w:rPr>
      </w:pPr>
      <w:r w:rsidRPr="000452F4">
        <w:rPr>
          <w:sz w:val="14"/>
        </w:rPr>
        <w:t xml:space="preserve">Most business thinking about sustainable growth is based on several myths that reflect wishful thinking and fail to address the sources of today’s global issues that will be </w:t>
      </w:r>
      <w:proofErr w:type="gramStart"/>
      <w:r w:rsidRPr="000452F4">
        <w:rPr>
          <w:sz w:val="14"/>
        </w:rPr>
        <w:t>all the more</w:t>
      </w:r>
      <w:proofErr w:type="gramEnd"/>
      <w:r w:rsidRPr="000452F4">
        <w:rPr>
          <w:sz w:val="14"/>
        </w:rPr>
        <w:t xml:space="preserve"> important to governments, investors, and consumers in the face of significant and growing climate pressures:</w:t>
      </w:r>
    </w:p>
    <w:p w14:paraId="210EAE97" w14:textId="77777777" w:rsidR="00F8115D" w:rsidRPr="00427373" w:rsidRDefault="00F8115D" w:rsidP="00F8115D">
      <w:pPr>
        <w:rPr>
          <w:u w:val="single"/>
        </w:rPr>
      </w:pPr>
      <w:r w:rsidRPr="00427373">
        <w:rPr>
          <w:u w:val="single"/>
        </w:rPr>
        <w:t xml:space="preserve">Myth 1: We are in the midst of an energy </w:t>
      </w:r>
      <w:proofErr w:type="gramStart"/>
      <w:r w:rsidRPr="00427373">
        <w:rPr>
          <w:u w:val="single"/>
        </w:rPr>
        <w:t>transition</w:t>
      </w:r>
      <w:proofErr w:type="gramEnd"/>
    </w:p>
    <w:p w14:paraId="4B4C9E30" w14:textId="77777777" w:rsidR="00F8115D" w:rsidRPr="000452F4" w:rsidRDefault="00F8115D" w:rsidP="00F8115D">
      <w:pPr>
        <w:rPr>
          <w:sz w:val="14"/>
        </w:rPr>
      </w:pPr>
      <w:r w:rsidRPr="00151270">
        <w:rPr>
          <w:b/>
          <w:bCs/>
          <w:highlight w:val="cyan"/>
          <w:u w:val="single"/>
        </w:rPr>
        <w:t>Company</w:t>
      </w:r>
      <w:r w:rsidRPr="00427373">
        <w:rPr>
          <w:u w:val="single"/>
        </w:rPr>
        <w:t xml:space="preserve"> announcements </w:t>
      </w:r>
      <w:r w:rsidRPr="00427373">
        <w:rPr>
          <w:highlight w:val="cyan"/>
          <w:u w:val="single"/>
        </w:rPr>
        <w:t>and</w:t>
      </w:r>
      <w:r w:rsidRPr="000452F4">
        <w:rPr>
          <w:sz w:val="14"/>
        </w:rPr>
        <w:t xml:space="preserve"> mainstream </w:t>
      </w:r>
      <w:r w:rsidRPr="00151270">
        <w:rPr>
          <w:b/>
          <w:bCs/>
          <w:highlight w:val="cyan"/>
          <w:u w:val="single"/>
        </w:rPr>
        <w:t>media</w:t>
      </w:r>
      <w:r w:rsidRPr="00427373">
        <w:rPr>
          <w:highlight w:val="cyan"/>
          <w:u w:val="single"/>
        </w:rPr>
        <w:t xml:space="preserve"> </w:t>
      </w:r>
      <w:r w:rsidRPr="00151270">
        <w:rPr>
          <w:highlight w:val="cyan"/>
          <w:u w:val="single"/>
        </w:rPr>
        <w:t>overwhelmingly</w:t>
      </w:r>
      <w:r w:rsidRPr="00427373">
        <w:rPr>
          <w:highlight w:val="cyan"/>
          <w:u w:val="single"/>
        </w:rPr>
        <w:t xml:space="preserve"> </w:t>
      </w:r>
      <w:r w:rsidRPr="00151270">
        <w:rPr>
          <w:highlight w:val="cyan"/>
          <w:u w:val="single"/>
        </w:rPr>
        <w:t>focus</w:t>
      </w:r>
      <w:r w:rsidRPr="00427373">
        <w:rPr>
          <w:highlight w:val="cyan"/>
          <w:u w:val="single"/>
        </w:rPr>
        <w:t xml:space="preserve"> on</w:t>
      </w:r>
      <w:r w:rsidRPr="000452F4">
        <w:rPr>
          <w:sz w:val="14"/>
        </w:rPr>
        <w:t xml:space="preserve"> the </w:t>
      </w:r>
      <w:r w:rsidRPr="00151270">
        <w:rPr>
          <w:b/>
          <w:bCs/>
          <w:highlight w:val="cyan"/>
          <w:u w:val="single"/>
        </w:rPr>
        <w:t>progress</w:t>
      </w:r>
      <w:r w:rsidRPr="00427373">
        <w:rPr>
          <w:highlight w:val="cyan"/>
          <w:u w:val="single"/>
        </w:rPr>
        <w:t xml:space="preserve"> of renewable</w:t>
      </w:r>
      <w:r w:rsidRPr="00427373">
        <w:rPr>
          <w:u w:val="single"/>
        </w:rPr>
        <w:t xml:space="preserve"> energy </w:t>
      </w:r>
      <w:r w:rsidRPr="00427373">
        <w:rPr>
          <w:highlight w:val="cyan"/>
          <w:u w:val="single"/>
        </w:rPr>
        <w:t>sources</w:t>
      </w:r>
      <w:r w:rsidRPr="000452F4">
        <w:rPr>
          <w:sz w:val="14"/>
        </w:rPr>
        <w:t xml:space="preserve">. It is </w:t>
      </w:r>
      <w:r w:rsidRPr="00E65628">
        <w:rPr>
          <w:u w:val="single"/>
        </w:rPr>
        <w:t xml:space="preserve">true that government </w:t>
      </w:r>
      <w:r w:rsidRPr="00E65628">
        <w:rPr>
          <w:highlight w:val="cyan"/>
          <w:u w:val="single"/>
        </w:rPr>
        <w:t>policies</w:t>
      </w:r>
      <w:r w:rsidRPr="000452F4">
        <w:rPr>
          <w:sz w:val="14"/>
        </w:rPr>
        <w:t xml:space="preserve"> </w:t>
      </w:r>
      <w:r w:rsidRPr="00E65628">
        <w:rPr>
          <w:u w:val="single"/>
        </w:rPr>
        <w:t>like renewable energy tax credits</w:t>
      </w:r>
      <w:r w:rsidRPr="000452F4">
        <w:rPr>
          <w:sz w:val="14"/>
        </w:rPr>
        <w:t xml:space="preserve">, </w:t>
      </w:r>
      <w:r w:rsidRPr="00E65628">
        <w:rPr>
          <w:u w:val="single"/>
        </w:rPr>
        <w:t>subsidies</w:t>
      </w:r>
      <w:r w:rsidRPr="000452F4">
        <w:rPr>
          <w:sz w:val="14"/>
        </w:rPr>
        <w:t xml:space="preserve">, </w:t>
      </w:r>
      <w:r w:rsidRPr="00E65628">
        <w:rPr>
          <w:u w:val="single"/>
        </w:rPr>
        <w:t>feed-in tariffs, and competitive auctions</w:t>
      </w:r>
      <w:r w:rsidRPr="000452F4">
        <w:rPr>
          <w:sz w:val="14"/>
        </w:rPr>
        <w:t xml:space="preserve"> have </w:t>
      </w:r>
      <w:r w:rsidRPr="00E65628">
        <w:rPr>
          <w:u w:val="single"/>
        </w:rPr>
        <w:t>significantly contributed to</w:t>
      </w:r>
      <w:r w:rsidRPr="000452F4">
        <w:rPr>
          <w:sz w:val="14"/>
        </w:rPr>
        <w:t xml:space="preserve"> the </w:t>
      </w:r>
      <w:r w:rsidRPr="00E65628">
        <w:rPr>
          <w:u w:val="single"/>
        </w:rPr>
        <w:t>reduction in costs for renewables and encouraged their deployment</w:t>
      </w:r>
      <w:r w:rsidRPr="000452F4">
        <w:rPr>
          <w:sz w:val="14"/>
        </w:rPr>
        <w:t xml:space="preserve">. Between 2010 and 2021, the cost of electricity from utility-scale solar photovoltaic (PV) projects dropped by 88%, onshore wind by 68%, and offshore wind by 60%​, which </w:t>
      </w:r>
      <w:r w:rsidRPr="00151270">
        <w:rPr>
          <w:b/>
          <w:bCs/>
          <w:highlight w:val="cyan"/>
          <w:u w:val="single"/>
        </w:rPr>
        <w:t>make</w:t>
      </w:r>
      <w:r w:rsidRPr="000452F4">
        <w:rPr>
          <w:sz w:val="14"/>
        </w:rPr>
        <w:t xml:space="preserve">s it </w:t>
      </w:r>
      <w:r w:rsidRPr="00151270">
        <w:rPr>
          <w:b/>
          <w:bCs/>
          <w:highlight w:val="cyan"/>
          <w:u w:val="single"/>
        </w:rPr>
        <w:t>seem</w:t>
      </w:r>
      <w:r w:rsidRPr="006157CA">
        <w:rPr>
          <w:highlight w:val="cyan"/>
          <w:u w:val="single"/>
        </w:rPr>
        <w:t xml:space="preserve"> </w:t>
      </w:r>
      <w:r w:rsidRPr="00151270">
        <w:rPr>
          <w:b/>
          <w:bCs/>
          <w:highlight w:val="cyan"/>
          <w:u w:val="single"/>
        </w:rPr>
        <w:t>like</w:t>
      </w:r>
      <w:r w:rsidRPr="006157CA">
        <w:rPr>
          <w:highlight w:val="cyan"/>
          <w:u w:val="single"/>
        </w:rPr>
        <w:t xml:space="preserve"> we are</w:t>
      </w:r>
      <w:r w:rsidRPr="00151270">
        <w:rPr>
          <w:u w:val="single"/>
        </w:rPr>
        <w:t xml:space="preserve"> marching </w:t>
      </w:r>
      <w:r w:rsidRPr="006157CA">
        <w:rPr>
          <w:highlight w:val="cyan"/>
          <w:u w:val="single"/>
        </w:rPr>
        <w:t>toward</w:t>
      </w:r>
      <w:r w:rsidRPr="000452F4">
        <w:rPr>
          <w:sz w:val="14"/>
        </w:rPr>
        <w:t xml:space="preserve"> a </w:t>
      </w:r>
      <w:r w:rsidRPr="006157CA">
        <w:rPr>
          <w:highlight w:val="cyan"/>
          <w:u w:val="single"/>
        </w:rPr>
        <w:t>sus</w:t>
      </w:r>
      <w:r w:rsidRPr="000452F4">
        <w:rPr>
          <w:sz w:val="14"/>
        </w:rPr>
        <w:t xml:space="preserve">tainable </w:t>
      </w:r>
      <w:r w:rsidRPr="006157CA">
        <w:rPr>
          <w:highlight w:val="cyan"/>
          <w:u w:val="single"/>
        </w:rPr>
        <w:t>future</w:t>
      </w:r>
      <w:r w:rsidRPr="000452F4">
        <w:rPr>
          <w:sz w:val="14"/>
        </w:rPr>
        <w:t>. And in certain places, like the EU, carbon emissions are decreasing.</w:t>
      </w:r>
    </w:p>
    <w:p w14:paraId="555D6E47" w14:textId="77777777" w:rsidR="00F8115D" w:rsidRPr="000452F4" w:rsidRDefault="00F8115D" w:rsidP="00F8115D">
      <w:pPr>
        <w:rPr>
          <w:sz w:val="14"/>
        </w:rPr>
      </w:pPr>
      <w:r w:rsidRPr="00A03F0E">
        <w:rPr>
          <w:u w:val="single"/>
        </w:rPr>
        <w:t>However</w:t>
      </w:r>
      <w:r w:rsidRPr="000452F4">
        <w:rPr>
          <w:sz w:val="14"/>
        </w:rPr>
        <w:t xml:space="preserve">, the </w:t>
      </w:r>
      <w:r w:rsidRPr="006157CA">
        <w:rPr>
          <w:highlight w:val="cyan"/>
          <w:u w:val="single"/>
        </w:rPr>
        <w:t>reality is</w:t>
      </w:r>
      <w:r w:rsidRPr="000452F4">
        <w:rPr>
          <w:sz w:val="14"/>
        </w:rPr>
        <w:t xml:space="preserve"> that this is </w:t>
      </w:r>
      <w:r w:rsidRPr="00A03F0E">
        <w:rPr>
          <w:u w:val="single"/>
        </w:rPr>
        <w:t xml:space="preserve">a </w:t>
      </w:r>
      <w:r w:rsidRPr="00151270">
        <w:rPr>
          <w:u w:val="single"/>
        </w:rPr>
        <w:t xml:space="preserve">highly </w:t>
      </w:r>
      <w:r w:rsidRPr="00151270">
        <w:rPr>
          <w:b/>
          <w:bCs/>
          <w:highlight w:val="cyan"/>
          <w:u w:val="single"/>
        </w:rPr>
        <w:t>selective reading</w:t>
      </w:r>
      <w:r w:rsidRPr="006157CA">
        <w:rPr>
          <w:highlight w:val="cyan"/>
          <w:u w:val="single"/>
        </w:rPr>
        <w:t xml:space="preserve"> of</w:t>
      </w:r>
      <w:r w:rsidRPr="006157CA">
        <w:rPr>
          <w:u w:val="single"/>
        </w:rPr>
        <w:t xml:space="preserve"> </w:t>
      </w:r>
      <w:r w:rsidRPr="000452F4">
        <w:rPr>
          <w:sz w:val="14"/>
        </w:rPr>
        <w:t xml:space="preserve">the </w:t>
      </w:r>
      <w:r w:rsidRPr="00151270">
        <w:rPr>
          <w:b/>
          <w:bCs/>
          <w:highlight w:val="cyan"/>
          <w:u w:val="single"/>
        </w:rPr>
        <w:t>global situation</w:t>
      </w:r>
      <w:r w:rsidRPr="000452F4">
        <w:rPr>
          <w:sz w:val="14"/>
        </w:rPr>
        <w:t xml:space="preserve"> and </w:t>
      </w:r>
      <w:r w:rsidRPr="006157CA">
        <w:rPr>
          <w:highlight w:val="cyan"/>
          <w:u w:val="single"/>
        </w:rPr>
        <w:t xml:space="preserve">does </w:t>
      </w:r>
      <w:r w:rsidRPr="00151270">
        <w:rPr>
          <w:b/>
          <w:bCs/>
          <w:highlight w:val="cyan"/>
          <w:u w:val="single"/>
        </w:rPr>
        <w:t>not reflect</w:t>
      </w:r>
      <w:r w:rsidRPr="006157CA">
        <w:rPr>
          <w:u w:val="single"/>
        </w:rPr>
        <w:t xml:space="preserve"> </w:t>
      </w:r>
      <w:r w:rsidRPr="00A03F0E">
        <w:rPr>
          <w:u w:val="single"/>
        </w:rPr>
        <w:t>historical experience</w:t>
      </w:r>
      <w:r w:rsidRPr="006157CA">
        <w:rPr>
          <w:u w:val="single"/>
        </w:rPr>
        <w:t xml:space="preserve">. A </w:t>
      </w:r>
      <w:r w:rsidRPr="00A03F0E">
        <w:rPr>
          <w:u w:val="single"/>
        </w:rPr>
        <w:t xml:space="preserve">wholesale </w:t>
      </w:r>
      <w:r w:rsidRPr="00151270">
        <w:rPr>
          <w:b/>
          <w:bCs/>
          <w:highlight w:val="cyan"/>
          <w:u w:val="single"/>
        </w:rPr>
        <w:t>transition</w:t>
      </w:r>
      <w:r w:rsidRPr="006157CA">
        <w:rPr>
          <w:highlight w:val="cyan"/>
          <w:u w:val="single"/>
        </w:rPr>
        <w:t xml:space="preserve"> from fossil</w:t>
      </w:r>
      <w:r w:rsidRPr="00151270">
        <w:rPr>
          <w:u w:val="single"/>
        </w:rPr>
        <w:t xml:space="preserve"> fuels </w:t>
      </w:r>
      <w:r w:rsidRPr="006157CA">
        <w:rPr>
          <w:highlight w:val="cyan"/>
          <w:u w:val="single"/>
        </w:rPr>
        <w:t>to renewable</w:t>
      </w:r>
      <w:r w:rsidRPr="006157CA">
        <w:rPr>
          <w:u w:val="single"/>
        </w:rPr>
        <w:t xml:space="preserve"> sources is arguably </w:t>
      </w:r>
      <w:r w:rsidRPr="006157CA">
        <w:rPr>
          <w:highlight w:val="cyan"/>
          <w:u w:val="single"/>
        </w:rPr>
        <w:t xml:space="preserve">a </w:t>
      </w:r>
      <w:r w:rsidRPr="00151270">
        <w:rPr>
          <w:b/>
          <w:bCs/>
          <w:highlight w:val="cyan"/>
          <w:u w:val="single"/>
        </w:rPr>
        <w:t>fantasy</w:t>
      </w:r>
      <w:r w:rsidRPr="006157CA">
        <w:rPr>
          <w:u w:val="single"/>
        </w:rPr>
        <w:t xml:space="preserve">. </w:t>
      </w:r>
      <w:r w:rsidRPr="000452F4">
        <w:rPr>
          <w:sz w:val="14"/>
        </w:rPr>
        <w:t xml:space="preserve">First, </w:t>
      </w:r>
      <w:r w:rsidRPr="00151270">
        <w:rPr>
          <w:u w:val="single"/>
        </w:rPr>
        <w:t>human history</w:t>
      </w:r>
      <w:r w:rsidRPr="000452F4">
        <w:rPr>
          <w:sz w:val="14"/>
        </w:rPr>
        <w:t xml:space="preserve"> has </w:t>
      </w:r>
      <w:r w:rsidRPr="00151270">
        <w:rPr>
          <w:u w:val="single"/>
        </w:rPr>
        <w:t>seen only one true energy transition</w:t>
      </w:r>
      <w:r w:rsidRPr="000452F4">
        <w:rPr>
          <w:sz w:val="14"/>
        </w:rPr>
        <w:t xml:space="preserve">: the </w:t>
      </w:r>
      <w:r w:rsidRPr="00151270">
        <w:rPr>
          <w:u w:val="single"/>
        </w:rPr>
        <w:t>shift from wood to coal</w:t>
      </w:r>
      <w:r w:rsidRPr="000452F4">
        <w:rPr>
          <w:sz w:val="14"/>
        </w:rPr>
        <w:t xml:space="preserve">. </w:t>
      </w:r>
      <w:r w:rsidRPr="00151270">
        <w:rPr>
          <w:u w:val="single"/>
        </w:rPr>
        <w:t>Whenever</w:t>
      </w:r>
      <w:r w:rsidRPr="002A1352">
        <w:rPr>
          <w:u w:val="single"/>
        </w:rPr>
        <w:t xml:space="preserve"> new energy sources were developed after that —</w:t>
      </w:r>
      <w:r w:rsidRPr="000452F4">
        <w:rPr>
          <w:sz w:val="14"/>
        </w:rPr>
        <w:t xml:space="preserve"> oil, gas, nuclear, and more recently, wind and solar — the “transition” was </w:t>
      </w:r>
      <w:r w:rsidRPr="002A1352">
        <w:rPr>
          <w:u w:val="single"/>
        </w:rPr>
        <w:t>characterized not by the replacement of one source by another, but</w:t>
      </w:r>
      <w:r w:rsidRPr="000452F4">
        <w:rPr>
          <w:sz w:val="14"/>
        </w:rPr>
        <w:t xml:space="preserve"> by the </w:t>
      </w:r>
      <w:r w:rsidRPr="002A1352">
        <w:rPr>
          <w:u w:val="single"/>
        </w:rPr>
        <w:t>addition of new sources to the mix,</w:t>
      </w:r>
      <w:r w:rsidRPr="000452F4">
        <w:rPr>
          <w:sz w:val="14"/>
        </w:rPr>
        <w:t xml:space="preserve"> which expanded the overall energy supply.</w:t>
      </w:r>
    </w:p>
    <w:p w14:paraId="7C5C87A2" w14:textId="77777777" w:rsidR="00F8115D" w:rsidRPr="000452F4" w:rsidRDefault="00F8115D" w:rsidP="00F8115D">
      <w:pPr>
        <w:rPr>
          <w:sz w:val="14"/>
        </w:rPr>
      </w:pPr>
      <w:r w:rsidRPr="009727F4">
        <w:rPr>
          <w:u w:val="single"/>
        </w:rPr>
        <w:t>While the dramatic increase of renewable energy represents a positive step toward sustainability</w:t>
      </w:r>
      <w:r w:rsidRPr="000452F4">
        <w:rPr>
          <w:sz w:val="14"/>
        </w:rPr>
        <w:t xml:space="preserve">, so far, </w:t>
      </w:r>
      <w:r w:rsidRPr="00151270">
        <w:rPr>
          <w:highlight w:val="cyan"/>
          <w:u w:val="single"/>
        </w:rPr>
        <w:t>we are</w:t>
      </w:r>
      <w:r w:rsidRPr="009727F4">
        <w:rPr>
          <w:u w:val="single"/>
        </w:rPr>
        <w:t xml:space="preserve"> </w:t>
      </w:r>
      <w:r w:rsidRPr="000452F4">
        <w:rPr>
          <w:sz w:val="14"/>
        </w:rPr>
        <w:t xml:space="preserve">mainly </w:t>
      </w:r>
      <w:r w:rsidRPr="00151270">
        <w:rPr>
          <w:b/>
          <w:bCs/>
          <w:highlight w:val="cyan"/>
          <w:u w:val="single"/>
        </w:rPr>
        <w:t>augmenting existing</w:t>
      </w:r>
      <w:r w:rsidRPr="000452F4">
        <w:rPr>
          <w:sz w:val="14"/>
        </w:rPr>
        <w:t xml:space="preserve"> energy </w:t>
      </w:r>
      <w:r w:rsidRPr="009727F4">
        <w:rPr>
          <w:highlight w:val="cyan"/>
          <w:u w:val="single"/>
        </w:rPr>
        <w:t>sources</w:t>
      </w:r>
      <w:r w:rsidRPr="00151270">
        <w:rPr>
          <w:u w:val="single"/>
        </w:rPr>
        <w:t>, leading to</w:t>
      </w:r>
      <w:r w:rsidRPr="000452F4">
        <w:rPr>
          <w:sz w:val="14"/>
        </w:rPr>
        <w:t xml:space="preserve"> a </w:t>
      </w:r>
      <w:r w:rsidRPr="00151270">
        <w:rPr>
          <w:b/>
          <w:bCs/>
          <w:highlight w:val="cyan"/>
          <w:u w:val="single"/>
        </w:rPr>
        <w:t>net increase</w:t>
      </w:r>
      <w:r w:rsidRPr="009727F4">
        <w:rPr>
          <w:highlight w:val="cyan"/>
          <w:u w:val="single"/>
        </w:rPr>
        <w:t> in</w:t>
      </w:r>
      <w:r w:rsidRPr="009727F4">
        <w:rPr>
          <w:u w:val="single"/>
        </w:rPr>
        <w:t xml:space="preserve"> energy </w:t>
      </w:r>
      <w:r w:rsidRPr="00151270">
        <w:rPr>
          <w:b/>
          <w:bCs/>
          <w:highlight w:val="cyan"/>
          <w:u w:val="single"/>
        </w:rPr>
        <w:t>consumption</w:t>
      </w:r>
      <w:r w:rsidRPr="000452F4">
        <w:rPr>
          <w:sz w:val="14"/>
        </w:rPr>
        <w:t xml:space="preserve">. This should </w:t>
      </w:r>
      <w:r w:rsidRPr="009727F4">
        <w:rPr>
          <w:u w:val="single"/>
        </w:rPr>
        <w:t>not</w:t>
      </w:r>
      <w:r w:rsidRPr="000452F4">
        <w:rPr>
          <w:sz w:val="14"/>
        </w:rPr>
        <w:t xml:space="preserve"> be </w:t>
      </w:r>
      <w:r w:rsidRPr="009727F4">
        <w:rPr>
          <w:u w:val="single"/>
        </w:rPr>
        <w:t xml:space="preserve">surprising; </w:t>
      </w:r>
      <w:r w:rsidRPr="00151270">
        <w:rPr>
          <w:b/>
          <w:bCs/>
          <w:highlight w:val="cyan"/>
          <w:u w:val="single"/>
        </w:rPr>
        <w:t>trillions</w:t>
      </w:r>
      <w:r w:rsidRPr="000452F4">
        <w:rPr>
          <w:sz w:val="14"/>
        </w:rPr>
        <w:t xml:space="preserve"> of dollars have been </w:t>
      </w:r>
      <w:r w:rsidRPr="009727F4">
        <w:rPr>
          <w:highlight w:val="cyan"/>
          <w:u w:val="single"/>
        </w:rPr>
        <w:t>spent to build</w:t>
      </w:r>
      <w:r w:rsidRPr="009727F4">
        <w:rPr>
          <w:u w:val="single"/>
        </w:rPr>
        <w:t xml:space="preserve"> </w:t>
      </w:r>
      <w:r w:rsidRPr="00151270">
        <w:rPr>
          <w:b/>
          <w:bCs/>
          <w:u w:val="single"/>
        </w:rPr>
        <w:t>existing infrastructure</w:t>
      </w:r>
      <w:r w:rsidRPr="000452F4">
        <w:rPr>
          <w:sz w:val="14"/>
        </w:rPr>
        <w:t xml:space="preserve"> </w:t>
      </w:r>
      <w:r w:rsidRPr="009727F4">
        <w:rPr>
          <w:u w:val="single"/>
        </w:rPr>
        <w:t>around</w:t>
      </w:r>
      <w:r w:rsidRPr="000452F4">
        <w:rPr>
          <w:sz w:val="14"/>
        </w:rPr>
        <w:t xml:space="preserve"> the </w:t>
      </w:r>
      <w:r w:rsidRPr="00A03F0E">
        <w:rPr>
          <w:u w:val="single"/>
        </w:rPr>
        <w:t xml:space="preserve">availability of </w:t>
      </w:r>
      <w:r w:rsidRPr="009727F4">
        <w:rPr>
          <w:highlight w:val="cyan"/>
          <w:u w:val="single"/>
        </w:rPr>
        <w:t>oil</w:t>
      </w:r>
      <w:r w:rsidRPr="000452F4">
        <w:rPr>
          <w:sz w:val="14"/>
        </w:rPr>
        <w:t xml:space="preserve">, natural </w:t>
      </w:r>
      <w:r w:rsidRPr="009727F4">
        <w:rPr>
          <w:highlight w:val="cyan"/>
          <w:u w:val="single"/>
        </w:rPr>
        <w:t>gas, and coal</w:t>
      </w:r>
      <w:r w:rsidRPr="000452F4">
        <w:rPr>
          <w:sz w:val="14"/>
        </w:rPr>
        <w:t xml:space="preserve">. The </w:t>
      </w:r>
      <w:r w:rsidRPr="009727F4">
        <w:rPr>
          <w:highlight w:val="cyan"/>
          <w:u w:val="single"/>
        </w:rPr>
        <w:t>transition</w:t>
      </w:r>
      <w:r w:rsidRPr="009727F4">
        <w:rPr>
          <w:u w:val="single"/>
        </w:rPr>
        <w:t xml:space="preserve"> to renewable energy would not only </w:t>
      </w:r>
      <w:r w:rsidRPr="009727F4">
        <w:rPr>
          <w:highlight w:val="cyan"/>
          <w:u w:val="single"/>
        </w:rPr>
        <w:t>require</w:t>
      </w:r>
      <w:r w:rsidRPr="009727F4">
        <w:rPr>
          <w:u w:val="single"/>
        </w:rPr>
        <w:t xml:space="preserve"> </w:t>
      </w:r>
      <w:r w:rsidRPr="00151270">
        <w:rPr>
          <w:b/>
          <w:bCs/>
          <w:highlight w:val="cyan"/>
          <w:u w:val="single"/>
        </w:rPr>
        <w:t>replacing</w:t>
      </w:r>
      <w:r w:rsidRPr="009727F4">
        <w:rPr>
          <w:u w:val="single"/>
        </w:rPr>
        <w:t xml:space="preserve"> </w:t>
      </w:r>
      <w:r w:rsidRPr="000452F4">
        <w:rPr>
          <w:sz w:val="14"/>
        </w:rPr>
        <w:t xml:space="preserve">this </w:t>
      </w:r>
      <w:r w:rsidRPr="00151270">
        <w:rPr>
          <w:b/>
          <w:bCs/>
          <w:highlight w:val="cyan"/>
          <w:u w:val="single"/>
        </w:rPr>
        <w:t>massive system</w:t>
      </w:r>
      <w:r w:rsidRPr="000452F4">
        <w:rPr>
          <w:sz w:val="14"/>
        </w:rPr>
        <w:t xml:space="preserve"> but </w:t>
      </w:r>
      <w:r w:rsidRPr="00151270">
        <w:rPr>
          <w:u w:val="single"/>
        </w:rPr>
        <w:t xml:space="preserve">also </w:t>
      </w:r>
      <w:r w:rsidRPr="009727F4">
        <w:rPr>
          <w:highlight w:val="cyan"/>
          <w:u w:val="single"/>
        </w:rPr>
        <w:t>ensuring</w:t>
      </w:r>
      <w:r w:rsidRPr="000452F4">
        <w:rPr>
          <w:sz w:val="14"/>
        </w:rPr>
        <w:t xml:space="preserve"> the </w:t>
      </w:r>
      <w:r w:rsidRPr="00B42734">
        <w:rPr>
          <w:u w:val="single"/>
        </w:rPr>
        <w:t xml:space="preserve">new system is </w:t>
      </w:r>
      <w:r w:rsidRPr="00A03F0E">
        <w:rPr>
          <w:u w:val="single"/>
        </w:rPr>
        <w:t xml:space="preserve">reliable and </w:t>
      </w:r>
      <w:r w:rsidRPr="00151270">
        <w:rPr>
          <w:b/>
          <w:bCs/>
          <w:highlight w:val="cyan"/>
          <w:u w:val="single"/>
        </w:rPr>
        <w:t>capable</w:t>
      </w:r>
      <w:r w:rsidRPr="00B42734">
        <w:rPr>
          <w:highlight w:val="cyan"/>
          <w:u w:val="single"/>
        </w:rPr>
        <w:t xml:space="preserve"> of</w:t>
      </w:r>
      <w:r w:rsidRPr="00B42734">
        <w:rPr>
          <w:u w:val="single"/>
        </w:rPr>
        <w:t xml:space="preserve"> meeting the </w:t>
      </w:r>
      <w:r w:rsidRPr="00151270">
        <w:rPr>
          <w:b/>
          <w:bCs/>
          <w:highlight w:val="cyan"/>
          <w:u w:val="single"/>
        </w:rPr>
        <w:t>global demand</w:t>
      </w:r>
      <w:r w:rsidRPr="000452F4">
        <w:rPr>
          <w:sz w:val="14"/>
        </w:rPr>
        <w:t xml:space="preserve">. Fossil fuel industries employ millions of people worldwide and contribute significantly to the global economy. </w:t>
      </w:r>
      <w:r w:rsidRPr="00B42734">
        <w:rPr>
          <w:highlight w:val="cyan"/>
          <w:u w:val="single"/>
        </w:rPr>
        <w:t>Transitioning away</w:t>
      </w:r>
      <w:r w:rsidRPr="000452F4">
        <w:rPr>
          <w:sz w:val="14"/>
        </w:rPr>
        <w:t xml:space="preserve"> from them </w:t>
      </w:r>
      <w:r w:rsidRPr="00B42734">
        <w:rPr>
          <w:u w:val="single"/>
        </w:rPr>
        <w:t xml:space="preserve">would </w:t>
      </w:r>
      <w:r w:rsidRPr="00B42734">
        <w:rPr>
          <w:highlight w:val="cyan"/>
          <w:u w:val="single"/>
        </w:rPr>
        <w:t xml:space="preserve">result in </w:t>
      </w:r>
      <w:r w:rsidRPr="00151270">
        <w:rPr>
          <w:b/>
          <w:bCs/>
          <w:highlight w:val="cyan"/>
          <w:u w:val="single"/>
        </w:rPr>
        <w:t>substantial job losses</w:t>
      </w:r>
      <w:r w:rsidRPr="00B42734">
        <w:rPr>
          <w:highlight w:val="cyan"/>
          <w:u w:val="single"/>
        </w:rPr>
        <w:t xml:space="preserve">, </w:t>
      </w:r>
      <w:r w:rsidRPr="00151270">
        <w:rPr>
          <w:b/>
          <w:bCs/>
          <w:highlight w:val="cyan"/>
          <w:u w:val="single"/>
        </w:rPr>
        <w:t>econ</w:t>
      </w:r>
      <w:r w:rsidRPr="000452F4">
        <w:rPr>
          <w:sz w:val="14"/>
        </w:rPr>
        <w:t xml:space="preserve">omic </w:t>
      </w:r>
      <w:r w:rsidRPr="00151270">
        <w:rPr>
          <w:b/>
          <w:bCs/>
          <w:highlight w:val="cyan"/>
          <w:u w:val="single"/>
        </w:rPr>
        <w:t>instability</w:t>
      </w:r>
      <w:r w:rsidRPr="00B42734">
        <w:rPr>
          <w:u w:val="single"/>
        </w:rPr>
        <w:t>, and</w:t>
      </w:r>
      <w:r w:rsidRPr="000452F4">
        <w:rPr>
          <w:sz w:val="14"/>
        </w:rPr>
        <w:t xml:space="preserve"> the potential for </w:t>
      </w:r>
      <w:r w:rsidRPr="00B42734">
        <w:rPr>
          <w:u w:val="single"/>
        </w:rPr>
        <w:t xml:space="preserve">significant </w:t>
      </w:r>
      <w:r w:rsidRPr="00151270">
        <w:rPr>
          <w:b/>
          <w:bCs/>
          <w:highlight w:val="cyan"/>
          <w:u w:val="single"/>
        </w:rPr>
        <w:t>political backlash</w:t>
      </w:r>
      <w:r w:rsidRPr="000452F4">
        <w:rPr>
          <w:sz w:val="14"/>
        </w:rPr>
        <w:t xml:space="preserve"> — which lobbyists for the fossil fuel industry are all too happy to inflame.</w:t>
      </w:r>
    </w:p>
    <w:p w14:paraId="04CC5CFF" w14:textId="77777777" w:rsidR="00F8115D" w:rsidRPr="000452F4" w:rsidRDefault="00F8115D" w:rsidP="00F8115D">
      <w:pPr>
        <w:rPr>
          <w:sz w:val="14"/>
        </w:rPr>
      </w:pPr>
      <w:r w:rsidRPr="000452F4">
        <w:rPr>
          <w:sz w:val="14"/>
        </w:rPr>
        <w:t xml:space="preserve">Furthermore, we should not forget that </w:t>
      </w:r>
      <w:r w:rsidRPr="00CA69AF">
        <w:rPr>
          <w:highlight w:val="cyan"/>
          <w:u w:val="single"/>
        </w:rPr>
        <w:t>renewable</w:t>
      </w:r>
      <w:r w:rsidRPr="00434A3B">
        <w:rPr>
          <w:u w:val="single"/>
        </w:rPr>
        <w:t xml:space="preserve"> energy </w:t>
      </w:r>
      <w:r w:rsidRPr="00151270">
        <w:rPr>
          <w:b/>
          <w:bCs/>
          <w:highlight w:val="cyan"/>
          <w:u w:val="single"/>
        </w:rPr>
        <w:t>requires</w:t>
      </w:r>
      <w:r w:rsidRPr="000452F4">
        <w:rPr>
          <w:sz w:val="14"/>
        </w:rPr>
        <w:t xml:space="preserve"> an </w:t>
      </w:r>
      <w:r w:rsidRPr="00151270">
        <w:rPr>
          <w:b/>
          <w:bCs/>
          <w:highlight w:val="cyan"/>
          <w:u w:val="single"/>
        </w:rPr>
        <w:t>immense</w:t>
      </w:r>
      <w:r w:rsidRPr="00434A3B">
        <w:rPr>
          <w:u w:val="single"/>
        </w:rPr>
        <w:t xml:space="preserve"> </w:t>
      </w:r>
      <w:proofErr w:type="gramStart"/>
      <w:r w:rsidRPr="00434A3B">
        <w:rPr>
          <w:u w:val="single"/>
        </w:rPr>
        <w:t>amount</w:t>
      </w:r>
      <w:proofErr w:type="gramEnd"/>
      <w:r w:rsidRPr="00434A3B">
        <w:rPr>
          <w:u w:val="single"/>
        </w:rPr>
        <w:t xml:space="preserve"> of </w:t>
      </w:r>
      <w:r w:rsidRPr="00151270">
        <w:rPr>
          <w:b/>
          <w:bCs/>
          <w:highlight w:val="cyan"/>
          <w:u w:val="single"/>
        </w:rPr>
        <w:t>raw materials</w:t>
      </w:r>
      <w:r w:rsidRPr="000452F4">
        <w:rPr>
          <w:sz w:val="14"/>
        </w:rPr>
        <w:t xml:space="preserve"> such as </w:t>
      </w:r>
      <w:r w:rsidRPr="00434A3B">
        <w:rPr>
          <w:u w:val="single"/>
        </w:rPr>
        <w:t>r</w:t>
      </w:r>
      <w:r w:rsidRPr="000452F4">
        <w:rPr>
          <w:sz w:val="14"/>
        </w:rPr>
        <w:t xml:space="preserve">are </w:t>
      </w:r>
      <w:r w:rsidRPr="00434A3B">
        <w:rPr>
          <w:u w:val="single"/>
        </w:rPr>
        <w:t>e</w:t>
      </w:r>
      <w:r w:rsidRPr="000452F4">
        <w:rPr>
          <w:sz w:val="14"/>
        </w:rPr>
        <w:t xml:space="preserve">arth </w:t>
      </w:r>
      <w:r w:rsidRPr="00434A3B">
        <w:rPr>
          <w:u w:val="single"/>
        </w:rPr>
        <w:t>m</w:t>
      </w:r>
      <w:r w:rsidRPr="000452F4">
        <w:rPr>
          <w:sz w:val="14"/>
        </w:rPr>
        <w:t xml:space="preserve">etals, which are </w:t>
      </w:r>
      <w:r w:rsidRPr="00434A3B">
        <w:rPr>
          <w:u w:val="single"/>
        </w:rPr>
        <w:t xml:space="preserve">difficult </w:t>
      </w:r>
      <w:r w:rsidRPr="00CA69AF">
        <w:rPr>
          <w:u w:val="single"/>
        </w:rPr>
        <w:t>to</w:t>
      </w:r>
      <w:r w:rsidRPr="00434A3B">
        <w:rPr>
          <w:u w:val="single"/>
        </w:rPr>
        <w:t xml:space="preserve"> extract and necessary </w:t>
      </w:r>
      <w:r w:rsidRPr="00CA69AF">
        <w:rPr>
          <w:highlight w:val="cyan"/>
          <w:u w:val="single"/>
        </w:rPr>
        <w:t xml:space="preserve">to </w:t>
      </w:r>
      <w:r w:rsidRPr="00151270">
        <w:rPr>
          <w:b/>
          <w:bCs/>
          <w:highlight w:val="cyan"/>
          <w:u w:val="single"/>
        </w:rPr>
        <w:t>produce</w:t>
      </w:r>
      <w:r w:rsidRPr="000452F4">
        <w:rPr>
          <w:sz w:val="14"/>
        </w:rPr>
        <w:t xml:space="preserve"> wind </w:t>
      </w:r>
      <w:r w:rsidRPr="00CA69AF">
        <w:rPr>
          <w:highlight w:val="cyan"/>
          <w:u w:val="single"/>
        </w:rPr>
        <w:t>turbines</w:t>
      </w:r>
      <w:r w:rsidRPr="000452F4">
        <w:rPr>
          <w:sz w:val="14"/>
        </w:rPr>
        <w:t xml:space="preserve">, solar </w:t>
      </w:r>
      <w:r w:rsidRPr="00CA69AF">
        <w:rPr>
          <w:highlight w:val="cyan"/>
          <w:u w:val="single"/>
        </w:rPr>
        <w:t>panels</w:t>
      </w:r>
      <w:r w:rsidRPr="000452F4">
        <w:rPr>
          <w:sz w:val="14"/>
        </w:rPr>
        <w:t xml:space="preserve">, and </w:t>
      </w:r>
      <w:r w:rsidRPr="00CA69AF">
        <w:rPr>
          <w:highlight w:val="cyan"/>
          <w:u w:val="single"/>
        </w:rPr>
        <w:t>batteries</w:t>
      </w:r>
      <w:r w:rsidRPr="000452F4">
        <w:rPr>
          <w:sz w:val="14"/>
        </w:rPr>
        <w:t xml:space="preserve">. Because they are concentrated in the Global South, such </w:t>
      </w:r>
      <w:r w:rsidRPr="00CA69AF">
        <w:rPr>
          <w:highlight w:val="cyan"/>
          <w:u w:val="single"/>
        </w:rPr>
        <w:t>enviro</w:t>
      </w:r>
      <w:r w:rsidRPr="00434A3B">
        <w:rPr>
          <w:u w:val="single"/>
        </w:rPr>
        <w:t xml:space="preserve">nmental </w:t>
      </w:r>
      <w:r w:rsidRPr="00CA69AF">
        <w:rPr>
          <w:highlight w:val="cyan"/>
          <w:u w:val="single"/>
        </w:rPr>
        <w:t>impacts</w:t>
      </w:r>
      <w:r w:rsidRPr="00434A3B">
        <w:rPr>
          <w:u w:val="single"/>
        </w:rPr>
        <w:t xml:space="preserve"> are frequently </w:t>
      </w:r>
      <w:r w:rsidRPr="00151270">
        <w:rPr>
          <w:b/>
          <w:bCs/>
          <w:highlight w:val="cyan"/>
          <w:u w:val="single"/>
        </w:rPr>
        <w:t>ignored</w:t>
      </w:r>
      <w:r w:rsidRPr="00434A3B">
        <w:rPr>
          <w:u w:val="single"/>
        </w:rPr>
        <w:t xml:space="preserve">. </w:t>
      </w:r>
      <w:r w:rsidRPr="000452F4">
        <w:rPr>
          <w:sz w:val="14"/>
        </w:rPr>
        <w:t>But without considering those factors, it is not appropriate to conclude renewable energy sources are necessarily greener.</w:t>
      </w:r>
    </w:p>
    <w:p w14:paraId="1A91096A" w14:textId="1F70E61B" w:rsidR="00F8115D" w:rsidRPr="000452F4" w:rsidRDefault="00F8115D" w:rsidP="00F8115D">
      <w:pPr>
        <w:rPr>
          <w:sz w:val="14"/>
        </w:rPr>
      </w:pPr>
      <w:r w:rsidRPr="000452F4">
        <w:rPr>
          <w:sz w:val="14"/>
        </w:rPr>
        <w:t>We cannot celebrate the progress of renewable sources without addressing the fundamental issue of continued dependence on traditional energy and the environmental impacts of renewables. The energy transition as we understand it is an illusion.</w:t>
      </w:r>
    </w:p>
    <w:p w14:paraId="74C913E2" w14:textId="7E56269B" w:rsidR="008E0F24" w:rsidRPr="00FF61A0" w:rsidRDefault="008E0F24" w:rsidP="008E0F24">
      <w:pPr>
        <w:pStyle w:val="Heading4"/>
      </w:pPr>
      <w:r>
        <w:lastRenderedPageBreak/>
        <w:t>Renewables w</w:t>
      </w:r>
      <w:r>
        <w:t xml:space="preserve">on’t be ready in the </w:t>
      </w:r>
      <w:r w:rsidRPr="00725C4C">
        <w:rPr>
          <w:u w:val="single"/>
        </w:rPr>
        <w:t>next decade</w:t>
      </w:r>
      <w:r>
        <w:t>.</w:t>
      </w:r>
    </w:p>
    <w:p w14:paraId="610CAD40" w14:textId="77777777" w:rsidR="008E0F24" w:rsidRPr="00FF61A0" w:rsidRDefault="008E0F24" w:rsidP="008E0F24">
      <w:r>
        <w:t xml:space="preserve">Birte </w:t>
      </w:r>
      <w:r w:rsidRPr="00A12408">
        <w:rPr>
          <w:rFonts w:eastAsiaTheme="majorEastAsia" w:cstheme="majorBidi"/>
          <w:b/>
          <w:iCs/>
          <w:sz w:val="26"/>
        </w:rPr>
        <w:t>Strunk 23</w:t>
      </w:r>
      <w:r>
        <w:t xml:space="preserve">. Birte Strunk is an economist and philosopher with a PhD in economics at the New School for Social Research in New York City. She was a visiting research fellow at Harvard University for economics. </w:t>
      </w:r>
      <w:r w:rsidRPr="0028563E">
        <w:t xml:space="preserve">“Between Limits and Abundance: A Degrowth Transition as a Threat or a Promise?” Degrowth Journal, vol. 1, Oct. 2023, </w:t>
      </w:r>
      <w:r w:rsidRPr="00B1623F">
        <w:t>https://doi.org/10.36399/Degrowth.001.01.01</w:t>
      </w:r>
      <w:r w:rsidRPr="0028563E">
        <w:t>.</w:t>
      </w:r>
      <w:r>
        <w:t xml:space="preserve"> [PP-B]</w:t>
      </w:r>
    </w:p>
    <w:p w14:paraId="48CAD9C0" w14:textId="5458CCC5" w:rsidR="008E0F24" w:rsidRDefault="008E0F24" w:rsidP="00F8115D">
      <w:pPr>
        <w:rPr>
          <w:sz w:val="16"/>
        </w:rPr>
      </w:pPr>
      <w:r w:rsidRPr="00FF61A0">
        <w:rPr>
          <w:u w:val="single"/>
        </w:rPr>
        <w:t xml:space="preserve">Because of these issues, an </w:t>
      </w:r>
      <w:r w:rsidRPr="00FF61A0">
        <w:rPr>
          <w:highlight w:val="cyan"/>
          <w:u w:val="single"/>
        </w:rPr>
        <w:t xml:space="preserve">increasing amount of </w:t>
      </w:r>
      <w:r w:rsidRPr="00A64554">
        <w:rPr>
          <w:rStyle w:val="Emphasis"/>
          <w:highlight w:val="cyan"/>
        </w:rPr>
        <w:t>hope</w:t>
      </w:r>
      <w:r w:rsidRPr="000452F4">
        <w:rPr>
          <w:sz w:val="16"/>
        </w:rPr>
        <w:t xml:space="preserve"> is </w:t>
      </w:r>
      <w:r w:rsidRPr="00FF61A0">
        <w:rPr>
          <w:highlight w:val="cyan"/>
          <w:u w:val="single"/>
        </w:rPr>
        <w:t xml:space="preserve">placed in </w:t>
      </w:r>
      <w:r w:rsidRPr="00A64554">
        <w:rPr>
          <w:rStyle w:val="Emphasis"/>
          <w:highlight w:val="cyan"/>
        </w:rPr>
        <w:t>geoengineering</w:t>
      </w:r>
      <w:r w:rsidRPr="000452F4">
        <w:rPr>
          <w:sz w:val="16"/>
        </w:rPr>
        <w:t xml:space="preserve"> </w:t>
      </w:r>
      <w:r w:rsidRPr="009E7E41">
        <w:rPr>
          <w:u w:val="single"/>
        </w:rPr>
        <w:t>solutions</w:t>
      </w:r>
      <w:r w:rsidR="000452F4">
        <w:rPr>
          <w:sz w:val="16"/>
        </w:rPr>
        <w:t xml:space="preserve"> </w:t>
      </w:r>
      <w:r w:rsidRPr="009E7E41">
        <w:rPr>
          <w:highlight w:val="cyan"/>
          <w:u w:val="single"/>
        </w:rPr>
        <w:t>or</w:t>
      </w:r>
      <w:r w:rsidRPr="000452F4">
        <w:rPr>
          <w:sz w:val="16"/>
        </w:rPr>
        <w:t xml:space="preserve"> in </w:t>
      </w:r>
      <w:r w:rsidRPr="00A64554">
        <w:rPr>
          <w:rStyle w:val="Emphasis"/>
          <w:highlight w:val="cyan"/>
        </w:rPr>
        <w:t>direct air capture</w:t>
      </w:r>
      <w:r w:rsidRPr="009E7E41">
        <w:rPr>
          <w:u w:val="single"/>
        </w:rPr>
        <w:t xml:space="preserve"> of emissions</w:t>
      </w:r>
      <w:r w:rsidRPr="000452F4">
        <w:rPr>
          <w:sz w:val="16"/>
        </w:rPr>
        <w:t xml:space="preserve">. However, </w:t>
      </w:r>
      <w:r w:rsidRPr="009E7E41">
        <w:rPr>
          <w:highlight w:val="cyan"/>
          <w:u w:val="single"/>
        </w:rPr>
        <w:t>industrial tech</w:t>
      </w:r>
      <w:r w:rsidRPr="000452F4">
        <w:rPr>
          <w:sz w:val="16"/>
        </w:rPr>
        <w:t xml:space="preserve">nologies </w:t>
      </w:r>
      <w:r w:rsidRPr="00B45A26">
        <w:rPr>
          <w:u w:val="single"/>
        </w:rPr>
        <w:t xml:space="preserve">are </w:t>
      </w:r>
      <w:r w:rsidRPr="00A64554">
        <w:rPr>
          <w:rStyle w:val="Emphasis"/>
          <w:highlight w:val="cyan"/>
        </w:rPr>
        <w:t>by far not</w:t>
      </w:r>
      <w:r w:rsidRPr="00B45A26">
        <w:rPr>
          <w:highlight w:val="cyan"/>
          <w:u w:val="single"/>
        </w:rPr>
        <w:t xml:space="preserve"> on</w:t>
      </w:r>
      <w:r w:rsidRPr="000452F4">
        <w:rPr>
          <w:sz w:val="16"/>
        </w:rPr>
        <w:t xml:space="preserve"> a </w:t>
      </w:r>
      <w:r w:rsidRPr="00A64554">
        <w:rPr>
          <w:rStyle w:val="Emphasis"/>
          <w:highlight w:val="cyan"/>
        </w:rPr>
        <w:t>scale</w:t>
      </w:r>
      <w:r w:rsidR="000452F4">
        <w:rPr>
          <w:u w:val="single"/>
        </w:rPr>
        <w:t xml:space="preserve"> </w:t>
      </w:r>
      <w:r w:rsidRPr="00A64554">
        <w:rPr>
          <w:rStyle w:val="Emphasis"/>
          <w:highlight w:val="cyan"/>
        </w:rPr>
        <w:t>large enough</w:t>
      </w:r>
      <w:r w:rsidRPr="000452F4">
        <w:rPr>
          <w:sz w:val="16"/>
        </w:rPr>
        <w:t xml:space="preserve"> (and will not be able to be upscaled to a necessary amount </w:t>
      </w:r>
      <w:r w:rsidRPr="00B45A26">
        <w:rPr>
          <w:highlight w:val="cyan"/>
          <w:u w:val="single"/>
        </w:rPr>
        <w:t>in</w:t>
      </w:r>
      <w:r w:rsidRPr="000452F4">
        <w:rPr>
          <w:sz w:val="16"/>
        </w:rPr>
        <w:t xml:space="preserve"> the </w:t>
      </w:r>
      <w:r w:rsidRPr="00A64554">
        <w:rPr>
          <w:rStyle w:val="Emphasis"/>
          <w:highlight w:val="cyan"/>
        </w:rPr>
        <w:t>upcoming</w:t>
      </w:r>
      <w:r w:rsidR="000452F4">
        <w:rPr>
          <w:rStyle w:val="Emphasis"/>
          <w:highlight w:val="cyan"/>
        </w:rPr>
        <w:t xml:space="preserve"> </w:t>
      </w:r>
      <w:r w:rsidRPr="00A64554">
        <w:rPr>
          <w:rStyle w:val="Emphasis"/>
          <w:highlight w:val="cyan"/>
        </w:rPr>
        <w:t>decade)</w:t>
      </w:r>
      <w:r w:rsidRPr="00B45A26">
        <w:rPr>
          <w:highlight w:val="cyan"/>
          <w:u w:val="single"/>
        </w:rPr>
        <w:t xml:space="preserve"> to be</w:t>
      </w:r>
      <w:r w:rsidRPr="000452F4">
        <w:rPr>
          <w:sz w:val="16"/>
        </w:rPr>
        <w:t xml:space="preserve"> a </w:t>
      </w:r>
      <w:r w:rsidRPr="00A64554">
        <w:rPr>
          <w:rStyle w:val="Emphasis"/>
          <w:highlight w:val="cyan"/>
        </w:rPr>
        <w:t>solution</w:t>
      </w:r>
      <w:r w:rsidRPr="000452F4">
        <w:rPr>
          <w:sz w:val="16"/>
        </w:rPr>
        <w:t xml:space="preserve"> (Malm &amp; Carton, 2021; Sekera &amp; Lichtenberger, 2020). </w:t>
      </w:r>
      <w:r w:rsidRPr="00B45A26">
        <w:rPr>
          <w:u w:val="single"/>
        </w:rPr>
        <w:t>At the same</w:t>
      </w:r>
      <w:r w:rsidR="000452F4">
        <w:rPr>
          <w:u w:val="single"/>
        </w:rPr>
        <w:t xml:space="preserve"> </w:t>
      </w:r>
      <w:r w:rsidRPr="00B45A26">
        <w:rPr>
          <w:u w:val="single"/>
        </w:rPr>
        <w:t>time, all but one of the IPCC models do rely on negative emissions, mainly BECCS</w:t>
      </w:r>
      <w:r w:rsidRPr="000452F4">
        <w:rPr>
          <w:sz w:val="16"/>
        </w:rPr>
        <w:t xml:space="preserve"> (the ‘Low</w:t>
      </w:r>
      <w:r w:rsidR="000452F4">
        <w:rPr>
          <w:sz w:val="16"/>
        </w:rPr>
        <w:t xml:space="preserve"> </w:t>
      </w:r>
      <w:r w:rsidRPr="000452F4">
        <w:rPr>
          <w:sz w:val="16"/>
        </w:rPr>
        <w:t>Energy Demand’ scenario by Grubler et al., 2018 relies on strong decoupling instead). Hence,</w:t>
      </w:r>
      <w:r w:rsidR="000452F4">
        <w:rPr>
          <w:sz w:val="16"/>
        </w:rPr>
        <w:t xml:space="preserve"> </w:t>
      </w:r>
      <w:r w:rsidRPr="00B45A26">
        <w:rPr>
          <w:highlight w:val="cyan"/>
          <w:u w:val="single"/>
        </w:rPr>
        <w:t>negative emissions tech</w:t>
      </w:r>
      <w:r w:rsidRPr="000452F4">
        <w:rPr>
          <w:sz w:val="16"/>
        </w:rPr>
        <w:t>nologies will su</w:t>
      </w:r>
      <w:r w:rsidRPr="00B45A26">
        <w:rPr>
          <w:u w:val="single"/>
        </w:rPr>
        <w:t>rely have a role to play in mitigating climate</w:t>
      </w:r>
      <w:r w:rsidR="000452F4">
        <w:rPr>
          <w:u w:val="single"/>
        </w:rPr>
        <w:t xml:space="preserve"> </w:t>
      </w:r>
      <w:r w:rsidRPr="00B45A26">
        <w:rPr>
          <w:u w:val="single"/>
        </w:rPr>
        <w:t xml:space="preserve">breakdown. </w:t>
      </w:r>
      <w:r w:rsidRPr="000452F4">
        <w:rPr>
          <w:sz w:val="16"/>
        </w:rPr>
        <w:t xml:space="preserve">However, their </w:t>
      </w:r>
      <w:r w:rsidRPr="00B45A26">
        <w:rPr>
          <w:u w:val="single"/>
        </w:rPr>
        <w:t xml:space="preserve">use should arguably be </w:t>
      </w:r>
      <w:r w:rsidRPr="00A64554">
        <w:rPr>
          <w:rStyle w:val="Emphasis"/>
          <w:highlight w:val="cyan"/>
        </w:rPr>
        <w:t>limited</w:t>
      </w:r>
      <w:r w:rsidRPr="00B45A26">
        <w:rPr>
          <w:highlight w:val="cyan"/>
          <w:u w:val="single"/>
        </w:rPr>
        <w:t xml:space="preserve"> to decreasing</w:t>
      </w:r>
      <w:r w:rsidRPr="000452F4">
        <w:rPr>
          <w:sz w:val="16"/>
        </w:rPr>
        <w:t xml:space="preserve"> t</w:t>
      </w:r>
      <w:r w:rsidRPr="00A64554">
        <w:rPr>
          <w:u w:val="single"/>
        </w:rPr>
        <w:t>he stock of</w:t>
      </w:r>
      <w:r w:rsidR="000452F4">
        <w:rPr>
          <w:u w:val="single"/>
        </w:rPr>
        <w:t xml:space="preserve"> </w:t>
      </w:r>
      <w:r w:rsidRPr="00A64554">
        <w:rPr>
          <w:highlight w:val="cyan"/>
          <w:u w:val="single"/>
        </w:rPr>
        <w:t>emissions</w:t>
      </w:r>
      <w:r w:rsidRPr="000452F4">
        <w:rPr>
          <w:sz w:val="16"/>
        </w:rPr>
        <w:t xml:space="preserve"> that has </w:t>
      </w:r>
      <w:r w:rsidRPr="00A64554">
        <w:rPr>
          <w:u w:val="single"/>
        </w:rPr>
        <w:t xml:space="preserve">accumulated in the past </w:t>
      </w:r>
      <w:r w:rsidRPr="00A64554">
        <w:rPr>
          <w:highlight w:val="cyan"/>
          <w:u w:val="single"/>
        </w:rPr>
        <w:t>rather than</w:t>
      </w:r>
      <w:r w:rsidRPr="000452F4">
        <w:rPr>
          <w:sz w:val="16"/>
        </w:rPr>
        <w:t xml:space="preserve"> </w:t>
      </w:r>
      <w:r w:rsidRPr="00A64554">
        <w:rPr>
          <w:u w:val="single"/>
        </w:rPr>
        <w:t xml:space="preserve">to pave the way for </w:t>
      </w:r>
      <w:r w:rsidRPr="00A64554">
        <w:rPr>
          <w:rStyle w:val="Emphasis"/>
          <w:highlight w:val="cyan"/>
        </w:rPr>
        <w:t>upholding</w:t>
      </w:r>
      <w:r w:rsidRPr="000452F4">
        <w:rPr>
          <w:sz w:val="16"/>
        </w:rPr>
        <w:t xml:space="preserve"> and</w:t>
      </w:r>
      <w:r w:rsidR="000452F4">
        <w:rPr>
          <w:sz w:val="16"/>
        </w:rPr>
        <w:t xml:space="preserve"> </w:t>
      </w:r>
      <w:r w:rsidRPr="00A64554">
        <w:rPr>
          <w:u w:val="single"/>
        </w:rPr>
        <w:t>justifying current emissions</w:t>
      </w:r>
      <w:r w:rsidRPr="000452F4">
        <w:rPr>
          <w:sz w:val="16"/>
        </w:rPr>
        <w:t xml:space="preserve"> (Malm &amp; Carton, 2021; Sekera &amp; Lichtenberger, 2020).</w:t>
      </w:r>
    </w:p>
    <w:p w14:paraId="6126EF69" w14:textId="77777777" w:rsidR="00150C19" w:rsidRPr="008D658D" w:rsidRDefault="00150C19" w:rsidP="00150C19">
      <w:pPr>
        <w:pStyle w:val="Heading4"/>
      </w:pPr>
      <w:r>
        <w:t xml:space="preserve">Renewables </w:t>
      </w:r>
      <w:r w:rsidRPr="00B8573B">
        <w:rPr>
          <w:u w:val="single"/>
        </w:rPr>
        <w:t>fail</w:t>
      </w:r>
      <w:r>
        <w:t>---studies prove.</w:t>
      </w:r>
    </w:p>
    <w:p w14:paraId="2DBB7FC3" w14:textId="77777777" w:rsidR="00150C19" w:rsidRPr="008D658D" w:rsidRDefault="00150C19" w:rsidP="00150C19">
      <w:r w:rsidRPr="003144BD">
        <w:rPr>
          <w:rFonts w:eastAsiaTheme="majorEastAsia"/>
        </w:rPr>
        <w:t>Hikaru</w:t>
      </w:r>
      <w:r>
        <w:rPr>
          <w:rFonts w:eastAsiaTheme="majorEastAsia" w:cstheme="majorBidi"/>
          <w:b/>
          <w:iCs/>
          <w:sz w:val="26"/>
        </w:rPr>
        <w:t xml:space="preserve"> </w:t>
      </w:r>
      <w:r w:rsidRPr="00B8573B">
        <w:rPr>
          <w:rStyle w:val="Style13ptBold"/>
        </w:rPr>
        <w:t>Komatsu and Rappleye 23</w:t>
      </w:r>
      <w:r>
        <w:t>.</w:t>
      </w:r>
      <w:r w:rsidRPr="008D658D">
        <w:t xml:space="preserve"> </w:t>
      </w:r>
      <w:r w:rsidRPr="00BC5A5F">
        <w:t xml:space="preserve">Hikaru Komatsu is an Associate Professor at National Taiwan University, specializing in the International Degree Program in Climate Change and Sustainable Development. His research focuses on environmental sustainability and climate change. </w:t>
      </w:r>
      <w:r w:rsidRPr="008D658D">
        <w:t>Journal of Futures Studies</w:t>
      </w:r>
      <w:r w:rsidRPr="007F55B5">
        <w:t xml:space="preserve">.  Jeremy Rappleye is an Associate Professor at Kyoto University, specializing in education, climate change, and international development. His research explores topics like educational paradigms, environmental sustainability, and global assessments such as PISA and TIMSS. </w:t>
      </w:r>
      <w:r w:rsidRPr="008D658D">
        <w:t xml:space="preserve">"Well-Being in Times of Decline: The Feasibility and Effectiveness of Degrowth for Sustainability * Journal of Futures Studies", </w:t>
      </w:r>
      <w:r w:rsidRPr="00BC5A5F">
        <w:t xml:space="preserve">12-19-2023. </w:t>
      </w:r>
      <w:r w:rsidRPr="008D658D">
        <w:t>https://jfsdigital.org/well-being-in-times-of-decline-the-feasibility-and-effectiveness-of-degrowth-for-sustainability/</w:t>
      </w:r>
      <w:r w:rsidRPr="00BC5A5F">
        <w:t xml:space="preserve"> [PP-B]</w:t>
      </w:r>
    </w:p>
    <w:p w14:paraId="0D2135E8" w14:textId="77777777" w:rsidR="00150C19" w:rsidRPr="00B8573B" w:rsidRDefault="00150C19" w:rsidP="00150C19">
      <w:pPr>
        <w:rPr>
          <w:sz w:val="14"/>
        </w:rPr>
      </w:pPr>
      <w:r w:rsidRPr="00B8573B">
        <w:rPr>
          <w:rFonts w:eastAsiaTheme="majorEastAsia"/>
          <w:sz w:val="14"/>
        </w:rPr>
        <w:t>Introduction</w:t>
      </w:r>
    </w:p>
    <w:p w14:paraId="4E1DC57F" w14:textId="77777777" w:rsidR="00150C19" w:rsidRPr="00B8573B" w:rsidRDefault="00150C19" w:rsidP="00150C19">
      <w:pPr>
        <w:rPr>
          <w:sz w:val="14"/>
        </w:rPr>
      </w:pPr>
      <w:r w:rsidRPr="004B4E89">
        <w:rPr>
          <w:u w:val="single"/>
        </w:rPr>
        <w:t xml:space="preserve">To </w:t>
      </w:r>
      <w:r w:rsidRPr="004B4E89">
        <w:rPr>
          <w:b/>
          <w:bCs/>
          <w:u w:val="single"/>
        </w:rPr>
        <w:t>mitigate</w:t>
      </w:r>
      <w:r w:rsidRPr="004B4E89">
        <w:rPr>
          <w:u w:val="single"/>
        </w:rPr>
        <w:t xml:space="preserve"> the current </w:t>
      </w:r>
      <w:r w:rsidRPr="004B4E89">
        <w:rPr>
          <w:b/>
          <w:bCs/>
          <w:u w:val="single"/>
        </w:rPr>
        <w:t>climate catastrophe</w:t>
      </w:r>
      <w:r w:rsidRPr="00B8573B">
        <w:rPr>
          <w:sz w:val="14"/>
        </w:rPr>
        <w:t xml:space="preserve">, a </w:t>
      </w:r>
      <w:r w:rsidRPr="004B4E89">
        <w:rPr>
          <w:u w:val="single"/>
        </w:rPr>
        <w:t>drastic reduction in environmental impacts of countries worldwide is desideratum</w:t>
      </w:r>
      <w:r w:rsidRPr="00B8573B">
        <w:rPr>
          <w:sz w:val="14"/>
        </w:rPr>
        <w:t xml:space="preserve"> (Rappleye and Komatsu, 2020; Washington et al., 2020; Liu et al., 2022). To achieve this goal, </w:t>
      </w:r>
      <w:r w:rsidRPr="004B4E89">
        <w:rPr>
          <w:u w:val="single"/>
        </w:rPr>
        <w:t xml:space="preserve">many high-income countries have </w:t>
      </w:r>
      <w:r w:rsidRPr="004B4E89">
        <w:rPr>
          <w:rStyle w:val="Emphasis"/>
        </w:rPr>
        <w:t>implemented green growth policies</w:t>
      </w:r>
      <w:r w:rsidRPr="00B8573B">
        <w:rPr>
          <w:sz w:val="14"/>
        </w:rPr>
        <w:t xml:space="preserve">. Green growth policies </w:t>
      </w:r>
      <w:r w:rsidRPr="004B4E89">
        <w:rPr>
          <w:u w:val="single"/>
        </w:rPr>
        <w:t>aim to reduce environmental impacts</w:t>
      </w:r>
      <w:r w:rsidRPr="00B8573B">
        <w:rPr>
          <w:sz w:val="14"/>
        </w:rPr>
        <w:t xml:space="preserve">, while </w:t>
      </w:r>
      <w:r w:rsidRPr="004B4E89">
        <w:rPr>
          <w:u w:val="single"/>
        </w:rPr>
        <w:t>promoting economic growth</w:t>
      </w:r>
      <w:r w:rsidRPr="00B8573B">
        <w:rPr>
          <w:sz w:val="14"/>
        </w:rPr>
        <w:t xml:space="preserve"> through investment in green technologies (UNEP, 2011; OECD, 2011; World Bank, 2012). This has </w:t>
      </w:r>
      <w:r w:rsidRPr="004B4E89">
        <w:rPr>
          <w:u w:val="single"/>
        </w:rPr>
        <w:t xml:space="preserve">led to a </w:t>
      </w:r>
      <w:r w:rsidRPr="004B4E89">
        <w:rPr>
          <w:b/>
          <w:bCs/>
          <w:u w:val="single"/>
        </w:rPr>
        <w:t>substantial increase</w:t>
      </w:r>
      <w:r w:rsidRPr="004B4E89">
        <w:rPr>
          <w:u w:val="single"/>
        </w:rPr>
        <w:t xml:space="preserve"> in </w:t>
      </w:r>
      <w:r w:rsidRPr="004B4E89">
        <w:rPr>
          <w:b/>
          <w:bCs/>
          <w:u w:val="single"/>
        </w:rPr>
        <w:t>investment</w:t>
      </w:r>
      <w:r w:rsidRPr="004B4E89">
        <w:rPr>
          <w:u w:val="single"/>
        </w:rPr>
        <w:t xml:space="preserve"> in </w:t>
      </w:r>
      <w:r w:rsidRPr="004B4E89">
        <w:rPr>
          <w:b/>
          <w:bCs/>
          <w:u w:val="single"/>
        </w:rPr>
        <w:t>green technologies</w:t>
      </w:r>
      <w:r w:rsidRPr="004B4E89">
        <w:rPr>
          <w:u w:val="single"/>
        </w:rPr>
        <w:t xml:space="preserve"> across high-income countries </w:t>
      </w:r>
      <w:r w:rsidRPr="00B8573B">
        <w:rPr>
          <w:sz w:val="14"/>
        </w:rPr>
        <w:t>(OECD, 2017).</w:t>
      </w:r>
    </w:p>
    <w:p w14:paraId="672E6629" w14:textId="77777777" w:rsidR="00150C19" w:rsidRPr="00B8573B" w:rsidRDefault="00150C19" w:rsidP="00150C19">
      <w:pPr>
        <w:rPr>
          <w:sz w:val="14"/>
        </w:rPr>
      </w:pPr>
      <w:r w:rsidRPr="004B4E89">
        <w:rPr>
          <w:u w:val="single"/>
        </w:rPr>
        <w:t xml:space="preserve">However, an </w:t>
      </w:r>
      <w:r w:rsidRPr="004B4E89">
        <w:rPr>
          <w:highlight w:val="cyan"/>
          <w:u w:val="single"/>
        </w:rPr>
        <w:t xml:space="preserve">increasing </w:t>
      </w:r>
      <w:r w:rsidRPr="004B4E89">
        <w:rPr>
          <w:rStyle w:val="Emphasis"/>
          <w:highlight w:val="cyan"/>
        </w:rPr>
        <w:t>number of studies</w:t>
      </w:r>
      <w:r w:rsidRPr="00B8573B">
        <w:rPr>
          <w:sz w:val="14"/>
        </w:rPr>
        <w:t xml:space="preserve"> have </w:t>
      </w:r>
      <w:r w:rsidRPr="004B4E89">
        <w:rPr>
          <w:highlight w:val="cyan"/>
          <w:u w:val="single"/>
        </w:rPr>
        <w:t xml:space="preserve">raised </w:t>
      </w:r>
      <w:r w:rsidRPr="004B4E89">
        <w:rPr>
          <w:b/>
          <w:bCs/>
          <w:highlight w:val="cyan"/>
          <w:u w:val="single"/>
        </w:rPr>
        <w:t>concerns</w:t>
      </w:r>
      <w:r w:rsidRPr="004B4E89">
        <w:rPr>
          <w:highlight w:val="cyan"/>
          <w:u w:val="single"/>
        </w:rPr>
        <w:t xml:space="preserve"> about</w:t>
      </w:r>
      <w:r w:rsidRPr="00B8573B">
        <w:rPr>
          <w:sz w:val="14"/>
        </w:rPr>
        <w:t xml:space="preserve"> the </w:t>
      </w:r>
      <w:r w:rsidRPr="004B4E89">
        <w:rPr>
          <w:rStyle w:val="Emphasis"/>
          <w:highlight w:val="cyan"/>
        </w:rPr>
        <w:t>feasibility</w:t>
      </w:r>
      <w:r w:rsidRPr="004B4E89">
        <w:rPr>
          <w:highlight w:val="cyan"/>
          <w:u w:val="single"/>
        </w:rPr>
        <w:t xml:space="preserve"> of </w:t>
      </w:r>
      <w:r w:rsidRPr="004B4E89">
        <w:rPr>
          <w:b/>
          <w:bCs/>
          <w:highlight w:val="cyan"/>
          <w:u w:val="single"/>
        </w:rPr>
        <w:t>green growth</w:t>
      </w:r>
      <w:r w:rsidRPr="00B8573B">
        <w:rPr>
          <w:sz w:val="14"/>
        </w:rPr>
        <w:t xml:space="preserve"> (Parrique et al., 2019; Hickel and Kallis, 2020; Keyßer and Lenzen, 2021; Fawzy et al., 2020; Jaschke and Biermann, 2022; Jeswani et al., 2022). In this research space, </w:t>
      </w:r>
      <w:r w:rsidRPr="004B4E89">
        <w:rPr>
          <w:u w:val="single"/>
        </w:rPr>
        <w:t xml:space="preserve">environmental impacts are divided into </w:t>
      </w:r>
      <w:r w:rsidRPr="004B4E89">
        <w:rPr>
          <w:b/>
          <w:bCs/>
          <w:u w:val="single"/>
        </w:rPr>
        <w:t>two components</w:t>
      </w:r>
      <w:r w:rsidRPr="004B4E89">
        <w:rPr>
          <w:u w:val="single"/>
        </w:rPr>
        <w:t xml:space="preserve">: (1) environmental impacts per </w:t>
      </w:r>
      <w:r w:rsidRPr="004B4E89">
        <w:rPr>
          <w:b/>
          <w:bCs/>
          <w:u w:val="single"/>
        </w:rPr>
        <w:t>economic output</w:t>
      </w:r>
      <w:r w:rsidRPr="004B4E89">
        <w:rPr>
          <w:u w:val="single"/>
        </w:rPr>
        <w:t xml:space="preserve"> </w:t>
      </w:r>
      <w:r w:rsidRPr="00B8573B">
        <w:rPr>
          <w:sz w:val="14"/>
        </w:rPr>
        <w:t xml:space="preserve">and </w:t>
      </w:r>
      <w:r w:rsidRPr="004B4E89">
        <w:rPr>
          <w:u w:val="single"/>
        </w:rPr>
        <w:t xml:space="preserve">(2) the </w:t>
      </w:r>
      <w:r w:rsidRPr="004B4E89">
        <w:rPr>
          <w:b/>
          <w:bCs/>
          <w:u w:val="single"/>
        </w:rPr>
        <w:t>total economic output</w:t>
      </w:r>
      <w:r w:rsidRPr="004B4E89">
        <w:rPr>
          <w:u w:val="single"/>
        </w:rPr>
        <w:t>.</w:t>
      </w:r>
      <w:r w:rsidRPr="00B8573B">
        <w:rPr>
          <w:sz w:val="14"/>
        </w:rPr>
        <w:t xml:space="preserve"> </w:t>
      </w:r>
      <w:r w:rsidRPr="004B4E89">
        <w:rPr>
          <w:u w:val="single"/>
        </w:rPr>
        <w:t xml:space="preserve">Green growth aims to </w:t>
      </w:r>
      <w:r w:rsidRPr="004B4E89">
        <w:rPr>
          <w:b/>
          <w:bCs/>
          <w:u w:val="single"/>
        </w:rPr>
        <w:t>reduce</w:t>
      </w:r>
      <w:r w:rsidRPr="00B8573B">
        <w:rPr>
          <w:sz w:val="14"/>
        </w:rPr>
        <w:t xml:space="preserve"> the </w:t>
      </w:r>
      <w:r w:rsidRPr="004B4E89">
        <w:rPr>
          <w:b/>
          <w:bCs/>
          <w:u w:val="single"/>
        </w:rPr>
        <w:t>former</w:t>
      </w:r>
      <w:r w:rsidRPr="00B8573B">
        <w:rPr>
          <w:sz w:val="14"/>
        </w:rPr>
        <w:t xml:space="preserve"> while </w:t>
      </w:r>
      <w:r w:rsidRPr="004B4E89">
        <w:rPr>
          <w:b/>
          <w:bCs/>
          <w:u w:val="single"/>
        </w:rPr>
        <w:t>increasing</w:t>
      </w:r>
      <w:r w:rsidRPr="004B4E89">
        <w:rPr>
          <w:u w:val="single"/>
        </w:rPr>
        <w:t xml:space="preserve"> the </w:t>
      </w:r>
      <w:r w:rsidRPr="004B4E89">
        <w:rPr>
          <w:b/>
          <w:bCs/>
          <w:u w:val="single"/>
        </w:rPr>
        <w:t>latter</w:t>
      </w:r>
      <w:r w:rsidRPr="00B8573B">
        <w:rPr>
          <w:sz w:val="14"/>
        </w:rPr>
        <w:t xml:space="preserve">, which </w:t>
      </w:r>
      <w:r w:rsidRPr="004B4E89">
        <w:rPr>
          <w:highlight w:val="cyan"/>
          <w:u w:val="single"/>
        </w:rPr>
        <w:t>leads to</w:t>
      </w:r>
      <w:r w:rsidRPr="004B4E89">
        <w:rPr>
          <w:u w:val="single"/>
        </w:rPr>
        <w:t xml:space="preserve"> a </w:t>
      </w:r>
      <w:r w:rsidRPr="004B4E89">
        <w:rPr>
          <w:rStyle w:val="Emphasis"/>
          <w:highlight w:val="cyan"/>
        </w:rPr>
        <w:t>slow reduction</w:t>
      </w:r>
      <w:r w:rsidRPr="004B4E89">
        <w:rPr>
          <w:highlight w:val="cyan"/>
          <w:u w:val="single"/>
        </w:rPr>
        <w:t xml:space="preserve"> in</w:t>
      </w:r>
      <w:r w:rsidRPr="004B4E89">
        <w:rPr>
          <w:u w:val="single"/>
        </w:rPr>
        <w:t xml:space="preserve"> </w:t>
      </w:r>
      <w:r w:rsidRPr="004B4E89">
        <w:rPr>
          <w:b/>
          <w:bCs/>
          <w:highlight w:val="cyan"/>
          <w:u w:val="single"/>
        </w:rPr>
        <w:t>total</w:t>
      </w:r>
      <w:r w:rsidRPr="004B4E89">
        <w:rPr>
          <w:highlight w:val="cyan"/>
          <w:u w:val="single"/>
        </w:rPr>
        <w:t xml:space="preserve"> </w:t>
      </w:r>
      <w:r w:rsidRPr="004B4E89">
        <w:rPr>
          <w:b/>
          <w:bCs/>
          <w:highlight w:val="cyan"/>
          <w:u w:val="single"/>
        </w:rPr>
        <w:t>enviro</w:t>
      </w:r>
      <w:r w:rsidRPr="00B8573B">
        <w:rPr>
          <w:sz w:val="14"/>
        </w:rPr>
        <w:t xml:space="preserve">nmental </w:t>
      </w:r>
      <w:r w:rsidRPr="004B4E89">
        <w:rPr>
          <w:b/>
          <w:bCs/>
          <w:highlight w:val="cyan"/>
          <w:u w:val="single"/>
        </w:rPr>
        <w:t>impacts</w:t>
      </w:r>
      <w:r w:rsidRPr="00B8573B">
        <w:rPr>
          <w:sz w:val="14"/>
        </w:rPr>
        <w:t xml:space="preserve">. </w:t>
      </w:r>
      <w:r w:rsidRPr="004B4E89">
        <w:rPr>
          <w:u w:val="single"/>
        </w:rPr>
        <w:t>So slow is the reduction</w:t>
      </w:r>
      <w:r w:rsidRPr="00B8573B">
        <w:rPr>
          <w:sz w:val="14"/>
        </w:rPr>
        <w:t xml:space="preserve">, however, that </w:t>
      </w:r>
      <w:r w:rsidRPr="004B4E89">
        <w:rPr>
          <w:b/>
          <w:bCs/>
          <w:highlight w:val="cyan"/>
          <w:u w:val="single"/>
        </w:rPr>
        <w:t>even strong</w:t>
      </w:r>
      <w:r w:rsidRPr="004B4E89">
        <w:rPr>
          <w:highlight w:val="cyan"/>
          <w:u w:val="single"/>
        </w:rPr>
        <w:t xml:space="preserve"> green growth</w:t>
      </w:r>
      <w:r w:rsidRPr="004B4E89">
        <w:rPr>
          <w:u w:val="single"/>
        </w:rPr>
        <w:t xml:space="preserve"> countries are </w:t>
      </w:r>
      <w:r w:rsidRPr="004B4E89">
        <w:rPr>
          <w:rStyle w:val="Emphasis"/>
          <w:highlight w:val="cyan"/>
        </w:rPr>
        <w:t>off track</w:t>
      </w:r>
      <w:r w:rsidRPr="004B4E89">
        <w:rPr>
          <w:highlight w:val="cyan"/>
          <w:u w:val="single"/>
        </w:rPr>
        <w:t xml:space="preserve"> to </w:t>
      </w:r>
      <w:r w:rsidRPr="004B4E89">
        <w:rPr>
          <w:b/>
          <w:bCs/>
          <w:highlight w:val="cyan"/>
          <w:u w:val="single"/>
        </w:rPr>
        <w:t>decrease</w:t>
      </w:r>
      <w:r w:rsidRPr="004B4E89">
        <w:rPr>
          <w:u w:val="single"/>
        </w:rPr>
        <w:t xml:space="preserve"> their</w:t>
      </w:r>
      <w:r w:rsidRPr="00B8573B">
        <w:rPr>
          <w:sz w:val="14"/>
        </w:rPr>
        <w:t xml:space="preserve"> carbon dioxide (</w:t>
      </w:r>
      <w:r w:rsidRPr="004B4E89">
        <w:rPr>
          <w:u w:val="single"/>
        </w:rPr>
        <w:t xml:space="preserve">CO2) </w:t>
      </w:r>
      <w:r w:rsidRPr="004B4E89">
        <w:rPr>
          <w:highlight w:val="cyan"/>
          <w:u w:val="single"/>
        </w:rPr>
        <w:lastRenderedPageBreak/>
        <w:t>emissions at</w:t>
      </w:r>
      <w:r w:rsidRPr="00B8573B">
        <w:rPr>
          <w:sz w:val="14"/>
        </w:rPr>
        <w:t xml:space="preserve"> the </w:t>
      </w:r>
      <w:r w:rsidRPr="004B4E89">
        <w:rPr>
          <w:rStyle w:val="Emphasis"/>
          <w:highlight w:val="cyan"/>
        </w:rPr>
        <w:t>necessary rate</w:t>
      </w:r>
      <w:r w:rsidRPr="004B4E89">
        <w:rPr>
          <w:highlight w:val="cyan"/>
          <w:u w:val="single"/>
        </w:rPr>
        <w:t xml:space="preserve"> to attain</w:t>
      </w:r>
      <w:r w:rsidRPr="004B4E89">
        <w:rPr>
          <w:u w:val="single"/>
        </w:rPr>
        <w:t xml:space="preserve"> </w:t>
      </w:r>
      <w:r w:rsidRPr="004B4E89">
        <w:rPr>
          <w:highlight w:val="cyan"/>
          <w:u w:val="single"/>
        </w:rPr>
        <w:t>zero-carbon</w:t>
      </w:r>
      <w:r w:rsidRPr="004B4E89">
        <w:rPr>
          <w:u w:val="single"/>
        </w:rPr>
        <w:t xml:space="preserve"> emissions by 2050 </w:t>
      </w:r>
      <w:r w:rsidRPr="00B8573B">
        <w:rPr>
          <w:sz w:val="14"/>
        </w:rPr>
        <w:t>(Nieto et al., 2018; Parrique et al., 2019; United Nations Framework Convention on Climate Change, 2021).</w:t>
      </w:r>
    </w:p>
    <w:p w14:paraId="21916045" w14:textId="0FCAE82E" w:rsidR="00150C19" w:rsidRDefault="00150C19" w:rsidP="00F8115D">
      <w:pPr>
        <w:rPr>
          <w:sz w:val="14"/>
        </w:rPr>
      </w:pPr>
      <w:r w:rsidRPr="004B4E89">
        <w:rPr>
          <w:highlight w:val="cyan"/>
          <w:u w:val="single"/>
        </w:rPr>
        <w:t>Emerging tech</w:t>
      </w:r>
      <w:r w:rsidRPr="00B8573B">
        <w:rPr>
          <w:sz w:val="14"/>
        </w:rPr>
        <w:t xml:space="preserve">nologies, </w:t>
      </w:r>
      <w:r w:rsidRPr="004B4E89">
        <w:rPr>
          <w:u w:val="single"/>
        </w:rPr>
        <w:t>such as various Negative Emissions Technologies (NETs</w:t>
      </w:r>
      <w:r w:rsidRPr="00B8573B">
        <w:rPr>
          <w:sz w:val="14"/>
        </w:rPr>
        <w:t xml:space="preserve">), have been </w:t>
      </w:r>
      <w:r w:rsidRPr="004B4E89">
        <w:rPr>
          <w:highlight w:val="cyan"/>
          <w:u w:val="single"/>
        </w:rPr>
        <w:t>considered</w:t>
      </w:r>
      <w:r w:rsidRPr="004B4E89">
        <w:rPr>
          <w:u w:val="single"/>
        </w:rPr>
        <w:t xml:space="preserve"> as </w:t>
      </w:r>
      <w:r w:rsidRPr="004B4E89">
        <w:rPr>
          <w:rStyle w:val="Emphasis"/>
          <w:highlight w:val="cyan"/>
        </w:rPr>
        <w:t>potential solutions</w:t>
      </w:r>
      <w:r w:rsidRPr="00B8573B">
        <w:rPr>
          <w:sz w:val="14"/>
        </w:rPr>
        <w:t xml:space="preserve">. </w:t>
      </w:r>
      <w:r w:rsidRPr="004B4E89">
        <w:rPr>
          <w:u w:val="single"/>
        </w:rPr>
        <w:t xml:space="preserve">However, </w:t>
      </w:r>
      <w:r w:rsidRPr="004B4E89">
        <w:rPr>
          <w:b/>
          <w:bCs/>
          <w:highlight w:val="cyan"/>
          <w:u w:val="single"/>
        </w:rPr>
        <w:t>large-scale deployment</w:t>
      </w:r>
      <w:r w:rsidRPr="00B8573B">
        <w:rPr>
          <w:sz w:val="14"/>
        </w:rPr>
        <w:t xml:space="preserve"> of these technologies </w:t>
      </w:r>
      <w:r w:rsidRPr="004B4E89">
        <w:rPr>
          <w:highlight w:val="cyan"/>
          <w:u w:val="single"/>
        </w:rPr>
        <w:t xml:space="preserve">can </w:t>
      </w:r>
      <w:r w:rsidRPr="004B4E89">
        <w:rPr>
          <w:rStyle w:val="Emphasis"/>
          <w:highlight w:val="cyan"/>
        </w:rPr>
        <w:t>increase other</w:t>
      </w:r>
      <w:r w:rsidRPr="004B4E89">
        <w:rPr>
          <w:rStyle w:val="Emphasis"/>
        </w:rPr>
        <w:t xml:space="preserve"> </w:t>
      </w:r>
      <w:r w:rsidRPr="004B4E89">
        <w:rPr>
          <w:rStyle w:val="Emphasis"/>
          <w:highlight w:val="cyan"/>
        </w:rPr>
        <w:t>enviro</w:t>
      </w:r>
      <w:r w:rsidRPr="00B8573B">
        <w:rPr>
          <w:sz w:val="14"/>
        </w:rPr>
        <w:t xml:space="preserve">nmental </w:t>
      </w:r>
      <w:r w:rsidRPr="004B4E89">
        <w:rPr>
          <w:rStyle w:val="Emphasis"/>
          <w:highlight w:val="cyan"/>
        </w:rPr>
        <w:t>impacts</w:t>
      </w:r>
      <w:r w:rsidRPr="00B8573B">
        <w:rPr>
          <w:sz w:val="14"/>
        </w:rPr>
        <w:t xml:space="preserve"> (Parrique et al., 2019; Fawzy et al., 2020; Jaschke and Biermann, 2022; Jeswani et al., 2022). For example, </w:t>
      </w:r>
      <w:r w:rsidRPr="004B4E89">
        <w:rPr>
          <w:u w:val="single"/>
        </w:rPr>
        <w:t>large-scale deployment of non-</w:t>
      </w:r>
      <w:proofErr w:type="gramStart"/>
      <w:r w:rsidRPr="004B4E89">
        <w:rPr>
          <w:u w:val="single"/>
        </w:rPr>
        <w:t>bio NETs</w:t>
      </w:r>
      <w:proofErr w:type="gramEnd"/>
      <w:r w:rsidRPr="004B4E89">
        <w:rPr>
          <w:u w:val="single"/>
        </w:rPr>
        <w:t xml:space="preserve"> (</w:t>
      </w:r>
      <w:r w:rsidRPr="00B8573B">
        <w:rPr>
          <w:sz w:val="14"/>
        </w:rPr>
        <w:t xml:space="preserve">direct air carbon capture and storage, enhanced weathering, and mineral carbonation) can </w:t>
      </w:r>
      <w:r w:rsidRPr="004B4E89">
        <w:rPr>
          <w:u w:val="single"/>
        </w:rPr>
        <w:t xml:space="preserve">lead to </w:t>
      </w:r>
      <w:r w:rsidRPr="004B4E89">
        <w:rPr>
          <w:highlight w:val="cyan"/>
          <w:u w:val="single"/>
        </w:rPr>
        <w:t xml:space="preserve">high </w:t>
      </w:r>
      <w:r w:rsidRPr="004B4E89">
        <w:rPr>
          <w:rStyle w:val="Emphasis"/>
          <w:highlight w:val="cyan"/>
        </w:rPr>
        <w:t>fossil fuel depletion</w:t>
      </w:r>
      <w:r w:rsidRPr="004B4E89">
        <w:rPr>
          <w:highlight w:val="cyan"/>
          <w:u w:val="single"/>
        </w:rPr>
        <w:t xml:space="preserve">, </w:t>
      </w:r>
      <w:r w:rsidRPr="004B4E89">
        <w:rPr>
          <w:rStyle w:val="Emphasis"/>
          <w:highlight w:val="cyan"/>
        </w:rPr>
        <w:t>acidiﬁcation</w:t>
      </w:r>
      <w:r w:rsidRPr="00B8573B">
        <w:rPr>
          <w:sz w:val="14"/>
        </w:rPr>
        <w:t xml:space="preserve">, and human </w:t>
      </w:r>
      <w:r w:rsidRPr="004B4E89">
        <w:rPr>
          <w:rStyle w:val="Emphasis"/>
          <w:highlight w:val="cyan"/>
        </w:rPr>
        <w:t>toxicity</w:t>
      </w:r>
      <w:r w:rsidRPr="00B8573B">
        <w:rPr>
          <w:sz w:val="14"/>
        </w:rPr>
        <w:t xml:space="preserve">. For these reasons, </w:t>
      </w:r>
      <w:r w:rsidRPr="004B4E89">
        <w:rPr>
          <w:highlight w:val="cyan"/>
          <w:u w:val="single"/>
        </w:rPr>
        <w:t>green growth</w:t>
      </w:r>
      <w:r w:rsidRPr="00B8573B">
        <w:rPr>
          <w:sz w:val="14"/>
        </w:rPr>
        <w:t xml:space="preserve"> may </w:t>
      </w:r>
      <w:r w:rsidRPr="004B4E89">
        <w:rPr>
          <w:rStyle w:val="Emphasis"/>
          <w:highlight w:val="cyan"/>
        </w:rPr>
        <w:t>not provide</w:t>
      </w:r>
      <w:r w:rsidRPr="00B8573B">
        <w:rPr>
          <w:sz w:val="14"/>
        </w:rPr>
        <w:t xml:space="preserve"> a </w:t>
      </w:r>
      <w:r w:rsidRPr="004B4E89">
        <w:rPr>
          <w:u w:val="single"/>
        </w:rPr>
        <w:t xml:space="preserve">comprehensive </w:t>
      </w:r>
      <w:r w:rsidRPr="004B4E89">
        <w:rPr>
          <w:b/>
          <w:bCs/>
          <w:highlight w:val="cyan"/>
          <w:u w:val="single"/>
        </w:rPr>
        <w:t>solution</w:t>
      </w:r>
      <w:r w:rsidRPr="004B4E89">
        <w:rPr>
          <w:highlight w:val="cyan"/>
          <w:u w:val="single"/>
        </w:rPr>
        <w:t xml:space="preserve"> to</w:t>
      </w:r>
      <w:r w:rsidRPr="00B8573B">
        <w:rPr>
          <w:sz w:val="14"/>
        </w:rPr>
        <w:t xml:space="preserve"> the </w:t>
      </w:r>
      <w:r w:rsidRPr="004B4E89">
        <w:rPr>
          <w:u w:val="single"/>
        </w:rPr>
        <w:t>enviro</w:t>
      </w:r>
      <w:r w:rsidRPr="00B8573B">
        <w:rPr>
          <w:sz w:val="14"/>
        </w:rPr>
        <w:t xml:space="preserve">nmental </w:t>
      </w:r>
      <w:r w:rsidRPr="004B4E89">
        <w:rPr>
          <w:highlight w:val="cyan"/>
          <w:u w:val="single"/>
        </w:rPr>
        <w:t>crisis</w:t>
      </w:r>
      <w:r w:rsidRPr="00B8573B">
        <w:rPr>
          <w:sz w:val="14"/>
        </w:rPr>
        <w:t xml:space="preserve"> (Parrique et al., 2019; Hickel and Kallis, 2020; Jeswani et al., 2022; Savini, 2023). Indeed, </w:t>
      </w:r>
      <w:r w:rsidRPr="004B4E89">
        <w:rPr>
          <w:u w:val="single"/>
        </w:rPr>
        <w:t>despite the widespread adoption of green growth policies</w:t>
      </w:r>
      <w:r w:rsidRPr="00B8573B">
        <w:rPr>
          <w:sz w:val="14"/>
        </w:rPr>
        <w:t xml:space="preserve">, many </w:t>
      </w:r>
      <w:r w:rsidRPr="004B4E89">
        <w:rPr>
          <w:u w:val="single"/>
        </w:rPr>
        <w:t xml:space="preserve">high-income </w:t>
      </w:r>
      <w:r w:rsidRPr="004B4E89">
        <w:rPr>
          <w:b/>
          <w:bCs/>
          <w:u w:val="single"/>
        </w:rPr>
        <w:t>countries</w:t>
      </w:r>
      <w:r w:rsidRPr="00B8573B">
        <w:rPr>
          <w:sz w:val="14"/>
        </w:rPr>
        <w:t xml:space="preserve"> </w:t>
      </w:r>
      <w:r w:rsidRPr="004B4E89">
        <w:rPr>
          <w:b/>
          <w:bCs/>
          <w:u w:val="single"/>
        </w:rPr>
        <w:t>continue to struggle</w:t>
      </w:r>
      <w:r w:rsidRPr="00B8573B">
        <w:rPr>
          <w:sz w:val="14"/>
        </w:rPr>
        <w:t xml:space="preserve"> to </w:t>
      </w:r>
      <w:r w:rsidRPr="004B4E89">
        <w:rPr>
          <w:b/>
          <w:bCs/>
          <w:u w:val="single"/>
        </w:rPr>
        <w:t>effectively</w:t>
      </w:r>
      <w:r w:rsidRPr="004B4E89">
        <w:rPr>
          <w:u w:val="single"/>
        </w:rPr>
        <w:t xml:space="preserve"> </w:t>
      </w:r>
      <w:r w:rsidRPr="004B4E89">
        <w:rPr>
          <w:b/>
          <w:bCs/>
          <w:u w:val="single"/>
        </w:rPr>
        <w:t>reduce</w:t>
      </w:r>
      <w:r w:rsidRPr="004B4E89">
        <w:rPr>
          <w:u w:val="single"/>
        </w:rPr>
        <w:t xml:space="preserve"> their material </w:t>
      </w:r>
      <w:r w:rsidRPr="004B4E89">
        <w:rPr>
          <w:b/>
          <w:bCs/>
          <w:u w:val="single"/>
        </w:rPr>
        <w:t>consumption</w:t>
      </w:r>
      <w:r w:rsidRPr="00B8573B">
        <w:rPr>
          <w:sz w:val="14"/>
        </w:rPr>
        <w:t xml:space="preserve"> (Pothen and Welsch, 2019; Hickel and Kallis, 2020).</w:t>
      </w:r>
    </w:p>
    <w:p w14:paraId="50B9D2A2" w14:textId="6B84216A" w:rsidR="00FE10B0" w:rsidRDefault="00FE10B0" w:rsidP="00FE10B0">
      <w:pPr>
        <w:pStyle w:val="Heading3"/>
      </w:pPr>
      <w:r>
        <w:lastRenderedPageBreak/>
        <w:t>Warming---AT: CCS</w:t>
      </w:r>
      <w:r>
        <w:t>---2NC</w:t>
      </w:r>
    </w:p>
    <w:p w14:paraId="03D2648A" w14:textId="77777777" w:rsidR="00FE10B0" w:rsidRDefault="00FE10B0" w:rsidP="00FE10B0">
      <w:pPr>
        <w:pStyle w:val="Heading4"/>
      </w:pPr>
      <w:r>
        <w:t>CCS fails---leaks release carbon into the atmosphere, exacerbating warming. AND it increases dependence on fossil fuels.</w:t>
      </w:r>
    </w:p>
    <w:p w14:paraId="3967B190" w14:textId="77777777" w:rsidR="00FE10B0" w:rsidRPr="00C418C2" w:rsidRDefault="00FE10B0" w:rsidP="00FE10B0">
      <w:pPr>
        <w:rPr>
          <w:rStyle w:val="Style13ptBold"/>
        </w:rPr>
      </w:pPr>
      <w:r w:rsidRPr="00C418C2">
        <w:t>Victoria</w:t>
      </w:r>
      <w:r>
        <w:rPr>
          <w:rStyle w:val="Style13ptBold"/>
        </w:rPr>
        <w:t xml:space="preserve"> Holmes 23</w:t>
      </w:r>
      <w:r w:rsidRPr="00C418C2">
        <w:t>. Freelance writer, award-winning podcast producer. “The Risks of Carbon Capture”. NP Magazine. 10-19-2023. https://nonprofitquarterly.org/the-risks-of-carbon-capture/, KBend</w:t>
      </w:r>
    </w:p>
    <w:p w14:paraId="5A13BA53" w14:textId="77777777" w:rsidR="00FE10B0" w:rsidRPr="00C418C2" w:rsidRDefault="00FE10B0" w:rsidP="00FE10B0">
      <w:pPr>
        <w:rPr>
          <w:rStyle w:val="StyleUnderline"/>
        </w:rPr>
      </w:pPr>
      <w:r w:rsidRPr="00C418C2">
        <w:rPr>
          <w:rStyle w:val="StyleUnderline"/>
        </w:rPr>
        <w:t>Questionable Technology</w:t>
      </w:r>
    </w:p>
    <w:p w14:paraId="41DFFA43" w14:textId="77777777" w:rsidR="00FE10B0" w:rsidRDefault="00FE10B0" w:rsidP="00FE10B0">
      <w:r w:rsidRPr="00C418C2">
        <w:rPr>
          <w:rStyle w:val="StyleUnderline"/>
          <w:highlight w:val="cyan"/>
        </w:rPr>
        <w:t>There are</w:t>
      </w:r>
      <w:r w:rsidRPr="00C418C2">
        <w:rPr>
          <w:rStyle w:val="StyleUnderline"/>
        </w:rPr>
        <w:t xml:space="preserve"> clearly </w:t>
      </w:r>
      <w:r w:rsidRPr="00C418C2">
        <w:rPr>
          <w:rStyle w:val="StyleUnderline"/>
          <w:highlight w:val="cyan"/>
        </w:rPr>
        <w:t>risks</w:t>
      </w:r>
      <w:r w:rsidRPr="00C418C2">
        <w:rPr>
          <w:rStyle w:val="StyleUnderline"/>
        </w:rPr>
        <w:t xml:space="preserve"> associated </w:t>
      </w:r>
      <w:r w:rsidRPr="00C418C2">
        <w:rPr>
          <w:rStyle w:val="StyleUnderline"/>
          <w:highlight w:val="cyan"/>
        </w:rPr>
        <w:t>with CCS</w:t>
      </w:r>
      <w:r w:rsidRPr="00C418C2">
        <w:t>. The</w:t>
      </w:r>
      <w:r>
        <w:t xml:space="preserve"> biggest concerns are the </w:t>
      </w:r>
      <w:r w:rsidRPr="00C418C2">
        <w:rPr>
          <w:rStyle w:val="StyleUnderline"/>
        </w:rPr>
        <w:t xml:space="preserve">potential </w:t>
      </w:r>
      <w:r w:rsidRPr="00C418C2">
        <w:rPr>
          <w:rStyle w:val="Emphasis"/>
          <w:highlight w:val="cyan"/>
        </w:rPr>
        <w:t>leakage</w:t>
      </w:r>
      <w:r w:rsidRPr="00C418C2">
        <w:rPr>
          <w:rStyle w:val="StyleUnderline"/>
        </w:rPr>
        <w:t xml:space="preserve"> of stored carbon </w:t>
      </w:r>
      <w:r w:rsidRPr="00C418C2">
        <w:rPr>
          <w:rStyle w:val="StyleUnderline"/>
          <w:highlight w:val="cyan"/>
        </w:rPr>
        <w:t>and</w:t>
      </w:r>
      <w:r w:rsidRPr="00C418C2">
        <w:rPr>
          <w:rStyle w:val="StyleUnderline"/>
        </w:rPr>
        <w:t xml:space="preserve"> induced seismicity, which is </w:t>
      </w:r>
      <w:r w:rsidRPr="00C418C2">
        <w:rPr>
          <w:rStyle w:val="Emphasis"/>
          <w:highlight w:val="cyan"/>
        </w:rPr>
        <w:t>earthquake activity</w:t>
      </w:r>
      <w:r w:rsidRPr="00C418C2">
        <w:rPr>
          <w:rStyle w:val="StyleUnderline"/>
        </w:rPr>
        <w:t xml:space="preserve"> caused by humans. </w:t>
      </w:r>
      <w:r w:rsidRPr="00C418C2">
        <w:rPr>
          <w:rStyle w:val="StyleUnderline"/>
          <w:highlight w:val="cyan"/>
        </w:rPr>
        <w:t xml:space="preserve">Leakage </w:t>
      </w:r>
      <w:r w:rsidRPr="00C418C2">
        <w:rPr>
          <w:rStyle w:val="StyleUnderline"/>
        </w:rPr>
        <w:t xml:space="preserve">could </w:t>
      </w:r>
      <w:r w:rsidRPr="00C418C2">
        <w:rPr>
          <w:rStyle w:val="StyleUnderline"/>
          <w:highlight w:val="cyan"/>
        </w:rPr>
        <w:t xml:space="preserve">result from </w:t>
      </w:r>
      <w:r w:rsidRPr="00C418C2">
        <w:rPr>
          <w:rStyle w:val="Emphasis"/>
          <w:highlight w:val="cyan"/>
        </w:rPr>
        <w:t>structural failure</w:t>
      </w:r>
      <w:r w:rsidRPr="00C418C2">
        <w:rPr>
          <w:rStyle w:val="StyleUnderline"/>
        </w:rPr>
        <w:t xml:space="preserve">, </w:t>
      </w:r>
      <w:r w:rsidRPr="00C418C2">
        <w:rPr>
          <w:rStyle w:val="Emphasis"/>
        </w:rPr>
        <w:t xml:space="preserve">geological </w:t>
      </w:r>
      <w:r w:rsidRPr="00C418C2">
        <w:rPr>
          <w:rStyle w:val="Emphasis"/>
          <w:highlight w:val="cyan"/>
        </w:rPr>
        <w:t>instability</w:t>
      </w:r>
      <w:r w:rsidRPr="00C418C2">
        <w:rPr>
          <w:rStyle w:val="StyleUnderline"/>
          <w:highlight w:val="cyan"/>
        </w:rPr>
        <w:t>, or poor</w:t>
      </w:r>
      <w:r w:rsidRPr="00C418C2">
        <w:rPr>
          <w:rStyle w:val="StyleUnderline"/>
        </w:rPr>
        <w:t xml:space="preserve"> </w:t>
      </w:r>
      <w:r w:rsidRPr="00C418C2">
        <w:rPr>
          <w:rStyle w:val="Emphasis"/>
        </w:rPr>
        <w:t xml:space="preserve">containment </w:t>
      </w:r>
      <w:r w:rsidRPr="00C418C2">
        <w:rPr>
          <w:rStyle w:val="Emphasis"/>
          <w:highlight w:val="cyan"/>
        </w:rPr>
        <w:t>integrity</w:t>
      </w:r>
      <w:r w:rsidRPr="00C418C2">
        <w:rPr>
          <w:rStyle w:val="StyleUnderline"/>
          <w:highlight w:val="cyan"/>
        </w:rPr>
        <w:t>, leading to</w:t>
      </w:r>
      <w:r w:rsidRPr="00C418C2">
        <w:rPr>
          <w:rStyle w:val="StyleUnderline"/>
        </w:rPr>
        <w:t xml:space="preserve"> the </w:t>
      </w:r>
      <w:r w:rsidRPr="00C418C2">
        <w:rPr>
          <w:rStyle w:val="StyleUnderline"/>
          <w:highlight w:val="cyan"/>
        </w:rPr>
        <w:t>release</w:t>
      </w:r>
      <w:r w:rsidRPr="00C418C2">
        <w:rPr>
          <w:rStyle w:val="StyleUnderline"/>
        </w:rPr>
        <w:t xml:space="preserve"> of large quantities of carbon into the atmosphere </w:t>
      </w:r>
      <w:r w:rsidRPr="00C418C2">
        <w:rPr>
          <w:rStyle w:val="StyleUnderline"/>
          <w:highlight w:val="cyan"/>
        </w:rPr>
        <w:t xml:space="preserve">that </w:t>
      </w:r>
      <w:r w:rsidRPr="00C418C2">
        <w:rPr>
          <w:rStyle w:val="StyleUnderline"/>
        </w:rPr>
        <w:t xml:space="preserve">can </w:t>
      </w:r>
      <w:r w:rsidRPr="00C418C2">
        <w:rPr>
          <w:rStyle w:val="Emphasis"/>
          <w:highlight w:val="cyan"/>
        </w:rPr>
        <w:t>exacerbate climate issues</w:t>
      </w:r>
      <w:r w:rsidRPr="00C418C2">
        <w:rPr>
          <w:rStyle w:val="StyleUnderline"/>
        </w:rPr>
        <w:t xml:space="preserve"> and health problems.</w:t>
      </w:r>
    </w:p>
    <w:p w14:paraId="4890BCB3" w14:textId="77777777" w:rsidR="00FE10B0" w:rsidRPr="00C418C2" w:rsidRDefault="00FE10B0" w:rsidP="00FE10B0">
      <w:pPr>
        <w:rPr>
          <w:rStyle w:val="StyleUnderline"/>
        </w:rPr>
      </w:pPr>
      <w:r w:rsidRPr="00C418C2">
        <w:rPr>
          <w:rStyle w:val="StyleUnderline"/>
        </w:rPr>
        <w:t xml:space="preserve">Carbon </w:t>
      </w:r>
      <w:r w:rsidRPr="00C418C2">
        <w:rPr>
          <w:rStyle w:val="StyleUnderline"/>
          <w:highlight w:val="cyan"/>
        </w:rPr>
        <w:t xml:space="preserve">corrosion </w:t>
      </w:r>
      <w:r w:rsidRPr="00C418C2">
        <w:rPr>
          <w:rStyle w:val="StyleUnderline"/>
        </w:rPr>
        <w:t xml:space="preserve">can </w:t>
      </w:r>
      <w:r w:rsidRPr="00C418C2">
        <w:rPr>
          <w:rStyle w:val="StyleUnderline"/>
          <w:highlight w:val="cyan"/>
        </w:rPr>
        <w:t>break down metals</w:t>
      </w:r>
      <w:r w:rsidRPr="00C418C2">
        <w:rPr>
          <w:rStyle w:val="StyleUnderline"/>
        </w:rPr>
        <w:t xml:space="preserve"> in pipelines </w:t>
      </w:r>
      <w:r w:rsidRPr="00C418C2">
        <w:rPr>
          <w:rStyle w:val="StyleUnderline"/>
          <w:highlight w:val="cyan"/>
        </w:rPr>
        <w:t>and</w:t>
      </w:r>
      <w:r w:rsidRPr="00C418C2">
        <w:rPr>
          <w:rStyle w:val="StyleUnderline"/>
        </w:rPr>
        <w:t xml:space="preserve"> potentially </w:t>
      </w:r>
      <w:r w:rsidRPr="00C418C2">
        <w:rPr>
          <w:rStyle w:val="StyleUnderline"/>
          <w:highlight w:val="cyan"/>
        </w:rPr>
        <w:t>contaminate the environment</w:t>
      </w:r>
      <w:r>
        <w:t xml:space="preserve">, including waterways and drinking water sources.7 Corrosion can also break down rocks and cause catastrophic shifts above ground.8 Penn State researchers point out the number of ways carbon dioxide can escape. 9 </w:t>
      </w:r>
      <w:r w:rsidRPr="00C418C2">
        <w:rPr>
          <w:rStyle w:val="StyleUnderline"/>
          <w:highlight w:val="cyan"/>
        </w:rPr>
        <w:t xml:space="preserve">This makes CCS a </w:t>
      </w:r>
      <w:r w:rsidRPr="00C418C2">
        <w:rPr>
          <w:rStyle w:val="Emphasis"/>
          <w:highlight w:val="cyan"/>
        </w:rPr>
        <w:t>questionable long-term</w:t>
      </w:r>
      <w:r w:rsidRPr="00C418C2">
        <w:rPr>
          <w:rStyle w:val="Emphasis"/>
        </w:rPr>
        <w:t xml:space="preserve"> </w:t>
      </w:r>
      <w:r w:rsidRPr="00C418C2">
        <w:rPr>
          <w:rStyle w:val="Emphasis"/>
          <w:highlight w:val="cyan"/>
        </w:rPr>
        <w:t>solution</w:t>
      </w:r>
      <w:r w:rsidRPr="00C418C2">
        <w:rPr>
          <w:rStyle w:val="StyleUnderline"/>
        </w:rPr>
        <w:t xml:space="preserve"> for climate change if these sites become unviable.</w:t>
      </w:r>
    </w:p>
    <w:p w14:paraId="73A3E921" w14:textId="77777777" w:rsidR="00FE10B0" w:rsidRPr="00C418C2" w:rsidRDefault="00FE10B0" w:rsidP="00FE10B0">
      <w:pPr>
        <w:rPr>
          <w:rStyle w:val="StyleUnderline"/>
        </w:rPr>
      </w:pPr>
      <w:r>
        <w:t xml:space="preserve">Organizations like the Climate Justice Alliance see </w:t>
      </w:r>
      <w:r w:rsidRPr="00C418C2">
        <w:rPr>
          <w:rStyle w:val="StyleUnderline"/>
          <w:highlight w:val="cyan"/>
        </w:rPr>
        <w:t>carbon capture</w:t>
      </w:r>
      <w:r w:rsidRPr="00C418C2">
        <w:rPr>
          <w:rStyle w:val="StyleUnderline"/>
        </w:rPr>
        <w:t xml:space="preserve"> as another form of geoengineering that manipulates efforts to stop climate change and </w:t>
      </w:r>
      <w:r w:rsidRPr="00C418C2">
        <w:rPr>
          <w:rStyle w:val="StyleUnderline"/>
          <w:highlight w:val="cyan"/>
        </w:rPr>
        <w:t>continues</w:t>
      </w:r>
      <w:r w:rsidRPr="00C418C2">
        <w:rPr>
          <w:rStyle w:val="StyleUnderline"/>
        </w:rPr>
        <w:t xml:space="preserve"> our </w:t>
      </w:r>
      <w:r w:rsidRPr="00C418C2">
        <w:rPr>
          <w:rStyle w:val="Emphasis"/>
          <w:highlight w:val="cyan"/>
        </w:rPr>
        <w:t>dependence</w:t>
      </w:r>
      <w:r w:rsidRPr="00C418C2">
        <w:rPr>
          <w:rStyle w:val="Emphasis"/>
        </w:rPr>
        <w:t xml:space="preserve"> </w:t>
      </w:r>
      <w:r w:rsidRPr="00C418C2">
        <w:rPr>
          <w:rStyle w:val="Emphasis"/>
          <w:highlight w:val="cyan"/>
        </w:rPr>
        <w:t>on fossil fuels</w:t>
      </w:r>
      <w:r w:rsidRPr="00C418C2">
        <w:rPr>
          <w:rStyle w:val="StyleUnderline"/>
        </w:rPr>
        <w:t>.</w:t>
      </w:r>
    </w:p>
    <w:p w14:paraId="7233897A" w14:textId="77777777" w:rsidR="00FE10B0" w:rsidRDefault="00FE10B0" w:rsidP="00FE10B0">
      <w:pPr>
        <w:rPr>
          <w:rStyle w:val="StyleUnderline"/>
        </w:rPr>
      </w:pPr>
      <w:r>
        <w:t>The economic viability of CCS projects is also in question. Th</w:t>
      </w:r>
      <w:r w:rsidRPr="00C418C2">
        <w:rPr>
          <w:rStyle w:val="StyleUnderline"/>
        </w:rPr>
        <w:t xml:space="preserve">e </w:t>
      </w:r>
      <w:r w:rsidRPr="00C418C2">
        <w:rPr>
          <w:rStyle w:val="StyleUnderline"/>
          <w:highlight w:val="cyan"/>
        </w:rPr>
        <w:t>capture of carbon can lead to reduced efficiencies</w:t>
      </w:r>
      <w:r w:rsidRPr="00C418C2">
        <w:rPr>
          <w:rStyle w:val="StyleUnderline"/>
        </w:rPr>
        <w:t xml:space="preserve"> in power and industrial plants, </w:t>
      </w:r>
      <w:r w:rsidRPr="00C418C2">
        <w:rPr>
          <w:rStyle w:val="StyleUnderline"/>
          <w:highlight w:val="cyan"/>
        </w:rPr>
        <w:t>while</w:t>
      </w:r>
      <w:r w:rsidRPr="00C418C2">
        <w:rPr>
          <w:rStyle w:val="StyleUnderline"/>
        </w:rPr>
        <w:t xml:space="preserve"> simultaneously </w:t>
      </w:r>
      <w:r w:rsidRPr="00C418C2">
        <w:rPr>
          <w:rStyle w:val="StyleUnderline"/>
          <w:highlight w:val="cyan"/>
        </w:rPr>
        <w:t>increasing</w:t>
      </w:r>
      <w:r w:rsidRPr="00C418C2">
        <w:rPr>
          <w:rStyle w:val="StyleUnderline"/>
        </w:rPr>
        <w:t xml:space="preserve"> their </w:t>
      </w:r>
      <w:r w:rsidRPr="00C418C2">
        <w:rPr>
          <w:rStyle w:val="Emphasis"/>
          <w:highlight w:val="cyan"/>
        </w:rPr>
        <w:t>water consumption</w:t>
      </w:r>
      <w:r w:rsidRPr="00C418C2">
        <w:rPr>
          <w:rStyle w:val="StyleUnderline"/>
        </w:rPr>
        <w:t>.</w:t>
      </w:r>
      <w:r>
        <w:t xml:space="preserve">10 This is a particular challenge for plants operating in regions already grappling with water scarcity. </w:t>
      </w:r>
      <w:r w:rsidRPr="00C418C2">
        <w:rPr>
          <w:rStyle w:val="StyleUnderline"/>
        </w:rPr>
        <w:t xml:space="preserve">These additional expenses have the potential to render a </w:t>
      </w:r>
      <w:r w:rsidRPr="00C418C2">
        <w:rPr>
          <w:rStyle w:val="StyleUnderline"/>
          <w:highlight w:val="cyan"/>
        </w:rPr>
        <w:t>CCS</w:t>
      </w:r>
      <w:r w:rsidRPr="00C418C2">
        <w:rPr>
          <w:rStyle w:val="StyleUnderline"/>
        </w:rPr>
        <w:t xml:space="preserve"> project</w:t>
      </w:r>
      <w:r w:rsidRPr="00C418C2">
        <w:t xml:space="preserve"> economically unfeasible as well as </w:t>
      </w:r>
      <w:r w:rsidRPr="00C418C2">
        <w:rPr>
          <w:rStyle w:val="Emphasis"/>
          <w:highlight w:val="cyan"/>
        </w:rPr>
        <w:t>environmentally harmful</w:t>
      </w:r>
      <w:r w:rsidRPr="00C418C2">
        <w:rPr>
          <w:rStyle w:val="StyleUnderline"/>
        </w:rPr>
        <w:t>.</w:t>
      </w:r>
    </w:p>
    <w:p w14:paraId="52EF9141" w14:textId="77777777" w:rsidR="00FE10B0" w:rsidRPr="00D92D36" w:rsidRDefault="00FE10B0" w:rsidP="00FE10B0">
      <w:pPr>
        <w:pStyle w:val="Heading4"/>
      </w:pPr>
      <w:r>
        <w:t xml:space="preserve">Carbon capture </w:t>
      </w:r>
      <w:r w:rsidRPr="00D10946">
        <w:rPr>
          <w:u w:val="single"/>
        </w:rPr>
        <w:t>increases</w:t>
      </w:r>
      <w:r>
        <w:t xml:space="preserve"> </w:t>
      </w:r>
      <w:r w:rsidRPr="00D10946">
        <w:t>emissions</w:t>
      </w:r>
      <w:r>
        <w:t xml:space="preserve">---it’s a </w:t>
      </w:r>
      <w:r w:rsidRPr="00D92D36">
        <w:rPr>
          <w:u w:val="single"/>
        </w:rPr>
        <w:t>myth</w:t>
      </w:r>
      <w:r>
        <w:t xml:space="preserve"> created by the </w:t>
      </w:r>
      <w:r w:rsidRPr="00D92D36">
        <w:rPr>
          <w:u w:val="single"/>
        </w:rPr>
        <w:t>oil and gas industry</w:t>
      </w:r>
      <w:r>
        <w:t xml:space="preserve"> to skirt regulations. </w:t>
      </w:r>
      <w:r w:rsidRPr="00D92D36">
        <w:rPr>
          <w:u w:val="single"/>
        </w:rPr>
        <w:t>Tech failures</w:t>
      </w:r>
      <w:r>
        <w:t xml:space="preserve"> and </w:t>
      </w:r>
      <w:r w:rsidRPr="00D92D36">
        <w:rPr>
          <w:u w:val="single"/>
        </w:rPr>
        <w:t>leaks</w:t>
      </w:r>
      <w:r>
        <w:t xml:space="preserve"> deck solvency---it’s at best a </w:t>
      </w:r>
      <w:r w:rsidRPr="00D92D36">
        <w:rPr>
          <w:u w:val="single"/>
        </w:rPr>
        <w:t>short-term solution</w:t>
      </w:r>
      <w:r>
        <w:t>.</w:t>
      </w:r>
    </w:p>
    <w:p w14:paraId="4BA44AAC" w14:textId="77777777" w:rsidR="00FE10B0" w:rsidRPr="00D92D36" w:rsidRDefault="00FE10B0" w:rsidP="00FE10B0">
      <w:pPr>
        <w:rPr>
          <w:rStyle w:val="Style13ptBold"/>
        </w:rPr>
      </w:pPr>
      <w:r w:rsidRPr="00D92D36">
        <w:t>Bruce</w:t>
      </w:r>
      <w:r>
        <w:rPr>
          <w:rStyle w:val="Style13ptBold"/>
        </w:rPr>
        <w:t xml:space="preserve"> Robertson 22</w:t>
      </w:r>
      <w:r w:rsidRPr="00D92D36">
        <w:t>. Energy Finance Analyst over Gas/LNG at the Institute for Energy Economics and Financial Analysis. “Carbon capture has a long history. Of failure”. Bulletin of the Atomic Scientists. 9-1-2022. https://thebulletin.org/biography/bruce-robertson/</w:t>
      </w:r>
      <w:r>
        <w:t>, KBend</w:t>
      </w:r>
    </w:p>
    <w:p w14:paraId="78D17D13" w14:textId="77777777" w:rsidR="00FE10B0" w:rsidRPr="000452F4" w:rsidRDefault="00FE10B0" w:rsidP="00FE10B0">
      <w:pPr>
        <w:rPr>
          <w:sz w:val="14"/>
        </w:rPr>
      </w:pPr>
      <w:r w:rsidRPr="00D956F2">
        <w:rPr>
          <w:rStyle w:val="StyleUnderline"/>
          <w:highlight w:val="cyan"/>
        </w:rPr>
        <w:t>Carbon capture and storage</w:t>
      </w:r>
      <w:r w:rsidRPr="00D92D36">
        <w:rPr>
          <w:rStyle w:val="StyleUnderline"/>
        </w:rPr>
        <w:t xml:space="preserve"> is an old technology</w:t>
      </w:r>
      <w:r w:rsidRPr="000452F4">
        <w:rPr>
          <w:sz w:val="14"/>
        </w:rPr>
        <w:t xml:space="preserve">, first commercialized in the 1970s. </w:t>
      </w:r>
      <w:r w:rsidRPr="00D92D36">
        <w:rPr>
          <w:rStyle w:val="StyleUnderline"/>
        </w:rPr>
        <w:t xml:space="preserve">Back then it </w:t>
      </w:r>
      <w:r w:rsidRPr="00D956F2">
        <w:rPr>
          <w:rStyle w:val="StyleUnderline"/>
          <w:highlight w:val="cyan"/>
        </w:rPr>
        <w:t xml:space="preserve">was called </w:t>
      </w:r>
      <w:r w:rsidRPr="00D956F2">
        <w:rPr>
          <w:rStyle w:val="Emphasis"/>
          <w:highlight w:val="cyan"/>
        </w:rPr>
        <w:t xml:space="preserve">enhanced oil </w:t>
      </w:r>
      <w:proofErr w:type="gramStart"/>
      <w:r w:rsidRPr="00D956F2">
        <w:rPr>
          <w:rStyle w:val="Emphasis"/>
          <w:highlight w:val="cyan"/>
        </w:rPr>
        <w:t>recovery</w:t>
      </w:r>
      <w:r w:rsidRPr="00D92D36">
        <w:rPr>
          <w:rStyle w:val="StyleUnderline"/>
        </w:rPr>
        <w:t>, because</w:t>
      </w:r>
      <w:proofErr w:type="gramEnd"/>
      <w:r w:rsidRPr="00D92D36">
        <w:rPr>
          <w:rStyle w:val="StyleUnderline"/>
        </w:rPr>
        <w:t xml:space="preserve"> </w:t>
      </w:r>
      <w:r w:rsidRPr="00D956F2">
        <w:rPr>
          <w:rStyle w:val="StyleUnderline"/>
          <w:highlight w:val="cyan"/>
        </w:rPr>
        <w:t>the carbon dioxide</w:t>
      </w:r>
      <w:r w:rsidRPr="00D92D36">
        <w:rPr>
          <w:rStyle w:val="StyleUnderline"/>
        </w:rPr>
        <w:t xml:space="preserve"> recovered from oil and gas production </w:t>
      </w:r>
      <w:r w:rsidRPr="00D956F2">
        <w:rPr>
          <w:rStyle w:val="StyleUnderline"/>
          <w:highlight w:val="cyan"/>
        </w:rPr>
        <w:t>was injected into</w:t>
      </w:r>
      <w:r w:rsidRPr="00D92D36">
        <w:rPr>
          <w:rStyle w:val="StyleUnderline"/>
        </w:rPr>
        <w:t xml:space="preserve"> depleted </w:t>
      </w:r>
      <w:r w:rsidRPr="00D956F2">
        <w:rPr>
          <w:rStyle w:val="StyleUnderline"/>
          <w:highlight w:val="cyan"/>
        </w:rPr>
        <w:t xml:space="preserve">oil and gas reservoirs to </w:t>
      </w:r>
      <w:r w:rsidRPr="00D956F2">
        <w:rPr>
          <w:rStyle w:val="Emphasis"/>
          <w:highlight w:val="cyan"/>
        </w:rPr>
        <w:t>re-pressurize them</w:t>
      </w:r>
      <w:r w:rsidRPr="00D92D36">
        <w:rPr>
          <w:rStyle w:val="StyleUnderline"/>
        </w:rPr>
        <w:t xml:space="preserve"> and extract more hydrocarbons.</w:t>
      </w:r>
    </w:p>
    <w:p w14:paraId="17B844E1" w14:textId="77777777" w:rsidR="00FE10B0" w:rsidRPr="00D92D36" w:rsidRDefault="00FE10B0" w:rsidP="00FE10B0">
      <w:pPr>
        <w:rPr>
          <w:rStyle w:val="StyleUnderline"/>
        </w:rPr>
      </w:pPr>
      <w:r w:rsidRPr="000452F4">
        <w:rPr>
          <w:sz w:val="14"/>
        </w:rPr>
        <w:t xml:space="preserve">As the climate change movement gained momentum, </w:t>
      </w:r>
      <w:r w:rsidRPr="00D956F2">
        <w:rPr>
          <w:rStyle w:val="StyleUnderline"/>
          <w:highlight w:val="cyan"/>
        </w:rPr>
        <w:t>the oil and gas industry</w:t>
      </w:r>
      <w:r w:rsidRPr="00D92D36">
        <w:rPr>
          <w:rStyle w:val="StyleUnderline"/>
        </w:rPr>
        <w:t xml:space="preserve"> wisely </w:t>
      </w:r>
      <w:r w:rsidRPr="00D956F2">
        <w:rPr>
          <w:rStyle w:val="StyleUnderline"/>
          <w:highlight w:val="cyan"/>
        </w:rPr>
        <w:t>rebranded enhanced oil recovery as</w:t>
      </w:r>
      <w:r w:rsidRPr="00D92D36">
        <w:rPr>
          <w:rStyle w:val="StyleUnderline"/>
        </w:rPr>
        <w:t xml:space="preserve"> a “</w:t>
      </w:r>
      <w:r w:rsidRPr="00D956F2">
        <w:rPr>
          <w:rStyle w:val="StyleUnderline"/>
          <w:highlight w:val="cyan"/>
        </w:rPr>
        <w:t>climate-friendly</w:t>
      </w:r>
      <w:r w:rsidRPr="00D92D36">
        <w:rPr>
          <w:rStyle w:val="StyleUnderline"/>
        </w:rPr>
        <w:t xml:space="preserve">” process </w:t>
      </w:r>
      <w:r w:rsidRPr="00D956F2">
        <w:rPr>
          <w:rStyle w:val="StyleUnderline"/>
          <w:highlight w:val="cyan"/>
        </w:rPr>
        <w:t>with a new name</w:t>
      </w:r>
      <w:r w:rsidRPr="00D92D36">
        <w:rPr>
          <w:rStyle w:val="StyleUnderline"/>
        </w:rPr>
        <w:t xml:space="preserve">: </w:t>
      </w:r>
      <w:r w:rsidRPr="00D956F2">
        <w:rPr>
          <w:rStyle w:val="StyleUnderline"/>
          <w:highlight w:val="cyan"/>
        </w:rPr>
        <w:t>carbon capture</w:t>
      </w:r>
      <w:r w:rsidRPr="00D92D36">
        <w:rPr>
          <w:rStyle w:val="StyleUnderline"/>
        </w:rPr>
        <w:t xml:space="preserve"> utilization </w:t>
      </w:r>
      <w:r w:rsidRPr="00D92D36">
        <w:rPr>
          <w:rStyle w:val="StyleUnderline"/>
        </w:rPr>
        <w:lastRenderedPageBreak/>
        <w:t>and storage.</w:t>
      </w:r>
      <w:r w:rsidRPr="000452F4">
        <w:rPr>
          <w:sz w:val="14"/>
        </w:rPr>
        <w:t xml:space="preserve"> Today, </w:t>
      </w:r>
      <w:r w:rsidRPr="00D92D36">
        <w:rPr>
          <w:rStyle w:val="StyleUnderline"/>
        </w:rPr>
        <w:t xml:space="preserve">over </w:t>
      </w:r>
      <w:r w:rsidRPr="00D956F2">
        <w:rPr>
          <w:rStyle w:val="StyleUnderline"/>
          <w:highlight w:val="cyan"/>
        </w:rPr>
        <w:t xml:space="preserve">70 percent of </w:t>
      </w:r>
      <w:r w:rsidRPr="00D956F2">
        <w:rPr>
          <w:rStyle w:val="StyleUnderline"/>
        </w:rPr>
        <w:t>carbon</w:t>
      </w:r>
      <w:r w:rsidRPr="00D92D36">
        <w:rPr>
          <w:rStyle w:val="StyleUnderline"/>
        </w:rPr>
        <w:t xml:space="preserve"> capture </w:t>
      </w:r>
      <w:r w:rsidRPr="00D956F2">
        <w:rPr>
          <w:rStyle w:val="StyleUnderline"/>
          <w:highlight w:val="cyan"/>
        </w:rPr>
        <w:t>projects are</w:t>
      </w:r>
      <w:r w:rsidRPr="00D92D36">
        <w:rPr>
          <w:rStyle w:val="StyleUnderline"/>
        </w:rPr>
        <w:t xml:space="preserve">, in fact, </w:t>
      </w:r>
      <w:r w:rsidRPr="00D956F2">
        <w:rPr>
          <w:rStyle w:val="StyleUnderline"/>
          <w:highlight w:val="cyan"/>
        </w:rPr>
        <w:t>enhanced oil recovery projects</w:t>
      </w:r>
      <w:r w:rsidRPr="00D92D36">
        <w:rPr>
          <w:rStyle w:val="StyleUnderline"/>
        </w:rPr>
        <w:t xml:space="preserve"> used to produce more oil and/or gas, </w:t>
      </w:r>
      <w:r w:rsidRPr="00D956F2">
        <w:rPr>
          <w:rStyle w:val="StyleUnderline"/>
          <w:highlight w:val="cyan"/>
        </w:rPr>
        <w:t>resulting in</w:t>
      </w:r>
      <w:r w:rsidRPr="00D92D36">
        <w:rPr>
          <w:rStyle w:val="StyleUnderline"/>
        </w:rPr>
        <w:t xml:space="preserve"> yet </w:t>
      </w:r>
      <w:r w:rsidRPr="00D956F2">
        <w:rPr>
          <w:rStyle w:val="Emphasis"/>
          <w:highlight w:val="cyan"/>
        </w:rPr>
        <w:t>more</w:t>
      </w:r>
      <w:r w:rsidRPr="00D92D36">
        <w:rPr>
          <w:rStyle w:val="Emphasis"/>
        </w:rPr>
        <w:t xml:space="preserve"> </w:t>
      </w:r>
      <w:r w:rsidRPr="00D956F2">
        <w:rPr>
          <w:rStyle w:val="Emphasis"/>
          <w:highlight w:val="cyan"/>
        </w:rPr>
        <w:t>greenhouse gas emissions</w:t>
      </w:r>
      <w:r w:rsidRPr="00D92D36">
        <w:rPr>
          <w:rStyle w:val="StyleUnderline"/>
        </w:rPr>
        <w:t>.</w:t>
      </w:r>
    </w:p>
    <w:p w14:paraId="133732B3" w14:textId="77777777" w:rsidR="00FE10B0" w:rsidRPr="00D92D36" w:rsidRDefault="00FE10B0" w:rsidP="00FE10B0">
      <w:pPr>
        <w:rPr>
          <w:rStyle w:val="StyleUnderline"/>
        </w:rPr>
      </w:pPr>
      <w:r w:rsidRPr="000452F4">
        <w:rPr>
          <w:sz w:val="14"/>
        </w:rPr>
        <w:t xml:space="preserve">The Institute for Energy Economics and Financial Analysis has estimated that </w:t>
      </w:r>
      <w:r w:rsidRPr="00D92D36">
        <w:rPr>
          <w:rStyle w:val="StyleUnderline"/>
        </w:rPr>
        <w:t>most of the total captured carbon throughout history found its use in enhanced oil recovery</w:t>
      </w:r>
      <w:r w:rsidRPr="000452F4">
        <w:rPr>
          <w:sz w:val="14"/>
        </w:rPr>
        <w:t xml:space="preserve">—approximately 80–90 percent. </w:t>
      </w:r>
      <w:r w:rsidRPr="00D956F2">
        <w:rPr>
          <w:rStyle w:val="StyleUnderline"/>
          <w:highlight w:val="cyan"/>
        </w:rPr>
        <w:t>Only a small proportion</w:t>
      </w:r>
      <w:r w:rsidRPr="00D92D36">
        <w:rPr>
          <w:rStyle w:val="StyleUnderline"/>
        </w:rPr>
        <w:t xml:space="preserve"> of carbon capture projects</w:t>
      </w:r>
      <w:r w:rsidRPr="000452F4">
        <w:rPr>
          <w:sz w:val="14"/>
        </w:rPr>
        <w:t xml:space="preserve"> (approximately 10–20 percent) </w:t>
      </w:r>
      <w:r w:rsidRPr="00D956F2">
        <w:rPr>
          <w:rStyle w:val="StyleUnderline"/>
          <w:highlight w:val="cyan"/>
        </w:rPr>
        <w:t>have stored carbon</w:t>
      </w:r>
      <w:r w:rsidRPr="00D92D36">
        <w:rPr>
          <w:rStyle w:val="StyleUnderline"/>
        </w:rPr>
        <w:t xml:space="preserve"> in dedicated geological structures without using it for oil and gas production.</w:t>
      </w:r>
    </w:p>
    <w:p w14:paraId="47A0B107" w14:textId="77777777" w:rsidR="00FE10B0" w:rsidRPr="00D92D36" w:rsidRDefault="00FE10B0" w:rsidP="00FE10B0">
      <w:pPr>
        <w:rPr>
          <w:rStyle w:val="StyleUnderline"/>
        </w:rPr>
      </w:pPr>
      <w:r w:rsidRPr="000452F4">
        <w:rPr>
          <w:sz w:val="14"/>
        </w:rPr>
        <w:t xml:space="preserve">Despite its long history, </w:t>
      </w:r>
      <w:r w:rsidRPr="00D956F2">
        <w:rPr>
          <w:rStyle w:val="StyleUnderline"/>
          <w:highlight w:val="cyan"/>
        </w:rPr>
        <w:t>carbon capture is</w:t>
      </w:r>
      <w:r w:rsidRPr="00D92D36">
        <w:rPr>
          <w:rStyle w:val="StyleUnderline"/>
        </w:rPr>
        <w:t xml:space="preserve"> a </w:t>
      </w:r>
      <w:r w:rsidRPr="00D956F2">
        <w:rPr>
          <w:rStyle w:val="Emphasis"/>
          <w:highlight w:val="cyan"/>
        </w:rPr>
        <w:t>problematic</w:t>
      </w:r>
      <w:r w:rsidRPr="00D92D36">
        <w:rPr>
          <w:rStyle w:val="Emphasis"/>
        </w:rPr>
        <w:t xml:space="preserve"> technology</w:t>
      </w:r>
      <w:r w:rsidRPr="00D92D36">
        <w:rPr>
          <w:rStyle w:val="StyleUnderline"/>
        </w:rPr>
        <w:t xml:space="preserve">. A new IEEFA study reviewed the capacity and performance of 13 flagship projects and found that </w:t>
      </w:r>
      <w:r w:rsidRPr="00D956F2">
        <w:rPr>
          <w:rStyle w:val="Emphasis"/>
          <w:highlight w:val="cyan"/>
        </w:rPr>
        <w:t>10 of the</w:t>
      </w:r>
      <w:r w:rsidRPr="00D92D36">
        <w:rPr>
          <w:rStyle w:val="Emphasis"/>
        </w:rPr>
        <w:t xml:space="preserve"> </w:t>
      </w:r>
      <w:r w:rsidRPr="00D956F2">
        <w:rPr>
          <w:rStyle w:val="Emphasis"/>
          <w:highlight w:val="cyan"/>
        </w:rPr>
        <w:t>13</w:t>
      </w:r>
      <w:r w:rsidRPr="00D92D36">
        <w:rPr>
          <w:rStyle w:val="StyleUnderline"/>
        </w:rPr>
        <w:t xml:space="preserve"> failed or </w:t>
      </w:r>
      <w:r w:rsidRPr="00D956F2">
        <w:rPr>
          <w:rStyle w:val="StyleUnderline"/>
          <w:highlight w:val="cyan"/>
        </w:rPr>
        <w:t>underperformed</w:t>
      </w:r>
      <w:r w:rsidRPr="00D92D36">
        <w:rPr>
          <w:rStyle w:val="StyleUnderline"/>
        </w:rPr>
        <w:t xml:space="preserve"> against their designed capacities, mostly </w:t>
      </w:r>
      <w:r w:rsidRPr="00D956F2">
        <w:rPr>
          <w:rStyle w:val="Emphasis"/>
          <w:highlight w:val="cyan"/>
        </w:rPr>
        <w:t>by large margins</w:t>
      </w:r>
      <w:r w:rsidRPr="00D956F2">
        <w:rPr>
          <w:rStyle w:val="StyleUnderline"/>
        </w:rPr>
        <w:t>.</w:t>
      </w:r>
    </w:p>
    <w:p w14:paraId="7AB435A0" w14:textId="77777777" w:rsidR="00FE10B0" w:rsidRPr="00D92D36" w:rsidRDefault="00FE10B0" w:rsidP="00FE10B0">
      <w:pPr>
        <w:rPr>
          <w:rStyle w:val="StyleUnderline"/>
        </w:rPr>
      </w:pPr>
      <w:r w:rsidRPr="00D956F2">
        <w:rPr>
          <w:rStyle w:val="StyleUnderline"/>
          <w:highlight w:val="cyan"/>
        </w:rPr>
        <w:t xml:space="preserve">The </w:t>
      </w:r>
      <w:r w:rsidRPr="00D956F2">
        <w:rPr>
          <w:rStyle w:val="Emphasis"/>
          <w:highlight w:val="cyan"/>
        </w:rPr>
        <w:t>natural gas</w:t>
      </w:r>
      <w:r w:rsidRPr="00D92D36">
        <w:rPr>
          <w:rStyle w:val="Emphasis"/>
        </w:rPr>
        <w:t xml:space="preserve"> processing </w:t>
      </w:r>
      <w:r w:rsidRPr="00D956F2">
        <w:rPr>
          <w:rStyle w:val="Emphasis"/>
          <w:highlight w:val="cyan"/>
        </w:rPr>
        <w:t>sector</w:t>
      </w:r>
      <w:r w:rsidRPr="00D956F2">
        <w:rPr>
          <w:rStyle w:val="StyleUnderline"/>
          <w:highlight w:val="cyan"/>
        </w:rPr>
        <w:t xml:space="preserve"> dominates</w:t>
      </w:r>
      <w:r w:rsidRPr="00D92D36">
        <w:rPr>
          <w:rStyle w:val="StyleUnderline"/>
        </w:rPr>
        <w:t xml:space="preserve"> the application of </w:t>
      </w:r>
      <w:r w:rsidRPr="00D956F2">
        <w:rPr>
          <w:rStyle w:val="Emphasis"/>
          <w:highlight w:val="cyan"/>
        </w:rPr>
        <w:t>carbon capture</w:t>
      </w:r>
      <w:r w:rsidRPr="00D956F2">
        <w:rPr>
          <w:rStyle w:val="Emphasis"/>
        </w:rPr>
        <w:t xml:space="preserve"> technology</w:t>
      </w:r>
      <w:r w:rsidRPr="00D92D36">
        <w:rPr>
          <w:rStyle w:val="StyleUnderline"/>
        </w:rPr>
        <w:t xml:space="preserve">. The gas production process requires the removal of carbon dioxide. While </w:t>
      </w:r>
      <w:r w:rsidRPr="00D956F2">
        <w:rPr>
          <w:rStyle w:val="StyleUnderline"/>
          <w:highlight w:val="cyan"/>
        </w:rPr>
        <w:t>many</w:t>
      </w:r>
      <w:r w:rsidRPr="00D92D36">
        <w:rPr>
          <w:rStyle w:val="StyleUnderline"/>
        </w:rPr>
        <w:t xml:space="preserve"> gas </w:t>
      </w:r>
      <w:r w:rsidRPr="00D956F2">
        <w:rPr>
          <w:rStyle w:val="StyleUnderline"/>
          <w:highlight w:val="cyan"/>
        </w:rPr>
        <w:t>companies</w:t>
      </w:r>
      <w:r w:rsidRPr="00D92D36">
        <w:rPr>
          <w:rStyle w:val="StyleUnderline"/>
        </w:rPr>
        <w:t xml:space="preserve"> now </w:t>
      </w:r>
      <w:r w:rsidRPr="00D956F2">
        <w:rPr>
          <w:rStyle w:val="StyleUnderline"/>
          <w:highlight w:val="cyan"/>
        </w:rPr>
        <w:t>claim to produce “carbon-neutral” gas</w:t>
      </w:r>
      <w:r w:rsidRPr="00D92D36">
        <w:rPr>
          <w:rStyle w:val="StyleUnderline"/>
        </w:rPr>
        <w:t xml:space="preserve"> or liquefied natural gas, </w:t>
      </w:r>
      <w:r w:rsidRPr="00D956F2">
        <w:rPr>
          <w:rStyle w:val="StyleUnderline"/>
          <w:highlight w:val="cyan"/>
        </w:rPr>
        <w:t xml:space="preserve">this is little more than </w:t>
      </w:r>
      <w:r w:rsidRPr="00D956F2">
        <w:rPr>
          <w:rStyle w:val="Emphasis"/>
          <w:highlight w:val="cyan"/>
        </w:rPr>
        <w:t>marketing hubris</w:t>
      </w:r>
      <w:r w:rsidRPr="00D92D36">
        <w:rPr>
          <w:rStyle w:val="StyleUnderline"/>
        </w:rPr>
        <w:t>.</w:t>
      </w:r>
    </w:p>
    <w:p w14:paraId="6E7A4464" w14:textId="77777777" w:rsidR="00FE10B0" w:rsidRPr="000452F4" w:rsidRDefault="00FE10B0" w:rsidP="00FE10B0">
      <w:pPr>
        <w:rPr>
          <w:sz w:val="14"/>
        </w:rPr>
      </w:pPr>
      <w:r w:rsidRPr="00D956F2">
        <w:rPr>
          <w:rStyle w:val="StyleUnderline"/>
        </w:rPr>
        <w:t>The</w:t>
      </w:r>
      <w:r w:rsidRPr="00D92D36">
        <w:rPr>
          <w:rStyle w:val="StyleUnderline"/>
        </w:rPr>
        <w:t xml:space="preserve"> “</w:t>
      </w:r>
      <w:r w:rsidRPr="00D92D36">
        <w:rPr>
          <w:rStyle w:val="Emphasis"/>
        </w:rPr>
        <w:t xml:space="preserve">carbon-neutral” </w:t>
      </w:r>
      <w:r w:rsidRPr="00D956F2">
        <w:rPr>
          <w:rStyle w:val="Emphasis"/>
        </w:rPr>
        <w:t>tag</w:t>
      </w:r>
      <w:r w:rsidRPr="00D92D36">
        <w:rPr>
          <w:rStyle w:val="StyleUnderline"/>
        </w:rPr>
        <w:t xml:space="preserve"> has been obtained by using carbon capture to capture the 10–15 percent of Scope 1 and Scope 2 emissions (the emissions generated from producing natural gas) </w:t>
      </w:r>
      <w:r w:rsidRPr="00D92D36">
        <w:rPr>
          <w:rStyle w:val="Emphasis"/>
        </w:rPr>
        <w:t>during the gas production process</w:t>
      </w:r>
      <w:r w:rsidRPr="00D92D36">
        <w:rPr>
          <w:rStyle w:val="StyleUnderline"/>
        </w:rPr>
        <w:t xml:space="preserve"> or by purchasing carbon offsets. Yet </w:t>
      </w:r>
      <w:r w:rsidRPr="00D956F2">
        <w:rPr>
          <w:rStyle w:val="StyleUnderline"/>
          <w:highlight w:val="cyan"/>
        </w:rPr>
        <w:t xml:space="preserve">up to </w:t>
      </w:r>
      <w:r w:rsidRPr="00D956F2">
        <w:rPr>
          <w:rStyle w:val="Emphasis"/>
          <w:highlight w:val="cyan"/>
        </w:rPr>
        <w:t>90 percent of emissions</w:t>
      </w:r>
      <w:r w:rsidRPr="00D92D36">
        <w:rPr>
          <w:rStyle w:val="StyleUnderline"/>
        </w:rPr>
        <w:t xml:space="preserve"> from oil and gas </w:t>
      </w:r>
      <w:r w:rsidRPr="00D956F2">
        <w:rPr>
          <w:rStyle w:val="StyleUnderline"/>
          <w:highlight w:val="cyan"/>
        </w:rPr>
        <w:t>do not occur at production</w:t>
      </w:r>
      <w:r w:rsidRPr="00D92D36">
        <w:rPr>
          <w:rStyle w:val="StyleUnderline"/>
        </w:rPr>
        <w:t>.</w:t>
      </w:r>
      <w:r w:rsidRPr="000452F4">
        <w:rPr>
          <w:sz w:val="14"/>
        </w:rPr>
        <w:t xml:space="preserve"> Instead, these emissions, called Scope 3 emissions, occur when the product is </w:t>
      </w:r>
      <w:proofErr w:type="gramStart"/>
      <w:r w:rsidRPr="000452F4">
        <w:rPr>
          <w:sz w:val="14"/>
        </w:rPr>
        <w:t>actually used</w:t>
      </w:r>
      <w:proofErr w:type="gramEnd"/>
      <w:r w:rsidRPr="000452F4">
        <w:rPr>
          <w:sz w:val="14"/>
        </w:rPr>
        <w:t>, that is, burnt. As shown in our study, capturing Scope 3 emissions, the biggest chunk of emissions created from using the product, is not being accounted for in these “carbon-neutral” claims.</w:t>
      </w:r>
    </w:p>
    <w:p w14:paraId="639EA78A" w14:textId="77777777" w:rsidR="00FE10B0" w:rsidRPr="000452F4" w:rsidRDefault="00FE10B0" w:rsidP="00FE10B0">
      <w:pPr>
        <w:rPr>
          <w:sz w:val="14"/>
        </w:rPr>
      </w:pPr>
      <w:r w:rsidRPr="000452F4">
        <w:rPr>
          <w:sz w:val="14"/>
        </w:rPr>
        <w:t xml:space="preserve">Apart from the poor performance of carbon capture projects, </w:t>
      </w:r>
      <w:r w:rsidRPr="00D956F2">
        <w:rPr>
          <w:rStyle w:val="StyleUnderline"/>
          <w:highlight w:val="cyan"/>
        </w:rPr>
        <w:t>carbon capture</w:t>
      </w:r>
      <w:r w:rsidRPr="00D92D36">
        <w:rPr>
          <w:rStyle w:val="StyleUnderline"/>
        </w:rPr>
        <w:t xml:space="preserve"> in power plants </w:t>
      </w:r>
      <w:r w:rsidRPr="00D956F2">
        <w:rPr>
          <w:rStyle w:val="StyleUnderline"/>
          <w:highlight w:val="cyan"/>
        </w:rPr>
        <w:t xml:space="preserve">has </w:t>
      </w:r>
      <w:r w:rsidRPr="00D956F2">
        <w:rPr>
          <w:rStyle w:val="Emphasis"/>
        </w:rPr>
        <w:t>shown a track record of</w:t>
      </w:r>
      <w:r w:rsidRPr="00D956F2">
        <w:rPr>
          <w:rStyle w:val="Emphasis"/>
          <w:highlight w:val="cyan"/>
        </w:rPr>
        <w:t xml:space="preserve"> technical failures</w:t>
      </w:r>
      <w:r w:rsidRPr="00D92D36">
        <w:rPr>
          <w:rStyle w:val="StyleUnderline"/>
        </w:rPr>
        <w:t xml:space="preserve"> since 2000. Close to </w:t>
      </w:r>
      <w:r w:rsidRPr="00D956F2">
        <w:rPr>
          <w:rStyle w:val="StyleUnderline"/>
          <w:highlight w:val="cyan"/>
        </w:rPr>
        <w:t>90 percent</w:t>
      </w:r>
      <w:r w:rsidRPr="00D92D36">
        <w:rPr>
          <w:rStyle w:val="StyleUnderline"/>
        </w:rPr>
        <w:t xml:space="preserve"> of the proposed global carbon capture capacity in the </w:t>
      </w:r>
      <w:r w:rsidRPr="00D92D36">
        <w:rPr>
          <w:rStyle w:val="Emphasis"/>
        </w:rPr>
        <w:t xml:space="preserve">power sector </w:t>
      </w:r>
      <w:r w:rsidRPr="00D956F2">
        <w:rPr>
          <w:rStyle w:val="Emphasis"/>
          <w:highlight w:val="cyan"/>
        </w:rPr>
        <w:t>has failed at</w:t>
      </w:r>
      <w:r w:rsidRPr="00D92D36">
        <w:rPr>
          <w:rStyle w:val="Emphasis"/>
        </w:rPr>
        <w:t xml:space="preserve"> the </w:t>
      </w:r>
      <w:r w:rsidRPr="00D956F2">
        <w:rPr>
          <w:rStyle w:val="Emphasis"/>
          <w:highlight w:val="cyan"/>
        </w:rPr>
        <w:t>implementation</w:t>
      </w:r>
      <w:r w:rsidRPr="00D92D36">
        <w:rPr>
          <w:rStyle w:val="Emphasis"/>
        </w:rPr>
        <w:t xml:space="preserve"> stage</w:t>
      </w:r>
      <w:r w:rsidRPr="00D92D36">
        <w:rPr>
          <w:rStyle w:val="StyleUnderline"/>
        </w:rPr>
        <w:t xml:space="preserve"> or was suspended early.</w:t>
      </w:r>
    </w:p>
    <w:p w14:paraId="588E32AC" w14:textId="77777777" w:rsidR="00FE10B0" w:rsidRPr="000452F4" w:rsidRDefault="00FE10B0" w:rsidP="00FE10B0">
      <w:pPr>
        <w:rPr>
          <w:sz w:val="14"/>
        </w:rPr>
      </w:pPr>
      <w:r w:rsidRPr="00D92D36">
        <w:rPr>
          <w:rStyle w:val="StyleUnderline"/>
        </w:rPr>
        <w:t xml:space="preserve">Even if the carbon dioxide can be injected underground, </w:t>
      </w:r>
      <w:r w:rsidRPr="00D956F2">
        <w:rPr>
          <w:rStyle w:val="StyleUnderline"/>
          <w:highlight w:val="cyan"/>
        </w:rPr>
        <w:t>there is no guarantee</w:t>
      </w:r>
      <w:r w:rsidRPr="00D92D36">
        <w:rPr>
          <w:rStyle w:val="StyleUnderline"/>
        </w:rPr>
        <w:t xml:space="preserve"> that </w:t>
      </w:r>
      <w:r w:rsidRPr="00D956F2">
        <w:rPr>
          <w:rStyle w:val="StyleUnderline"/>
          <w:highlight w:val="cyan"/>
        </w:rPr>
        <w:t>it will</w:t>
      </w:r>
      <w:r w:rsidRPr="00D92D36">
        <w:rPr>
          <w:rStyle w:val="StyleUnderline"/>
        </w:rPr>
        <w:t xml:space="preserve"> stay there and </w:t>
      </w:r>
      <w:r w:rsidRPr="00D956F2">
        <w:rPr>
          <w:rStyle w:val="StyleUnderline"/>
          <w:highlight w:val="cyan"/>
        </w:rPr>
        <w:t xml:space="preserve">not </w:t>
      </w:r>
      <w:r w:rsidRPr="00D956F2">
        <w:rPr>
          <w:rStyle w:val="Emphasis"/>
          <w:highlight w:val="cyan"/>
        </w:rPr>
        <w:t>leak</w:t>
      </w:r>
      <w:r w:rsidRPr="00D92D36">
        <w:rPr>
          <w:rStyle w:val="Emphasis"/>
        </w:rPr>
        <w:t xml:space="preserve"> into the atmosphere</w:t>
      </w:r>
      <w:r w:rsidRPr="00D92D36">
        <w:rPr>
          <w:rStyle w:val="StyleUnderline"/>
        </w:rPr>
        <w:t>.</w:t>
      </w:r>
    </w:p>
    <w:p w14:paraId="623ACCA5" w14:textId="77777777" w:rsidR="00FE10B0" w:rsidRPr="00D92D36" w:rsidRDefault="00FE10B0" w:rsidP="00FE10B0">
      <w:pPr>
        <w:rPr>
          <w:rStyle w:val="StyleUnderline"/>
        </w:rPr>
      </w:pPr>
      <w:r w:rsidRPr="00D92D36">
        <w:rPr>
          <w:rStyle w:val="StyleUnderline"/>
        </w:rPr>
        <w:t xml:space="preserve">There are </w:t>
      </w:r>
      <w:r w:rsidRPr="00D956F2">
        <w:rPr>
          <w:rStyle w:val="StyleUnderline"/>
          <w:highlight w:val="cyan"/>
        </w:rPr>
        <w:t>several real-world examples</w:t>
      </w:r>
      <w:r w:rsidRPr="00D92D36">
        <w:rPr>
          <w:rStyle w:val="StyleUnderline"/>
        </w:rPr>
        <w:t xml:space="preserve"> of failure to keep gas underground. The best example is the California Aliso Canyon gas leak in 2015, the worst man-made greenhouse gas disaster in US history</w:t>
      </w:r>
      <w:r w:rsidRPr="000452F4">
        <w:rPr>
          <w:sz w:val="14"/>
        </w:rPr>
        <w:t xml:space="preserve">, when </w:t>
      </w:r>
      <w:r w:rsidRPr="00D956F2">
        <w:rPr>
          <w:rStyle w:val="Emphasis"/>
          <w:highlight w:val="cyan"/>
        </w:rPr>
        <w:t>97,000</w:t>
      </w:r>
      <w:r w:rsidRPr="00D92D36">
        <w:rPr>
          <w:rStyle w:val="Emphasis"/>
        </w:rPr>
        <w:t xml:space="preserve"> metric</w:t>
      </w:r>
      <w:r w:rsidRPr="00D92D36">
        <w:rPr>
          <w:rStyle w:val="StyleUnderline"/>
        </w:rPr>
        <w:t xml:space="preserve"> </w:t>
      </w:r>
      <w:r w:rsidRPr="00D956F2">
        <w:rPr>
          <w:rStyle w:val="StyleUnderline"/>
          <w:highlight w:val="cyan"/>
        </w:rPr>
        <w:t>tons of methane</w:t>
      </w:r>
      <w:r w:rsidRPr="00D92D36">
        <w:rPr>
          <w:rStyle w:val="StyleUnderline"/>
        </w:rPr>
        <w:t xml:space="preserve"> leaked </w:t>
      </w:r>
      <w:r w:rsidRPr="00D956F2">
        <w:rPr>
          <w:rStyle w:val="StyleUnderline"/>
          <w:highlight w:val="cyan"/>
        </w:rPr>
        <w:t>into the atmosphere</w:t>
      </w:r>
      <w:r w:rsidRPr="000452F4">
        <w:rPr>
          <w:sz w:val="14"/>
        </w:rPr>
        <w:t xml:space="preserve">. While the leak at Aliso Canyon was a methane, not carbon dioxide, leak, depleted </w:t>
      </w:r>
      <w:proofErr w:type="gramStart"/>
      <w:r w:rsidRPr="000452F4">
        <w:rPr>
          <w:sz w:val="14"/>
        </w:rPr>
        <w:t>oil</w:t>
      </w:r>
      <w:proofErr w:type="gramEnd"/>
      <w:r w:rsidRPr="000452F4">
        <w:rPr>
          <w:sz w:val="14"/>
        </w:rPr>
        <w:t xml:space="preserve"> and gas reservoirs are commonly used to store captured carbon dioxide. </w:t>
      </w:r>
      <w:r w:rsidRPr="00D92D36">
        <w:rPr>
          <w:rStyle w:val="StyleUnderline"/>
        </w:rPr>
        <w:t>The problems encountered at Aliso Canyon could also be encountered with carbon dioxide at a carbon capture project.</w:t>
      </w:r>
    </w:p>
    <w:p w14:paraId="04C9BFD2" w14:textId="77777777" w:rsidR="00FE10B0" w:rsidRPr="00D92D36" w:rsidRDefault="00FE10B0" w:rsidP="00FE10B0">
      <w:pPr>
        <w:rPr>
          <w:rStyle w:val="StyleUnderline"/>
        </w:rPr>
      </w:pPr>
      <w:r w:rsidRPr="00D92D36">
        <w:rPr>
          <w:rStyle w:val="StyleUnderline"/>
        </w:rPr>
        <w:t>Another failure was the In Salah project in Algeria</w:t>
      </w:r>
      <w:r w:rsidRPr="000452F4">
        <w:rPr>
          <w:sz w:val="14"/>
        </w:rPr>
        <w:t xml:space="preserve">, a carbon capture project with a total cost of US$2.7 billion. </w:t>
      </w:r>
      <w:r w:rsidRPr="00D956F2">
        <w:rPr>
          <w:rStyle w:val="StyleUnderline"/>
          <w:highlight w:val="cyan"/>
        </w:rPr>
        <w:t>Injection</w:t>
      </w:r>
      <w:r w:rsidRPr="00D92D36">
        <w:rPr>
          <w:rStyle w:val="StyleUnderline"/>
        </w:rPr>
        <w:t xml:space="preserve"> started in 2004 and </w:t>
      </w:r>
      <w:r w:rsidRPr="00D956F2">
        <w:rPr>
          <w:rStyle w:val="StyleUnderline"/>
          <w:highlight w:val="cyan"/>
        </w:rPr>
        <w:t>was suspended</w:t>
      </w:r>
      <w:r w:rsidRPr="00D92D36">
        <w:rPr>
          <w:rStyle w:val="StyleUnderline"/>
        </w:rPr>
        <w:t xml:space="preserve"> in 2011 </w:t>
      </w:r>
      <w:r w:rsidRPr="00D956F2">
        <w:rPr>
          <w:rStyle w:val="StyleUnderline"/>
          <w:highlight w:val="cyan"/>
        </w:rPr>
        <w:t>due to concerns</w:t>
      </w:r>
      <w:r w:rsidRPr="00D92D36">
        <w:rPr>
          <w:rStyle w:val="StyleUnderline"/>
        </w:rPr>
        <w:t xml:space="preserve"> </w:t>
      </w:r>
      <w:r w:rsidRPr="00D956F2">
        <w:rPr>
          <w:rStyle w:val="StyleUnderline"/>
          <w:highlight w:val="cyan"/>
        </w:rPr>
        <w:t>about</w:t>
      </w:r>
      <w:r w:rsidRPr="00D92D36">
        <w:rPr>
          <w:rStyle w:val="StyleUnderline"/>
        </w:rPr>
        <w:t xml:space="preserve"> the </w:t>
      </w:r>
      <w:r w:rsidRPr="00D956F2">
        <w:rPr>
          <w:rStyle w:val="Emphasis"/>
        </w:rPr>
        <w:t xml:space="preserve">integrity of </w:t>
      </w:r>
      <w:r w:rsidRPr="00D956F2">
        <w:rPr>
          <w:rStyle w:val="Emphasis"/>
          <w:highlight w:val="cyan"/>
        </w:rPr>
        <w:t>the seal</w:t>
      </w:r>
      <w:r w:rsidRPr="00D92D36">
        <w:rPr>
          <w:rStyle w:val="StyleUnderline"/>
        </w:rPr>
        <w:t xml:space="preserve"> and suspicious movements of the trapped carbon dioxide under the ground.</w:t>
      </w:r>
    </w:p>
    <w:p w14:paraId="4AD081A7" w14:textId="77777777" w:rsidR="00FE10B0" w:rsidRPr="000452F4" w:rsidRDefault="00FE10B0" w:rsidP="00FE10B0">
      <w:pPr>
        <w:rPr>
          <w:sz w:val="14"/>
        </w:rPr>
      </w:pPr>
      <w:r w:rsidRPr="00D92D36">
        <w:rPr>
          <w:rStyle w:val="StyleUnderline"/>
        </w:rPr>
        <w:t xml:space="preserve">The entire </w:t>
      </w:r>
      <w:r w:rsidRPr="00D956F2">
        <w:rPr>
          <w:rStyle w:val="StyleUnderline"/>
          <w:highlight w:val="cyan"/>
        </w:rPr>
        <w:t>efficacy of</w:t>
      </w:r>
      <w:r w:rsidRPr="00D92D36">
        <w:rPr>
          <w:rStyle w:val="StyleUnderline"/>
        </w:rPr>
        <w:t xml:space="preserve"> the </w:t>
      </w:r>
      <w:r w:rsidRPr="00D956F2">
        <w:rPr>
          <w:rStyle w:val="StyleUnderline"/>
          <w:highlight w:val="cyan"/>
        </w:rPr>
        <w:t>carbon capture</w:t>
      </w:r>
      <w:r w:rsidRPr="00D92D36">
        <w:rPr>
          <w:rStyle w:val="StyleUnderline"/>
        </w:rPr>
        <w:t xml:space="preserve"> process has been called into question by the</w:t>
      </w:r>
      <w:r w:rsidRPr="000452F4">
        <w:rPr>
          <w:sz w:val="14"/>
        </w:rPr>
        <w:t xml:space="preserve"> Intergovernmental Panel on Climate Change. In its special report on Carbon Dioxide Capture and Storage, the </w:t>
      </w:r>
      <w:r w:rsidRPr="00D92D36">
        <w:rPr>
          <w:rStyle w:val="StyleUnderline"/>
        </w:rPr>
        <w:t>IPCC</w:t>
      </w:r>
      <w:r w:rsidRPr="000452F4">
        <w:rPr>
          <w:sz w:val="14"/>
        </w:rPr>
        <w:t xml:space="preserve"> stated:</w:t>
      </w:r>
    </w:p>
    <w:p w14:paraId="3C0ABD82" w14:textId="77777777" w:rsidR="00FE10B0" w:rsidRPr="000452F4" w:rsidRDefault="00FE10B0" w:rsidP="00FE10B0">
      <w:pPr>
        <w:rPr>
          <w:sz w:val="14"/>
        </w:rPr>
      </w:pPr>
      <w:r w:rsidRPr="000452F4">
        <w:rPr>
          <w:sz w:val="14"/>
        </w:rPr>
        <w:lastRenderedPageBreak/>
        <w:t>“</w:t>
      </w:r>
      <w:r w:rsidRPr="00D956F2">
        <w:rPr>
          <w:rStyle w:val="StyleUnderline"/>
          <w:highlight w:val="cyan"/>
        </w:rPr>
        <w:t>CO2 storage is not</w:t>
      </w:r>
      <w:r w:rsidRPr="00D92D36">
        <w:rPr>
          <w:rStyle w:val="StyleUnderline"/>
        </w:rPr>
        <w:t xml:space="preserve"> necessarily </w:t>
      </w:r>
      <w:r w:rsidRPr="00D956F2">
        <w:rPr>
          <w:rStyle w:val="StyleUnderline"/>
          <w:highlight w:val="cyan"/>
        </w:rPr>
        <w:t>permanent</w:t>
      </w:r>
      <w:r w:rsidRPr="00D92D36">
        <w:rPr>
          <w:rStyle w:val="StyleUnderline"/>
        </w:rPr>
        <w:t>. Physical leakage from storage reservoirs is possible</w:t>
      </w:r>
      <w:r w:rsidRPr="000452F4">
        <w:rPr>
          <w:sz w:val="14"/>
        </w:rPr>
        <w:t xml:space="preserve"> via (1) gradual and long-term release or (2) sudden release of CO2 caused by disruption of the reservoir.”</w:t>
      </w:r>
    </w:p>
    <w:p w14:paraId="25EEBDAE" w14:textId="562A51F1" w:rsidR="00FE10B0" w:rsidRDefault="00FE10B0" w:rsidP="00FE10B0">
      <w:pPr>
        <w:rPr>
          <w:rStyle w:val="StyleUnderline"/>
        </w:rPr>
      </w:pPr>
      <w:r w:rsidRPr="00D956F2">
        <w:rPr>
          <w:rStyle w:val="StyleUnderline"/>
          <w:highlight w:val="cyan"/>
        </w:rPr>
        <w:t>Carbon capture has been used as</w:t>
      </w:r>
      <w:r w:rsidRPr="00D92D36">
        <w:rPr>
          <w:rStyle w:val="StyleUnderline"/>
        </w:rPr>
        <w:t xml:space="preserve"> a </w:t>
      </w:r>
      <w:r w:rsidRPr="00D956F2">
        <w:rPr>
          <w:rStyle w:val="StyleUnderline"/>
          <w:highlight w:val="cyan"/>
        </w:rPr>
        <w:t>justification for new oil</w:t>
      </w:r>
      <w:r w:rsidRPr="00D92D36">
        <w:rPr>
          <w:rStyle w:val="StyleUnderline"/>
        </w:rPr>
        <w:t xml:space="preserve"> and gas </w:t>
      </w:r>
      <w:r w:rsidRPr="00D956F2">
        <w:rPr>
          <w:rStyle w:val="StyleUnderline"/>
          <w:highlight w:val="cyan"/>
        </w:rPr>
        <w:t>projects</w:t>
      </w:r>
      <w:r w:rsidRPr="00D92D36">
        <w:rPr>
          <w:rStyle w:val="StyleUnderline"/>
        </w:rPr>
        <w:t xml:space="preserve">. </w:t>
      </w:r>
      <w:r w:rsidRPr="00D956F2">
        <w:rPr>
          <w:rStyle w:val="StyleUnderline"/>
          <w:highlight w:val="cyan"/>
        </w:rPr>
        <w:t>It has a history of poor performance, only captures a fraction of</w:t>
      </w:r>
      <w:r w:rsidRPr="00D92D36">
        <w:rPr>
          <w:rStyle w:val="StyleUnderline"/>
        </w:rPr>
        <w:t xml:space="preserve"> the total </w:t>
      </w:r>
      <w:r w:rsidRPr="00D956F2">
        <w:rPr>
          <w:rStyle w:val="StyleUnderline"/>
          <w:highlight w:val="cyan"/>
        </w:rPr>
        <w:t>emissions</w:t>
      </w:r>
      <w:r w:rsidRPr="00D92D36">
        <w:rPr>
          <w:rStyle w:val="StyleUnderline"/>
        </w:rPr>
        <w:t xml:space="preserve"> from the lifecycle of oil and gas production and </w:t>
      </w:r>
      <w:r w:rsidRPr="00D956F2">
        <w:rPr>
          <w:rStyle w:val="StyleUnderline"/>
          <w:highlight w:val="cyan"/>
        </w:rPr>
        <w:t xml:space="preserve">its </w:t>
      </w:r>
      <w:r w:rsidRPr="00D956F2">
        <w:rPr>
          <w:rStyle w:val="Emphasis"/>
          <w:highlight w:val="cyan"/>
        </w:rPr>
        <w:t>long-term efficacy</w:t>
      </w:r>
      <w:r w:rsidRPr="00D956F2">
        <w:rPr>
          <w:rStyle w:val="StyleUnderline"/>
          <w:highlight w:val="cyan"/>
        </w:rPr>
        <w:t xml:space="preserve"> is questionable</w:t>
      </w:r>
      <w:r w:rsidRPr="00D92D36">
        <w:rPr>
          <w:rStyle w:val="StyleUnderline"/>
        </w:rPr>
        <w:t>.</w:t>
      </w:r>
    </w:p>
    <w:p w14:paraId="3E2DFC24" w14:textId="2B4AB4EF" w:rsidR="00FE10B0" w:rsidRDefault="00FE10B0" w:rsidP="00FE10B0">
      <w:pPr>
        <w:pStyle w:val="Heading4"/>
        <w:spacing w:before="30" w:line="278" w:lineRule="atLeast"/>
        <w:rPr>
          <w:color w:val="000000"/>
        </w:rPr>
      </w:pPr>
      <w:r>
        <w:rPr>
          <w:color w:val="000000"/>
        </w:rPr>
        <w:t>Carbon capture fails</w:t>
      </w:r>
      <w:r>
        <w:rPr>
          <w:color w:val="000000"/>
        </w:rPr>
        <w:t xml:space="preserve">: </w:t>
      </w:r>
    </w:p>
    <w:p w14:paraId="052EBD6F" w14:textId="77777777" w:rsidR="00FE10B0" w:rsidRPr="00184E2A" w:rsidRDefault="00FE10B0" w:rsidP="00FE10B0">
      <w:pPr>
        <w:pStyle w:val="Heading4"/>
      </w:pPr>
      <w:r>
        <w:t xml:space="preserve">1. </w:t>
      </w:r>
      <w:r>
        <w:rPr>
          <w:u w:val="single"/>
        </w:rPr>
        <w:t>ENERGY CONSUMPTION</w:t>
      </w:r>
      <w:r>
        <w:t xml:space="preserve">. It’s impossible to </w:t>
      </w:r>
      <w:r w:rsidRPr="00C76555">
        <w:rPr>
          <w:u w:val="single"/>
        </w:rPr>
        <w:t>scale up</w:t>
      </w:r>
      <w:r>
        <w:t xml:space="preserve">---warming </w:t>
      </w:r>
      <w:r w:rsidRPr="00E76EFA">
        <w:rPr>
          <w:u w:val="single"/>
        </w:rPr>
        <w:t>necessitates</w:t>
      </w:r>
      <w:r>
        <w:t xml:space="preserve"> degrowth.</w:t>
      </w:r>
    </w:p>
    <w:p w14:paraId="6D260252" w14:textId="77777777" w:rsidR="00FE10B0" w:rsidRDefault="00FE10B0" w:rsidP="00FE10B0">
      <w:pPr>
        <w:spacing w:after="120" w:line="235" w:lineRule="atLeast"/>
        <w:rPr>
          <w:color w:val="000000"/>
        </w:rPr>
      </w:pPr>
      <w:r w:rsidRPr="00E76EFA">
        <w:t>Lauren</w:t>
      </w:r>
      <w:r>
        <w:rPr>
          <w:b/>
          <w:bCs/>
          <w:color w:val="000000"/>
          <w:sz w:val="26"/>
          <w:szCs w:val="26"/>
        </w:rPr>
        <w:t xml:space="preserve"> Fuge 21</w:t>
      </w:r>
      <w:r w:rsidRPr="00E76EFA">
        <w:t xml:space="preserve">. </w:t>
      </w:r>
      <w:proofErr w:type="gramStart"/>
      <w:r w:rsidRPr="00E76EFA">
        <w:t>Science journalist,</w:t>
      </w:r>
      <w:proofErr w:type="gramEnd"/>
      <w:r w:rsidRPr="00E76EFA">
        <w:t xml:space="preserve"> holds a BSc. in Physics from the University of Adelaide. “Tech alone cannot solve climate crisis”. Cosmos</w:t>
      </w:r>
      <w:r>
        <w:t xml:space="preserve"> Magazine</w:t>
      </w:r>
      <w:r w:rsidRPr="00E76EFA">
        <w:t>. 8-5-2021. https://cosmosmagazine.com/technology/tech-alone-cannot-solve-climate-crisis/</w:t>
      </w:r>
      <w:r>
        <w:t>, KBend</w:t>
      </w:r>
    </w:p>
    <w:p w14:paraId="6633EA10" w14:textId="77777777" w:rsidR="00FE10B0" w:rsidRPr="00E76EFA" w:rsidRDefault="00FE10B0" w:rsidP="00FE10B0">
      <w:pPr>
        <w:rPr>
          <w:rStyle w:val="StyleUnderline"/>
        </w:rPr>
      </w:pPr>
      <w:r w:rsidRPr="005D6279">
        <w:rPr>
          <w:rStyle w:val="StyleUnderline"/>
        </w:rPr>
        <w:t>An international team of </w:t>
      </w:r>
      <w:r w:rsidRPr="00E76EFA">
        <w:rPr>
          <w:rStyle w:val="StyleUnderline"/>
          <w:highlight w:val="cyan"/>
        </w:rPr>
        <w:t>scientists say</w:t>
      </w:r>
      <w:r w:rsidRPr="005D6279">
        <w:rPr>
          <w:rStyle w:val="StyleUnderline"/>
        </w:rPr>
        <w:t>s</w:t>
      </w:r>
      <w:r w:rsidRPr="00E76EFA">
        <w:rPr>
          <w:rStyle w:val="StyleUnderline"/>
        </w:rPr>
        <w:t xml:space="preserve"> that </w:t>
      </w:r>
      <w:r w:rsidRPr="00E76EFA">
        <w:rPr>
          <w:rStyle w:val="Emphasis"/>
          <w:highlight w:val="cyan"/>
        </w:rPr>
        <w:t>we cannot rely on tech</w:t>
      </w:r>
      <w:r w:rsidRPr="00E76EFA">
        <w:rPr>
          <w:rStyle w:val="Emphasis"/>
        </w:rPr>
        <w:t>nology</w:t>
      </w:r>
      <w:r w:rsidRPr="00E76EFA">
        <w:rPr>
          <w:rStyle w:val="StyleUnderline"/>
        </w:rPr>
        <w:t> </w:t>
      </w:r>
      <w:r w:rsidRPr="00E76EFA">
        <w:rPr>
          <w:rStyle w:val="StyleUnderline"/>
          <w:highlight w:val="cyan"/>
        </w:rPr>
        <w:t>to meet climate targets</w:t>
      </w:r>
      <w:r w:rsidRPr="00E76EFA">
        <w:t xml:space="preserve"> – instead, </w:t>
      </w:r>
      <w:r w:rsidRPr="00E76EFA">
        <w:rPr>
          <w:rStyle w:val="Emphasis"/>
          <w:highlight w:val="cyan"/>
        </w:rPr>
        <w:t>wealthy countries must change</w:t>
      </w:r>
      <w:r w:rsidRPr="00E76EFA">
        <w:rPr>
          <w:rStyle w:val="Emphasis"/>
        </w:rPr>
        <w:t xml:space="preserve"> their </w:t>
      </w:r>
      <w:r w:rsidRPr="00E76EFA">
        <w:rPr>
          <w:rStyle w:val="Emphasis"/>
          <w:highlight w:val="cyan"/>
        </w:rPr>
        <w:t>lifestyles</w:t>
      </w:r>
      <w:r w:rsidRPr="00E76EFA">
        <w:rPr>
          <w:rStyle w:val="StyleUnderline"/>
          <w:highlight w:val="cyan"/>
        </w:rPr>
        <w:t xml:space="preserve"> to</w:t>
      </w:r>
      <w:r w:rsidRPr="00E76EFA">
        <w:rPr>
          <w:rStyle w:val="StyleUnderline"/>
        </w:rPr>
        <w:t xml:space="preserve"> dramatically </w:t>
      </w:r>
      <w:r w:rsidRPr="00E76EFA">
        <w:rPr>
          <w:rStyle w:val="StyleUnderline"/>
          <w:highlight w:val="cyan"/>
        </w:rPr>
        <w:t>reduce emissions</w:t>
      </w:r>
      <w:r w:rsidRPr="00E76EFA">
        <w:rPr>
          <w:rStyle w:val="StyleUnderline"/>
        </w:rPr>
        <w:t xml:space="preserve"> and avoid climate breakdown.</w:t>
      </w:r>
    </w:p>
    <w:p w14:paraId="70A765C4" w14:textId="77777777" w:rsidR="00FE10B0" w:rsidRPr="00E76EFA" w:rsidRDefault="00FE10B0" w:rsidP="00FE10B0">
      <w:r w:rsidRPr="00E76EFA">
        <w:t xml:space="preserve">The new article, in Nature Energy, </w:t>
      </w:r>
      <w:r w:rsidRPr="00E76EFA">
        <w:rPr>
          <w:u w:val="single"/>
        </w:rPr>
        <w:t xml:space="preserve">calls for the urgent development of new climate models that explore ways economies can remain stable </w:t>
      </w:r>
      <w:r w:rsidRPr="00E76EFA">
        <w:rPr>
          <w:rStyle w:val="Emphasis"/>
        </w:rPr>
        <w:t>without constantly growing</w:t>
      </w:r>
      <w:r w:rsidRPr="00E76EFA">
        <w:rPr>
          <w:u w:val="single"/>
        </w:rPr>
        <w:t>, reducing the reliance on potentially unfeasible new technologies to fix our problems</w:t>
      </w:r>
      <w:r w:rsidRPr="00E76EFA">
        <w:t>.</w:t>
      </w:r>
    </w:p>
    <w:p w14:paraId="60F7F701" w14:textId="77777777" w:rsidR="00FE10B0" w:rsidRPr="00E76EFA" w:rsidRDefault="00FE10B0" w:rsidP="00FE10B0">
      <w:r w:rsidRPr="00E76EFA">
        <w:t>“</w:t>
      </w:r>
      <w:r w:rsidRPr="00E76EFA">
        <w:rPr>
          <w:highlight w:val="cyan"/>
          <w:u w:val="single"/>
        </w:rPr>
        <w:t>We cannot</w:t>
      </w:r>
      <w:r w:rsidRPr="00E76EFA">
        <w:rPr>
          <w:u w:val="single"/>
        </w:rPr>
        <w:t xml:space="preserve"> keep temperature rises below 1.5 degrees </w:t>
      </w:r>
      <w:r w:rsidRPr="00E76EFA">
        <w:rPr>
          <w:highlight w:val="cyan"/>
          <w:u w:val="single"/>
        </w:rPr>
        <w:t>us</w:t>
      </w:r>
      <w:r w:rsidRPr="00E76EFA">
        <w:rPr>
          <w:u w:val="single"/>
        </w:rPr>
        <w:t xml:space="preserve">ing </w:t>
      </w:r>
      <w:r w:rsidRPr="00E76EFA">
        <w:rPr>
          <w:highlight w:val="cyan"/>
          <w:u w:val="single"/>
        </w:rPr>
        <w:t>technology alone</w:t>
      </w:r>
      <w:r w:rsidRPr="00E76EFA">
        <w:t> – unfortunately </w:t>
      </w:r>
      <w:r w:rsidRPr="00E76EFA">
        <w:rPr>
          <w:u w:val="single"/>
        </w:rPr>
        <w:t>this will </w:t>
      </w:r>
      <w:r w:rsidRPr="00E76EFA">
        <w:rPr>
          <w:highlight w:val="cyan"/>
          <w:u w:val="single"/>
        </w:rPr>
        <w:t>require lifestyle changes</w:t>
      </w:r>
      <w:r w:rsidRPr="00E76EFA">
        <w:rPr>
          <w:u w:val="single"/>
        </w:rPr>
        <w:t> in wealthy countries</w:t>
      </w:r>
      <w:r w:rsidRPr="00E76EFA">
        <w:t>,” says Manfred Lenzen from the University of Sydney, co-author of the study.</w:t>
      </w:r>
    </w:p>
    <w:p w14:paraId="23CBC34C" w14:textId="77777777" w:rsidR="00FE10B0" w:rsidRPr="00E76EFA" w:rsidRDefault="00FE10B0" w:rsidP="00FE10B0">
      <w:r w:rsidRPr="00E76EFA">
        <w:t xml:space="preserve">“Because </w:t>
      </w:r>
      <w:r w:rsidRPr="00E76EFA">
        <w:rPr>
          <w:highlight w:val="cyan"/>
          <w:u w:val="single"/>
        </w:rPr>
        <w:t>we’ve not implemented</w:t>
      </w:r>
      <w:r w:rsidRPr="00E76EFA">
        <w:rPr>
          <w:u w:val="single"/>
        </w:rPr>
        <w:t xml:space="preserve"> significant </w:t>
      </w:r>
      <w:r w:rsidRPr="00E76EFA">
        <w:rPr>
          <w:highlight w:val="cyan"/>
          <w:u w:val="single"/>
        </w:rPr>
        <w:t>emissions reductions</w:t>
      </w:r>
      <w:r w:rsidRPr="00E76EFA">
        <w:rPr>
          <w:u w:val="single"/>
        </w:rPr>
        <w:t xml:space="preserve"> over the past decades when we should have</w:t>
      </w:r>
      <w:r w:rsidRPr="00E76EFA">
        <w:t>, we now need to reduce emissions rapidly and like we’ve never done before.”</w:t>
      </w:r>
    </w:p>
    <w:p w14:paraId="5B0FFD98" w14:textId="77777777" w:rsidR="00FE10B0" w:rsidRPr="00E76EFA" w:rsidRDefault="00FE10B0" w:rsidP="00FE10B0">
      <w:r w:rsidRPr="00E76EFA">
        <w:t>Models attempt to predict future temperatures and climate based on current data and simulations; they can follow a variety of pathways to different outcomes based on our choices now.</w:t>
      </w:r>
    </w:p>
    <w:p w14:paraId="0F8098E6" w14:textId="77777777" w:rsidR="00FE10B0" w:rsidRPr="00E76EFA" w:rsidRDefault="00FE10B0" w:rsidP="00FE10B0">
      <w:r w:rsidRPr="00E76EFA">
        <w:t xml:space="preserve">Many of these current models accept that economies will continue to strive for growth, and factor in dramatic technological change </w:t>
      </w:r>
      <w:proofErr w:type="gramStart"/>
      <w:r w:rsidRPr="00E76EFA">
        <w:t>in order to</w:t>
      </w:r>
      <w:proofErr w:type="gramEnd"/>
      <w:r w:rsidRPr="00E76EFA">
        <w:t xml:space="preserve"> meet climate targets such as the Paris Agreement.</w:t>
      </w:r>
    </w:p>
    <w:p w14:paraId="53765984" w14:textId="77777777" w:rsidR="00FE10B0" w:rsidRPr="00E76EFA" w:rsidRDefault="00FE10B0" w:rsidP="00FE10B0">
      <w:r w:rsidRPr="00E76EFA">
        <w:t>The United Nations Framework Convention on Climate Change, for example, that innovative technology is essential for not only cutting greenhouse gas emissions but also adapting to the impacts of climate change.</w:t>
      </w:r>
    </w:p>
    <w:p w14:paraId="7E54EC00" w14:textId="77777777" w:rsidR="00FE10B0" w:rsidRPr="00E76EFA" w:rsidRDefault="00FE10B0" w:rsidP="00FE10B0">
      <w:r w:rsidRPr="00E76EFA">
        <w:t xml:space="preserve">But </w:t>
      </w:r>
      <w:r w:rsidRPr="00E76EFA">
        <w:rPr>
          <w:u w:val="single"/>
        </w:rPr>
        <w:t>this new study argues that </w:t>
      </w:r>
      <w:r w:rsidRPr="00E76EFA">
        <w:rPr>
          <w:highlight w:val="cyan"/>
          <w:u w:val="single"/>
        </w:rPr>
        <w:t>technological fixes</w:t>
      </w:r>
      <w:r w:rsidRPr="00E76EFA">
        <w:t xml:space="preserve"> – such as, nuclear fusion, or injecting particulates into the atmosphere – </w:t>
      </w:r>
      <w:r w:rsidRPr="00E76EFA">
        <w:rPr>
          <w:highlight w:val="cyan"/>
          <w:u w:val="single"/>
        </w:rPr>
        <w:t>may be </w:t>
      </w:r>
      <w:r w:rsidRPr="00C76555">
        <w:rPr>
          <w:rStyle w:val="Emphasis"/>
          <w:sz w:val="28"/>
          <w:szCs w:val="28"/>
          <w:highlight w:val="cyan"/>
        </w:rPr>
        <w:t>unfeasible to scale up</w:t>
      </w:r>
      <w:r w:rsidRPr="00E76EFA">
        <w:rPr>
          <w:highlight w:val="cyan"/>
          <w:u w:val="single"/>
        </w:rPr>
        <w:t> to</w:t>
      </w:r>
      <w:r w:rsidRPr="00E76EFA">
        <w:rPr>
          <w:u w:val="single"/>
        </w:rPr>
        <w:t xml:space="preserve"> the </w:t>
      </w:r>
      <w:r w:rsidRPr="00E76EFA">
        <w:rPr>
          <w:highlight w:val="cyan"/>
          <w:u w:val="single"/>
        </w:rPr>
        <w:t>required</w:t>
      </w:r>
      <w:r w:rsidRPr="00E76EFA">
        <w:rPr>
          <w:u w:val="single"/>
        </w:rPr>
        <w:t xml:space="preserve"> </w:t>
      </w:r>
      <w:r w:rsidRPr="00E76EFA">
        <w:rPr>
          <w:highlight w:val="cyan"/>
          <w:u w:val="single"/>
        </w:rPr>
        <w:t>levels</w:t>
      </w:r>
      <w:r w:rsidRPr="00E76EFA">
        <w:rPr>
          <w:u w:val="single"/>
        </w:rPr>
        <w:t xml:space="preserve">, especially as increased </w:t>
      </w:r>
      <w:r w:rsidRPr="00C76555">
        <w:rPr>
          <w:rStyle w:val="Emphasis"/>
          <w:sz w:val="28"/>
          <w:szCs w:val="28"/>
          <w:highlight w:val="cyan"/>
        </w:rPr>
        <w:t>economic growth drives up energy demand</w:t>
      </w:r>
      <w:r w:rsidRPr="00E76EFA">
        <w:t>.</w:t>
      </w:r>
    </w:p>
    <w:p w14:paraId="1AEEAE0B" w14:textId="77777777" w:rsidR="00FE10B0" w:rsidRPr="00E76EFA" w:rsidRDefault="00FE10B0" w:rsidP="00FE10B0">
      <w:r w:rsidRPr="00E76EFA">
        <w:t>The authors point out that to remove carbon from the atmosphere at a fast enough rate, </w:t>
      </w:r>
      <w:r w:rsidRPr="00E76EFA">
        <w:rPr>
          <w:u w:val="single"/>
        </w:rPr>
        <w:t>direct air </w:t>
      </w:r>
      <w:r w:rsidRPr="00E76EFA">
        <w:rPr>
          <w:highlight w:val="cyan"/>
          <w:u w:val="single"/>
        </w:rPr>
        <w:t>c</w:t>
      </w:r>
      <w:r w:rsidRPr="00E76EFA">
        <w:rPr>
          <w:u w:val="single"/>
        </w:rPr>
        <w:t>arbon </w:t>
      </w:r>
      <w:r w:rsidRPr="00E76EFA">
        <w:rPr>
          <w:highlight w:val="cyan"/>
          <w:u w:val="single"/>
        </w:rPr>
        <w:t>c</w:t>
      </w:r>
      <w:r w:rsidRPr="00E76EFA">
        <w:rPr>
          <w:u w:val="single"/>
        </w:rPr>
        <w:t>apture and </w:t>
      </w:r>
      <w:r w:rsidRPr="00E76EFA">
        <w:rPr>
          <w:highlight w:val="cyan"/>
          <w:u w:val="single"/>
        </w:rPr>
        <w:t>s</w:t>
      </w:r>
      <w:r w:rsidRPr="00E76EFA">
        <w:rPr>
          <w:u w:val="single"/>
        </w:rPr>
        <w:t>torage</w:t>
      </w:r>
      <w:r w:rsidRPr="00E76EFA">
        <w:t> (DACCS) methods may </w:t>
      </w:r>
      <w:r w:rsidRPr="00E76EFA">
        <w:rPr>
          <w:highlight w:val="cyan"/>
          <w:u w:val="single"/>
        </w:rPr>
        <w:t>use</w:t>
      </w:r>
      <w:r w:rsidRPr="00E76EFA">
        <w:rPr>
          <w:u w:val="single"/>
        </w:rPr>
        <w:t> up to </w:t>
      </w:r>
      <w:r w:rsidRPr="00880642">
        <w:rPr>
          <w:rStyle w:val="Emphasis"/>
          <w:highlight w:val="cyan"/>
        </w:rPr>
        <w:t>half of the</w:t>
      </w:r>
      <w:r w:rsidRPr="00880642">
        <w:rPr>
          <w:rStyle w:val="Emphasis"/>
        </w:rPr>
        <w:t xml:space="preserve"> </w:t>
      </w:r>
      <w:r w:rsidRPr="00880642">
        <w:rPr>
          <w:rStyle w:val="Emphasis"/>
          <w:highlight w:val="cyan"/>
        </w:rPr>
        <w:lastRenderedPageBreak/>
        <w:t>world’s</w:t>
      </w:r>
      <w:r w:rsidRPr="00880642">
        <w:rPr>
          <w:rStyle w:val="Emphasis"/>
        </w:rPr>
        <w:t> current </w:t>
      </w:r>
      <w:r w:rsidRPr="00880642">
        <w:rPr>
          <w:rStyle w:val="Emphasis"/>
          <w:highlight w:val="cyan"/>
        </w:rPr>
        <w:t>electricity generation</w:t>
      </w:r>
      <w:r w:rsidRPr="00E76EFA">
        <w:rPr>
          <w:u w:val="single"/>
        </w:rPr>
        <w:t>. This would then make it difficult to make the global transition to renewables.</w:t>
      </w:r>
    </w:p>
    <w:p w14:paraId="5197A101" w14:textId="77777777" w:rsidR="00FE10B0" w:rsidRPr="00E76EFA" w:rsidRDefault="00FE10B0" w:rsidP="00FE10B0">
      <w:r w:rsidRPr="00E76EFA">
        <w:t>“</w:t>
      </w:r>
      <w:r w:rsidRPr="00E76EFA">
        <w:rPr>
          <w:highlight w:val="cyan"/>
          <w:u w:val="single"/>
        </w:rPr>
        <w:t>Scientists have raised</w:t>
      </w:r>
      <w:r w:rsidRPr="00E76EFA">
        <w:rPr>
          <w:u w:val="single"/>
        </w:rPr>
        <w:t> substantial </w:t>
      </w:r>
      <w:r w:rsidRPr="00E76EFA">
        <w:rPr>
          <w:highlight w:val="cyan"/>
          <w:u w:val="single"/>
        </w:rPr>
        <w:t>questions about</w:t>
      </w:r>
      <w:r w:rsidRPr="00E76EFA">
        <w:rPr>
          <w:u w:val="single"/>
        </w:rPr>
        <w:t xml:space="preserve"> the </w:t>
      </w:r>
      <w:r w:rsidRPr="00E76EFA">
        <w:rPr>
          <w:rStyle w:val="Emphasis"/>
        </w:rPr>
        <w:t xml:space="preserve">risks of </w:t>
      </w:r>
      <w:r w:rsidRPr="00E76EFA">
        <w:rPr>
          <w:rStyle w:val="Emphasis"/>
          <w:highlight w:val="cyan"/>
        </w:rPr>
        <w:t>n</w:t>
      </w:r>
      <w:r w:rsidRPr="00E76EFA">
        <w:rPr>
          <w:rStyle w:val="Emphasis"/>
        </w:rPr>
        <w:t xml:space="preserve">egative </w:t>
      </w:r>
      <w:r w:rsidRPr="00E76EFA">
        <w:rPr>
          <w:rStyle w:val="Emphasis"/>
          <w:highlight w:val="cyan"/>
        </w:rPr>
        <w:t>e</w:t>
      </w:r>
      <w:r w:rsidRPr="00E76EFA">
        <w:rPr>
          <w:rStyle w:val="Emphasis"/>
        </w:rPr>
        <w:t xml:space="preserve">missions </w:t>
      </w:r>
      <w:r w:rsidRPr="00E76EFA">
        <w:rPr>
          <w:rStyle w:val="Emphasis"/>
          <w:highlight w:val="cyan"/>
        </w:rPr>
        <w:t>t</w:t>
      </w:r>
      <w:r w:rsidRPr="00E76EFA">
        <w:rPr>
          <w:rStyle w:val="Emphasis"/>
        </w:rPr>
        <w:t>echnologie</w:t>
      </w:r>
      <w:r w:rsidRPr="00E76EFA">
        <w:rPr>
          <w:rStyle w:val="Emphasis"/>
          <w:highlight w:val="cyan"/>
        </w:rPr>
        <w:t>s</w:t>
      </w:r>
      <w:r w:rsidRPr="00E76EFA">
        <w:rPr>
          <w:highlight w:val="cyan"/>
          <w:u w:val="single"/>
        </w:rPr>
        <w:t> and</w:t>
      </w:r>
      <w:r w:rsidRPr="00E76EFA">
        <w:rPr>
          <w:u w:val="single"/>
        </w:rPr>
        <w:t xml:space="preserve"> the </w:t>
      </w:r>
      <w:r w:rsidRPr="00E76EFA">
        <w:rPr>
          <w:highlight w:val="cyan"/>
          <w:u w:val="single"/>
        </w:rPr>
        <w:t>feasibility of</w:t>
      </w:r>
      <w:r w:rsidRPr="00E76EFA">
        <w:rPr>
          <w:u w:val="single"/>
        </w:rPr>
        <w:t xml:space="preserve"> sufficiently </w:t>
      </w:r>
      <w:r w:rsidRPr="00E76EFA">
        <w:rPr>
          <w:highlight w:val="cyan"/>
          <w:u w:val="single"/>
        </w:rPr>
        <w:t>decoupling</w:t>
      </w:r>
      <w:r w:rsidRPr="00E76EFA">
        <w:rPr>
          <w:u w:val="single"/>
        </w:rPr>
        <w:t xml:space="preserve"> economic </w:t>
      </w:r>
      <w:r w:rsidRPr="00E76EFA">
        <w:rPr>
          <w:highlight w:val="cyan"/>
          <w:u w:val="single"/>
        </w:rPr>
        <w:t>growth</w:t>
      </w:r>
      <w:r w:rsidRPr="00E76EFA">
        <w:rPr>
          <w:u w:val="single"/>
        </w:rPr>
        <w:t xml:space="preserve"> from rising emissions</w:t>
      </w:r>
      <w:r w:rsidRPr="00E76EFA">
        <w:t>,” says Jason Hickel, lead author of the paper from the London School of Economics and Political Science (LSE).</w:t>
      </w:r>
    </w:p>
    <w:p w14:paraId="4108885E" w14:textId="77777777" w:rsidR="00FE10B0" w:rsidRPr="00E76EFA" w:rsidRDefault="00FE10B0" w:rsidP="00FE10B0">
      <w:r w:rsidRPr="00E76EFA">
        <w:t>“Put bluntly, these approaches may not be adequate to address the crisis we face. We’re gambling the future of humanity and the rest of life on Earth because of the assumption that GDP must continue to grow in rich countries.”</w:t>
      </w:r>
    </w:p>
    <w:p w14:paraId="7F64524A" w14:textId="77777777" w:rsidR="00FE10B0" w:rsidRPr="00E76EFA" w:rsidRDefault="00FE10B0" w:rsidP="00FE10B0">
      <w:proofErr w:type="gramStart"/>
      <w:r w:rsidRPr="00E76EFA">
        <w:rPr>
          <w:u w:val="single"/>
        </w:rPr>
        <w:t>This echoes</w:t>
      </w:r>
      <w:proofErr w:type="gramEnd"/>
      <w:r w:rsidRPr="00E76EFA">
        <w:rPr>
          <w:u w:val="single"/>
        </w:rPr>
        <w:t> arguing that </w:t>
      </w:r>
      <w:r w:rsidRPr="00E76EFA">
        <w:rPr>
          <w:rStyle w:val="Emphasis"/>
          <w:highlight w:val="cyan"/>
        </w:rPr>
        <w:t>over-reliance</w:t>
      </w:r>
      <w:r w:rsidRPr="00E76EFA">
        <w:rPr>
          <w:highlight w:val="cyan"/>
          <w:u w:val="single"/>
        </w:rPr>
        <w:t> on</w:t>
      </w:r>
      <w:r w:rsidRPr="00E76EFA">
        <w:rPr>
          <w:u w:val="single"/>
        </w:rPr>
        <w:t xml:space="preserve"> new </w:t>
      </w:r>
      <w:r w:rsidRPr="00E76EFA">
        <w:rPr>
          <w:highlight w:val="cyan"/>
          <w:u w:val="single"/>
        </w:rPr>
        <w:t>technology is enabling us to </w:t>
      </w:r>
      <w:r w:rsidRPr="00E76EFA">
        <w:rPr>
          <w:rStyle w:val="Emphasis"/>
          <w:highlight w:val="cyan"/>
        </w:rPr>
        <w:t>delay</w:t>
      </w:r>
      <w:r w:rsidRPr="00E76EFA">
        <w:rPr>
          <w:rStyle w:val="Emphasis"/>
        </w:rPr>
        <w:t xml:space="preserve"> a dramatic </w:t>
      </w:r>
      <w:r w:rsidRPr="00E76EFA">
        <w:rPr>
          <w:rStyle w:val="Emphasis"/>
          <w:highlight w:val="cyan"/>
        </w:rPr>
        <w:t>reduction</w:t>
      </w:r>
      <w:r w:rsidRPr="00E76EFA">
        <w:rPr>
          <w:highlight w:val="cyan"/>
          <w:u w:val="single"/>
        </w:rPr>
        <w:t> in emissions</w:t>
      </w:r>
      <w:r w:rsidRPr="00E76EFA">
        <w:rPr>
          <w:u w:val="single"/>
        </w:rPr>
        <w:t>, creating a </w:t>
      </w:r>
      <w:r w:rsidRPr="00E76EFA">
        <w:rPr>
          <w:rStyle w:val="Emphasis"/>
        </w:rPr>
        <w:t>dangerous cycle</w:t>
      </w:r>
      <w:r w:rsidRPr="00E76EFA">
        <w:rPr>
          <w:u w:val="single"/>
        </w:rPr>
        <w:t> of technological promises</w:t>
      </w:r>
      <w:r w:rsidRPr="00E76EFA">
        <w:t xml:space="preserve"> and re-framed climate change targets.</w:t>
      </w:r>
    </w:p>
    <w:p w14:paraId="46B5E069" w14:textId="77777777" w:rsidR="00FE10B0" w:rsidRDefault="00FE10B0" w:rsidP="00FE10B0">
      <w:r w:rsidRPr="00E76EFA">
        <w:t>Instead, scientists call for widespread cultural, </w:t>
      </w:r>
      <w:proofErr w:type="gramStart"/>
      <w:r w:rsidRPr="00E76EFA">
        <w:t>social</w:t>
      </w:r>
      <w:proofErr w:type="gramEnd"/>
      <w:r w:rsidRPr="00E76EFA">
        <w:t xml:space="preserve"> and political transformation.</w:t>
      </w:r>
    </w:p>
    <w:p w14:paraId="4A6EFBD4" w14:textId="77777777" w:rsidR="00FE10B0" w:rsidRDefault="00FE10B0" w:rsidP="00FE10B0">
      <w:pPr>
        <w:pStyle w:val="Heading4"/>
      </w:pPr>
      <w:r>
        <w:t xml:space="preserve">2. </w:t>
      </w:r>
      <w:r w:rsidRPr="00C968B5">
        <w:rPr>
          <w:u w:val="single"/>
        </w:rPr>
        <w:t>EMPIRICS</w:t>
      </w:r>
      <w:r>
        <w:t xml:space="preserve">. The best studies </w:t>
      </w:r>
      <w:r w:rsidRPr="00C968B5">
        <w:rPr>
          <w:u w:val="single"/>
        </w:rPr>
        <w:t>disprove</w:t>
      </w:r>
      <w:r>
        <w:t xml:space="preserve"> CCS.</w:t>
      </w:r>
    </w:p>
    <w:p w14:paraId="1EBFCC22" w14:textId="77777777" w:rsidR="00FE10B0" w:rsidRPr="00C968B5" w:rsidRDefault="00FE10B0" w:rsidP="00FE10B0">
      <w:pPr>
        <w:rPr>
          <w:rStyle w:val="Style13ptBold"/>
        </w:rPr>
      </w:pPr>
      <w:r w:rsidRPr="00C968B5">
        <w:t>Adam</w:t>
      </w:r>
      <w:r>
        <w:rPr>
          <w:rStyle w:val="Style13ptBold"/>
        </w:rPr>
        <w:t xml:space="preserve"> Vaughan 22</w:t>
      </w:r>
      <w:r w:rsidRPr="00C968B5">
        <w:t xml:space="preserve">. </w:t>
      </w:r>
      <w:r>
        <w:t xml:space="preserve">Former Chief Reporter at NewScientist. </w:t>
      </w:r>
      <w:r w:rsidRPr="00C968B5">
        <w:t>“Most major carbon capture and storage projects haven't met targets”. NewScientist. 9-1-2022. https://www.newscientist.com/article/2336018-most-major-carbon-capture-and-storage-projects-havent-met-targets/, KBend</w:t>
      </w:r>
    </w:p>
    <w:p w14:paraId="3F06FF35" w14:textId="77777777" w:rsidR="00FE10B0" w:rsidRPr="00C968B5" w:rsidRDefault="00FE10B0" w:rsidP="00FE10B0">
      <w:pPr>
        <w:rPr>
          <w:rStyle w:val="StyleUnderline"/>
        </w:rPr>
      </w:pPr>
      <w:r w:rsidRPr="00C968B5">
        <w:rPr>
          <w:rStyle w:val="StyleUnderline"/>
          <w:highlight w:val="cyan"/>
        </w:rPr>
        <w:t>A report</w:t>
      </w:r>
      <w:r w:rsidRPr="00C968B5">
        <w:rPr>
          <w:rStyle w:val="StyleUnderline"/>
        </w:rPr>
        <w:t xml:space="preserve"> published today </w:t>
      </w:r>
      <w:r w:rsidRPr="00C968B5">
        <w:rPr>
          <w:rStyle w:val="StyleUnderline"/>
          <w:highlight w:val="cyan"/>
        </w:rPr>
        <w:t>analysed</w:t>
      </w:r>
      <w:r w:rsidRPr="00C968B5">
        <w:rPr>
          <w:rStyle w:val="StyleUnderline"/>
        </w:rPr>
        <w:t xml:space="preserve"> the performance of </w:t>
      </w:r>
      <w:r w:rsidRPr="00C968B5">
        <w:rPr>
          <w:rStyle w:val="StyleUnderline"/>
          <w:highlight w:val="cyan"/>
        </w:rPr>
        <w:t>13</w:t>
      </w:r>
      <w:r w:rsidRPr="00C968B5">
        <w:rPr>
          <w:rStyle w:val="StyleUnderline"/>
        </w:rPr>
        <w:t xml:space="preserve"> flagship </w:t>
      </w:r>
      <w:r w:rsidRPr="00C968B5">
        <w:rPr>
          <w:rStyle w:val="StyleUnderline"/>
          <w:highlight w:val="cyan"/>
        </w:rPr>
        <w:t xml:space="preserve">existing </w:t>
      </w:r>
      <w:r w:rsidRPr="00C968B5">
        <w:rPr>
          <w:rStyle w:val="Emphasis"/>
          <w:highlight w:val="cyan"/>
        </w:rPr>
        <w:t>CCS schemes worldwide</w:t>
      </w:r>
      <w:r>
        <w:t xml:space="preserve">, which together represent 55 per cent of captured CO2, </w:t>
      </w:r>
      <w:r w:rsidRPr="00C968B5">
        <w:rPr>
          <w:rStyle w:val="StyleUnderline"/>
        </w:rPr>
        <w:t>using figures published by the companies.</w:t>
      </w:r>
    </w:p>
    <w:p w14:paraId="0A795957" w14:textId="77777777" w:rsidR="00FE10B0" w:rsidRDefault="00FE10B0" w:rsidP="00FE10B0">
      <w:r w:rsidRPr="00C968B5">
        <w:rPr>
          <w:rStyle w:val="StyleUnderline"/>
          <w:highlight w:val="cyan"/>
        </w:rPr>
        <w:t>Most have captured</w:t>
      </w:r>
      <w:r w:rsidRPr="00C968B5">
        <w:rPr>
          <w:rStyle w:val="StyleUnderline"/>
        </w:rPr>
        <w:t xml:space="preserve"> </w:t>
      </w:r>
      <w:r w:rsidRPr="00C968B5">
        <w:rPr>
          <w:rStyle w:val="Emphasis"/>
        </w:rPr>
        <w:t xml:space="preserve">much </w:t>
      </w:r>
      <w:r w:rsidRPr="00C968B5">
        <w:rPr>
          <w:rStyle w:val="Emphasis"/>
          <w:highlight w:val="cyan"/>
        </w:rPr>
        <w:t>less CO2 than</w:t>
      </w:r>
      <w:r w:rsidRPr="00C968B5">
        <w:rPr>
          <w:rStyle w:val="StyleUnderline"/>
          <w:highlight w:val="cyan"/>
        </w:rPr>
        <w:t xml:space="preserve"> expected</w:t>
      </w:r>
      <w:r>
        <w:t xml:space="preserve">, the report found. </w:t>
      </w:r>
      <w:r w:rsidRPr="00C968B5">
        <w:rPr>
          <w:rStyle w:val="StyleUnderline"/>
        </w:rPr>
        <w:t xml:space="preserve">Across its lifetime, the </w:t>
      </w:r>
      <w:r w:rsidRPr="00C968B5">
        <w:rPr>
          <w:rStyle w:val="StyleUnderline"/>
          <w:highlight w:val="cyan"/>
        </w:rPr>
        <w:t>report says</w:t>
      </w:r>
      <w:r w:rsidRPr="00C968B5">
        <w:rPr>
          <w:rStyle w:val="StyleUnderline"/>
        </w:rPr>
        <w:t xml:space="preserve"> ExxonMobil’s LaBarge </w:t>
      </w:r>
      <w:r w:rsidRPr="00C968B5">
        <w:rPr>
          <w:rStyle w:val="StyleUnderline"/>
          <w:highlight w:val="cyan"/>
        </w:rPr>
        <w:t>facility</w:t>
      </w:r>
      <w:r w:rsidRPr="00C968B5">
        <w:rPr>
          <w:rStyle w:val="StyleUnderline"/>
        </w:rPr>
        <w:t xml:space="preserve"> at Shute Creek in Wyoming has </w:t>
      </w:r>
      <w:r w:rsidRPr="00C968B5">
        <w:rPr>
          <w:rStyle w:val="StyleUnderline"/>
          <w:highlight w:val="cyan"/>
        </w:rPr>
        <w:t>underperformed by</w:t>
      </w:r>
      <w:r w:rsidRPr="00C968B5">
        <w:rPr>
          <w:rStyle w:val="StyleUnderline"/>
        </w:rPr>
        <w:t xml:space="preserve"> around </w:t>
      </w:r>
      <w:r w:rsidRPr="00C968B5">
        <w:rPr>
          <w:rStyle w:val="Emphasis"/>
          <w:highlight w:val="cyan"/>
        </w:rPr>
        <w:t>36 per cent</w:t>
      </w:r>
      <w:r w:rsidRPr="00C968B5">
        <w:rPr>
          <w:rStyle w:val="StyleUnderline"/>
        </w:rPr>
        <w:t xml:space="preserve"> in terms of capacity</w:t>
      </w:r>
      <w:r>
        <w:t>. The world’s only large power station with CCS, Boundary Dam in Saskatchewan, Canada, has captured about 50 per cent less than planned, according to the report, and the capacity of Chevron’s Gorgon gas scheme in Western Australia has been about 50 per cent lower than planned in its first five years.</w:t>
      </w:r>
    </w:p>
    <w:p w14:paraId="6C652436" w14:textId="77777777" w:rsidR="00FE10B0" w:rsidRDefault="00FE10B0" w:rsidP="00FE10B0">
      <w:r w:rsidRPr="00C968B5">
        <w:rPr>
          <w:rStyle w:val="StyleUnderline"/>
          <w:highlight w:val="cyan"/>
        </w:rPr>
        <w:t>Two projects</w:t>
      </w:r>
      <w:r w:rsidRPr="00C968B5">
        <w:rPr>
          <w:rStyle w:val="StyleUnderline"/>
        </w:rPr>
        <w:t xml:space="preserve"> included in the report </w:t>
      </w:r>
      <w:r w:rsidRPr="00C968B5">
        <w:rPr>
          <w:rStyle w:val="Emphasis"/>
          <w:highlight w:val="cyan"/>
        </w:rPr>
        <w:t>failed</w:t>
      </w:r>
      <w:r>
        <w:t xml:space="preserve">, including the Kemper coal CCS project in Mississippi, which was long </w:t>
      </w:r>
      <w:proofErr w:type="gramStart"/>
      <w:r>
        <w:t>delayed</w:t>
      </w:r>
      <w:proofErr w:type="gramEnd"/>
      <w:r>
        <w:t xml:space="preserve"> and construction was eventually abandoned in 2017.</w:t>
      </w:r>
    </w:p>
    <w:p w14:paraId="7F2B2200" w14:textId="77777777" w:rsidR="00FE10B0" w:rsidRDefault="00FE10B0" w:rsidP="00FE10B0">
      <w:r>
        <w:t>“</w:t>
      </w:r>
      <w:r w:rsidRPr="00C968B5">
        <w:rPr>
          <w:rStyle w:val="StyleUnderline"/>
          <w:highlight w:val="cyan"/>
        </w:rPr>
        <w:t>Is CCS a solution</w:t>
      </w:r>
      <w:r w:rsidRPr="00C968B5">
        <w:rPr>
          <w:rStyle w:val="StyleUnderline"/>
        </w:rPr>
        <w:t xml:space="preserve"> to our climate woes? I would say </w:t>
      </w:r>
      <w:r w:rsidRPr="00C968B5">
        <w:rPr>
          <w:rStyle w:val="StyleUnderline"/>
          <w:highlight w:val="cyan"/>
        </w:rPr>
        <w:t>no</w:t>
      </w:r>
      <w:r w:rsidRPr="00C968B5">
        <w:rPr>
          <w:rStyle w:val="StyleUnderline"/>
        </w:rPr>
        <w:t xml:space="preserve">. </w:t>
      </w:r>
      <w:proofErr w:type="gramStart"/>
      <w:r w:rsidRPr="00C968B5">
        <w:rPr>
          <w:rStyle w:val="StyleUnderline"/>
        </w:rPr>
        <w:t>More often than not</w:t>
      </w:r>
      <w:proofErr w:type="gramEnd"/>
      <w:r w:rsidRPr="00C968B5">
        <w:rPr>
          <w:rStyle w:val="StyleUnderline"/>
        </w:rPr>
        <w:t xml:space="preserve">, </w:t>
      </w:r>
      <w:r w:rsidRPr="00C968B5">
        <w:rPr>
          <w:rStyle w:val="StyleUnderline"/>
          <w:highlight w:val="cyan"/>
        </w:rPr>
        <w:t>it doesn’t</w:t>
      </w:r>
      <w:r w:rsidRPr="00C968B5">
        <w:rPr>
          <w:rStyle w:val="StyleUnderline"/>
        </w:rPr>
        <w:t xml:space="preserve"> actually </w:t>
      </w:r>
      <w:r w:rsidRPr="00C968B5">
        <w:rPr>
          <w:rStyle w:val="StyleUnderline"/>
          <w:highlight w:val="cyan"/>
        </w:rPr>
        <w:t xml:space="preserve">work to its </w:t>
      </w:r>
      <w:r w:rsidRPr="00C968B5">
        <w:rPr>
          <w:rStyle w:val="Emphasis"/>
          <w:highlight w:val="cyan"/>
        </w:rPr>
        <w:t>design capacity</w:t>
      </w:r>
      <w:r>
        <w:t>,” says Bruce Robertson at the Institute for Energy Economics and Financial Analysis (IEEFA), an Australian think tank, who is the author of the report.</w:t>
      </w:r>
    </w:p>
    <w:p w14:paraId="34C459E7" w14:textId="77777777" w:rsidR="00FE10B0" w:rsidRDefault="00FE10B0" w:rsidP="00FE10B0">
      <w:r w:rsidRPr="00C968B5">
        <w:rPr>
          <w:rStyle w:val="StyleUnderline"/>
        </w:rPr>
        <w:t xml:space="preserve">The </w:t>
      </w:r>
      <w:r w:rsidRPr="00C968B5">
        <w:rPr>
          <w:rStyle w:val="StyleUnderline"/>
          <w:highlight w:val="cyan"/>
        </w:rPr>
        <w:t xml:space="preserve">technology </w:t>
      </w:r>
      <w:proofErr w:type="gramStart"/>
      <w:r w:rsidRPr="00C968B5">
        <w:rPr>
          <w:rStyle w:val="StyleUnderline"/>
          <w:highlight w:val="cyan"/>
        </w:rPr>
        <w:t>dates back to</w:t>
      </w:r>
      <w:proofErr w:type="gramEnd"/>
      <w:r w:rsidRPr="00C968B5">
        <w:rPr>
          <w:rStyle w:val="StyleUnderline"/>
        </w:rPr>
        <w:t xml:space="preserve"> the </w:t>
      </w:r>
      <w:r w:rsidRPr="00C968B5">
        <w:rPr>
          <w:rStyle w:val="StyleUnderline"/>
          <w:highlight w:val="cyan"/>
        </w:rPr>
        <w:t>1970s</w:t>
      </w:r>
      <w:r w:rsidRPr="00C968B5">
        <w:rPr>
          <w:rStyle w:val="StyleUnderline"/>
        </w:rPr>
        <w:t xml:space="preserve">, and </w:t>
      </w:r>
      <w:r w:rsidRPr="00C968B5">
        <w:rPr>
          <w:rStyle w:val="StyleUnderline"/>
          <w:highlight w:val="cyan"/>
        </w:rPr>
        <w:t>in many cases</w:t>
      </w:r>
      <w:r w:rsidRPr="00C968B5">
        <w:rPr>
          <w:rStyle w:val="StyleUnderline"/>
        </w:rPr>
        <w:t xml:space="preserve"> is </w:t>
      </w:r>
      <w:r w:rsidRPr="00C968B5">
        <w:rPr>
          <w:rStyle w:val="Emphasis"/>
          <w:highlight w:val="cyan"/>
        </w:rPr>
        <w:t>used to extract more oil</w:t>
      </w:r>
      <w:r w:rsidRPr="00C968B5">
        <w:rPr>
          <w:rStyle w:val="Emphasis"/>
        </w:rPr>
        <w:t xml:space="preserve"> from reservoirs</w:t>
      </w:r>
      <w:r w:rsidRPr="00C968B5">
        <w:rPr>
          <w:rStyle w:val="StyleUnderline"/>
        </w:rPr>
        <w:t xml:space="preserve"> </w:t>
      </w:r>
      <w:r w:rsidRPr="00C968B5">
        <w:rPr>
          <w:rStyle w:val="StyleUnderline"/>
          <w:highlight w:val="cyan"/>
        </w:rPr>
        <w:t>rather than</w:t>
      </w:r>
      <w:r w:rsidRPr="00C968B5">
        <w:rPr>
          <w:rStyle w:val="StyleUnderline"/>
        </w:rPr>
        <w:t xml:space="preserve"> for </w:t>
      </w:r>
      <w:r w:rsidRPr="00C968B5">
        <w:rPr>
          <w:rStyle w:val="StyleUnderline"/>
          <w:highlight w:val="cyan"/>
        </w:rPr>
        <w:t>curbing climate change</w:t>
      </w:r>
      <w:r w:rsidRPr="00C968B5">
        <w:rPr>
          <w:rStyle w:val="StyleUnderline"/>
        </w:rPr>
        <w:t xml:space="preserve"> by capturing CO2 for the long term.</w:t>
      </w:r>
      <w:r>
        <w:t xml:space="preserve"> “They [the industry] say it’s an emerging sector. </w:t>
      </w:r>
      <w:r w:rsidRPr="00C968B5">
        <w:rPr>
          <w:rStyle w:val="StyleUnderline"/>
        </w:rPr>
        <w:t xml:space="preserve">In </w:t>
      </w:r>
      <w:proofErr w:type="gramStart"/>
      <w:r w:rsidRPr="00C968B5">
        <w:rPr>
          <w:rStyle w:val="StyleUnderline"/>
        </w:rPr>
        <w:t>actual fact</w:t>
      </w:r>
      <w:proofErr w:type="gramEnd"/>
      <w:r w:rsidRPr="00C968B5">
        <w:rPr>
          <w:rStyle w:val="StyleUnderline"/>
        </w:rPr>
        <w:t xml:space="preserve"> </w:t>
      </w:r>
      <w:r w:rsidRPr="00C968B5">
        <w:rPr>
          <w:rStyle w:val="StyleUnderline"/>
          <w:highlight w:val="cyan"/>
        </w:rPr>
        <w:t>it has been in operation for most of our lifetimes</w:t>
      </w:r>
      <w:r>
        <w:t xml:space="preserve">,” says Robertson. </w:t>
      </w:r>
      <w:r w:rsidRPr="00C968B5">
        <w:rPr>
          <w:rStyle w:val="StyleUnderline"/>
        </w:rPr>
        <w:t xml:space="preserve">The </w:t>
      </w:r>
      <w:r w:rsidRPr="00C968B5">
        <w:rPr>
          <w:rStyle w:val="Emphasis"/>
          <w:highlight w:val="cyan"/>
        </w:rPr>
        <w:t>underperformance</w:t>
      </w:r>
      <w:r w:rsidRPr="00C968B5">
        <w:rPr>
          <w:rStyle w:val="StyleUnderline"/>
          <w:highlight w:val="cyan"/>
        </w:rPr>
        <w:t xml:space="preserve"> of </w:t>
      </w:r>
      <w:r w:rsidRPr="00C968B5">
        <w:rPr>
          <w:rStyle w:val="StyleUnderline"/>
          <w:highlight w:val="cyan"/>
        </w:rPr>
        <w:lastRenderedPageBreak/>
        <w:t>schemes isn’t for</w:t>
      </w:r>
      <w:r w:rsidRPr="00C968B5">
        <w:rPr>
          <w:rStyle w:val="StyleUnderline"/>
        </w:rPr>
        <w:t xml:space="preserve"> want of </w:t>
      </w:r>
      <w:r w:rsidRPr="00C968B5">
        <w:rPr>
          <w:rStyle w:val="Emphasis"/>
          <w:highlight w:val="cyan"/>
        </w:rPr>
        <w:t>financial</w:t>
      </w:r>
      <w:r w:rsidRPr="00C968B5">
        <w:rPr>
          <w:rStyle w:val="StyleUnderline"/>
          <w:highlight w:val="cyan"/>
        </w:rPr>
        <w:t xml:space="preserve"> or </w:t>
      </w:r>
      <w:r w:rsidRPr="00C968B5">
        <w:rPr>
          <w:rStyle w:val="Emphasis"/>
          <w:highlight w:val="cyan"/>
        </w:rPr>
        <w:t>engineering resource</w:t>
      </w:r>
      <w:r>
        <w:t>, he adds. The Gorgon project alone cost AU$3.1 billion.</w:t>
      </w:r>
    </w:p>
    <w:p w14:paraId="6BB9CF27" w14:textId="77777777" w:rsidR="00FE10B0" w:rsidRDefault="00FE10B0" w:rsidP="00FE10B0">
      <w:pPr>
        <w:pStyle w:val="Heading4"/>
      </w:pPr>
      <w:r>
        <w:t xml:space="preserve">3. </w:t>
      </w:r>
      <w:r w:rsidRPr="009F198D">
        <w:rPr>
          <w:u w:val="single"/>
        </w:rPr>
        <w:t>FOSSIL FUELS</w:t>
      </w:r>
      <w:r>
        <w:t xml:space="preserve">. CCS is used to justify </w:t>
      </w:r>
      <w:r w:rsidRPr="009F198D">
        <w:rPr>
          <w:u w:val="single"/>
        </w:rPr>
        <w:t>increased extraction</w:t>
      </w:r>
      <w:r>
        <w:t>.</w:t>
      </w:r>
    </w:p>
    <w:p w14:paraId="524CFC02" w14:textId="77777777" w:rsidR="00FE10B0" w:rsidRPr="009F198D" w:rsidRDefault="00FE10B0" w:rsidP="00FE10B0">
      <w:r>
        <w:t xml:space="preserve">Charles </w:t>
      </w:r>
      <w:r w:rsidRPr="009F198D">
        <w:rPr>
          <w:rStyle w:val="Style13ptBold"/>
        </w:rPr>
        <w:t>Harvey &amp;</w:t>
      </w:r>
      <w:r>
        <w:t xml:space="preserve"> Kurt </w:t>
      </w:r>
      <w:r w:rsidRPr="009F198D">
        <w:rPr>
          <w:rStyle w:val="Style13ptBold"/>
        </w:rPr>
        <w:t>House 22</w:t>
      </w:r>
      <w:r>
        <w:t xml:space="preserve">. **Professor of Environmental Engineering at the Massachusetts Institute of Technology, holds a </w:t>
      </w:r>
      <w:proofErr w:type="gramStart"/>
      <w:r>
        <w:t>Ph.D</w:t>
      </w:r>
      <w:proofErr w:type="gramEnd"/>
      <w:r>
        <w:t xml:space="preserve"> in Geological and Environmental Sciences from Stanford University. **Chief Executive Officer of KoBold Metals, holds a </w:t>
      </w:r>
      <w:proofErr w:type="gramStart"/>
      <w:r>
        <w:t>Ph.D</w:t>
      </w:r>
      <w:proofErr w:type="gramEnd"/>
      <w:r>
        <w:t xml:space="preserve"> in Earth and Planetary Sciences from Harvard University. “</w:t>
      </w:r>
      <w:r w:rsidRPr="009F198D">
        <w:t>Every Dollar Spent on This Climate Technology Is a Waste</w:t>
      </w:r>
      <w:r>
        <w:t xml:space="preserve">”. The New York Times. 8-16-2022. </w:t>
      </w:r>
      <w:r w:rsidRPr="009F198D">
        <w:t>https://www.nytimes.com/2022/08/16/opinion/climate-inflation-reduction-act.html</w:t>
      </w:r>
      <w:r>
        <w:t>, KBend</w:t>
      </w:r>
    </w:p>
    <w:p w14:paraId="6E6CC7B1" w14:textId="77777777" w:rsidR="00FE10B0" w:rsidRDefault="00FE10B0" w:rsidP="00FE10B0">
      <w:r>
        <w:t xml:space="preserve">Industry campaigns for C.C.S. also have shifted their decades-long disinformation fight: </w:t>
      </w:r>
      <w:r w:rsidRPr="009F198D">
        <w:rPr>
          <w:u w:val="single"/>
        </w:rPr>
        <w:t xml:space="preserve">Instead of spreading doubt about climate science, </w:t>
      </w:r>
      <w:r w:rsidRPr="009F198D">
        <w:rPr>
          <w:highlight w:val="cyan"/>
          <w:u w:val="single"/>
        </w:rPr>
        <w:t>the industry</w:t>
      </w:r>
      <w:r w:rsidRPr="009F198D">
        <w:rPr>
          <w:u w:val="single"/>
        </w:rPr>
        <w:t xml:space="preserve"> now </w:t>
      </w:r>
      <w:r w:rsidRPr="009F198D">
        <w:rPr>
          <w:highlight w:val="cyan"/>
          <w:u w:val="single"/>
        </w:rPr>
        <w:t xml:space="preserve">spreads </w:t>
      </w:r>
      <w:r w:rsidRPr="009F198D">
        <w:rPr>
          <w:rStyle w:val="Emphasis"/>
          <w:highlight w:val="cyan"/>
        </w:rPr>
        <w:t>false</w:t>
      </w:r>
      <w:r w:rsidRPr="009F198D">
        <w:rPr>
          <w:rStyle w:val="Emphasis"/>
        </w:rPr>
        <w:t xml:space="preserve"> </w:t>
      </w:r>
      <w:r w:rsidRPr="009F198D">
        <w:rPr>
          <w:rStyle w:val="Emphasis"/>
          <w:highlight w:val="cyan"/>
        </w:rPr>
        <w:t>confidence</w:t>
      </w:r>
      <w:r w:rsidRPr="009F198D">
        <w:rPr>
          <w:highlight w:val="cyan"/>
          <w:u w:val="single"/>
        </w:rPr>
        <w:t xml:space="preserve"> about how</w:t>
      </w:r>
      <w:r w:rsidRPr="009F198D">
        <w:rPr>
          <w:u w:val="single"/>
        </w:rPr>
        <w:t xml:space="preserve"> we can continue </w:t>
      </w:r>
      <w:r w:rsidRPr="009F198D">
        <w:rPr>
          <w:highlight w:val="cyan"/>
          <w:u w:val="single"/>
        </w:rPr>
        <w:t>to burn fossil fuels while</w:t>
      </w:r>
      <w:r w:rsidRPr="009F198D">
        <w:rPr>
          <w:u w:val="single"/>
        </w:rPr>
        <w:t xml:space="preserve"> efficiently </w:t>
      </w:r>
      <w:r w:rsidRPr="009F198D">
        <w:rPr>
          <w:highlight w:val="cyan"/>
          <w:u w:val="single"/>
        </w:rPr>
        <w:t>cutting emissions</w:t>
      </w:r>
      <w:r w:rsidRPr="009F198D">
        <w:rPr>
          <w:u w:val="single"/>
        </w:rPr>
        <w:t>.</w:t>
      </w:r>
      <w:r>
        <w:t xml:space="preserve"> For example, Exxon Mobil advertises that it has “cumulatively captured more carbon dioxide than any other company — 120 million metric tons.”</w:t>
      </w:r>
    </w:p>
    <w:p w14:paraId="5E35D1E0" w14:textId="77777777" w:rsidR="00FE10B0" w:rsidRDefault="00FE10B0" w:rsidP="00FE10B0">
      <w:r w:rsidRPr="009F198D">
        <w:rPr>
          <w:rStyle w:val="StyleUnderline"/>
        </w:rPr>
        <w:t xml:space="preserve">What Exxon Mobil doesn’t say is that this </w:t>
      </w:r>
      <w:r w:rsidRPr="009F198D">
        <w:rPr>
          <w:rStyle w:val="StyleUnderline"/>
          <w:highlight w:val="cyan"/>
        </w:rPr>
        <w:t>carbon dioxide was already sequestered underground before it “captured” it</w:t>
      </w:r>
      <w:r w:rsidRPr="009F198D">
        <w:rPr>
          <w:rStyle w:val="StyleUnderline"/>
        </w:rPr>
        <w:t xml:space="preserve"> while </w:t>
      </w:r>
      <w:r w:rsidRPr="009F198D">
        <w:rPr>
          <w:rStyle w:val="StyleUnderline"/>
          <w:highlight w:val="cyan"/>
        </w:rPr>
        <w:t>producing</w:t>
      </w:r>
      <w:r w:rsidRPr="009F198D">
        <w:rPr>
          <w:rStyle w:val="StyleUnderline"/>
        </w:rPr>
        <w:t xml:space="preserve"> natural </w:t>
      </w:r>
      <w:r w:rsidRPr="009F198D">
        <w:rPr>
          <w:rStyle w:val="StyleUnderline"/>
          <w:highlight w:val="cyan"/>
        </w:rPr>
        <w:t xml:space="preserve">gas and then </w:t>
      </w:r>
      <w:r w:rsidRPr="009F198D">
        <w:rPr>
          <w:rStyle w:val="Emphasis"/>
          <w:highlight w:val="cyan"/>
        </w:rPr>
        <w:t>injected it back</w:t>
      </w:r>
      <w:r w:rsidRPr="009F198D">
        <w:rPr>
          <w:rStyle w:val="Emphasis"/>
        </w:rPr>
        <w:t xml:space="preserve"> into the ground</w:t>
      </w:r>
      <w:r w:rsidRPr="009F198D">
        <w:rPr>
          <w:rStyle w:val="StyleUnderline"/>
        </w:rPr>
        <w:t xml:space="preserve"> </w:t>
      </w:r>
      <w:r w:rsidRPr="009F198D">
        <w:rPr>
          <w:rStyle w:val="StyleUnderline"/>
          <w:highlight w:val="cyan"/>
        </w:rPr>
        <w:t xml:space="preserve">to </w:t>
      </w:r>
      <w:r w:rsidRPr="009F198D">
        <w:rPr>
          <w:rStyle w:val="Emphasis"/>
          <w:highlight w:val="cyan"/>
        </w:rPr>
        <w:t>produce more oil</w:t>
      </w:r>
      <w:r w:rsidRPr="009F198D">
        <w:rPr>
          <w:rStyle w:val="StyleUnderline"/>
        </w:rPr>
        <w:t>.</w:t>
      </w:r>
      <w:r>
        <w:t xml:space="preserve"> These advertising campaigns lend support to government programs to directly subsidize C.C.S.</w:t>
      </w:r>
    </w:p>
    <w:p w14:paraId="51C172E3" w14:textId="77777777" w:rsidR="00FE10B0" w:rsidRPr="009F198D" w:rsidRDefault="00FE10B0" w:rsidP="00FE10B0">
      <w:pPr>
        <w:rPr>
          <w:rStyle w:val="StyleUnderline"/>
        </w:rPr>
      </w:pPr>
      <w:r w:rsidRPr="009F198D">
        <w:rPr>
          <w:rStyle w:val="StyleUnderline"/>
        </w:rPr>
        <w:t xml:space="preserve">Solving climate change requires resources; misappropriating these resources makes solving the problem harder. We have no time to waste. </w:t>
      </w:r>
      <w:r w:rsidRPr="009F198D">
        <w:rPr>
          <w:rStyle w:val="StyleUnderline"/>
          <w:highlight w:val="cyan"/>
        </w:rPr>
        <w:t xml:space="preserve">We need to stop </w:t>
      </w:r>
      <w:r w:rsidRPr="009F198D">
        <w:rPr>
          <w:rStyle w:val="Emphasis"/>
          <w:highlight w:val="cyan"/>
        </w:rPr>
        <w:t>subsidizing oil</w:t>
      </w:r>
      <w:r w:rsidRPr="009F198D">
        <w:rPr>
          <w:rStyle w:val="Emphasis"/>
        </w:rPr>
        <w:t xml:space="preserve"> </w:t>
      </w:r>
      <w:r w:rsidRPr="009F198D">
        <w:rPr>
          <w:rStyle w:val="Emphasis"/>
          <w:highlight w:val="cyan"/>
        </w:rPr>
        <w:t>extraction</w:t>
      </w:r>
      <w:r w:rsidRPr="009F198D">
        <w:rPr>
          <w:rStyle w:val="StyleUnderline"/>
          <w:highlight w:val="cyan"/>
        </w:rPr>
        <w:t xml:space="preserve"> and </w:t>
      </w:r>
      <w:r w:rsidRPr="009F198D">
        <w:rPr>
          <w:rStyle w:val="Emphasis"/>
          <w:highlight w:val="cyan"/>
        </w:rPr>
        <w:t>carbon</w:t>
      </w:r>
      <w:r w:rsidRPr="009F198D">
        <w:rPr>
          <w:rStyle w:val="Emphasis"/>
        </w:rPr>
        <w:t xml:space="preserve"> dioxide </w:t>
      </w:r>
      <w:r w:rsidRPr="009F198D">
        <w:rPr>
          <w:rStyle w:val="Emphasis"/>
          <w:highlight w:val="cyan"/>
        </w:rPr>
        <w:t>production</w:t>
      </w:r>
      <w:r w:rsidRPr="009F198D">
        <w:rPr>
          <w:rStyle w:val="StyleUnderline"/>
        </w:rPr>
        <w:t xml:space="preserve"> in the name of fighting climate change and stop burning billions in taxpayer money </w:t>
      </w:r>
      <w:r w:rsidRPr="009F198D">
        <w:rPr>
          <w:rStyle w:val="StyleUnderline"/>
          <w:highlight w:val="cyan"/>
        </w:rPr>
        <w:t xml:space="preserve">on </w:t>
      </w:r>
      <w:r w:rsidRPr="009F198D">
        <w:rPr>
          <w:rStyle w:val="Emphasis"/>
          <w:highlight w:val="cyan"/>
        </w:rPr>
        <w:t>white elephant projects</w:t>
      </w:r>
      <w:r w:rsidRPr="009F198D">
        <w:rPr>
          <w:rStyle w:val="StyleUnderline"/>
        </w:rPr>
        <w:t xml:space="preserve">. Clean power from carbon capture and sequestration died with the success of renewable energy; </w:t>
      </w:r>
      <w:r w:rsidRPr="009F198D">
        <w:rPr>
          <w:rStyle w:val="StyleUnderline"/>
          <w:highlight w:val="cyan"/>
        </w:rPr>
        <w:t xml:space="preserve">it’s time to </w:t>
      </w:r>
      <w:r w:rsidRPr="009F198D">
        <w:rPr>
          <w:rStyle w:val="Emphasis"/>
          <w:highlight w:val="cyan"/>
        </w:rPr>
        <w:t>bury this technology</w:t>
      </w:r>
      <w:r w:rsidRPr="009F198D">
        <w:rPr>
          <w:rStyle w:val="StyleUnderline"/>
        </w:rPr>
        <w:t xml:space="preserve"> deep underground.</w:t>
      </w:r>
    </w:p>
    <w:p w14:paraId="0561599E" w14:textId="77777777" w:rsidR="00FE10B0" w:rsidRDefault="00FE10B0" w:rsidP="00FE10B0">
      <w:pPr>
        <w:pStyle w:val="Heading3"/>
      </w:pPr>
      <w:r>
        <w:lastRenderedPageBreak/>
        <w:t>Warming---AT: CCS---Energy---Ext.</w:t>
      </w:r>
    </w:p>
    <w:p w14:paraId="02B7AC23" w14:textId="77777777" w:rsidR="00FE10B0" w:rsidRDefault="00FE10B0" w:rsidP="00FE10B0">
      <w:pPr>
        <w:pStyle w:val="Heading4"/>
      </w:pPr>
      <w:r>
        <w:t>CCS consumes too much energy---that wrecks scalability.</w:t>
      </w:r>
    </w:p>
    <w:p w14:paraId="5B5374DC" w14:textId="77777777" w:rsidR="00FE10B0" w:rsidRPr="00CC0002" w:rsidRDefault="00FE10B0" w:rsidP="00FE10B0">
      <w:pPr>
        <w:rPr>
          <w:rStyle w:val="Style13ptBold"/>
        </w:rPr>
      </w:pPr>
      <w:r w:rsidRPr="00CC0002">
        <w:t>Jonathan</w:t>
      </w:r>
      <w:r>
        <w:rPr>
          <w:rStyle w:val="Style13ptBold"/>
        </w:rPr>
        <w:t xml:space="preserve"> Foley 23</w:t>
      </w:r>
      <w:r w:rsidRPr="00CC0002">
        <w:t>. Executive Director of Project Drawdown. “Don’t Fall for Big Oil’s Carbon Capture Deceptions”. Scientific American. 12-4-2023. https://www.scientificamerican.com/article/dont-fall-for-big-oils-carbon-capture-deceptions/, KBend</w:t>
      </w:r>
    </w:p>
    <w:p w14:paraId="2BB6F3F7" w14:textId="77777777" w:rsidR="00FE10B0" w:rsidRDefault="00FE10B0" w:rsidP="00FE10B0">
      <w:pPr>
        <w:rPr>
          <w:rStyle w:val="StyleUnderline"/>
        </w:rPr>
      </w:pPr>
      <w:r>
        <w:t xml:space="preserve">Third, these </w:t>
      </w:r>
      <w:r w:rsidRPr="00CC0002">
        <w:rPr>
          <w:rStyle w:val="StyleUnderline"/>
          <w:highlight w:val="cyan"/>
        </w:rPr>
        <w:t>industrial carbon removal techniques</w:t>
      </w:r>
      <w:r w:rsidRPr="00CC0002">
        <w:rPr>
          <w:rStyle w:val="StyleUnderline"/>
        </w:rPr>
        <w:t xml:space="preserve"> also </w:t>
      </w:r>
      <w:r w:rsidRPr="00CC0002">
        <w:rPr>
          <w:rStyle w:val="StyleUnderline"/>
          <w:highlight w:val="cyan"/>
        </w:rPr>
        <w:t xml:space="preserve">consume </w:t>
      </w:r>
      <w:r w:rsidRPr="00CC0002">
        <w:rPr>
          <w:rStyle w:val="Emphasis"/>
          <w:highlight w:val="cyan"/>
        </w:rPr>
        <w:t>excessive</w:t>
      </w:r>
      <w:r w:rsidRPr="00CC0002">
        <w:rPr>
          <w:rStyle w:val="Emphasis"/>
        </w:rPr>
        <w:t xml:space="preserve"> amounts of </w:t>
      </w:r>
      <w:r w:rsidRPr="00CC0002">
        <w:rPr>
          <w:rStyle w:val="Emphasis"/>
          <w:highlight w:val="cyan"/>
        </w:rPr>
        <w:t>energy</w:t>
      </w:r>
      <w:r w:rsidRPr="00CC0002">
        <w:rPr>
          <w:rStyle w:val="StyleUnderline"/>
        </w:rPr>
        <w:t xml:space="preserve">, which </w:t>
      </w:r>
      <w:r w:rsidRPr="00CC0002">
        <w:rPr>
          <w:rStyle w:val="StyleUnderline"/>
          <w:highlight w:val="cyan"/>
        </w:rPr>
        <w:t>present</w:t>
      </w:r>
      <w:r w:rsidRPr="00CC0002">
        <w:rPr>
          <w:rStyle w:val="StyleUnderline"/>
        </w:rPr>
        <w:t xml:space="preserve"> </w:t>
      </w:r>
      <w:r w:rsidRPr="00CC0002">
        <w:rPr>
          <w:rStyle w:val="Emphasis"/>
        </w:rPr>
        <w:t xml:space="preserve">enormous </w:t>
      </w:r>
      <w:r w:rsidRPr="00CC0002">
        <w:rPr>
          <w:rStyle w:val="Emphasis"/>
          <w:highlight w:val="cyan"/>
        </w:rPr>
        <w:t>challenges to scalability</w:t>
      </w:r>
      <w:r w:rsidRPr="00CC0002">
        <w:rPr>
          <w:rStyle w:val="StyleUnderline"/>
        </w:rPr>
        <w:t>.</w:t>
      </w:r>
      <w:r>
        <w:t xml:space="preserve"> If we power carbon capture projects with CO2-spewing fossil fuels, </w:t>
      </w:r>
      <w:r w:rsidRPr="00CC0002">
        <w:rPr>
          <w:rStyle w:val="StyleUnderline"/>
        </w:rPr>
        <w:t xml:space="preserve">the </w:t>
      </w:r>
      <w:r w:rsidRPr="00CC0002">
        <w:rPr>
          <w:rStyle w:val="StyleUnderline"/>
          <w:highlight w:val="cyan"/>
        </w:rPr>
        <w:t xml:space="preserve">projects </w:t>
      </w:r>
      <w:r w:rsidRPr="00CC0002">
        <w:rPr>
          <w:rStyle w:val="Emphasis"/>
          <w:highlight w:val="cyan"/>
        </w:rPr>
        <w:t>lose</w:t>
      </w:r>
      <w:r w:rsidRPr="00CC0002">
        <w:rPr>
          <w:rStyle w:val="StyleUnderline"/>
        </w:rPr>
        <w:t xml:space="preserve"> much of </w:t>
      </w:r>
      <w:r w:rsidRPr="00CC0002">
        <w:rPr>
          <w:rStyle w:val="StyleUnderline"/>
          <w:highlight w:val="cyan"/>
        </w:rPr>
        <w:t>their proposed climate benefit</w:t>
      </w:r>
      <w:r w:rsidRPr="00CC0002">
        <w:rPr>
          <w:rStyle w:val="StyleUnderline"/>
        </w:rPr>
        <w:t>.</w:t>
      </w:r>
      <w:r>
        <w:t xml:space="preserve"> Moreover</w:t>
      </w:r>
      <w:r w:rsidRPr="00CC0002">
        <w:rPr>
          <w:rStyle w:val="StyleUnderline"/>
        </w:rPr>
        <w:t xml:space="preserve">, </w:t>
      </w:r>
      <w:r w:rsidRPr="00CC0002">
        <w:rPr>
          <w:rStyle w:val="StyleUnderline"/>
          <w:highlight w:val="cyan"/>
        </w:rPr>
        <w:t>powering</w:t>
      </w:r>
      <w:r w:rsidRPr="00CC0002">
        <w:rPr>
          <w:rStyle w:val="StyleUnderline"/>
        </w:rPr>
        <w:t xml:space="preserve"> them </w:t>
      </w:r>
      <w:r w:rsidRPr="00CC0002">
        <w:rPr>
          <w:rStyle w:val="StyleUnderline"/>
          <w:highlight w:val="cyan"/>
        </w:rPr>
        <w:t>with renewable or nuclear energy sources would</w:t>
      </w:r>
      <w:r w:rsidRPr="00CC0002">
        <w:rPr>
          <w:rStyle w:val="StyleUnderline"/>
        </w:rPr>
        <w:t xml:space="preserve"> </w:t>
      </w:r>
      <w:r w:rsidRPr="00CC0002">
        <w:rPr>
          <w:rStyle w:val="StyleUnderline"/>
          <w:highlight w:val="cyan"/>
        </w:rPr>
        <w:t>provide</w:t>
      </w:r>
      <w:r w:rsidRPr="00CC0002">
        <w:rPr>
          <w:rStyle w:val="StyleUnderline"/>
        </w:rPr>
        <w:t xml:space="preserve"> </w:t>
      </w:r>
      <w:r w:rsidRPr="00CC0002">
        <w:rPr>
          <w:rStyle w:val="Emphasis"/>
        </w:rPr>
        <w:t xml:space="preserve">far </w:t>
      </w:r>
      <w:r w:rsidRPr="00CC0002">
        <w:rPr>
          <w:rStyle w:val="Emphasis"/>
          <w:highlight w:val="cyan"/>
        </w:rPr>
        <w:t>less</w:t>
      </w:r>
      <w:r w:rsidRPr="00CC0002">
        <w:rPr>
          <w:rStyle w:val="Emphasis"/>
        </w:rPr>
        <w:t xml:space="preserve"> climate </w:t>
      </w:r>
      <w:r w:rsidRPr="00CC0002">
        <w:rPr>
          <w:rStyle w:val="Emphasis"/>
          <w:highlight w:val="cyan"/>
        </w:rPr>
        <w:t>benefit than</w:t>
      </w:r>
      <w:r w:rsidRPr="00CC0002">
        <w:rPr>
          <w:rStyle w:val="Emphasis"/>
        </w:rPr>
        <w:t xml:space="preserve"> using that energy to directly </w:t>
      </w:r>
      <w:r w:rsidRPr="00CC0002">
        <w:rPr>
          <w:rStyle w:val="Emphasis"/>
          <w:highlight w:val="cyan"/>
        </w:rPr>
        <w:t>displace fossil fuels</w:t>
      </w:r>
      <w:r w:rsidRPr="00CC0002">
        <w:rPr>
          <w:rStyle w:val="StyleUnderline"/>
        </w:rPr>
        <w:t>.</w:t>
      </w:r>
    </w:p>
    <w:p w14:paraId="24BA259F" w14:textId="77777777" w:rsidR="00FE10B0" w:rsidRDefault="00FE10B0" w:rsidP="00FE10B0">
      <w:pPr>
        <w:pStyle w:val="Heading3"/>
      </w:pPr>
      <w:r w:rsidRPr="00F33480">
        <w:lastRenderedPageBreak/>
        <w:t>Warming</w:t>
      </w:r>
      <w:r>
        <w:t>---AT: CCS---Empirics---Ext.</w:t>
      </w:r>
    </w:p>
    <w:p w14:paraId="144204E7" w14:textId="77777777" w:rsidR="00FE10B0" w:rsidRDefault="00FE10B0" w:rsidP="00FE10B0">
      <w:pPr>
        <w:pStyle w:val="Heading4"/>
      </w:pPr>
      <w:r>
        <w:t xml:space="preserve">The most comprehensive </w:t>
      </w:r>
      <w:r w:rsidRPr="00F33480">
        <w:rPr>
          <w:u w:val="single"/>
        </w:rPr>
        <w:t>meta-analysis</w:t>
      </w:r>
      <w:r>
        <w:t xml:space="preserve"> shows CCS </w:t>
      </w:r>
      <w:r w:rsidRPr="00F33480">
        <w:rPr>
          <w:u w:val="single"/>
        </w:rPr>
        <w:t>fails</w:t>
      </w:r>
      <w:r>
        <w:t xml:space="preserve">. It captures less than </w:t>
      </w:r>
      <w:r w:rsidRPr="00F33480">
        <w:rPr>
          <w:u w:val="single"/>
        </w:rPr>
        <w:t>0.1%</w:t>
      </w:r>
      <w:r>
        <w:t xml:space="preserve"> of a nnual emissions.</w:t>
      </w:r>
    </w:p>
    <w:p w14:paraId="43C2D7FA" w14:textId="77777777" w:rsidR="00FE10B0" w:rsidRPr="00F33480" w:rsidRDefault="00FE10B0" w:rsidP="00FE10B0">
      <w:r>
        <w:rPr>
          <w:rStyle w:val="Style13ptBold"/>
        </w:rPr>
        <w:t>Mitchell Beer 22</w:t>
      </w:r>
      <w:r w:rsidRPr="00F33480">
        <w:t>. Founding Publisher and Managing Editor of The Energy Mix. “10 of 13 ‘Flagship’ CCS Projects Failed to Deliver, IEEFA Analysis Concludes”. The Energy Mix. 9-1-2022. https://www.theenergymix.com/10-of-13-flagship-ccs-projects-missed-their-targets-ieefa-analysis-concludes/, KBend</w:t>
      </w:r>
    </w:p>
    <w:p w14:paraId="24E4654B" w14:textId="77777777" w:rsidR="00FE10B0" w:rsidRDefault="00FE10B0" w:rsidP="00FE10B0">
      <w:r w:rsidRPr="00F33480">
        <w:rPr>
          <w:u w:val="single"/>
        </w:rPr>
        <w:t xml:space="preserve">After a half-century of research and development, </w:t>
      </w:r>
      <w:r w:rsidRPr="00F33480">
        <w:rPr>
          <w:highlight w:val="cyan"/>
          <w:u w:val="single"/>
        </w:rPr>
        <w:t>c</w:t>
      </w:r>
      <w:r w:rsidRPr="00F33480">
        <w:rPr>
          <w:u w:val="single"/>
        </w:rPr>
        <w:t xml:space="preserve">arbon </w:t>
      </w:r>
      <w:r w:rsidRPr="00F33480">
        <w:rPr>
          <w:highlight w:val="cyan"/>
          <w:u w:val="single"/>
        </w:rPr>
        <w:t>c</w:t>
      </w:r>
      <w:r w:rsidRPr="00F33480">
        <w:rPr>
          <w:u w:val="single"/>
        </w:rPr>
        <w:t xml:space="preserve">apture and </w:t>
      </w:r>
      <w:r w:rsidRPr="00F33480">
        <w:rPr>
          <w:highlight w:val="cyan"/>
          <w:u w:val="single"/>
        </w:rPr>
        <w:t>s</w:t>
      </w:r>
      <w:r w:rsidRPr="00F33480">
        <w:rPr>
          <w:u w:val="single"/>
        </w:rPr>
        <w:t xml:space="preserve">torage </w:t>
      </w:r>
      <w:r w:rsidRPr="00F33480">
        <w:rPr>
          <w:highlight w:val="cyan"/>
          <w:u w:val="single"/>
        </w:rPr>
        <w:t>projects are</w:t>
      </w:r>
      <w:r w:rsidRPr="00F33480">
        <w:rPr>
          <w:u w:val="single"/>
        </w:rPr>
        <w:t xml:space="preserve"> </w:t>
      </w:r>
      <w:r w:rsidRPr="00F33480">
        <w:rPr>
          <w:rStyle w:val="Emphasis"/>
        </w:rPr>
        <w:t xml:space="preserve">far </w:t>
      </w:r>
      <w:r w:rsidRPr="00F33480">
        <w:rPr>
          <w:rStyle w:val="Emphasis"/>
          <w:highlight w:val="cyan"/>
        </w:rPr>
        <w:t>more likely to fail than</w:t>
      </w:r>
      <w:r w:rsidRPr="00F33480">
        <w:rPr>
          <w:rStyle w:val="Emphasis"/>
        </w:rPr>
        <w:t xml:space="preserve"> to </w:t>
      </w:r>
      <w:r w:rsidRPr="00F33480">
        <w:rPr>
          <w:rStyle w:val="Emphasis"/>
          <w:highlight w:val="cyan"/>
        </w:rPr>
        <w:t>succeed</w:t>
      </w:r>
      <w:r w:rsidRPr="00F33480">
        <w:rPr>
          <w:u w:val="single"/>
        </w:rPr>
        <w:t xml:space="preserve">, and nearly </w:t>
      </w:r>
      <w:r w:rsidRPr="00F33480">
        <w:rPr>
          <w:highlight w:val="cyan"/>
          <w:u w:val="single"/>
        </w:rPr>
        <w:t>three-quarters of the carbon</w:t>
      </w:r>
      <w:r w:rsidRPr="00F33480">
        <w:rPr>
          <w:u w:val="single"/>
        </w:rPr>
        <w:t xml:space="preserve"> dioxide they manage to capture each year </w:t>
      </w:r>
      <w:r w:rsidRPr="00F33480">
        <w:rPr>
          <w:highlight w:val="cyan"/>
          <w:u w:val="single"/>
        </w:rPr>
        <w:t xml:space="preserve">is </w:t>
      </w:r>
      <w:r w:rsidRPr="00F33480">
        <w:rPr>
          <w:rStyle w:val="Emphasis"/>
          <w:highlight w:val="cyan"/>
        </w:rPr>
        <w:t>sold</w:t>
      </w:r>
      <w:r w:rsidRPr="00F33480">
        <w:rPr>
          <w:rStyle w:val="Emphasis"/>
        </w:rPr>
        <w:t xml:space="preserve"> off </w:t>
      </w:r>
      <w:r w:rsidRPr="00F33480">
        <w:rPr>
          <w:rStyle w:val="Emphasis"/>
          <w:highlight w:val="cyan"/>
        </w:rPr>
        <w:t>to fossil companies</w:t>
      </w:r>
      <w:r w:rsidRPr="00F33480">
        <w:rPr>
          <w:highlight w:val="cyan"/>
          <w:u w:val="single"/>
        </w:rPr>
        <w:t xml:space="preserve"> and used to </w:t>
      </w:r>
      <w:r w:rsidRPr="00F33480">
        <w:rPr>
          <w:rStyle w:val="Emphasis"/>
          <w:highlight w:val="cyan"/>
        </w:rPr>
        <w:t>extract more oil</w:t>
      </w:r>
      <w:r>
        <w:t>, according to a sweeping industry assessment released today by the Institute for Energy Economics and Financial Analysis (IEEFA).</w:t>
      </w:r>
    </w:p>
    <w:p w14:paraId="690EAF0F" w14:textId="77777777" w:rsidR="00FE10B0" w:rsidRDefault="00FE10B0" w:rsidP="00FE10B0">
      <w:r>
        <w:t xml:space="preserve">The report lands just as </w:t>
      </w:r>
      <w:r w:rsidRPr="00F33480">
        <w:rPr>
          <w:rStyle w:val="StyleUnderline"/>
        </w:rPr>
        <w:t xml:space="preserve">analysts in the United States warn of </w:t>
      </w:r>
      <w:r w:rsidRPr="00F33480">
        <w:rPr>
          <w:rStyle w:val="Emphasis"/>
        </w:rPr>
        <w:t>major verification problems</w:t>
      </w:r>
      <w:r w:rsidRPr="00F33480">
        <w:rPr>
          <w:rStyle w:val="StyleUnderline"/>
        </w:rPr>
        <w:t xml:space="preserve"> with a CCS tax credit that received a major boost in the Biden administration’s new climate action plan</w:t>
      </w:r>
      <w:r>
        <w:t>, and as Canadian fossils lobby for more tax relief to match what’s becoming available in the U.S.</w:t>
      </w:r>
    </w:p>
    <w:p w14:paraId="735EB0DB" w14:textId="77777777" w:rsidR="00FE10B0" w:rsidRDefault="00FE10B0" w:rsidP="00FE10B0">
      <w:r w:rsidRPr="00F33480">
        <w:rPr>
          <w:rStyle w:val="StyleUnderline"/>
        </w:rPr>
        <w:t xml:space="preserve">One of the </w:t>
      </w:r>
      <w:r w:rsidRPr="00F33480">
        <w:rPr>
          <w:rStyle w:val="StyleUnderline"/>
          <w:highlight w:val="cyan"/>
        </w:rPr>
        <w:t>case studies</w:t>
      </w:r>
      <w:r w:rsidRPr="00F33480">
        <w:t xml:space="preserve"> </w:t>
      </w:r>
      <w:r>
        <w:t xml:space="preserve">in the 79-page IEEFA report [pdf] </w:t>
      </w:r>
      <w:r w:rsidRPr="00F33480">
        <w:rPr>
          <w:rStyle w:val="StyleUnderline"/>
          <w:highlight w:val="cyan"/>
        </w:rPr>
        <w:t>concludes</w:t>
      </w:r>
      <w:r w:rsidRPr="00F33480">
        <w:rPr>
          <w:rStyle w:val="StyleUnderline"/>
        </w:rPr>
        <w:t xml:space="preserve"> that the troubled Boundary Dam </w:t>
      </w:r>
      <w:r w:rsidRPr="00F33480">
        <w:rPr>
          <w:rStyle w:val="StyleUnderline"/>
          <w:highlight w:val="cyan"/>
        </w:rPr>
        <w:t>CCS</w:t>
      </w:r>
      <w:r w:rsidRPr="00F33480">
        <w:rPr>
          <w:rStyle w:val="StyleUnderline"/>
        </w:rPr>
        <w:t xml:space="preserve"> project in Saskatchewan has </w:t>
      </w:r>
      <w:r w:rsidRPr="00F33480">
        <w:rPr>
          <w:rStyle w:val="StyleUnderline"/>
          <w:highlight w:val="cyan"/>
        </w:rPr>
        <w:t>missed</w:t>
      </w:r>
      <w:r w:rsidRPr="00F33480">
        <w:rPr>
          <w:rStyle w:val="StyleUnderline"/>
        </w:rPr>
        <w:t xml:space="preserve"> its carbon capture </w:t>
      </w:r>
      <w:r w:rsidRPr="00F33480">
        <w:rPr>
          <w:rStyle w:val="StyleUnderline"/>
          <w:highlight w:val="cyan"/>
        </w:rPr>
        <w:t xml:space="preserve">by about </w:t>
      </w:r>
      <w:r w:rsidRPr="00F33480">
        <w:rPr>
          <w:rStyle w:val="Emphasis"/>
          <w:highlight w:val="cyan"/>
        </w:rPr>
        <w:t>50%</w:t>
      </w:r>
      <w:r w:rsidRPr="00F33480">
        <w:rPr>
          <w:rStyle w:val="StyleUnderline"/>
          <w:highlight w:val="cyan"/>
        </w:rPr>
        <w:t>.</w:t>
      </w:r>
      <w:r>
        <w:t xml:space="preserve"> The 13 “flagship, large-scale” projects in the analysis account for about 55% of the world’s current carbon capture capacity, the institute says in a release.</w:t>
      </w:r>
    </w:p>
    <w:p w14:paraId="12B3BCAB" w14:textId="77777777" w:rsidR="00FE10B0" w:rsidRDefault="00FE10B0" w:rsidP="00FE10B0">
      <w:r w:rsidRPr="00F33480">
        <w:rPr>
          <w:rStyle w:val="StyleUnderline"/>
        </w:rPr>
        <w:t xml:space="preserve">Those </w:t>
      </w:r>
      <w:r w:rsidRPr="00F33480">
        <w:rPr>
          <w:rStyle w:val="StyleUnderline"/>
          <w:highlight w:val="cyan"/>
        </w:rPr>
        <w:t>13 projects captured</w:t>
      </w:r>
      <w:r w:rsidRPr="00F33480">
        <w:rPr>
          <w:rStyle w:val="StyleUnderline"/>
        </w:rPr>
        <w:t xml:space="preserve"> a grand total of 39 million tonnes of CO2 per year</w:t>
      </w:r>
      <w:r>
        <w:t xml:space="preserve">, the report found, </w:t>
      </w:r>
      <w:r w:rsidRPr="00F33480">
        <w:rPr>
          <w:rStyle w:val="StyleUnderline"/>
        </w:rPr>
        <w:t xml:space="preserve">about </w:t>
      </w:r>
      <w:r w:rsidRPr="00F33480">
        <w:rPr>
          <w:rStyle w:val="Emphasis"/>
          <w:highlight w:val="cyan"/>
        </w:rPr>
        <w:t>one one-thousandth</w:t>
      </w:r>
      <w:r w:rsidRPr="00F33480">
        <w:rPr>
          <w:rStyle w:val="Emphasis"/>
        </w:rPr>
        <w:t xml:space="preserve"> of the 36.3 billion tonnes</w:t>
      </w:r>
      <w:r w:rsidRPr="00F33480">
        <w:rPr>
          <w:rStyle w:val="StyleUnderline"/>
        </w:rPr>
        <w:t xml:space="preserve"> </w:t>
      </w:r>
      <w:r w:rsidRPr="00F33480">
        <w:rPr>
          <w:rStyle w:val="StyleUnderline"/>
          <w:highlight w:val="cyan"/>
        </w:rPr>
        <w:t xml:space="preserve">that emitters spewed </w:t>
      </w:r>
      <w:r w:rsidRPr="00F33480">
        <w:rPr>
          <w:rStyle w:val="StyleUnderline"/>
        </w:rPr>
        <w:t xml:space="preserve">into the atmosphere </w:t>
      </w:r>
      <w:r w:rsidRPr="00F33480">
        <w:rPr>
          <w:rStyle w:val="StyleUnderline"/>
          <w:highlight w:val="cyan"/>
        </w:rPr>
        <w:t>in 2021</w:t>
      </w:r>
      <w:r>
        <w:t>.</w:t>
      </w:r>
    </w:p>
    <w:p w14:paraId="1459B062" w14:textId="77777777" w:rsidR="00FE10B0" w:rsidRDefault="00FE10B0" w:rsidP="00FE10B0">
      <w:r>
        <w:t>“</w:t>
      </w:r>
      <w:r w:rsidRPr="00F33480">
        <w:rPr>
          <w:rStyle w:val="StyleUnderline"/>
        </w:rPr>
        <w:t xml:space="preserve">CCS technology has been going for 50 years and many </w:t>
      </w:r>
      <w:r w:rsidRPr="00F33480">
        <w:rPr>
          <w:rStyle w:val="StyleUnderline"/>
          <w:highlight w:val="cyan"/>
        </w:rPr>
        <w:t xml:space="preserve">projects have </w:t>
      </w:r>
      <w:r w:rsidRPr="00F33480">
        <w:rPr>
          <w:rStyle w:val="Emphasis"/>
          <w:highlight w:val="cyan"/>
        </w:rPr>
        <w:t>failed and continued to fail</w:t>
      </w:r>
      <w:r w:rsidRPr="00F33480">
        <w:rPr>
          <w:rStyle w:val="StyleUnderline"/>
        </w:rPr>
        <w:t>, with only a handful working</w:t>
      </w:r>
      <w:r>
        <w:t xml:space="preserve">,” said report co-author Bruce Robertson, a veteran investment analyst and fund manager now serving as IEEFA’s energy finance analyst for gas and LNG. The report, co-authored by energy analyst Milad Mousavian, concludes that </w:t>
      </w:r>
      <w:r w:rsidRPr="00F33480">
        <w:rPr>
          <w:rStyle w:val="StyleUnderline"/>
          <w:highlight w:val="cyan"/>
        </w:rPr>
        <w:t>seven</w:t>
      </w:r>
      <w:r w:rsidRPr="00F33480">
        <w:rPr>
          <w:rStyle w:val="StyleUnderline"/>
        </w:rPr>
        <w:t xml:space="preserve"> of the 13 projects </w:t>
      </w:r>
      <w:r w:rsidRPr="00F33480">
        <w:rPr>
          <w:rStyle w:val="StyleUnderline"/>
          <w:highlight w:val="cyan"/>
        </w:rPr>
        <w:t>underperformed, two failed</w:t>
      </w:r>
      <w:r w:rsidRPr="00F33480">
        <w:rPr>
          <w:rStyle w:val="StyleUnderline"/>
        </w:rPr>
        <w:t xml:space="preserve"> outright, and </w:t>
      </w:r>
      <w:r w:rsidRPr="00F33480">
        <w:rPr>
          <w:rStyle w:val="StyleUnderline"/>
          <w:highlight w:val="cyan"/>
        </w:rPr>
        <w:t>one was mothballed</w:t>
      </w:r>
      <w:r w:rsidRPr="00F33480">
        <w:rPr>
          <w:rStyle w:val="StyleUnderline"/>
        </w:rPr>
        <w:t>.</w:t>
      </w:r>
    </w:p>
    <w:p w14:paraId="02B40F41" w14:textId="2D43D5C7" w:rsidR="00FE10B0" w:rsidRPr="00FE10B0" w:rsidRDefault="00FE10B0" w:rsidP="00F8115D">
      <w:pPr>
        <w:rPr>
          <w:u w:val="single"/>
        </w:rPr>
      </w:pPr>
      <w:r>
        <w:t xml:space="preserve">“Many </w:t>
      </w:r>
      <w:r w:rsidRPr="00F33480">
        <w:rPr>
          <w:rStyle w:val="Emphasis"/>
        </w:rPr>
        <w:t>international bodies</w:t>
      </w:r>
      <w:r w:rsidRPr="00F33480">
        <w:rPr>
          <w:rStyle w:val="StyleUnderline"/>
        </w:rPr>
        <w:t xml:space="preserve"> and </w:t>
      </w:r>
      <w:r w:rsidRPr="00F33480">
        <w:rPr>
          <w:rStyle w:val="Emphasis"/>
        </w:rPr>
        <w:t>national governments</w:t>
      </w:r>
      <w:r w:rsidRPr="00F33480">
        <w:rPr>
          <w:rStyle w:val="StyleUnderline"/>
        </w:rPr>
        <w:t xml:space="preserve"> are relying on carbon capture in the fossil fuel sector to get to net-zero, and </w:t>
      </w:r>
      <w:r w:rsidRPr="00F33480">
        <w:rPr>
          <w:rStyle w:val="StyleUnderline"/>
          <w:highlight w:val="cyan"/>
        </w:rPr>
        <w:t xml:space="preserve">it </w:t>
      </w:r>
      <w:r w:rsidRPr="00F33480">
        <w:rPr>
          <w:rStyle w:val="Emphasis"/>
          <w:highlight w:val="cyan"/>
        </w:rPr>
        <w:t>simply won’t work</w:t>
      </w:r>
      <w:r w:rsidRPr="00F33480">
        <w:t xml:space="preserve">,” </w:t>
      </w:r>
      <w:r>
        <w:t xml:space="preserve">Robertson said in the release. Though there is “some indication it might have a role to play in hard-to-abate sectors such as cement, fertilizers, and steel, </w:t>
      </w:r>
      <w:r w:rsidRPr="00F33480">
        <w:rPr>
          <w:rStyle w:val="StyleUnderline"/>
        </w:rPr>
        <w:t xml:space="preserve">overall </w:t>
      </w:r>
      <w:r w:rsidRPr="00F33480">
        <w:rPr>
          <w:rStyle w:val="StyleUnderline"/>
          <w:highlight w:val="cyan"/>
        </w:rPr>
        <w:t>results indicate</w:t>
      </w:r>
      <w:r w:rsidRPr="00F33480">
        <w:rPr>
          <w:rStyle w:val="StyleUnderline"/>
        </w:rPr>
        <w:t xml:space="preserve"> a </w:t>
      </w:r>
      <w:r w:rsidRPr="00F33480">
        <w:rPr>
          <w:rStyle w:val="Emphasis"/>
          <w:highlight w:val="cyan"/>
        </w:rPr>
        <w:t>financial</w:t>
      </w:r>
      <w:r w:rsidRPr="00F33480">
        <w:rPr>
          <w:rStyle w:val="StyleUnderline"/>
          <w:highlight w:val="cyan"/>
        </w:rPr>
        <w:t xml:space="preserve">, </w:t>
      </w:r>
      <w:r w:rsidRPr="00F33480">
        <w:rPr>
          <w:rStyle w:val="Emphasis"/>
          <w:highlight w:val="cyan"/>
        </w:rPr>
        <w:t>technical</w:t>
      </w:r>
      <w:r w:rsidRPr="00F33480">
        <w:rPr>
          <w:rStyle w:val="StyleUnderline"/>
        </w:rPr>
        <w:t xml:space="preserve">, </w:t>
      </w:r>
      <w:r w:rsidRPr="00F33480">
        <w:rPr>
          <w:rStyle w:val="StyleUnderline"/>
          <w:highlight w:val="cyan"/>
        </w:rPr>
        <w:t xml:space="preserve">and </w:t>
      </w:r>
      <w:r w:rsidRPr="00F33480">
        <w:rPr>
          <w:rStyle w:val="Emphasis"/>
        </w:rPr>
        <w:t xml:space="preserve">emissions </w:t>
      </w:r>
      <w:r w:rsidRPr="00F33480">
        <w:rPr>
          <w:rStyle w:val="Emphasis"/>
          <w:highlight w:val="cyan"/>
        </w:rPr>
        <w:t>reduction framework</w:t>
      </w:r>
      <w:r w:rsidRPr="00F33480">
        <w:rPr>
          <w:rStyle w:val="StyleUnderline"/>
          <w:highlight w:val="cyan"/>
        </w:rPr>
        <w:t xml:space="preserve"> that </w:t>
      </w:r>
      <w:r w:rsidRPr="00F33480">
        <w:rPr>
          <w:rStyle w:val="StyleUnderline"/>
        </w:rPr>
        <w:t xml:space="preserve">continues to overstate and </w:t>
      </w:r>
      <w:r w:rsidRPr="00F33480">
        <w:rPr>
          <w:rStyle w:val="StyleUnderline"/>
          <w:highlight w:val="cyan"/>
        </w:rPr>
        <w:t>underperform</w:t>
      </w:r>
      <w:r w:rsidRPr="00F33480">
        <w:rPr>
          <w:rStyle w:val="StyleUnderline"/>
        </w:rPr>
        <w:t>.”</w:t>
      </w:r>
    </w:p>
    <w:p w14:paraId="10BF6AE5" w14:textId="2BFE612F" w:rsidR="00DD251F" w:rsidRDefault="00FE10B0" w:rsidP="00DD251F">
      <w:pPr>
        <w:pStyle w:val="Heading3"/>
      </w:pPr>
      <w:r>
        <w:lastRenderedPageBreak/>
        <w:t>Warming---</w:t>
      </w:r>
      <w:r w:rsidR="00DD251F">
        <w:t>AT: CCS---Earthquakes---2NC</w:t>
      </w:r>
    </w:p>
    <w:p w14:paraId="1A74858C" w14:textId="77777777" w:rsidR="00DD251F" w:rsidRDefault="00DD251F" w:rsidP="00DD251F">
      <w:pPr>
        <w:pStyle w:val="Heading4"/>
      </w:pPr>
      <w:r>
        <w:t xml:space="preserve">CCS causes </w:t>
      </w:r>
      <w:r w:rsidRPr="00F40803">
        <w:rPr>
          <w:u w:val="single"/>
        </w:rPr>
        <w:t>earthquakes</w:t>
      </w:r>
      <w:r>
        <w:t xml:space="preserve">---that </w:t>
      </w:r>
      <w:r w:rsidRPr="00F40803">
        <w:rPr>
          <w:u w:val="single"/>
        </w:rPr>
        <w:t>zeroes</w:t>
      </w:r>
      <w:r>
        <w:t xml:space="preserve"> solvency---</w:t>
      </w:r>
      <w:r w:rsidRPr="00F40803">
        <w:rPr>
          <w:u w:val="single"/>
        </w:rPr>
        <w:t>empirics</w:t>
      </w:r>
      <w:r>
        <w:t>.</w:t>
      </w:r>
    </w:p>
    <w:p w14:paraId="033401BD" w14:textId="77777777" w:rsidR="00DD251F" w:rsidRPr="00D122B8" w:rsidRDefault="00DD251F" w:rsidP="00DD251F">
      <w:r>
        <w:rPr>
          <w:rStyle w:val="Style13ptBold"/>
        </w:rPr>
        <w:t>Carbon Capture Journal 23</w:t>
      </w:r>
      <w:r w:rsidRPr="00D122B8">
        <w:t>. “Cause of seismic activity at Illinois CO2 injection site”. 5-24-2024. https://www.carboncapturejournal.com/news/cause-of-seismic-activity-at-illinois-co2-injection-site/6187.aspx?Category=all, KBend</w:t>
      </w:r>
    </w:p>
    <w:p w14:paraId="7D3353C6" w14:textId="77777777" w:rsidR="00DD251F" w:rsidRPr="00026A03" w:rsidRDefault="00DD251F" w:rsidP="00DD251F">
      <w:pPr>
        <w:rPr>
          <w:sz w:val="14"/>
        </w:rPr>
      </w:pPr>
      <w:r w:rsidRPr="00F40803">
        <w:rPr>
          <w:rStyle w:val="StyleUnderline"/>
          <w:highlight w:val="cyan"/>
        </w:rPr>
        <w:t>Pore pressure</w:t>
      </w:r>
      <w:r w:rsidRPr="00F40803">
        <w:rPr>
          <w:rStyle w:val="StyleUnderline"/>
        </w:rPr>
        <w:t xml:space="preserve"> diffusion </w:t>
      </w:r>
      <w:r w:rsidRPr="00F40803">
        <w:rPr>
          <w:rStyle w:val="StyleUnderline"/>
          <w:highlight w:val="cyan"/>
        </w:rPr>
        <w:t>generated by</w:t>
      </w:r>
      <w:r w:rsidRPr="00F40803">
        <w:rPr>
          <w:rStyle w:val="StyleUnderline"/>
        </w:rPr>
        <w:t xml:space="preserve"> </w:t>
      </w:r>
      <w:r w:rsidRPr="00F40803">
        <w:rPr>
          <w:rStyle w:val="Emphasis"/>
        </w:rPr>
        <w:t xml:space="preserve">carbon dioxide injected underground at a </w:t>
      </w:r>
      <w:r w:rsidRPr="00F40803">
        <w:rPr>
          <w:rStyle w:val="Emphasis"/>
          <w:highlight w:val="cyan"/>
        </w:rPr>
        <w:t>carbon storage</w:t>
      </w:r>
      <w:r w:rsidRPr="00F40803">
        <w:rPr>
          <w:rStyle w:val="Emphasis"/>
        </w:rPr>
        <w:t xml:space="preserve"> site</w:t>
      </w:r>
      <w:r w:rsidRPr="00F40803">
        <w:rPr>
          <w:rStyle w:val="StyleUnderline"/>
        </w:rPr>
        <w:t xml:space="preserve"> in the Illinois Basin </w:t>
      </w:r>
      <w:r w:rsidRPr="00F40803">
        <w:rPr>
          <w:rStyle w:val="StyleUnderline"/>
          <w:highlight w:val="cyan"/>
        </w:rPr>
        <w:t>is the</w:t>
      </w:r>
      <w:r w:rsidRPr="00F40803">
        <w:rPr>
          <w:rStyle w:val="StyleUnderline"/>
        </w:rPr>
        <w:t xml:space="preserve"> likely </w:t>
      </w:r>
      <w:r w:rsidRPr="00F40803">
        <w:rPr>
          <w:rStyle w:val="StyleUnderline"/>
          <w:highlight w:val="cyan"/>
        </w:rPr>
        <w:t xml:space="preserve">cause of </w:t>
      </w:r>
      <w:r w:rsidRPr="00F40803">
        <w:rPr>
          <w:rStyle w:val="Emphasis"/>
          <w:highlight w:val="cyan"/>
        </w:rPr>
        <w:t>hundreds of</w:t>
      </w:r>
      <w:r w:rsidRPr="00F40803">
        <w:rPr>
          <w:rStyle w:val="Emphasis"/>
        </w:rPr>
        <w:t xml:space="preserve"> </w:t>
      </w:r>
      <w:r w:rsidRPr="00F40803">
        <w:rPr>
          <w:rStyle w:val="Emphasis"/>
          <w:highlight w:val="cyan"/>
        </w:rPr>
        <w:t>microearthquakes</w:t>
      </w:r>
      <w:r w:rsidRPr="00F40803">
        <w:rPr>
          <w:rStyle w:val="StyleUnderline"/>
        </w:rPr>
        <w:t xml:space="preserve"> that took place at the site</w:t>
      </w:r>
      <w:r w:rsidRPr="00026A03">
        <w:rPr>
          <w:sz w:val="14"/>
        </w:rPr>
        <w:t xml:space="preserve"> between 2011 and 2012, </w:t>
      </w:r>
      <w:r w:rsidRPr="00F40803">
        <w:rPr>
          <w:rStyle w:val="StyleUnderline"/>
          <w:highlight w:val="cyan"/>
        </w:rPr>
        <w:t>according to</w:t>
      </w:r>
      <w:r w:rsidRPr="00F40803">
        <w:rPr>
          <w:rStyle w:val="StyleUnderline"/>
        </w:rPr>
        <w:t xml:space="preserve"> a </w:t>
      </w:r>
      <w:r w:rsidRPr="00F40803">
        <w:rPr>
          <w:rStyle w:val="StyleUnderline"/>
          <w:highlight w:val="cyan"/>
        </w:rPr>
        <w:t>new analysis</w:t>
      </w:r>
      <w:r w:rsidRPr="00026A03">
        <w:rPr>
          <w:sz w:val="14"/>
        </w:rPr>
        <w:t>.</w:t>
      </w:r>
    </w:p>
    <w:p w14:paraId="3521C1E7" w14:textId="77777777" w:rsidR="00DD251F" w:rsidRPr="00026A03" w:rsidRDefault="00DD251F" w:rsidP="00DD251F">
      <w:pPr>
        <w:rPr>
          <w:sz w:val="14"/>
        </w:rPr>
      </w:pPr>
      <w:r w:rsidRPr="00026A03">
        <w:rPr>
          <w:sz w:val="14"/>
        </w:rPr>
        <w:t xml:space="preserve">The modeling study published in the Bulletin of the Seismological Society of America indicates that </w:t>
      </w:r>
      <w:r w:rsidRPr="00F40803">
        <w:rPr>
          <w:rStyle w:val="StyleUnderline"/>
          <w:highlight w:val="cyan"/>
        </w:rPr>
        <w:t>pressure diffusion</w:t>
      </w:r>
      <w:r w:rsidRPr="00F40803">
        <w:rPr>
          <w:rStyle w:val="StyleUnderline"/>
        </w:rPr>
        <w:t xml:space="preserve"> along existing faults into the basement rock could have </w:t>
      </w:r>
      <w:r w:rsidRPr="00F40803">
        <w:rPr>
          <w:rStyle w:val="Emphasis"/>
          <w:highlight w:val="cyan"/>
        </w:rPr>
        <w:t>destabilized the faults</w:t>
      </w:r>
      <w:r w:rsidRPr="00F40803">
        <w:rPr>
          <w:rStyle w:val="StyleUnderline"/>
        </w:rPr>
        <w:t xml:space="preserve"> where the microseismicity</w:t>
      </w:r>
      <w:r w:rsidRPr="00026A03">
        <w:rPr>
          <w:sz w:val="14"/>
        </w:rPr>
        <w:t>—ranging from Mw -2 to 1—occurred, said Ruben Juanes of MIT and colleagues.</w:t>
      </w:r>
    </w:p>
    <w:p w14:paraId="6B1885C5" w14:textId="77777777" w:rsidR="00DD251F" w:rsidRPr="00026A03" w:rsidRDefault="00DD251F" w:rsidP="00DD251F">
      <w:pPr>
        <w:rPr>
          <w:sz w:val="14"/>
        </w:rPr>
      </w:pPr>
      <w:r w:rsidRPr="00F40803">
        <w:rPr>
          <w:rStyle w:val="StyleUnderline"/>
        </w:rPr>
        <w:t>There are some similarities between CO2 injection and wastewater injection from oil and gas operations</w:t>
      </w:r>
      <w:r w:rsidRPr="00026A03">
        <w:rPr>
          <w:sz w:val="14"/>
        </w:rPr>
        <w:t xml:space="preserve">, although globally the volumes of injected wastewater so far exceed that of injected CO2. </w:t>
      </w:r>
      <w:r w:rsidRPr="00F40803">
        <w:rPr>
          <w:rStyle w:val="StyleUnderline"/>
        </w:rPr>
        <w:t xml:space="preserve">Wastewater </w:t>
      </w:r>
      <w:r w:rsidRPr="00F40803">
        <w:rPr>
          <w:rStyle w:val="StyleUnderline"/>
          <w:highlight w:val="cyan"/>
        </w:rPr>
        <w:t>injection has induced</w:t>
      </w:r>
      <w:r w:rsidRPr="00F40803">
        <w:rPr>
          <w:rStyle w:val="StyleUnderline"/>
        </w:rPr>
        <w:t xml:space="preserve"> small to moderate-sized </w:t>
      </w:r>
      <w:r w:rsidRPr="00F40803">
        <w:rPr>
          <w:rStyle w:val="Emphasis"/>
          <w:highlight w:val="cyan"/>
        </w:rPr>
        <w:t>earthquakes</w:t>
      </w:r>
      <w:r w:rsidRPr="00F40803">
        <w:rPr>
          <w:rStyle w:val="StyleUnderline"/>
          <w:highlight w:val="cyan"/>
        </w:rPr>
        <w:t xml:space="preserve"> around the world</w:t>
      </w:r>
      <w:r w:rsidRPr="00026A03">
        <w:rPr>
          <w:sz w:val="14"/>
        </w:rPr>
        <w:t xml:space="preserve">, however, </w:t>
      </w:r>
      <w:r w:rsidRPr="00F40803">
        <w:rPr>
          <w:rStyle w:val="StyleUnderline"/>
          <w:highlight w:val="cyan"/>
        </w:rPr>
        <w:t>making it important to study</w:t>
      </w:r>
      <w:r w:rsidRPr="00F40803">
        <w:rPr>
          <w:rStyle w:val="StyleUnderline"/>
        </w:rPr>
        <w:t xml:space="preserve"> how CO2 injection produces seismicity and whether it might also induce larger earthquakes.</w:t>
      </w:r>
    </w:p>
    <w:p w14:paraId="26D0C204" w14:textId="77777777" w:rsidR="00DD251F" w:rsidRPr="00026A03" w:rsidRDefault="00DD251F" w:rsidP="00DD251F">
      <w:pPr>
        <w:rPr>
          <w:sz w:val="14"/>
        </w:rPr>
      </w:pPr>
      <w:r w:rsidRPr="00026A03">
        <w:rPr>
          <w:sz w:val="14"/>
        </w:rPr>
        <w:t>The new findings confirm the importance of characterising subsurface faults in places selected for CO2 sequestration, the researchers noted.</w:t>
      </w:r>
    </w:p>
    <w:p w14:paraId="31AFD910" w14:textId="77777777" w:rsidR="00DD251F" w:rsidRDefault="00DD251F" w:rsidP="00DD251F">
      <w:pPr>
        <w:pStyle w:val="Heading4"/>
      </w:pPr>
      <w:r>
        <w:t xml:space="preserve">CCS is a </w:t>
      </w:r>
      <w:r w:rsidRPr="00EC2CED">
        <w:rPr>
          <w:u w:val="single"/>
        </w:rPr>
        <w:t>temporary</w:t>
      </w:r>
      <w:r>
        <w:t xml:space="preserve"> solution---carbon is released back into the atmosphere.</w:t>
      </w:r>
    </w:p>
    <w:p w14:paraId="42270AD6" w14:textId="77777777" w:rsidR="00DD251F" w:rsidRPr="00EC2CED" w:rsidRDefault="00DD251F" w:rsidP="00DD251F">
      <w:r>
        <w:t xml:space="preserve">Naomi </w:t>
      </w:r>
      <w:r w:rsidRPr="00EC2CED">
        <w:rPr>
          <w:rStyle w:val="Style13ptBold"/>
        </w:rPr>
        <w:t>Oreskes 24</w:t>
      </w:r>
      <w:r>
        <w:t xml:space="preserve">. Professor of the History of Science at Harvard University, holds a </w:t>
      </w:r>
      <w:proofErr w:type="gramStart"/>
      <w:r>
        <w:t>Ph.D</w:t>
      </w:r>
      <w:proofErr w:type="gramEnd"/>
      <w:r>
        <w:t xml:space="preserve"> in Geological Research and the History of Science from Stanford University. “</w:t>
      </w:r>
      <w:r w:rsidRPr="00EC2CED">
        <w:t>The False Promise of Carbon Capture as a Climate Solution</w:t>
      </w:r>
      <w:r>
        <w:t xml:space="preserve">”. Scientific American. 3-1-2024. </w:t>
      </w:r>
      <w:r w:rsidRPr="00EC2CED">
        <w:t>https://www.scientificamerican.com/article/the-false-promise-of-carbon-capture-as-a-climate-solution/</w:t>
      </w:r>
      <w:r>
        <w:t>, KBend</w:t>
      </w:r>
    </w:p>
    <w:p w14:paraId="6ED78D47" w14:textId="77777777" w:rsidR="00DD251F" w:rsidRPr="00026A03" w:rsidRDefault="00DD251F" w:rsidP="00DD251F">
      <w:pPr>
        <w:rPr>
          <w:sz w:val="14"/>
        </w:rPr>
      </w:pPr>
      <w:r w:rsidRPr="00026A03">
        <w:rPr>
          <w:sz w:val="14"/>
        </w:rPr>
        <w:t xml:space="preserve">Let's start with a few facts. </w:t>
      </w:r>
      <w:r w:rsidRPr="00484A6D">
        <w:rPr>
          <w:rStyle w:val="StyleUnderline"/>
          <w:highlight w:val="cyan"/>
        </w:rPr>
        <w:t>Oil is sticky</w:t>
      </w:r>
      <w:r w:rsidRPr="00484A6D">
        <w:rPr>
          <w:rStyle w:val="StyleUnderline"/>
        </w:rPr>
        <w:t xml:space="preserve"> stuff, and when you try to pump it out of a reservoir, </w:t>
      </w:r>
      <w:r w:rsidRPr="00484A6D">
        <w:rPr>
          <w:rStyle w:val="Emphasis"/>
          <w:highlight w:val="cyan"/>
        </w:rPr>
        <w:t>most of it gets left behind</w:t>
      </w:r>
      <w:r w:rsidRPr="00484A6D">
        <w:rPr>
          <w:rStyle w:val="StyleUnderline"/>
        </w:rPr>
        <w:t xml:space="preserve">, stuck to the rocks. But if you flood a field with water, </w:t>
      </w:r>
      <w:proofErr w:type="gramStart"/>
      <w:r w:rsidRPr="00484A6D">
        <w:rPr>
          <w:rStyle w:val="StyleUnderline"/>
        </w:rPr>
        <w:t>detergents</w:t>
      </w:r>
      <w:proofErr w:type="gramEnd"/>
      <w:r w:rsidRPr="00484A6D">
        <w:rPr>
          <w:rStyle w:val="StyleUnderline"/>
        </w:rPr>
        <w:t xml:space="preserve"> or gas (such as CO2), you can flush out much of the remaining oil.</w:t>
      </w:r>
      <w:r w:rsidRPr="00026A03">
        <w:rPr>
          <w:sz w:val="14"/>
        </w:rPr>
        <w:t xml:space="preserve"> This technique is known as enhanced oil recovery, and it's been standard industry practice for a long time. According to the U.S. Department of Energy, gas injection accounts for more than half of the enhanced oil recovery in the U.S. and has helped to add decades of life to fields that would otherwise by now have run dry. The same approach is used in gas fields to maintain the pressure that keeps the gas flowing.</w:t>
      </w:r>
    </w:p>
    <w:p w14:paraId="5E53DF51" w14:textId="77777777" w:rsidR="00DD251F" w:rsidRPr="00484A6D" w:rsidRDefault="00DD251F" w:rsidP="00DD251F">
      <w:pPr>
        <w:rPr>
          <w:rStyle w:val="StyleUnderline"/>
        </w:rPr>
      </w:pPr>
      <w:r w:rsidRPr="00484A6D">
        <w:rPr>
          <w:rStyle w:val="StyleUnderline"/>
        </w:rPr>
        <w:t xml:space="preserve">In recent years </w:t>
      </w:r>
      <w:r w:rsidRPr="00484A6D">
        <w:rPr>
          <w:rStyle w:val="StyleUnderline"/>
          <w:highlight w:val="cyan"/>
        </w:rPr>
        <w:t>the oil industry has tried to</w:t>
      </w:r>
      <w:r w:rsidRPr="00484A6D">
        <w:rPr>
          <w:rStyle w:val="StyleUnderline"/>
        </w:rPr>
        <w:t xml:space="preserve"> pour this old wine into new bottles, </w:t>
      </w:r>
      <w:r w:rsidRPr="00484A6D">
        <w:rPr>
          <w:rStyle w:val="StyleUnderline"/>
          <w:highlight w:val="cyan"/>
        </w:rPr>
        <w:t>cast</w:t>
      </w:r>
      <w:r w:rsidRPr="00484A6D">
        <w:rPr>
          <w:rStyle w:val="StyleUnderline"/>
        </w:rPr>
        <w:t xml:space="preserve">ing </w:t>
      </w:r>
      <w:r w:rsidRPr="00484A6D">
        <w:rPr>
          <w:rStyle w:val="StyleUnderline"/>
          <w:highlight w:val="cyan"/>
        </w:rPr>
        <w:t>the practice as a method of mitigating climate change</w:t>
      </w:r>
      <w:r w:rsidRPr="00484A6D">
        <w:rPr>
          <w:rStyle w:val="StyleUnderline"/>
        </w:rPr>
        <w:t xml:space="preserve"> because some of the injected CO2 might otherwise end up in the atmosphere.</w:t>
      </w:r>
      <w:r w:rsidRPr="00026A03">
        <w:rPr>
          <w:sz w:val="14"/>
        </w:rPr>
        <w:t xml:space="preserve"> In theory, it's a good idea. In practice, </w:t>
      </w:r>
      <w:r w:rsidRPr="00484A6D">
        <w:rPr>
          <w:rStyle w:val="StyleUnderline"/>
          <w:highlight w:val="cyan"/>
        </w:rPr>
        <w:t xml:space="preserve">there are </w:t>
      </w:r>
      <w:r w:rsidRPr="00484A6D">
        <w:rPr>
          <w:rStyle w:val="Emphasis"/>
          <w:highlight w:val="cyan"/>
        </w:rPr>
        <w:t>big problems</w:t>
      </w:r>
      <w:r w:rsidRPr="00484A6D">
        <w:rPr>
          <w:rStyle w:val="StyleUnderline"/>
        </w:rPr>
        <w:t>.</w:t>
      </w:r>
    </w:p>
    <w:p w14:paraId="67F08230" w14:textId="0ABDCCD2" w:rsidR="00DD251F" w:rsidRPr="00DD251F" w:rsidRDefault="00DD251F" w:rsidP="00F8115D">
      <w:pPr>
        <w:rPr>
          <w:u w:val="single"/>
        </w:rPr>
      </w:pPr>
      <w:r w:rsidRPr="00026A03">
        <w:rPr>
          <w:sz w:val="14"/>
        </w:rPr>
        <w:t xml:space="preserve">We all know the saying that </w:t>
      </w:r>
      <w:r w:rsidRPr="00484A6D">
        <w:rPr>
          <w:rStyle w:val="StyleUnderline"/>
        </w:rPr>
        <w:t>what goes up must come down, but the opposite is largely true, too</w:t>
      </w:r>
      <w:r w:rsidRPr="00026A03">
        <w:rPr>
          <w:sz w:val="14"/>
        </w:rPr>
        <w:t xml:space="preserve"> (at least if the materials involved are liquid or gas), because </w:t>
      </w:r>
      <w:r w:rsidRPr="00484A6D">
        <w:rPr>
          <w:rStyle w:val="Emphasis"/>
          <w:highlight w:val="cyan"/>
        </w:rPr>
        <w:t>fluids migrate through</w:t>
      </w:r>
      <w:r w:rsidRPr="00484A6D">
        <w:rPr>
          <w:rStyle w:val="Emphasis"/>
        </w:rPr>
        <w:t xml:space="preserve"> the </w:t>
      </w:r>
      <w:r w:rsidRPr="00BE7F81">
        <w:rPr>
          <w:rStyle w:val="Emphasis"/>
        </w:rPr>
        <w:t xml:space="preserve">microscopic holes and </w:t>
      </w:r>
      <w:r w:rsidRPr="00484A6D">
        <w:rPr>
          <w:rStyle w:val="Emphasis"/>
          <w:highlight w:val="cyan"/>
        </w:rPr>
        <w:t>fractures</w:t>
      </w:r>
      <w:r w:rsidRPr="00484A6D">
        <w:rPr>
          <w:rStyle w:val="StyleUnderline"/>
        </w:rPr>
        <w:t xml:space="preserve"> that are found in even the most solid of rocks. After the U.S. government spent billions evaluating a potential civilian nuclear waste disposal site at Yucca Mountain in Nevada, the proposal failed in part because </w:t>
      </w:r>
      <w:r w:rsidRPr="00484A6D">
        <w:rPr>
          <w:rStyle w:val="Emphasis"/>
          <w:highlight w:val="cyan"/>
        </w:rPr>
        <w:t xml:space="preserve">scientists could not </w:t>
      </w:r>
      <w:r w:rsidRPr="00484A6D">
        <w:rPr>
          <w:rStyle w:val="Emphasis"/>
          <w:highlight w:val="cyan"/>
        </w:rPr>
        <w:lastRenderedPageBreak/>
        <w:t>guarantee</w:t>
      </w:r>
      <w:r w:rsidRPr="00484A6D">
        <w:rPr>
          <w:rStyle w:val="Emphasis"/>
        </w:rPr>
        <w:t xml:space="preserve"> that the </w:t>
      </w:r>
      <w:r w:rsidRPr="00484A6D">
        <w:rPr>
          <w:rStyle w:val="Emphasis"/>
          <w:highlight w:val="cyan"/>
        </w:rPr>
        <w:t>waste would stay put</w:t>
      </w:r>
      <w:r w:rsidRPr="00484A6D">
        <w:rPr>
          <w:rStyle w:val="StyleUnderline"/>
        </w:rPr>
        <w:t>.</w:t>
      </w:r>
      <w:r w:rsidRPr="00026A03">
        <w:rPr>
          <w:sz w:val="14"/>
        </w:rPr>
        <w:t xml:space="preserve"> That waste was mostly a mix of solids and liquids. </w:t>
      </w:r>
      <w:r w:rsidRPr="00484A6D">
        <w:rPr>
          <w:rStyle w:val="StyleUnderline"/>
        </w:rPr>
        <w:t xml:space="preserve">The </w:t>
      </w:r>
      <w:r w:rsidRPr="00484A6D">
        <w:rPr>
          <w:rStyle w:val="Emphasis"/>
        </w:rPr>
        <w:t>waste CO2</w:t>
      </w:r>
      <w:r w:rsidRPr="00484A6D">
        <w:rPr>
          <w:rStyle w:val="StyleUnderline"/>
        </w:rPr>
        <w:t xml:space="preserve"> that we would be storing to stop climate change would be a buoyant, </w:t>
      </w:r>
      <w:r w:rsidRPr="00484A6D">
        <w:rPr>
          <w:rStyle w:val="Emphasis"/>
        </w:rPr>
        <w:t>low-viscosity</w:t>
      </w:r>
      <w:r w:rsidRPr="00484A6D">
        <w:rPr>
          <w:rStyle w:val="StyleUnderline"/>
        </w:rPr>
        <w:t xml:space="preserve"> “supercritical” fluid—that is, a fluid maintained at such a high temperature and pressure that distinct gas and liquid phases do not exist.</w:t>
      </w:r>
      <w:r w:rsidRPr="00026A03">
        <w:rPr>
          <w:sz w:val="14"/>
        </w:rPr>
        <w:t xml:space="preserve"> Like all fluids, </w:t>
      </w:r>
      <w:r w:rsidRPr="00484A6D">
        <w:rPr>
          <w:rStyle w:val="StyleUnderline"/>
          <w:highlight w:val="cyan"/>
        </w:rPr>
        <w:t xml:space="preserve">it would have the capacity to migrate </w:t>
      </w:r>
      <w:r w:rsidRPr="00484A6D">
        <w:rPr>
          <w:rStyle w:val="Emphasis"/>
          <w:highlight w:val="cyan"/>
        </w:rPr>
        <w:t>through the ground</w:t>
      </w:r>
      <w:r w:rsidRPr="00484A6D">
        <w:rPr>
          <w:rStyle w:val="StyleUnderline"/>
        </w:rPr>
        <w:t xml:space="preserve"> and find its way back </w:t>
      </w:r>
      <w:r w:rsidRPr="00484A6D">
        <w:rPr>
          <w:rStyle w:val="StyleUnderline"/>
          <w:highlight w:val="cyan"/>
        </w:rPr>
        <w:t xml:space="preserve">to </w:t>
      </w:r>
      <w:r w:rsidRPr="00484A6D">
        <w:rPr>
          <w:rStyle w:val="Emphasis"/>
          <w:highlight w:val="cyan"/>
        </w:rPr>
        <w:t>the</w:t>
      </w:r>
      <w:r w:rsidRPr="00484A6D">
        <w:rPr>
          <w:rStyle w:val="Emphasis"/>
        </w:rPr>
        <w:t xml:space="preserve"> </w:t>
      </w:r>
      <w:r w:rsidRPr="00484A6D">
        <w:rPr>
          <w:rStyle w:val="Emphasis"/>
          <w:highlight w:val="cyan"/>
        </w:rPr>
        <w:t>surface</w:t>
      </w:r>
      <w:r w:rsidRPr="00484A6D">
        <w:rPr>
          <w:rStyle w:val="StyleUnderline"/>
          <w:highlight w:val="cyan"/>
        </w:rPr>
        <w:t xml:space="preserve"> and</w:t>
      </w:r>
      <w:r w:rsidRPr="00484A6D">
        <w:rPr>
          <w:rStyle w:val="StyleUnderline"/>
        </w:rPr>
        <w:t xml:space="preserve">, from there, </w:t>
      </w:r>
      <w:r w:rsidRPr="00484A6D">
        <w:rPr>
          <w:rStyle w:val="Emphasis"/>
          <w:highlight w:val="cyan"/>
        </w:rPr>
        <w:t>the atmosphere</w:t>
      </w:r>
      <w:r w:rsidRPr="00484A6D">
        <w:rPr>
          <w:rStyle w:val="StyleUnderline"/>
        </w:rPr>
        <w:t>.</w:t>
      </w:r>
    </w:p>
    <w:p w14:paraId="2E74EED6" w14:textId="70B07F23" w:rsidR="00FC06BA" w:rsidRDefault="00FE10B0" w:rsidP="00FC06BA">
      <w:pPr>
        <w:pStyle w:val="Heading3"/>
      </w:pPr>
      <w:r>
        <w:lastRenderedPageBreak/>
        <w:t>Warming---</w:t>
      </w:r>
      <w:r w:rsidR="00FC06BA">
        <w:t>AT: Decoupling</w:t>
      </w:r>
      <w:r w:rsidR="00FC06BA">
        <w:t>---2NC</w:t>
      </w:r>
    </w:p>
    <w:p w14:paraId="69643168" w14:textId="77777777" w:rsidR="00F57534" w:rsidRPr="005222DA" w:rsidRDefault="00F57534" w:rsidP="00F57534">
      <w:pPr>
        <w:pStyle w:val="Heading4"/>
      </w:pPr>
      <w:r>
        <w:t xml:space="preserve">Absolute </w:t>
      </w:r>
      <w:r w:rsidRPr="005222DA">
        <w:t xml:space="preserve">decoupling’s </w:t>
      </w:r>
      <w:r w:rsidRPr="005222DA">
        <w:rPr>
          <w:u w:val="single"/>
        </w:rPr>
        <w:t>impossible</w:t>
      </w:r>
      <w:r>
        <w:t>---</w:t>
      </w:r>
      <w:r w:rsidRPr="005222DA">
        <w:rPr>
          <w:u w:val="single"/>
        </w:rPr>
        <w:t>Jevon’s paradox</w:t>
      </w:r>
      <w:r>
        <w:t xml:space="preserve">, </w:t>
      </w:r>
      <w:r>
        <w:rPr>
          <w:u w:val="single"/>
        </w:rPr>
        <w:t>EROI</w:t>
      </w:r>
      <w:r>
        <w:t xml:space="preserve">, and </w:t>
      </w:r>
      <w:r w:rsidRPr="005222DA">
        <w:rPr>
          <w:u w:val="single"/>
        </w:rPr>
        <w:t>not fast enough</w:t>
      </w:r>
      <w:r>
        <w:t xml:space="preserve">. </w:t>
      </w:r>
    </w:p>
    <w:p w14:paraId="43C85D97" w14:textId="77777777" w:rsidR="00F57534" w:rsidRPr="00835831" w:rsidRDefault="00F57534" w:rsidP="00F57534">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xml:space="preserve">. </w:t>
      </w:r>
      <w:r w:rsidRPr="00835831">
        <w:t>73-79</w:t>
      </w:r>
      <w:r>
        <w:t xml:space="preserve"> // LXF</w:t>
      </w:r>
    </w:p>
    <w:p w14:paraId="78BB3887" w14:textId="77777777" w:rsidR="00F57534" w:rsidRPr="00835831" w:rsidRDefault="00F57534" w:rsidP="00F57534">
      <w:r w:rsidRPr="00835831">
        <w:t>Note: (EROI = the energy delivered from a process divided by the energy required to get it)</w:t>
      </w:r>
    </w:p>
    <w:p w14:paraId="4174889B" w14:textId="77777777" w:rsidR="00F57534" w:rsidRPr="0029721E" w:rsidRDefault="00F57534" w:rsidP="00F57534">
      <w:pPr>
        <w:rPr>
          <w:rStyle w:val="StyleUnderline"/>
        </w:rPr>
      </w:pPr>
      <w:r w:rsidRPr="000452F4">
        <w:rPr>
          <w:sz w:val="14"/>
        </w:rPr>
        <w:t xml:space="preserve">In Sect. 4.3, the issue of an energy descent was mentioned. As such, </w:t>
      </w:r>
      <w:r w:rsidRPr="0029721E">
        <w:rPr>
          <w:rStyle w:val="StyleUnderline"/>
        </w:rPr>
        <w:t xml:space="preserve">the challenge of </w:t>
      </w:r>
      <w:r w:rsidRPr="0029721E">
        <w:rPr>
          <w:rStyle w:val="Emphasis"/>
        </w:rPr>
        <w:t>decoupling</w:t>
      </w:r>
      <w:r w:rsidRPr="0029721E">
        <w:rPr>
          <w:rStyle w:val="StyleUnderline"/>
        </w:rPr>
        <w:t xml:space="preserve"> is whether energy use can be decoupled—at least relatively—from GDP? Green growth advocates would state that it can</w:t>
      </w:r>
      <w:r w:rsidRPr="000452F4">
        <w:rPr>
          <w:sz w:val="14"/>
        </w:rPr>
        <w:t xml:space="preserve">, and perhaps refer to the effciency gains in energy use over the last decades—as is shown in Fig. 4.1. This shows a signifcant increase in the effciency of sign energy in production of GDP. The question is </w:t>
      </w:r>
      <w:r w:rsidRPr="0029721E">
        <w:rPr>
          <w:rStyle w:val="StyleUnderline"/>
        </w:rPr>
        <w:t>to what extent can this continue?</w:t>
      </w:r>
    </w:p>
    <w:p w14:paraId="2EA97C00" w14:textId="77777777" w:rsidR="00F57534" w:rsidRPr="000452F4" w:rsidRDefault="00F57534" w:rsidP="00F57534">
      <w:pPr>
        <w:rPr>
          <w:sz w:val="14"/>
        </w:rPr>
      </w:pPr>
      <w:r w:rsidRPr="00085189">
        <w:rPr>
          <w:rStyle w:val="StyleUnderline"/>
          <w:highlight w:val="cyan"/>
        </w:rPr>
        <w:t>As</w:t>
      </w:r>
      <w:r w:rsidRPr="0029721E">
        <w:rPr>
          <w:rStyle w:val="StyleUnderline"/>
        </w:rPr>
        <w:t xml:space="preserve"> the </w:t>
      </w:r>
      <w:r w:rsidRPr="00085189">
        <w:rPr>
          <w:rStyle w:val="StyleUnderline"/>
          <w:highlight w:val="cyan"/>
        </w:rPr>
        <w:t>EROI continues to decline, it will require</w:t>
      </w:r>
      <w:r w:rsidRPr="0029721E">
        <w:rPr>
          <w:rStyle w:val="StyleUnderline"/>
        </w:rPr>
        <w:t xml:space="preserve"> even </w:t>
      </w:r>
      <w:r w:rsidRPr="00085189">
        <w:rPr>
          <w:rStyle w:val="Emphasis"/>
          <w:highlight w:val="cyan"/>
        </w:rPr>
        <w:t>faster acceleration</w:t>
      </w:r>
      <w:r w:rsidRPr="00085189">
        <w:rPr>
          <w:rStyle w:val="StyleUnderline"/>
          <w:highlight w:val="cyan"/>
        </w:rPr>
        <w:t xml:space="preserve"> in</w:t>
      </w:r>
      <w:r w:rsidRPr="0029721E">
        <w:rPr>
          <w:rStyle w:val="StyleUnderline"/>
        </w:rPr>
        <w:t xml:space="preserve"> the </w:t>
      </w:r>
      <w:r w:rsidRPr="00085189">
        <w:rPr>
          <w:rStyle w:val="StyleUnderline"/>
          <w:highlight w:val="cyan"/>
        </w:rPr>
        <w:t>tech</w:t>
      </w:r>
      <w:r w:rsidRPr="0029721E">
        <w:rPr>
          <w:rStyle w:val="StyleUnderline"/>
        </w:rPr>
        <w:t>nologies to ensure that effciency gains continue</w:t>
      </w:r>
      <w:r w:rsidRPr="000452F4">
        <w:rPr>
          <w:sz w:val="14"/>
        </w:rPr>
        <w:t xml:space="preserve">, a </w:t>
      </w:r>
      <w:r w:rsidRPr="0029721E">
        <w:rPr>
          <w:rStyle w:val="StyleUnderline"/>
        </w:rPr>
        <w:t>rather unlikely</w:t>
      </w:r>
      <w:r w:rsidRPr="000452F4">
        <w:rPr>
          <w:sz w:val="14"/>
        </w:rPr>
        <w:t xml:space="preserve"> outcome given that diminishing returns to R&amp;D is increasingly experienced across myriads of felds (see the discussion in Chap. 6, Sect. 6.3.2).</w:t>
      </w:r>
    </w:p>
    <w:p w14:paraId="3706CFBC" w14:textId="77777777" w:rsidR="00F57534" w:rsidRPr="000452F4" w:rsidRDefault="00F57534" w:rsidP="00F57534">
      <w:pPr>
        <w:rPr>
          <w:sz w:val="14"/>
        </w:rPr>
      </w:pPr>
      <w:r w:rsidRPr="000452F4">
        <w:rPr>
          <w:sz w:val="14"/>
        </w:rPr>
        <w:t xml:space="preserve">Moreover, </w:t>
      </w:r>
      <w:r w:rsidRPr="00085189">
        <w:rPr>
          <w:rStyle w:val="StyleUnderline"/>
          <w:highlight w:val="cyan"/>
        </w:rPr>
        <w:t>as GDP grows</w:t>
      </w:r>
      <w:r w:rsidRPr="0029721E">
        <w:rPr>
          <w:rStyle w:val="StyleUnderline"/>
        </w:rPr>
        <w:t xml:space="preserve">, the growth in </w:t>
      </w:r>
      <w:r w:rsidRPr="00085189">
        <w:rPr>
          <w:rStyle w:val="StyleUnderline"/>
          <w:highlight w:val="cyan"/>
        </w:rPr>
        <w:t xml:space="preserve">energy consumption </w:t>
      </w:r>
      <w:r w:rsidRPr="00085189">
        <w:rPr>
          <w:rStyle w:val="Emphasis"/>
          <w:highlight w:val="cyan"/>
        </w:rPr>
        <w:t>will not decline</w:t>
      </w:r>
      <w:r w:rsidRPr="000452F4">
        <w:rPr>
          <w:sz w:val="14"/>
        </w:rPr>
        <w:t>—it will continue in aggregate to increase. Hence, when one plots the relationship between GDP growth and energy consumption growth (see Fig. 4.2), any suggestion of potential decoupling that is implied in Fig. 4.1 disappears.</w:t>
      </w:r>
    </w:p>
    <w:p w14:paraId="1B5C40EE" w14:textId="77777777" w:rsidR="00F57534" w:rsidRPr="000452F4" w:rsidRDefault="00F57534" w:rsidP="00F57534">
      <w:pPr>
        <w:rPr>
          <w:sz w:val="14"/>
        </w:rPr>
      </w:pPr>
      <w:r w:rsidRPr="00085189">
        <w:rPr>
          <w:rStyle w:val="StyleUnderline"/>
          <w:highlight w:val="cyan"/>
        </w:rPr>
        <w:t>Earth systems are being overshot</w:t>
      </w:r>
      <w:r w:rsidRPr="0029721E">
        <w:rPr>
          <w:rStyle w:val="StyleUnderline"/>
        </w:rPr>
        <w:t xml:space="preserve"> by economic growth </w:t>
      </w:r>
      <w:r w:rsidRPr="00085189">
        <w:rPr>
          <w:rStyle w:val="StyleUnderline"/>
          <w:highlight w:val="cyan"/>
        </w:rPr>
        <w:t>not only in terms of energy demands, but many other resources</w:t>
      </w:r>
      <w:r w:rsidRPr="000452F4">
        <w:rPr>
          <w:sz w:val="14"/>
        </w:rPr>
        <w:t xml:space="preserve">, as Chap. 2 explained. Therefore, ecologists have been considering the relationship between economic growth and broader measures of material inputs. One such measure used by the European Commission, OECD, UNEP, and other global organizations to measure decoupling between GDP growth and material through-put is </w:t>
      </w:r>
      <w:r w:rsidRPr="00085189">
        <w:rPr>
          <w:rStyle w:val="StyleUnderline"/>
          <w:highlight w:val="cyan"/>
        </w:rPr>
        <w:t>Domestic Material Consumption</w:t>
      </w:r>
      <w:r w:rsidRPr="000452F4">
        <w:rPr>
          <w:sz w:val="14"/>
        </w:rPr>
        <w:t xml:space="preserve"> (DMC) (OECD, 2014).</w:t>
      </w:r>
    </w:p>
    <w:p w14:paraId="3D33B7F0" w14:textId="77777777" w:rsidR="00F57534" w:rsidRPr="000452F4" w:rsidRDefault="00F57534" w:rsidP="00F57534">
      <w:pPr>
        <w:rPr>
          <w:sz w:val="14"/>
        </w:rPr>
      </w:pPr>
      <w:r w:rsidRPr="000452F4">
        <w:rPr>
          <w:sz w:val="14"/>
        </w:rPr>
        <w:t xml:space="preserve">According to Eurostat,2 the DMC “measures the total amount of materials directly used by an economy and is defined as the annual quantity of raw materials extracted from the domestic territory, plus all physical imports minus all physical exports.” </w:t>
      </w:r>
      <w:r w:rsidRPr="00085189">
        <w:rPr>
          <w:rStyle w:val="StyleUnderline"/>
        </w:rPr>
        <w:t xml:space="preserve">The ratio between DMC and GDP expresses DMC as the kilograms of materials used to produce a unit value of inflation-adjusted GDP. It </w:t>
      </w:r>
      <w:r w:rsidRPr="00085189">
        <w:rPr>
          <w:rStyle w:val="StyleUnderline"/>
          <w:highlight w:val="cyan"/>
        </w:rPr>
        <w:t>is a resource efficiency measure</w:t>
      </w:r>
      <w:r w:rsidRPr="0029721E">
        <w:rPr>
          <w:rStyle w:val="StyleUnderline"/>
        </w:rPr>
        <w:t xml:space="preserve">: </w:t>
      </w:r>
      <w:r w:rsidRPr="00085189">
        <w:rPr>
          <w:rStyle w:val="StyleUnderline"/>
          <w:highlight w:val="cyan"/>
        </w:rPr>
        <w:t>if it declines it would indicate more efficient resource use</w:t>
      </w:r>
      <w:r w:rsidRPr="000452F4">
        <w:rPr>
          <w:sz w:val="14"/>
        </w:rPr>
        <w:t xml:space="preserve">,3 which would be </w:t>
      </w:r>
      <w:r w:rsidRPr="00085189">
        <w:rPr>
          <w:rStyle w:val="StyleUnderline"/>
          <w:highlight w:val="cyan"/>
        </w:rPr>
        <w:t>consistent with green growth</w:t>
      </w:r>
      <w:r w:rsidRPr="000452F4">
        <w:rPr>
          <w:sz w:val="14"/>
        </w:rPr>
        <w:t xml:space="preserve">. Figure 4.3 shows the DMC to GDP ratio for the world economy between 1970 and 2019. It shows that resource effciency in the world economy did improve between 1970 and 2019—from around 1.7 kg per unit of GDP value produced in 1970 to around 1.1 kg per unit of GDP by 2019. Moreover, </w:t>
      </w:r>
      <w:r w:rsidRPr="00085189">
        <w:rPr>
          <w:rStyle w:val="StyleUnderline"/>
          <w:highlight w:val="cyan"/>
        </w:rPr>
        <w:t>most</w:t>
      </w:r>
      <w:r w:rsidRPr="00835831">
        <w:rPr>
          <w:rStyle w:val="StyleUnderline"/>
        </w:rPr>
        <w:t xml:space="preserve"> of the resource effciency </w:t>
      </w:r>
      <w:r w:rsidRPr="00085189">
        <w:rPr>
          <w:rStyle w:val="StyleUnderline"/>
          <w:highlight w:val="cyan"/>
        </w:rPr>
        <w:t>gains</w:t>
      </w:r>
      <w:r w:rsidRPr="00835831">
        <w:rPr>
          <w:rStyle w:val="StyleUnderline"/>
        </w:rPr>
        <w:t xml:space="preserve"> seem to </w:t>
      </w:r>
      <w:r w:rsidRPr="00085189">
        <w:rPr>
          <w:rStyle w:val="StyleUnderline"/>
          <w:highlight w:val="cyan"/>
        </w:rPr>
        <w:t>have been achieved before 2000</w:t>
      </w:r>
      <w:r w:rsidRPr="000452F4">
        <w:rPr>
          <w:sz w:val="14"/>
        </w:rPr>
        <w:t>, since when DMC has remained around the 1.1 kg level for the world and even increased between 2001 and 2013. It is not consistent with global green growth—at least not in the last two decades.</w:t>
      </w:r>
    </w:p>
    <w:p w14:paraId="042444FD" w14:textId="77777777" w:rsidR="00F57534" w:rsidRPr="000452F4" w:rsidRDefault="00F57534" w:rsidP="00F57534">
      <w:pPr>
        <w:rPr>
          <w:sz w:val="14"/>
        </w:rPr>
      </w:pPr>
      <w:r w:rsidRPr="000452F4">
        <w:rPr>
          <w:sz w:val="14"/>
        </w:rPr>
        <w:t>As opposed to the global lack of green growth, several mainly highincome Western countries have been able to achieve more signifcant resource effciency as measured by the DMC:GDP ratio. For example, in the Netherlands, the DMC to produce a unit of constant GDP fell from 0.7 kg in 1970 to 0.3 kg in 2019, which is indicative of green growth. However, a shortcoming of the DMC on a country level is that, as Eurostat points out,4 it “does not include upstream ‘hidden’ fows related to imports and exports of raw materials and products.”</w:t>
      </w:r>
    </w:p>
    <w:p w14:paraId="7E77465E" w14:textId="77777777" w:rsidR="00F57534" w:rsidRPr="000452F4" w:rsidRDefault="00F57534" w:rsidP="00F57534">
      <w:pPr>
        <w:rPr>
          <w:sz w:val="14"/>
        </w:rPr>
      </w:pPr>
      <w:r w:rsidRPr="000452F4">
        <w:rPr>
          <w:sz w:val="14"/>
        </w:rPr>
        <w:t xml:space="preserve">A measure that includes these upstream fow effects is the Material Footprint (MF) measure, proposed by Wiedmann et al. (2015), who defne it as “the global allocation of used raw material extraction to the fnal demand of an economy” (Wiedmann et al., 2015). If for example the MF for the Netherlands is calculated, it shows an MF to GDP ratio in 2019 much higher than the DMC:GDP ratio, namely 0.7—thus twice as high as the </w:t>
      </w:r>
      <w:proofErr w:type="gramStart"/>
      <w:r w:rsidRPr="000452F4">
        <w:rPr>
          <w:sz w:val="14"/>
        </w:rPr>
        <w:t>DMC:GDP</w:t>
      </w:r>
      <w:proofErr w:type="gramEnd"/>
      <w:r w:rsidRPr="000452F4">
        <w:rPr>
          <w:sz w:val="14"/>
        </w:rPr>
        <w:t xml:space="preserve"> measure. This indicates that the global resource use impact of the Netherlands is much larger than its domestic resource impact—its demand for resources raised resource use in other countries. Moreover, over time the MF:GDP ratio in the Netherlands has not declined much and has at least until 2008 tended to follow GDP closely.</w:t>
      </w:r>
    </w:p>
    <w:p w14:paraId="40D387A6" w14:textId="77777777" w:rsidR="00F57534" w:rsidRPr="000452F4" w:rsidRDefault="00F57534" w:rsidP="00F57534">
      <w:pPr>
        <w:rPr>
          <w:sz w:val="14"/>
        </w:rPr>
      </w:pPr>
      <w:r w:rsidRPr="000452F4">
        <w:rPr>
          <w:sz w:val="14"/>
        </w:rPr>
        <w:t>Figure 4.4 depicts DMC, MF, and GDP (in constant prices) in the Netherlands between 1970 and 2019 to illustrate this point. It shows that while DMC in absolute use (in tons) have remained constant over the period, the MF has increased in absolute values quite signifcantly between 1970 and 2008. It briefy declined during the global fnancial crisis and its immediate aftermath (2008–2012) but thereafter, in line with GDP growth, continued its upward trajectory.</w:t>
      </w:r>
    </w:p>
    <w:p w14:paraId="0E07BCC1" w14:textId="77777777" w:rsidR="00F57534" w:rsidRPr="000452F4" w:rsidRDefault="00F57534" w:rsidP="00F57534">
      <w:pPr>
        <w:rPr>
          <w:sz w:val="14"/>
        </w:rPr>
      </w:pPr>
      <w:r w:rsidRPr="000452F4">
        <w:rPr>
          <w:sz w:val="14"/>
        </w:rPr>
        <w:lastRenderedPageBreak/>
        <w:t>In sum, what Fig.  4.4 indicates is that in a country such as the Netherlands, while there has been evidence of relative decoupling at best, there is little evidence of absolute decoupling. Neither DMC nor MF is declining in absolute terms over time. And, as Fig. 4.5 has shown, on a global level there is little evidence of absolute decoupling as GDP and DMC seems to have a relatively stable 1:1 relationship.</w:t>
      </w:r>
    </w:p>
    <w:p w14:paraId="59E0FC99" w14:textId="77777777" w:rsidR="00F57534" w:rsidRPr="000452F4" w:rsidRDefault="00F57534" w:rsidP="00F57534">
      <w:pPr>
        <w:rPr>
          <w:sz w:val="14"/>
        </w:rPr>
      </w:pPr>
      <w:r w:rsidRPr="000452F4">
        <w:rPr>
          <w:sz w:val="14"/>
        </w:rPr>
        <w:t>Figure 4.5 plots global GDP in comparison to global MF of all countries: it shows no indication of absolute decoupling: GDP growth implies more resource use. The relationship between GDP and the MF is like the relationship between GDP and fossil fuel use (see Fig. 3.2). The apparent decline in the slopes of fossil fuel use and MF suggests some degree of relative decoupling.</w:t>
      </w:r>
    </w:p>
    <w:p w14:paraId="2747542C" w14:textId="77777777" w:rsidR="00F57534" w:rsidRPr="000452F4" w:rsidRDefault="00F57534" w:rsidP="00F57534">
      <w:pPr>
        <w:rPr>
          <w:sz w:val="14"/>
        </w:rPr>
      </w:pPr>
      <w:r w:rsidRPr="000452F4">
        <w:rPr>
          <w:sz w:val="14"/>
        </w:rPr>
        <w:t xml:space="preserve">The conclusion that can be made from the foregoing fgures is that </w:t>
      </w:r>
      <w:r w:rsidRPr="00085189">
        <w:rPr>
          <w:rStyle w:val="StyleUnderline"/>
          <w:highlight w:val="cyan"/>
        </w:rPr>
        <w:t xml:space="preserve">there is </w:t>
      </w:r>
      <w:r w:rsidRPr="00085189">
        <w:rPr>
          <w:rStyle w:val="Emphasis"/>
          <w:highlight w:val="cyan"/>
        </w:rPr>
        <w:t xml:space="preserve">no absolute decoupling </w:t>
      </w:r>
      <w:r w:rsidRPr="00085189">
        <w:rPr>
          <w:rStyle w:val="StyleUnderline"/>
          <w:highlight w:val="cyan"/>
        </w:rPr>
        <w:t>between fossil fuel u</w:t>
      </w:r>
      <w:r w:rsidRPr="005222DA">
        <w:rPr>
          <w:rStyle w:val="StyleUnderline"/>
          <w:highlight w:val="cyan"/>
        </w:rPr>
        <w:t>se and</w:t>
      </w:r>
      <w:r w:rsidRPr="00835831">
        <w:rPr>
          <w:rStyle w:val="StyleUnderline"/>
        </w:rPr>
        <w:t xml:space="preserve"> the material </w:t>
      </w:r>
      <w:r w:rsidRPr="005222DA">
        <w:rPr>
          <w:rStyle w:val="StyleUnderline"/>
          <w:highlight w:val="cyan"/>
        </w:rPr>
        <w:t>footprint</w:t>
      </w:r>
      <w:r w:rsidRPr="00835831">
        <w:rPr>
          <w:rStyle w:val="StyleUnderline"/>
        </w:rPr>
        <w:t xml:space="preserve"> (MF), on the one hand, and global GDP growth, on the other hand</w:t>
      </w:r>
      <w:r w:rsidRPr="000452F4">
        <w:rPr>
          <w:sz w:val="14"/>
        </w:rPr>
        <w:t>. Similarly, whereas many countries have been decoupling GDP growth in relative terms from CO2 emissions (among others, but not exclusively, by shifting some production overseas), in absolute terms, CO2 emissions have not declined—as Fig. 4.6 indicates.</w:t>
      </w:r>
    </w:p>
    <w:p w14:paraId="7674E69C" w14:textId="77777777" w:rsidR="00F57534" w:rsidRPr="000452F4" w:rsidRDefault="00F57534" w:rsidP="00F57534">
      <w:pPr>
        <w:rPr>
          <w:sz w:val="14"/>
        </w:rPr>
      </w:pPr>
      <w:r w:rsidRPr="000452F4">
        <w:rPr>
          <w:sz w:val="14"/>
        </w:rPr>
        <w:t xml:space="preserve">The </w:t>
      </w:r>
      <w:r w:rsidRPr="005222DA">
        <w:rPr>
          <w:rStyle w:val="StyleUnderline"/>
          <w:highlight w:val="cyan"/>
        </w:rPr>
        <w:t>lack of absolute decoupling</w:t>
      </w:r>
      <w:r w:rsidRPr="000452F4">
        <w:rPr>
          <w:sz w:val="14"/>
        </w:rPr>
        <w:t xml:space="preserve"> but evidence of relative decoupling</w:t>
      </w:r>
      <w:r w:rsidRPr="00835831">
        <w:rPr>
          <w:rStyle w:val="StyleUnderline"/>
        </w:rPr>
        <w:t xml:space="preserve"> is </w:t>
      </w:r>
      <w:r w:rsidRPr="005222DA">
        <w:rPr>
          <w:rStyle w:val="StyleUnderline"/>
          <w:highlight w:val="cyan"/>
        </w:rPr>
        <w:t>found in several rigorous studies</w:t>
      </w:r>
      <w:r w:rsidRPr="000452F4">
        <w:rPr>
          <w:sz w:val="14"/>
        </w:rPr>
        <w:t xml:space="preserve">. For example, Wiedmann et al. (2015) fnds that there </w:t>
      </w:r>
      <w:proofErr w:type="gramStart"/>
      <w:r w:rsidRPr="000452F4">
        <w:rPr>
          <w:sz w:val="14"/>
        </w:rPr>
        <w:t>has</w:t>
      </w:r>
      <w:proofErr w:type="gramEnd"/>
      <w:r w:rsidRPr="000452F4">
        <w:rPr>
          <w:sz w:val="14"/>
        </w:rPr>
        <w:t xml:space="preserve"> been improvements in resource use in the EU-27, the OECD, the United States, Japan, and the United Kingdom—consistent with relative decoupling—but no absolute decoupling. Ward et al. (2016) concludes that </w:t>
      </w:r>
      <w:r w:rsidRPr="00835831">
        <w:rPr>
          <w:rStyle w:val="StyleUnderline"/>
        </w:rPr>
        <w:t>“while relative decoupling has been observed in multiple countries, absolute decoupling remains elusive [...] no country has achieved absolute decoupling during the past 50 years.”</w:t>
      </w:r>
      <w:r w:rsidRPr="000452F4">
        <w:rPr>
          <w:sz w:val="14"/>
        </w:rPr>
        <w:t xml:space="preserve"> Haberl et al. (2020), surveying the empirical literature on decoupling, concludes that there is evidence of relative decoupling between GDP growth and carbon emissions, but not for decoupling between GDP growth and energy use. They conclude that “large rapid absolute reductions of resource use and GHG emissions cannot be achieved through observed decoupling rates” (Haberl et al., 2020).</w:t>
      </w:r>
    </w:p>
    <w:p w14:paraId="7DBFEB93" w14:textId="77777777" w:rsidR="00F57534" w:rsidRPr="000452F4" w:rsidRDefault="00F57534" w:rsidP="00F57534">
      <w:pPr>
        <w:rPr>
          <w:sz w:val="14"/>
        </w:rPr>
      </w:pPr>
      <w:r w:rsidRPr="000452F4">
        <w:rPr>
          <w:sz w:val="14"/>
        </w:rPr>
        <w:t xml:space="preserve">Jackson and Victor (2019) similarly cite examples of relative decoupling but conclude that there is no evidence for absolute decoupling on the global level. Moreover, Jackson and Victor (2019) </w:t>
      </w:r>
      <w:proofErr w:type="gramStart"/>
      <w:r w:rsidRPr="000452F4">
        <w:rPr>
          <w:sz w:val="14"/>
        </w:rPr>
        <w:t>argues</w:t>
      </w:r>
      <w:proofErr w:type="gramEnd"/>
      <w:r w:rsidRPr="000452F4">
        <w:rPr>
          <w:sz w:val="14"/>
        </w:rPr>
        <w:t xml:space="preserve"> that </w:t>
      </w:r>
      <w:r w:rsidRPr="005222DA">
        <w:rPr>
          <w:rStyle w:val="StyleUnderline"/>
          <w:highlight w:val="cyan"/>
        </w:rPr>
        <w:t>even if absolute decoupling could be achieved</w:t>
      </w:r>
      <w:r w:rsidRPr="00835831">
        <w:rPr>
          <w:rStyle w:val="StyleUnderline"/>
        </w:rPr>
        <w:t xml:space="preserve"> under green growth policies, </w:t>
      </w:r>
      <w:r w:rsidRPr="005222DA">
        <w:rPr>
          <w:rStyle w:val="StyleUnderline"/>
          <w:highlight w:val="cyan"/>
        </w:rPr>
        <w:t>it would not be suffcient</w:t>
      </w:r>
      <w:r w:rsidRPr="00835831">
        <w:rPr>
          <w:rStyle w:val="StyleUnderline"/>
        </w:rPr>
        <w:t xml:space="preserve"> to prevent a climate breakdown </w:t>
      </w:r>
      <w:r w:rsidRPr="005222DA">
        <w:rPr>
          <w:rStyle w:val="StyleUnderline"/>
          <w:highlight w:val="cyan"/>
        </w:rPr>
        <w:t>because the extent</w:t>
      </w:r>
      <w:r w:rsidRPr="00835831">
        <w:rPr>
          <w:rStyle w:val="StyleUnderline"/>
        </w:rPr>
        <w:t xml:space="preserve"> of absolute decoupling that would be </w:t>
      </w:r>
      <w:r w:rsidRPr="005222DA">
        <w:rPr>
          <w:rStyle w:val="StyleUnderline"/>
          <w:highlight w:val="cyan"/>
        </w:rPr>
        <w:t>required</w:t>
      </w:r>
      <w:r w:rsidRPr="00835831">
        <w:rPr>
          <w:rStyle w:val="StyleUnderline"/>
        </w:rPr>
        <w:t xml:space="preserve"> to suffciently reduce carbon emissions </w:t>
      </w:r>
      <w:r w:rsidRPr="005222DA">
        <w:rPr>
          <w:rStyle w:val="StyleUnderline"/>
          <w:highlight w:val="cyan"/>
        </w:rPr>
        <w:t>to limit global warming in line with the Paris Agreement, would not be attainable</w:t>
      </w:r>
      <w:r w:rsidRPr="000452F4">
        <w:rPr>
          <w:sz w:val="14"/>
        </w:rPr>
        <w:t>. They calculate this as to require a decline in the carbon intensity of global GDP of 14% per year for at least three decades, which they conclude is too great a requirement (Jackson &amp; Victor, 2019).</w:t>
      </w:r>
    </w:p>
    <w:p w14:paraId="4291AB44" w14:textId="5E8FC871" w:rsidR="00F57534" w:rsidRPr="000452F4" w:rsidRDefault="00F57534" w:rsidP="00F57534">
      <w:pPr>
        <w:rPr>
          <w:sz w:val="14"/>
        </w:rPr>
      </w:pPr>
      <w:r w:rsidRPr="000452F4">
        <w:rPr>
          <w:sz w:val="14"/>
        </w:rPr>
        <w:t xml:space="preserve">Not only is there little evidence of absolute decoupling, but the magnitude required also seems to be impossible to achieve given what is required to limit global warming. Furthermore, </w:t>
      </w:r>
      <w:r w:rsidRPr="00835831">
        <w:rPr>
          <w:rStyle w:val="StyleUnderline"/>
        </w:rPr>
        <w:t xml:space="preserve">even relative decoupling </w:t>
      </w:r>
      <w:r w:rsidRPr="005222DA">
        <w:rPr>
          <w:rStyle w:val="StyleUnderline"/>
          <w:highlight w:val="cyan"/>
        </w:rPr>
        <w:t>may have little aggregate advantages in terms of reducing resource use</w:t>
      </w:r>
      <w:r w:rsidRPr="00835831">
        <w:rPr>
          <w:rStyle w:val="StyleUnderline"/>
        </w:rPr>
        <w:t xml:space="preserve"> due to the Jevons paradox</w:t>
      </w:r>
      <w:r w:rsidRPr="000452F4">
        <w:rPr>
          <w:sz w:val="14"/>
        </w:rPr>
        <w:t xml:space="preserve">,5 also described as </w:t>
      </w:r>
      <w:r w:rsidRPr="00835831">
        <w:rPr>
          <w:rStyle w:val="StyleUnderline"/>
        </w:rPr>
        <w:t xml:space="preserve">a </w:t>
      </w:r>
      <w:r w:rsidRPr="00835831">
        <w:rPr>
          <w:rStyle w:val="Emphasis"/>
        </w:rPr>
        <w:t>rebound effect</w:t>
      </w:r>
      <w:r w:rsidRPr="000452F4">
        <w:rPr>
          <w:sz w:val="14"/>
        </w:rPr>
        <w:t xml:space="preserve">. </w:t>
      </w:r>
      <w:r w:rsidRPr="005222DA">
        <w:rPr>
          <w:rStyle w:val="StyleUnderline"/>
          <w:highlight w:val="cyan"/>
        </w:rPr>
        <w:t>Increased</w:t>
      </w:r>
      <w:r w:rsidRPr="00835831">
        <w:rPr>
          <w:rStyle w:val="StyleUnderline"/>
        </w:rPr>
        <w:t xml:space="preserve"> resource </w:t>
      </w:r>
      <w:r w:rsidRPr="005222DA">
        <w:rPr>
          <w:rStyle w:val="StyleUnderline"/>
          <w:highlight w:val="cyan"/>
        </w:rPr>
        <w:t>effciency, resulting in</w:t>
      </w:r>
      <w:r w:rsidRPr="00835831">
        <w:rPr>
          <w:rStyle w:val="StyleUnderline"/>
        </w:rPr>
        <w:t xml:space="preserve"> productivity gains and </w:t>
      </w:r>
      <w:r w:rsidRPr="005222DA">
        <w:rPr>
          <w:rStyle w:val="StyleUnderline"/>
          <w:highlight w:val="cyan"/>
        </w:rPr>
        <w:t>price declines, will result in higher</w:t>
      </w:r>
      <w:r w:rsidRPr="00835831">
        <w:rPr>
          <w:rStyle w:val="StyleUnderline"/>
        </w:rPr>
        <w:t xml:space="preserve"> aggregate </w:t>
      </w:r>
      <w:r w:rsidRPr="005222DA">
        <w:rPr>
          <w:rStyle w:val="StyleUnderline"/>
          <w:highlight w:val="cyan"/>
        </w:rPr>
        <w:t>demand</w:t>
      </w:r>
      <w:r w:rsidRPr="00835831">
        <w:rPr>
          <w:rStyle w:val="StyleUnderline"/>
        </w:rPr>
        <w:t xml:space="preserve">, which in turn </w:t>
      </w:r>
      <w:r w:rsidRPr="005222DA">
        <w:rPr>
          <w:rStyle w:val="StyleUnderline"/>
          <w:highlight w:val="cyan"/>
        </w:rPr>
        <w:t>stimulates further absolute resource use</w:t>
      </w:r>
      <w:r w:rsidRPr="000452F4">
        <w:rPr>
          <w:sz w:val="14"/>
        </w:rPr>
        <w:t xml:space="preserve"> (Bardi, 2020; Bowen &amp; Hepburn, 2014; Magee &amp; Devezas, 2017).</w:t>
      </w:r>
    </w:p>
    <w:p w14:paraId="550F3151" w14:textId="77777777" w:rsidR="00F57534" w:rsidRPr="00C45BB7" w:rsidRDefault="00F57534" w:rsidP="00F57534">
      <w:pPr>
        <w:pStyle w:val="Heading4"/>
      </w:pPr>
      <w:r>
        <w:t xml:space="preserve">Absolute decoupling is fake---explained by </w:t>
      </w:r>
      <w:r w:rsidRPr="00A35A74">
        <w:rPr>
          <w:u w:val="single"/>
        </w:rPr>
        <w:t>imports</w:t>
      </w:r>
      <w:r>
        <w:t xml:space="preserve">, </w:t>
      </w:r>
      <w:r w:rsidRPr="00A35A74">
        <w:rPr>
          <w:u w:val="single"/>
        </w:rPr>
        <w:t>economic crises</w:t>
      </w:r>
      <w:r>
        <w:t xml:space="preserve">, and </w:t>
      </w:r>
      <w:r w:rsidRPr="00A35A74">
        <w:rPr>
          <w:u w:val="single"/>
        </w:rPr>
        <w:t>politics</w:t>
      </w:r>
      <w:r>
        <w:t xml:space="preserve">---the </w:t>
      </w:r>
      <w:r w:rsidRPr="00C45BB7">
        <w:rPr>
          <w:u w:val="single"/>
        </w:rPr>
        <w:t>EKC is fa</w:t>
      </w:r>
      <w:r>
        <w:rPr>
          <w:u w:val="single"/>
        </w:rPr>
        <w:t>lse</w:t>
      </w:r>
      <w:r>
        <w:t>.</w:t>
      </w:r>
    </w:p>
    <w:p w14:paraId="42E3CBEA" w14:textId="77777777" w:rsidR="00F57534" w:rsidRPr="00BF5FEA" w:rsidRDefault="00F57534" w:rsidP="00F57534">
      <w:r w:rsidRPr="00BF5FEA">
        <w:t xml:space="preserve">Timothée </w:t>
      </w:r>
      <w:r w:rsidRPr="00BF5FEA">
        <w:rPr>
          <w:rStyle w:val="Style13ptBold"/>
        </w:rPr>
        <w:t>Parrique et al. 19</w:t>
      </w:r>
      <w:r w:rsidRPr="00BF5FEA">
        <w:t>. He holds a PhD in economics from the</w:t>
      </w:r>
      <w:r>
        <w:t xml:space="preserve"> University of Clermont Auvergne, France and the Stockholm University, Sweden. </w:t>
      </w:r>
      <w:r>
        <w:rPr>
          <w:i/>
          <w:iCs/>
        </w:rPr>
        <w:t>Decoupling Debunked</w:t>
      </w:r>
      <w:r>
        <w:t>. European Environmental Bureau. July 2019. 21-22 // LXF</w:t>
      </w:r>
    </w:p>
    <w:p w14:paraId="3812A188" w14:textId="77777777" w:rsidR="00F57534" w:rsidRPr="000452F4" w:rsidRDefault="00F57534" w:rsidP="00F57534">
      <w:pPr>
        <w:rPr>
          <w:sz w:val="16"/>
        </w:rPr>
      </w:pPr>
      <w:r w:rsidRPr="00F30114">
        <w:rPr>
          <w:rStyle w:val="StyleUnderline"/>
        </w:rPr>
        <w:t xml:space="preserve">Looking at territorial final energy consumption </w:t>
      </w:r>
      <w:r w:rsidRPr="00C45BB7">
        <w:rPr>
          <w:rStyle w:val="StyleUnderline"/>
          <w:highlight w:val="cyan"/>
        </w:rPr>
        <w:t>in</w:t>
      </w:r>
      <w:r w:rsidRPr="00F30114">
        <w:rPr>
          <w:rStyle w:val="StyleUnderline"/>
        </w:rPr>
        <w:t xml:space="preserve"> the </w:t>
      </w:r>
      <w:r w:rsidRPr="00C45BB7">
        <w:rPr>
          <w:rStyle w:val="StyleUnderline"/>
          <w:highlight w:val="cyan"/>
        </w:rPr>
        <w:t>1971-2004 period</w:t>
      </w:r>
      <w:r w:rsidRPr="00F30114">
        <w:rPr>
          <w:rStyle w:val="StyleUnderline"/>
        </w:rPr>
        <w:t>, Luzzati and Orsini</w:t>
      </w:r>
      <w:r w:rsidRPr="000452F4">
        <w:rPr>
          <w:sz w:val="16"/>
        </w:rPr>
        <w:t xml:space="preserve"> (2009) </w:t>
      </w:r>
      <w:r w:rsidRPr="00F30114">
        <w:rPr>
          <w:rStyle w:val="StyleUnderline"/>
        </w:rPr>
        <w:t xml:space="preserve">do </w:t>
      </w:r>
      <w:r w:rsidRPr="00C45BB7">
        <w:rPr>
          <w:rStyle w:val="StyleUnderline"/>
          <w:highlight w:val="cyan"/>
        </w:rPr>
        <w:t>no</w:t>
      </w:r>
      <w:r w:rsidRPr="000452F4">
        <w:rPr>
          <w:sz w:val="16"/>
        </w:rPr>
        <w:t xml:space="preserve">t find any </w:t>
      </w:r>
      <w:r w:rsidRPr="00C45BB7">
        <w:rPr>
          <w:rStyle w:val="StyleUnderline"/>
          <w:highlight w:val="cyan"/>
        </w:rPr>
        <w:t xml:space="preserve">evidence of an </w:t>
      </w:r>
      <w:r w:rsidRPr="00C45BB7">
        <w:rPr>
          <w:rStyle w:val="Emphasis"/>
          <w:highlight w:val="cyan"/>
        </w:rPr>
        <w:t>Environmental Kuznets Curve</w:t>
      </w:r>
      <w:r w:rsidRPr="000452F4">
        <w:rPr>
          <w:sz w:val="16"/>
        </w:rPr>
        <w:t xml:space="preserve">, neither on a global scale nor at the level of individual countries. </w:t>
      </w:r>
      <w:r w:rsidRPr="00F30114">
        <w:rPr>
          <w:rStyle w:val="StyleUnderline"/>
        </w:rPr>
        <w:t xml:space="preserve">What they find instead is that the </w:t>
      </w:r>
      <w:r w:rsidRPr="00C45BB7">
        <w:rPr>
          <w:rStyle w:val="StyleUnderline"/>
          <w:highlight w:val="cyan"/>
        </w:rPr>
        <w:t xml:space="preserve">relation between </w:t>
      </w:r>
      <w:proofErr w:type="gramStart"/>
      <w:r w:rsidRPr="00C45BB7">
        <w:rPr>
          <w:rStyle w:val="StyleUnderline"/>
          <w:highlight w:val="cyan"/>
        </w:rPr>
        <w:t>GDP</w:t>
      </w:r>
      <w:proofErr w:type="gramEnd"/>
      <w:r w:rsidRPr="00F30114">
        <w:rPr>
          <w:rStyle w:val="StyleUnderline"/>
        </w:rPr>
        <w:t xml:space="preserve"> per capita </w:t>
      </w:r>
      <w:r w:rsidRPr="00C45BB7">
        <w:rPr>
          <w:rStyle w:val="StyleUnderline"/>
          <w:highlight w:val="cyan"/>
        </w:rPr>
        <w:t>and energy consumption is stable</w:t>
      </w:r>
      <w:r w:rsidRPr="00F30114">
        <w:rPr>
          <w:rStyle w:val="StyleUnderline"/>
        </w:rPr>
        <w:t>, both indicators increasing monotonically</w:t>
      </w:r>
      <w:r w:rsidRPr="000452F4">
        <w:rPr>
          <w:sz w:val="16"/>
        </w:rPr>
        <w:t>. Semeniuk (2018) uses data for 180 countries between 1950 and 2014 and finds that primary energy intensity is constant with growth. However, Csereklyei et al. (2016) find cases of only relative decoupling between primary energy consumption and GDP for 99 countries over the 1970-2011 period.</w:t>
      </w:r>
    </w:p>
    <w:p w14:paraId="3DCBA9DC" w14:textId="77777777" w:rsidR="00F57534" w:rsidRPr="000452F4" w:rsidRDefault="00F57534" w:rsidP="00F57534">
      <w:pPr>
        <w:rPr>
          <w:sz w:val="16"/>
        </w:rPr>
      </w:pPr>
      <w:r w:rsidRPr="00F30114">
        <w:rPr>
          <w:rStyle w:val="StyleUnderline"/>
        </w:rPr>
        <w:t>Wu et al.</w:t>
      </w:r>
      <w:r w:rsidRPr="000452F4">
        <w:rPr>
          <w:sz w:val="16"/>
        </w:rPr>
        <w:t xml:space="preserve"> (2018) </w:t>
      </w:r>
      <w:r w:rsidRPr="00F30114">
        <w:rPr>
          <w:rStyle w:val="StyleUnderline"/>
        </w:rPr>
        <w:t>do find three cases of absolute decoupling</w:t>
      </w:r>
      <w:r w:rsidRPr="000452F4">
        <w:rPr>
          <w:sz w:val="16"/>
        </w:rPr>
        <w:t xml:space="preserve"> (US, France, and UK) between 2005 and 2015 using production-based approaches (they use decoupling indices which do not specify how much energy consumption </w:t>
      </w:r>
      <w:proofErr w:type="gramStart"/>
      <w:r w:rsidRPr="000452F4">
        <w:rPr>
          <w:sz w:val="16"/>
        </w:rPr>
        <w:t>actually decreased</w:t>
      </w:r>
      <w:proofErr w:type="gramEnd"/>
      <w:r w:rsidRPr="000452F4">
        <w:rPr>
          <w:sz w:val="16"/>
        </w:rPr>
        <w:t xml:space="preserve">) and one case of relative decoupling in Germany. Wood et al. (2018) </w:t>
      </w:r>
      <w:proofErr w:type="gramStart"/>
      <w:r w:rsidRPr="000452F4">
        <w:rPr>
          <w:sz w:val="16"/>
        </w:rPr>
        <w:t>find</w:t>
      </w:r>
      <w:proofErr w:type="gramEnd"/>
      <w:r w:rsidRPr="000452F4">
        <w:rPr>
          <w:sz w:val="16"/>
        </w:rPr>
        <w:t xml:space="preserve"> a relative global decoupling trend for the period 1995-2011 between final consumption and GDP. However, it is more common for authors to find situations of relative decoupling, mostly at a regional scale: Ward et al. (2016) in Australia for final energy </w:t>
      </w:r>
      <w:r w:rsidRPr="000452F4">
        <w:rPr>
          <w:sz w:val="16"/>
        </w:rPr>
        <w:lastRenderedPageBreak/>
        <w:t xml:space="preserve">consumption, Kovacic et al. (2018) in 14 EU countries (1995-2013) between energy consumption and hours of labor, </w:t>
      </w:r>
      <w:proofErr w:type="gramStart"/>
      <w:r w:rsidRPr="000452F4">
        <w:rPr>
          <w:sz w:val="16"/>
        </w:rPr>
        <w:t>Conrad</w:t>
      </w:r>
      <w:proofErr w:type="gramEnd"/>
      <w:r w:rsidRPr="000452F4">
        <w:rPr>
          <w:sz w:val="16"/>
        </w:rPr>
        <w:t xml:space="preserve"> and Cassar (2014) in Malta (1995-2012), and van Caneghem et al. (2010) in the Flemish industry (1995-2006).</w:t>
      </w:r>
    </w:p>
    <w:p w14:paraId="49403364" w14:textId="77777777" w:rsidR="00F57534" w:rsidRPr="000452F4" w:rsidRDefault="00F57534" w:rsidP="00F57534">
      <w:pPr>
        <w:rPr>
          <w:sz w:val="16"/>
        </w:rPr>
      </w:pPr>
      <w:r w:rsidRPr="000452F4">
        <w:rPr>
          <w:sz w:val="16"/>
        </w:rPr>
        <w:t xml:space="preserve">Yet, as for the case of materials, </w:t>
      </w:r>
      <w:r w:rsidRPr="00F30114">
        <w:rPr>
          <w:rStyle w:val="StyleUnderline"/>
        </w:rPr>
        <w:t xml:space="preserve">a </w:t>
      </w:r>
      <w:r w:rsidRPr="00C45BB7">
        <w:rPr>
          <w:rStyle w:val="StyleUnderline"/>
          <w:highlight w:val="cyan"/>
        </w:rPr>
        <w:t>decoupling in one region</w:t>
      </w:r>
      <w:r w:rsidRPr="00F30114">
        <w:rPr>
          <w:rStyle w:val="StyleUnderline"/>
        </w:rPr>
        <w:t xml:space="preserve"> often </w:t>
      </w:r>
      <w:r w:rsidRPr="00C45BB7">
        <w:rPr>
          <w:rStyle w:val="StyleUnderline"/>
          <w:highlight w:val="cyan"/>
        </w:rPr>
        <w:t>hides</w:t>
      </w:r>
      <w:r w:rsidRPr="00F30114">
        <w:rPr>
          <w:rStyle w:val="StyleUnderline"/>
        </w:rPr>
        <w:t xml:space="preserve"> a </w:t>
      </w:r>
      <w:r w:rsidRPr="00C45BB7">
        <w:rPr>
          <w:rStyle w:val="Emphasis"/>
          <w:highlight w:val="cyan"/>
        </w:rPr>
        <w:t>recoupling</w:t>
      </w:r>
      <w:r w:rsidRPr="00C45BB7">
        <w:rPr>
          <w:rStyle w:val="StyleUnderline"/>
          <w:highlight w:val="cyan"/>
        </w:rPr>
        <w:t xml:space="preserve"> somewhere else</w:t>
      </w:r>
      <w:r w:rsidRPr="00F30114">
        <w:rPr>
          <w:rStyle w:val="StyleUnderline"/>
        </w:rPr>
        <w:t>. Moreau and Vuille</w:t>
      </w:r>
      <w:r w:rsidRPr="000452F4">
        <w:rPr>
          <w:sz w:val="16"/>
        </w:rPr>
        <w:t xml:space="preserve"> (2018) </w:t>
      </w:r>
      <w:r w:rsidRPr="00F30114">
        <w:rPr>
          <w:rStyle w:val="StyleUnderline"/>
        </w:rPr>
        <w:t>test this hypothesis using input-output analysis for Switzerland</w:t>
      </w:r>
      <w:r w:rsidRPr="000452F4">
        <w:rPr>
          <w:sz w:val="16"/>
        </w:rPr>
        <w:t xml:space="preserve"> between 2000 and 2014. Result: </w:t>
      </w:r>
      <w:r w:rsidRPr="00F30114">
        <w:rPr>
          <w:rStyle w:val="StyleUnderline"/>
        </w:rPr>
        <w:t xml:space="preserve">the decrease in territorial final energy intensity appears to be </w:t>
      </w:r>
      <w:r w:rsidRPr="00C45BB7">
        <w:rPr>
          <w:rStyle w:val="Emphasis"/>
          <w:highlight w:val="cyan"/>
        </w:rPr>
        <w:t>compensated</w:t>
      </w:r>
      <w:r w:rsidRPr="00C45BB7">
        <w:rPr>
          <w:rStyle w:val="StyleUnderline"/>
          <w:highlight w:val="cyan"/>
        </w:rPr>
        <w:t xml:space="preserve"> by an increase</w:t>
      </w:r>
      <w:r w:rsidRPr="00F30114">
        <w:rPr>
          <w:rStyle w:val="StyleUnderline"/>
        </w:rPr>
        <w:t xml:space="preserve"> in the energy </w:t>
      </w:r>
      <w:r w:rsidRPr="00C45BB7">
        <w:rPr>
          <w:rStyle w:val="Emphasis"/>
          <w:highlight w:val="cyan"/>
        </w:rPr>
        <w:t>embodied</w:t>
      </w:r>
      <w:r w:rsidRPr="00C45BB7">
        <w:rPr>
          <w:rStyle w:val="StyleUnderline"/>
          <w:highlight w:val="cyan"/>
        </w:rPr>
        <w:t xml:space="preserve"> in </w:t>
      </w:r>
      <w:r w:rsidRPr="00C45BB7">
        <w:rPr>
          <w:rStyle w:val="Emphasis"/>
          <w:highlight w:val="cyan"/>
        </w:rPr>
        <w:t>imports</w:t>
      </w:r>
      <w:r w:rsidRPr="00F30114">
        <w:rPr>
          <w:rStyle w:val="StyleUnderline"/>
        </w:rPr>
        <w:t xml:space="preserve">. </w:t>
      </w:r>
      <w:r w:rsidRPr="000452F4">
        <w:rPr>
          <w:sz w:val="16"/>
        </w:rPr>
        <w:t xml:space="preserve">Taking this into account, </w:t>
      </w:r>
      <w:r w:rsidRPr="00F30114">
        <w:rPr>
          <w:rStyle w:val="StyleUnderline"/>
        </w:rPr>
        <w:t>energy intensity remains roughly the same</w:t>
      </w:r>
      <w:r w:rsidRPr="000452F4">
        <w:rPr>
          <w:sz w:val="16"/>
        </w:rPr>
        <w:t xml:space="preserve">. In that specific study, absolute volumes increase both when measured using a territorial approach (+1%, which is the result of a domestic energy intensity decreasing by 44% being met by an increase in volume of 45%) and when using a footprint approach (+24.5%), even though the difference is significant. Examining the often-quoted relative decoupling of energy consumption from economic growth in the UK over the last 15 years, Hardt et al. (2018) show that </w:t>
      </w:r>
      <w:proofErr w:type="gramStart"/>
      <w:r w:rsidRPr="000452F4">
        <w:rPr>
          <w:sz w:val="16"/>
        </w:rPr>
        <w:t>the majority of</w:t>
      </w:r>
      <w:proofErr w:type="gramEnd"/>
      <w:r w:rsidRPr="000452F4">
        <w:rPr>
          <w:sz w:val="16"/>
        </w:rPr>
        <w:t xml:space="preserve"> energy intensity improvements is not due to better efficiency but instead to offshoring. </w:t>
      </w:r>
    </w:p>
    <w:p w14:paraId="3F004E55" w14:textId="77777777" w:rsidR="00F57534" w:rsidRPr="000452F4" w:rsidRDefault="00F57534" w:rsidP="00F57534">
      <w:pPr>
        <w:rPr>
          <w:sz w:val="16"/>
        </w:rPr>
      </w:pPr>
      <w:r w:rsidRPr="000452F4">
        <w:rPr>
          <w:sz w:val="16"/>
        </w:rPr>
        <w:t xml:space="preserve">The illusion is not only geographical but also sometime sectoral. Using sectoral data for 18 EU countries between 1995 and 2008, Naqvi and Zwickl (2017) find that even though on average, relative decoupling occurs in almost all sectors, no country manages to absolutely decouple final energy use and GDP in the </w:t>
      </w:r>
      <w:proofErr w:type="gramStart"/>
      <w:r w:rsidRPr="000452F4">
        <w:rPr>
          <w:sz w:val="16"/>
        </w:rPr>
        <w:t>economy as a whole</w:t>
      </w:r>
      <w:proofErr w:type="gramEnd"/>
      <w:r w:rsidRPr="000452F4">
        <w:rPr>
          <w:sz w:val="16"/>
        </w:rPr>
        <w:t xml:space="preserve">. </w:t>
      </w:r>
    </w:p>
    <w:p w14:paraId="7872540B" w14:textId="379D5660" w:rsidR="00F57534" w:rsidRPr="000452F4" w:rsidRDefault="00F57534" w:rsidP="00F57534">
      <w:pPr>
        <w:rPr>
          <w:sz w:val="16"/>
        </w:rPr>
      </w:pPr>
      <w:r w:rsidRPr="000452F4">
        <w:rPr>
          <w:sz w:val="16"/>
        </w:rPr>
        <w:t xml:space="preserve">Lastly, that </w:t>
      </w:r>
      <w:r w:rsidRPr="00C45BB7">
        <w:rPr>
          <w:rStyle w:val="StyleUnderline"/>
          <w:highlight w:val="cyan"/>
        </w:rPr>
        <w:t>decoupling</w:t>
      </w:r>
      <w:r w:rsidRPr="00A36C34">
        <w:rPr>
          <w:rStyle w:val="StyleUnderline"/>
        </w:rPr>
        <w:t xml:space="preserve"> occurs during a certain period </w:t>
      </w:r>
      <w:r w:rsidRPr="00C45BB7">
        <w:rPr>
          <w:rStyle w:val="StyleUnderline"/>
          <w:highlight w:val="cyan"/>
        </w:rPr>
        <w:t>does not guarantee maintaining it</w:t>
      </w:r>
      <w:r w:rsidRPr="00A36C34">
        <w:rPr>
          <w:rStyle w:val="StyleUnderline"/>
        </w:rPr>
        <w:t xml:space="preserve"> over time</w:t>
      </w:r>
      <w:r w:rsidRPr="000452F4">
        <w:rPr>
          <w:sz w:val="16"/>
        </w:rPr>
        <w:t xml:space="preserve">. Analysing the Czech Republic, Hungary, Poland, and Slovakia over the 1990-2015 period, Szlavik and Szép, (2017) show that </w:t>
      </w:r>
      <w:r w:rsidRPr="00A36C34">
        <w:rPr>
          <w:rStyle w:val="StyleUnderline"/>
        </w:rPr>
        <w:t xml:space="preserve">if </w:t>
      </w:r>
      <w:r w:rsidRPr="00C45BB7">
        <w:rPr>
          <w:rStyle w:val="StyleUnderline"/>
          <w:highlight w:val="cyan"/>
        </w:rPr>
        <w:t>absolute decoupling</w:t>
      </w:r>
      <w:r w:rsidRPr="00A36C34">
        <w:rPr>
          <w:rStyle w:val="StyleUnderline"/>
        </w:rPr>
        <w:t xml:space="preserve"> occurred at all, </w:t>
      </w:r>
      <w:r w:rsidRPr="00C45BB7">
        <w:rPr>
          <w:rStyle w:val="StyleUnderline"/>
        </w:rPr>
        <w:t xml:space="preserve">it </w:t>
      </w:r>
      <w:r w:rsidRPr="00C45BB7">
        <w:rPr>
          <w:rStyle w:val="StyleUnderline"/>
          <w:highlight w:val="cyan"/>
        </w:rPr>
        <w:t xml:space="preserve">lasted only during </w:t>
      </w:r>
      <w:r w:rsidRPr="00C45BB7">
        <w:rPr>
          <w:rStyle w:val="Emphasis"/>
          <w:highlight w:val="cyan"/>
        </w:rPr>
        <w:t>short periods</w:t>
      </w:r>
      <w:r w:rsidRPr="00A36C34">
        <w:rPr>
          <w:rStyle w:val="StyleUnderline"/>
        </w:rPr>
        <w:t xml:space="preserve"> and only </w:t>
      </w:r>
      <w:r w:rsidRPr="00C45BB7">
        <w:rPr>
          <w:rStyle w:val="StyleUnderline"/>
          <w:highlight w:val="cyan"/>
        </w:rPr>
        <w:t xml:space="preserve">in </w:t>
      </w:r>
      <w:r w:rsidRPr="00C45BB7">
        <w:rPr>
          <w:rStyle w:val="Emphasis"/>
          <w:highlight w:val="cyan"/>
        </w:rPr>
        <w:t>specific places</w:t>
      </w:r>
      <w:r w:rsidRPr="000452F4">
        <w:rPr>
          <w:sz w:val="16"/>
        </w:rPr>
        <w:t xml:space="preserve">, for example in Poland from 2011 to 2014. </w:t>
      </w:r>
      <w:r w:rsidRPr="00247B21">
        <w:rPr>
          <w:rStyle w:val="StyleUnderline"/>
        </w:rPr>
        <w:t xml:space="preserve">This ephemeral breaks in the coupling relation are most often </w:t>
      </w:r>
      <w:r w:rsidRPr="00C45BB7">
        <w:rPr>
          <w:rStyle w:val="StyleUnderline"/>
          <w:highlight w:val="cyan"/>
        </w:rPr>
        <w:t xml:space="preserve">explained by </w:t>
      </w:r>
      <w:r w:rsidRPr="00C45BB7">
        <w:rPr>
          <w:rStyle w:val="Emphasis"/>
          <w:highlight w:val="cyan"/>
        </w:rPr>
        <w:t>economic crises</w:t>
      </w:r>
      <w:r w:rsidRPr="00C45BB7">
        <w:rPr>
          <w:rStyle w:val="StyleUnderline"/>
          <w:highlight w:val="cyan"/>
        </w:rPr>
        <w:t xml:space="preserve"> and political restructuring</w:t>
      </w:r>
      <w:r w:rsidRPr="000452F4">
        <w:rPr>
          <w:sz w:val="16"/>
        </w:rPr>
        <w:t>, and not by the continuous introduction of ever more efficient technologies and practices.</w:t>
      </w:r>
    </w:p>
    <w:p w14:paraId="56FB6028" w14:textId="724F53E5" w:rsidR="00FC06BA" w:rsidRPr="0064364B" w:rsidRDefault="00FC06BA" w:rsidP="00FC06BA">
      <w:pPr>
        <w:pStyle w:val="Heading4"/>
      </w:pPr>
      <w:r>
        <w:t xml:space="preserve">Neither relative </w:t>
      </w:r>
      <w:proofErr w:type="gramStart"/>
      <w:r>
        <w:t>or</w:t>
      </w:r>
      <w:proofErr w:type="gramEnd"/>
      <w:r>
        <w:t xml:space="preserve"> absolute decoupling long-term</w:t>
      </w:r>
      <w:r>
        <w:t xml:space="preserve">. </w:t>
      </w:r>
    </w:p>
    <w:p w14:paraId="04A4C543" w14:textId="77777777" w:rsidR="00FC06BA" w:rsidRPr="0076082F" w:rsidRDefault="00FC06BA" w:rsidP="00FC06BA">
      <w:r w:rsidRPr="0064364B">
        <w:t xml:space="preserve">Jason </w:t>
      </w:r>
      <w:r w:rsidRPr="0064364B">
        <w:rPr>
          <w:rStyle w:val="Style13ptBold"/>
        </w:rPr>
        <w:t>Hickel</w:t>
      </w:r>
      <w:r w:rsidRPr="0064364B">
        <w:t xml:space="preserve"> </w:t>
      </w:r>
      <w:r w:rsidRPr="0064364B">
        <w:rPr>
          <w:b/>
          <w:bCs/>
          <w:sz w:val="26"/>
          <w:szCs w:val="26"/>
        </w:rPr>
        <w:t>&amp;</w:t>
      </w:r>
      <w:r w:rsidRPr="0064364B">
        <w:rPr>
          <w:b/>
          <w:bCs/>
        </w:rPr>
        <w:t xml:space="preserve"> </w:t>
      </w:r>
      <w:r w:rsidRPr="0064364B">
        <w:t xml:space="preserve">Giorgos </w:t>
      </w:r>
      <w:r w:rsidRPr="0064364B">
        <w:rPr>
          <w:b/>
          <w:bCs/>
          <w:sz w:val="26"/>
          <w:szCs w:val="26"/>
        </w:rPr>
        <w:t xml:space="preserve">Kallis </w:t>
      </w:r>
      <w:r w:rsidRPr="0064364B">
        <w:rPr>
          <w:rStyle w:val="Style13ptBold"/>
        </w:rPr>
        <w:t>19</w:t>
      </w:r>
      <w:r w:rsidRPr="0064364B">
        <w:t xml:space="preserve">. </w:t>
      </w:r>
      <w:r>
        <w:t>*</w:t>
      </w:r>
      <w:r w:rsidRPr="0076082F">
        <w:t>Anthropology, Goldsmiths, University of London, London, UK</w:t>
      </w:r>
      <w:r>
        <w:t>. **</w:t>
      </w:r>
      <w:r w:rsidRPr="0076082F">
        <w:t>ICREA and ICTA-UAB, Universitat Autonoma de Barcelona, Barcelona, Spain</w:t>
      </w:r>
      <w:r>
        <w:t>. “Is Green Growth Possible?” New Political Economy. Volume 25 Issue 4, 469-486. (cws)</w:t>
      </w:r>
    </w:p>
    <w:p w14:paraId="6A99EF0E" w14:textId="6AFCD052" w:rsidR="00FC06BA" w:rsidRPr="000452F4" w:rsidRDefault="00FC06BA" w:rsidP="00F8115D">
      <w:pPr>
        <w:rPr>
          <w:sz w:val="16"/>
        </w:rPr>
      </w:pPr>
      <w:r w:rsidRPr="0076082F">
        <w:rPr>
          <w:u w:val="single"/>
        </w:rPr>
        <w:t xml:space="preserve">What is the </w:t>
      </w:r>
      <w:r w:rsidRPr="0076082F">
        <w:rPr>
          <w:highlight w:val="cyan"/>
          <w:u w:val="single"/>
        </w:rPr>
        <w:t>relationship between</w:t>
      </w:r>
      <w:r w:rsidRPr="0076082F">
        <w:rPr>
          <w:u w:val="single"/>
        </w:rPr>
        <w:t xml:space="preserve"> global </w:t>
      </w:r>
      <w:r w:rsidRPr="0076082F">
        <w:rPr>
          <w:highlight w:val="cyan"/>
          <w:u w:val="single"/>
        </w:rPr>
        <w:t>GDP and resource use</w:t>
      </w:r>
      <w:r w:rsidRPr="0076082F">
        <w:rPr>
          <w:u w:val="single"/>
        </w:rPr>
        <w:t>?</w:t>
      </w:r>
      <w:r w:rsidRPr="000452F4">
        <w:rPr>
          <w:sz w:val="16"/>
        </w:rPr>
        <w:t xml:space="preserve"> </w:t>
      </w:r>
      <w:r w:rsidRPr="0076082F">
        <w:rPr>
          <w:u w:val="single"/>
        </w:rPr>
        <w:t xml:space="preserve">Krausmann et al. (2009) show that during </w:t>
      </w:r>
      <w:r w:rsidRPr="0076082F">
        <w:rPr>
          <w:highlight w:val="cyan"/>
          <w:u w:val="single"/>
        </w:rPr>
        <w:t>the twentieth century</w:t>
      </w:r>
      <w:r w:rsidRPr="0076082F">
        <w:rPr>
          <w:u w:val="single"/>
        </w:rPr>
        <w:t xml:space="preserve"> GDP grew at a faster rate (3 per cent per year) than resource use (2 per cent per year). This </w:t>
      </w:r>
      <w:r w:rsidRPr="0076082F">
        <w:rPr>
          <w:highlight w:val="cyan"/>
          <w:u w:val="single"/>
        </w:rPr>
        <w:t>represents a relative decoupling</w:t>
      </w:r>
      <w:r w:rsidRPr="0076082F">
        <w:rPr>
          <w:u w:val="single"/>
        </w:rPr>
        <w:t xml:space="preserve"> or dematerialisation of GDP growth, </w:t>
      </w:r>
      <w:r w:rsidRPr="0076082F">
        <w:rPr>
          <w:highlight w:val="cyan"/>
          <w:u w:val="single"/>
        </w:rPr>
        <w:t>at a rate of about 1 per cent per year</w:t>
      </w:r>
      <w:r w:rsidRPr="0076082F">
        <w:rPr>
          <w:u w:val="single"/>
        </w:rPr>
        <w:t xml:space="preserve">. </w:t>
      </w:r>
      <w:r w:rsidRPr="0064364B">
        <w:rPr>
          <w:u w:val="single"/>
        </w:rPr>
        <w:t xml:space="preserve">But </w:t>
      </w:r>
      <w:r w:rsidRPr="0064364B">
        <w:rPr>
          <w:highlight w:val="cyan"/>
          <w:u w:val="single"/>
        </w:rPr>
        <w:t>this changed in the twenty-first century</w:t>
      </w:r>
      <w:r w:rsidRPr="0064364B">
        <w:rPr>
          <w:u w:val="single"/>
        </w:rPr>
        <w:t xml:space="preserve">: the growth rate of global consumption increased between 2000 and 2005, averaging 3.7 per cent per year. As this matched the growth rate of GDP, </w:t>
      </w:r>
      <w:r w:rsidRPr="0064364B">
        <w:rPr>
          <w:rStyle w:val="Emphasis"/>
          <w:highlight w:val="cyan"/>
        </w:rPr>
        <w:t>no decoupling was achieved</w:t>
      </w:r>
      <w:r w:rsidRPr="000452F4">
        <w:rPr>
          <w:sz w:val="16"/>
        </w:rPr>
        <w:t xml:space="preserve">. </w:t>
      </w:r>
      <w:r w:rsidRPr="0064364B">
        <w:rPr>
          <w:u w:val="single"/>
        </w:rPr>
        <w:t>Giljum et al. (2014) also find that the growth rate of global consumption accelerated in the twenty-first century, averaging 3.4 per cent per year between 2000 and 2009; once again, no decoupling was achieved</w:t>
      </w:r>
      <w:r w:rsidRPr="000452F4">
        <w:rPr>
          <w:sz w:val="16"/>
        </w:rPr>
        <w:t xml:space="preserve">. Wiedmann’s global data shows a similar trend. Materialflows.net (2015) shows a period of modest growth of global material footprint from 1980 to 2002, at 1.78 per cent per year. As this was slower than the rate of GDP growth, some relative decoupling was achieved. </w:t>
      </w:r>
      <w:r w:rsidRPr="0064364B">
        <w:rPr>
          <w:u w:val="single"/>
        </w:rPr>
        <w:t xml:space="preserve">However, </w:t>
      </w:r>
      <w:r w:rsidRPr="0064364B">
        <w:rPr>
          <w:highlight w:val="cyan"/>
          <w:u w:val="single"/>
        </w:rPr>
        <w:t>the final decade</w:t>
      </w:r>
      <w:r w:rsidRPr="0064364B">
        <w:rPr>
          <w:u w:val="single"/>
        </w:rPr>
        <w:t xml:space="preserve"> from 2002 to </w:t>
      </w:r>
      <w:r w:rsidRPr="0064364B">
        <w:rPr>
          <w:highlight w:val="cyan"/>
          <w:u w:val="single"/>
        </w:rPr>
        <w:t>2013 shows an acceleration of g</w:t>
      </w:r>
      <w:r w:rsidRPr="0064364B">
        <w:rPr>
          <w:u w:val="single"/>
        </w:rPr>
        <w:t xml:space="preserve">lobal </w:t>
      </w:r>
      <w:r w:rsidRPr="0064364B">
        <w:rPr>
          <w:highlight w:val="cyan"/>
          <w:u w:val="single"/>
        </w:rPr>
        <w:t>material use</w:t>
      </w:r>
      <w:r w:rsidRPr="0064364B">
        <w:rPr>
          <w:u w:val="single"/>
        </w:rPr>
        <w:t xml:space="preserve">, at 3.85 per cent per year.3 Global material use rose </w:t>
      </w:r>
      <w:r w:rsidRPr="0064364B">
        <w:rPr>
          <w:highlight w:val="cyan"/>
          <w:u w:val="single"/>
        </w:rPr>
        <w:t>more quickly than GDP</w:t>
      </w:r>
      <w:r w:rsidRPr="0064364B">
        <w:rPr>
          <w:u w:val="single"/>
        </w:rPr>
        <w:t xml:space="preserve"> during this decade. In other words, </w:t>
      </w:r>
      <w:r w:rsidRPr="0064364B">
        <w:rPr>
          <w:highlight w:val="cyan"/>
          <w:u w:val="single"/>
        </w:rPr>
        <w:t>the material intensity of the world economy has been increasing</w:t>
      </w:r>
      <w:r w:rsidRPr="0064364B">
        <w:rPr>
          <w:u w:val="single"/>
        </w:rPr>
        <w:t xml:space="preserve"> in the twenty-first century, </w:t>
      </w:r>
      <w:r w:rsidRPr="0064364B">
        <w:rPr>
          <w:highlight w:val="cyan"/>
          <w:u w:val="single"/>
        </w:rPr>
        <w:t>not decreasing</w:t>
      </w:r>
      <w:r w:rsidRPr="0064364B">
        <w:rPr>
          <w:u w:val="single"/>
        </w:rPr>
        <w:t>.</w:t>
      </w:r>
      <w:r w:rsidRPr="000452F4">
        <w:rPr>
          <w:sz w:val="16"/>
        </w:rPr>
        <w:t xml:space="preserve"> </w:t>
      </w:r>
      <w:r w:rsidRPr="0064364B">
        <w:rPr>
          <w:u w:val="single"/>
        </w:rPr>
        <w:t xml:space="preserve">The </w:t>
      </w:r>
      <w:proofErr w:type="gramStart"/>
      <w:r w:rsidRPr="0064364B">
        <w:rPr>
          <w:u w:val="single"/>
        </w:rPr>
        <w:t>authors</w:t>
      </w:r>
      <w:proofErr w:type="gramEnd"/>
      <w:r w:rsidRPr="0064364B">
        <w:rPr>
          <w:u w:val="single"/>
        </w:rPr>
        <w:t xml:space="preserve"> state: ‘Currently, </w:t>
      </w:r>
      <w:r w:rsidRPr="0064364B">
        <w:rPr>
          <w:highlight w:val="cyan"/>
          <w:u w:val="single"/>
        </w:rPr>
        <w:t>the</w:t>
      </w:r>
      <w:r w:rsidRPr="0064364B">
        <w:rPr>
          <w:u w:val="single"/>
        </w:rPr>
        <w:t xml:space="preserve"> world </w:t>
      </w:r>
      <w:r w:rsidRPr="0064364B">
        <w:rPr>
          <w:highlight w:val="cyan"/>
          <w:u w:val="single"/>
        </w:rPr>
        <w:t>economy is</w:t>
      </w:r>
      <w:r w:rsidRPr="0064364B">
        <w:rPr>
          <w:u w:val="single"/>
        </w:rPr>
        <w:t xml:space="preserve"> therefore </w:t>
      </w:r>
      <w:r w:rsidRPr="0064364B">
        <w:rPr>
          <w:highlight w:val="cyan"/>
          <w:u w:val="single"/>
        </w:rPr>
        <w:t>on a path of re-materialization</w:t>
      </w:r>
      <w:r w:rsidRPr="0064364B">
        <w:rPr>
          <w:u w:val="single"/>
        </w:rPr>
        <w:t xml:space="preserve"> </w:t>
      </w:r>
      <w:r w:rsidRPr="0064364B">
        <w:rPr>
          <w:highlight w:val="cyan"/>
          <w:u w:val="single"/>
        </w:rPr>
        <w:t>and far away from</w:t>
      </w:r>
      <w:r w:rsidRPr="0064364B">
        <w:rPr>
          <w:u w:val="single"/>
        </w:rPr>
        <w:t xml:space="preserve"> any – </w:t>
      </w:r>
      <w:r w:rsidRPr="0064364B">
        <w:rPr>
          <w:highlight w:val="cyan"/>
          <w:u w:val="single"/>
        </w:rPr>
        <w:t>even relative</w:t>
      </w:r>
      <w:r w:rsidRPr="0064364B">
        <w:rPr>
          <w:u w:val="single"/>
        </w:rPr>
        <w:t xml:space="preserve"> – </w:t>
      </w:r>
      <w:r w:rsidRPr="0064364B">
        <w:rPr>
          <w:highlight w:val="cyan"/>
          <w:u w:val="single"/>
        </w:rPr>
        <w:t>decoupling</w:t>
      </w:r>
      <w:r w:rsidRPr="0064364B">
        <w:rPr>
          <w:u w:val="single"/>
        </w:rPr>
        <w:t>.’ (Figure 2(b)).</w:t>
      </w:r>
      <w:r w:rsidRPr="000452F4">
        <w:rPr>
          <w:sz w:val="16"/>
        </w:rPr>
        <w:t xml:space="preserve"> </w:t>
      </w:r>
      <w:r w:rsidRPr="0064364B">
        <w:rPr>
          <w:u w:val="single"/>
        </w:rPr>
        <w:t xml:space="preserve">In sum: </w:t>
      </w:r>
      <w:r w:rsidRPr="0064364B">
        <w:rPr>
          <w:highlight w:val="cyan"/>
          <w:u w:val="single"/>
        </w:rPr>
        <w:t>global historical trends show</w:t>
      </w:r>
      <w:r w:rsidRPr="0064364B">
        <w:rPr>
          <w:u w:val="single"/>
        </w:rPr>
        <w:t xml:space="preserve"> </w:t>
      </w:r>
      <w:r w:rsidRPr="0064364B">
        <w:rPr>
          <w:highlight w:val="cyan"/>
          <w:u w:val="single"/>
        </w:rPr>
        <w:t>relative decoupling but no evidence of absolute decoupling</w:t>
      </w:r>
      <w:r w:rsidRPr="0064364B">
        <w:rPr>
          <w:u w:val="single"/>
        </w:rPr>
        <w:t xml:space="preserve">, and twenty-first century trends show </w:t>
      </w:r>
      <w:r w:rsidRPr="0064364B">
        <w:rPr>
          <w:rStyle w:val="Emphasis"/>
          <w:highlight w:val="cyan"/>
        </w:rPr>
        <w:t>not greater efficiency but rather worse efficiency, with re-coupling</w:t>
      </w:r>
      <w:r w:rsidRPr="0064364B">
        <w:rPr>
          <w:u w:val="single"/>
        </w:rPr>
        <w:t xml:space="preserve"> occurring</w:t>
      </w:r>
      <w:r w:rsidRPr="000452F4">
        <w:rPr>
          <w:sz w:val="16"/>
        </w:rPr>
        <w:t xml:space="preserve">. </w:t>
      </w:r>
    </w:p>
    <w:p w14:paraId="26E048AD" w14:textId="77777777" w:rsidR="00F57534" w:rsidRDefault="00F57534" w:rsidP="00F57534">
      <w:pPr>
        <w:pStyle w:val="Heading3"/>
      </w:pPr>
      <w:r>
        <w:lastRenderedPageBreak/>
        <w:t>AT: Innovation---2NC</w:t>
      </w:r>
    </w:p>
    <w:p w14:paraId="0550DD15" w14:textId="77777777" w:rsidR="00F57534" w:rsidRPr="00BD0625" w:rsidRDefault="00F57534" w:rsidP="00F57534">
      <w:pPr>
        <w:pStyle w:val="Heading4"/>
      </w:pPr>
      <w:r>
        <w:t xml:space="preserve">Innovation’s </w:t>
      </w:r>
      <w:r w:rsidRPr="003121CC">
        <w:rPr>
          <w:u w:val="single"/>
        </w:rPr>
        <w:t>cooked</w:t>
      </w:r>
      <w:r>
        <w:t xml:space="preserve"> now---no breakthroughs in 50 years means progress is limited.</w:t>
      </w:r>
    </w:p>
    <w:p w14:paraId="0A3E2601" w14:textId="77777777" w:rsidR="00F57534" w:rsidRPr="00AC1342" w:rsidRDefault="00F57534" w:rsidP="00F57534">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112-114 // LXF</w:t>
      </w:r>
    </w:p>
    <w:p w14:paraId="0D44B0C2" w14:textId="77777777" w:rsidR="00F57534" w:rsidRPr="000452F4" w:rsidRDefault="00F57534" w:rsidP="00F57534">
      <w:pPr>
        <w:rPr>
          <w:sz w:val="14"/>
        </w:rPr>
      </w:pPr>
      <w:r w:rsidRPr="000452F4">
        <w:rPr>
          <w:sz w:val="14"/>
        </w:rPr>
        <w:t xml:space="preserve">We live in an ossifed, and not an entrepreneurial economy (Naudé, 2022). A </w:t>
      </w:r>
      <w:r w:rsidRPr="004107FA">
        <w:rPr>
          <w:rStyle w:val="StyleUnderline"/>
        </w:rPr>
        <w:t xml:space="preserve">growing volume of </w:t>
      </w:r>
      <w:r w:rsidRPr="00BD0625">
        <w:rPr>
          <w:rStyle w:val="StyleUnderline"/>
          <w:highlight w:val="cyan"/>
        </w:rPr>
        <w:t>research</w:t>
      </w:r>
      <w:r w:rsidRPr="004107FA">
        <w:rPr>
          <w:rStyle w:val="StyleUnderline"/>
        </w:rPr>
        <w:t xml:space="preserve"> has </w:t>
      </w:r>
      <w:r w:rsidRPr="00BD0625">
        <w:rPr>
          <w:rStyle w:val="StyleUnderline"/>
          <w:highlight w:val="cyan"/>
        </w:rPr>
        <w:t xml:space="preserve">confrmed that </w:t>
      </w:r>
      <w:r w:rsidRPr="00BD0625">
        <w:rPr>
          <w:rStyle w:val="Emphasis"/>
          <w:highlight w:val="cyan"/>
        </w:rPr>
        <w:t>entrepreneurship</w:t>
      </w:r>
      <w:r w:rsidRPr="000452F4">
        <w:rPr>
          <w:sz w:val="14"/>
        </w:rPr>
        <w:t xml:space="preserve">, according to many measures, </w:t>
      </w:r>
      <w:r w:rsidRPr="00BD0625">
        <w:rPr>
          <w:rStyle w:val="StyleUnderline"/>
          <w:highlight w:val="cyan"/>
        </w:rPr>
        <w:t>has been declining since</w:t>
      </w:r>
      <w:r w:rsidRPr="000452F4">
        <w:rPr>
          <w:sz w:val="14"/>
        </w:rPr>
        <w:t xml:space="preserve"> around </w:t>
      </w:r>
      <w:r w:rsidRPr="004107FA">
        <w:rPr>
          <w:rStyle w:val="StyleUnderline"/>
        </w:rPr>
        <w:t xml:space="preserve">the </w:t>
      </w:r>
      <w:r w:rsidRPr="00BD0625">
        <w:rPr>
          <w:rStyle w:val="Emphasis"/>
          <w:highlight w:val="cyan"/>
        </w:rPr>
        <w:t>1970s</w:t>
      </w:r>
      <w:r w:rsidRPr="000452F4">
        <w:rPr>
          <w:sz w:val="14"/>
        </w:rPr>
        <w:t xml:space="preserve"> in the United States and other Western economies, including the UK, Belgium, and Germany. For example, the share of new to old firms in the United States has dropped by 50% between 1978 and 2011 (Hopenhayn et al., 2018, 2022). The share of entrepreneurs in the country’s working population has declined from 7.8% in 1985 to 3.9% in 2014 (Salgado, 2020). In Belgium, the new business formation rate declined from 12% in 1986 to –1% in 2014 (Bijnens &amp; Konings, 2018), and in the UK start-up rates declined between 1998 and 2012 from 6.5% to 0.8% between 1998 and 2012 (Ugur et al., 2016). And evidence from Germany suggests that start-up activity declined by 50% between 1990 and 2013 (Naudé &amp; Nagler, 2018).</w:t>
      </w:r>
    </w:p>
    <w:p w14:paraId="1F3DC564" w14:textId="77777777" w:rsidR="00F57534" w:rsidRPr="000452F4" w:rsidRDefault="00F57534" w:rsidP="00F57534">
      <w:pPr>
        <w:rPr>
          <w:sz w:val="14"/>
        </w:rPr>
      </w:pPr>
      <w:r w:rsidRPr="004107FA">
        <w:rPr>
          <w:rStyle w:val="StyleUnderline"/>
        </w:rPr>
        <w:t xml:space="preserve">These </w:t>
      </w:r>
      <w:r w:rsidRPr="00BD0625">
        <w:rPr>
          <w:rStyle w:val="StyleUnderline"/>
        </w:rPr>
        <w:t>declines</w:t>
      </w:r>
      <w:r w:rsidRPr="000452F4">
        <w:rPr>
          <w:sz w:val="14"/>
        </w:rPr>
        <w:t xml:space="preserve"> in entrepreneurship measures </w:t>
      </w:r>
      <w:r w:rsidRPr="00BD0625">
        <w:rPr>
          <w:rStyle w:val="StyleUnderline"/>
        </w:rPr>
        <w:t>have been</w:t>
      </w:r>
      <w:r w:rsidRPr="00BD0625">
        <w:rPr>
          <w:rStyle w:val="Emphasis"/>
        </w:rPr>
        <w:t xml:space="preserve"> </w:t>
      </w:r>
      <w:r w:rsidRPr="00BD0625">
        <w:rPr>
          <w:rStyle w:val="Emphasis"/>
          <w:highlight w:val="cyan"/>
        </w:rPr>
        <w:t>across sectors</w:t>
      </w:r>
      <w:r w:rsidRPr="000452F4">
        <w:rPr>
          <w:sz w:val="14"/>
        </w:rPr>
        <w:t xml:space="preserve">— </w:t>
      </w:r>
      <w:r w:rsidRPr="00BD0625">
        <w:rPr>
          <w:rStyle w:val="StyleUnderline"/>
          <w:highlight w:val="cyan"/>
        </w:rPr>
        <w:t>including high-tech</w:t>
      </w:r>
      <w:r w:rsidRPr="000452F4">
        <w:rPr>
          <w:sz w:val="14"/>
        </w:rPr>
        <w:t xml:space="preserve"> (Haltiwanger, 2022)—and has seen the share of young firms (that tend to be more innovative) dropping (Decker et al., 2014). It has been accompanied by declines in labor mobility, as the opportunities that frm dynamism creates dries up (Konczal &amp; Steinbaum, 2016). Historically, entrepreneurship has been a vehicle for social mobility (Connor &amp; Storper, 2020), and accordingly, </w:t>
      </w:r>
      <w:r w:rsidRPr="004107FA">
        <w:rPr>
          <w:rStyle w:val="StyleUnderline"/>
        </w:rPr>
        <w:t>as this vehicle has been running out of steam, inequality has increased</w:t>
      </w:r>
      <w:r w:rsidRPr="000452F4">
        <w:rPr>
          <w:sz w:val="14"/>
        </w:rPr>
        <w:t xml:space="preserve"> (Pikkety, 2013). Declining entrepreneurship leads to slower growth and higher inequality, but it is just as much the case that </w:t>
      </w:r>
      <w:r w:rsidRPr="00BD0625">
        <w:rPr>
          <w:rStyle w:val="StyleUnderline"/>
          <w:highlight w:val="cyan"/>
        </w:rPr>
        <w:t>slower</w:t>
      </w:r>
      <w:r w:rsidRPr="004107FA">
        <w:rPr>
          <w:rStyle w:val="StyleUnderline"/>
        </w:rPr>
        <w:t xml:space="preserve"> economic </w:t>
      </w:r>
      <w:r w:rsidRPr="00BD0625">
        <w:rPr>
          <w:rStyle w:val="StyleUnderline"/>
          <w:highlight w:val="cyan"/>
        </w:rPr>
        <w:t>growth</w:t>
      </w:r>
      <w:r w:rsidRPr="004107FA">
        <w:rPr>
          <w:rStyle w:val="StyleUnderline"/>
        </w:rPr>
        <w:t xml:space="preserve"> and degrowth </w:t>
      </w:r>
      <w:r w:rsidRPr="00BD0625">
        <w:rPr>
          <w:rStyle w:val="StyleUnderline"/>
          <w:highlight w:val="cyan"/>
        </w:rPr>
        <w:t>lead</w:t>
      </w:r>
      <w:r w:rsidRPr="000452F4">
        <w:rPr>
          <w:sz w:val="14"/>
        </w:rPr>
        <w:t xml:space="preserve"> in turn </w:t>
      </w:r>
      <w:r w:rsidRPr="00BD0625">
        <w:rPr>
          <w:rStyle w:val="StyleUnderline"/>
          <w:highlight w:val="cyan"/>
        </w:rPr>
        <w:t>to declining entrepreneurship</w:t>
      </w:r>
      <w:r w:rsidRPr="000452F4">
        <w:rPr>
          <w:sz w:val="14"/>
        </w:rPr>
        <w:t xml:space="preserve"> (Naudé, 2008).</w:t>
      </w:r>
    </w:p>
    <w:p w14:paraId="1FCA48AC" w14:textId="77777777" w:rsidR="00F57534" w:rsidRPr="000452F4" w:rsidRDefault="00F57534" w:rsidP="00F57534">
      <w:pPr>
        <w:rPr>
          <w:sz w:val="14"/>
        </w:rPr>
      </w:pPr>
      <w:r w:rsidRPr="000452F4">
        <w:rPr>
          <w:sz w:val="14"/>
        </w:rPr>
        <w:t>As entrepreneur Peter Thiel lamented, “We wanted fying cars, instead we got 140 characters.” This refects disappointment that predictions of the 2020s made back in the 1950s and 1960s turned out overoptimistic. According to Huebner (2005, p. 980), “The rate of innovation peaked in the year 1873 and is now rapidly declining. We are at an estimated 85% of the economic limit of technology, and it is projected that we will reach 90% in 2018 and 95% in 2038.”</w:t>
      </w:r>
    </w:p>
    <w:p w14:paraId="2E52C2EE" w14:textId="77777777" w:rsidR="00F57534" w:rsidRPr="000452F4" w:rsidRDefault="00F57534" w:rsidP="00F57534">
      <w:pPr>
        <w:rPr>
          <w:sz w:val="14"/>
        </w:rPr>
      </w:pPr>
      <w:r w:rsidRPr="000452F4">
        <w:rPr>
          <w:sz w:val="14"/>
        </w:rPr>
        <w:t>Other measures are consistent with such a bleak conclusion. For instance, in the UK, labor productivity growth is the lowest in 200 years (Tenreyro, 2018); in Germany, total factor productivity growth (an indirect measure of innovation) averaged 2.73% in the 1960s but declined to −0.26% between 2000 and 2010 (Naudé &amp; Nagler, 2018). Increasingly, patent registrations (another measure of innovation) have been getting narrower in scope and less original (Akcigit &amp; Ates, 2019).</w:t>
      </w:r>
    </w:p>
    <w:p w14:paraId="380CF323" w14:textId="77777777" w:rsidR="00F57534" w:rsidRPr="004107FA" w:rsidRDefault="00F57534" w:rsidP="00F57534">
      <w:pPr>
        <w:rPr>
          <w:rStyle w:val="StyleUnderline"/>
        </w:rPr>
      </w:pPr>
      <w:r w:rsidRPr="004107FA">
        <w:rPr>
          <w:rStyle w:val="StyleUnderline"/>
        </w:rPr>
        <w:t>Kelly</w:t>
      </w:r>
      <w:r w:rsidRPr="000452F4">
        <w:rPr>
          <w:sz w:val="14"/>
        </w:rPr>
        <w:t xml:space="preserve"> et al. (2021) </w:t>
      </w:r>
      <w:r w:rsidRPr="004107FA">
        <w:rPr>
          <w:rStyle w:val="StyleUnderline"/>
        </w:rPr>
        <w:t>constructed</w:t>
      </w:r>
      <w:r w:rsidRPr="000452F4">
        <w:rPr>
          <w:sz w:val="14"/>
        </w:rPr>
        <w:t xml:space="preserve">, using patent data, </w:t>
      </w:r>
      <w:r w:rsidRPr="004107FA">
        <w:rPr>
          <w:rStyle w:val="StyleUnderline"/>
        </w:rPr>
        <w:t>an aggregate innovation index for the U</w:t>
      </w:r>
      <w:r w:rsidRPr="000452F4">
        <w:rPr>
          <w:sz w:val="14"/>
        </w:rPr>
        <w:t xml:space="preserve">nited </w:t>
      </w:r>
      <w:r w:rsidRPr="004107FA">
        <w:rPr>
          <w:rStyle w:val="StyleUnderline"/>
        </w:rPr>
        <w:t>S</w:t>
      </w:r>
      <w:r w:rsidRPr="000452F4">
        <w:rPr>
          <w:sz w:val="14"/>
        </w:rPr>
        <w:t xml:space="preserve">tates covering 1840–2020. This shows that </w:t>
      </w:r>
      <w:r w:rsidRPr="00BD0625">
        <w:rPr>
          <w:rStyle w:val="StyleUnderline"/>
          <w:highlight w:val="cyan"/>
        </w:rPr>
        <w:t xml:space="preserve">origin of </w:t>
      </w:r>
      <w:r w:rsidRPr="00BD0625">
        <w:rPr>
          <w:rStyle w:val="Emphasis"/>
          <w:highlight w:val="cyan"/>
        </w:rPr>
        <w:t>breakthrough-patents</w:t>
      </w:r>
      <w:r w:rsidRPr="00BD0625">
        <w:rPr>
          <w:rStyle w:val="StyleUnderline"/>
          <w:highlight w:val="cyan"/>
        </w:rPr>
        <w:t xml:space="preserve"> has </w:t>
      </w:r>
      <w:r w:rsidRPr="00BD0625">
        <w:rPr>
          <w:rStyle w:val="Emphasis"/>
          <w:highlight w:val="cyan"/>
        </w:rPr>
        <w:t>shifted</w:t>
      </w:r>
      <w:r w:rsidRPr="004107FA">
        <w:rPr>
          <w:rStyle w:val="StyleUnderline"/>
        </w:rPr>
        <w:t xml:space="preserve"> over time, </w:t>
      </w:r>
      <w:r w:rsidRPr="00BD0625">
        <w:rPr>
          <w:rStyle w:val="StyleUnderline"/>
          <w:highlight w:val="cyan"/>
        </w:rPr>
        <w:t>from engineering</w:t>
      </w:r>
      <w:r w:rsidRPr="004107FA">
        <w:rPr>
          <w:rStyle w:val="StyleUnderline"/>
        </w:rPr>
        <w:t xml:space="preserve"> and manufacturing</w:t>
      </w:r>
      <w:r w:rsidRPr="000452F4">
        <w:rPr>
          <w:sz w:val="14"/>
        </w:rPr>
        <w:t xml:space="preserve"> in the nineteenth century, </w:t>
      </w:r>
      <w:r w:rsidRPr="00BD0625">
        <w:rPr>
          <w:rStyle w:val="StyleUnderline"/>
          <w:highlight w:val="cyan"/>
        </w:rPr>
        <w:t>to transport</w:t>
      </w:r>
      <w:r w:rsidRPr="004107FA">
        <w:rPr>
          <w:rStyle w:val="StyleUnderline"/>
        </w:rPr>
        <w:t xml:space="preserve"> and chemistry</w:t>
      </w:r>
      <w:r w:rsidRPr="000452F4">
        <w:rPr>
          <w:sz w:val="14"/>
        </w:rPr>
        <w:t xml:space="preserve"> in the first half of the twentieth century, eventually </w:t>
      </w:r>
      <w:r w:rsidRPr="00BD0625">
        <w:rPr>
          <w:rStyle w:val="StyleUnderline"/>
          <w:highlight w:val="cyan"/>
        </w:rPr>
        <w:t>to</w:t>
      </w:r>
      <w:r w:rsidRPr="000452F4">
        <w:rPr>
          <w:sz w:val="14"/>
        </w:rPr>
        <w:t xml:space="preserve"> ICT (e.g., </w:t>
      </w:r>
      <w:r w:rsidRPr="00BD0625">
        <w:rPr>
          <w:rStyle w:val="StyleUnderline"/>
          <w:highlight w:val="cyan"/>
        </w:rPr>
        <w:t>microchips</w:t>
      </w:r>
      <w:r w:rsidRPr="000452F4">
        <w:rPr>
          <w:sz w:val="14"/>
        </w:rPr>
        <w:t xml:space="preserve">) in the late twentieth century. Indeed, outside of the computer industry, </w:t>
      </w:r>
      <w:r w:rsidRPr="00BD0625">
        <w:rPr>
          <w:rStyle w:val="StyleUnderline"/>
          <w:highlight w:val="cyan"/>
        </w:rPr>
        <w:t xml:space="preserve">there have been historically </w:t>
      </w:r>
      <w:r w:rsidRPr="00BD0625">
        <w:rPr>
          <w:rStyle w:val="Emphasis"/>
          <w:highlight w:val="cyan"/>
        </w:rPr>
        <w:t>few breakthrough-patents</w:t>
      </w:r>
      <w:r w:rsidRPr="004107FA">
        <w:rPr>
          <w:rStyle w:val="StyleUnderline"/>
        </w:rPr>
        <w:t xml:space="preserve"> the past three decades.</w:t>
      </w:r>
    </w:p>
    <w:p w14:paraId="63D854EA" w14:textId="77777777" w:rsidR="00F57534" w:rsidRPr="000452F4" w:rsidRDefault="00F57534" w:rsidP="00F57534">
      <w:pPr>
        <w:rPr>
          <w:sz w:val="14"/>
        </w:rPr>
      </w:pPr>
      <w:r w:rsidRPr="000452F4">
        <w:rPr>
          <w:sz w:val="14"/>
        </w:rPr>
        <w:t xml:space="preserve">The slowdown in innovation is </w:t>
      </w:r>
      <w:r w:rsidRPr="00BD0625">
        <w:rPr>
          <w:rStyle w:val="StyleUnderline"/>
          <w:highlight w:val="cyan"/>
        </w:rPr>
        <w:t>part of</w:t>
      </w:r>
      <w:r w:rsidRPr="004107FA">
        <w:rPr>
          <w:rStyle w:val="StyleUnderline"/>
        </w:rPr>
        <w:t xml:space="preserve"> the </w:t>
      </w:r>
      <w:r w:rsidRPr="00BD0625">
        <w:rPr>
          <w:rStyle w:val="StyleUnderline"/>
          <w:highlight w:val="cyan"/>
        </w:rPr>
        <w:t>broader slowdown in scientific progress</w:t>
      </w:r>
      <w:r w:rsidRPr="004107FA">
        <w:rPr>
          <w:rStyle w:val="StyleUnderline"/>
        </w:rPr>
        <w:t xml:space="preserve"> and discovery</w:t>
      </w:r>
      <w:r w:rsidRPr="000452F4">
        <w:rPr>
          <w:sz w:val="14"/>
        </w:rPr>
        <w:t xml:space="preserve">. In particular, the fact that </w:t>
      </w:r>
      <w:r w:rsidRPr="004107FA">
        <w:rPr>
          <w:rStyle w:val="StyleUnderline"/>
        </w:rPr>
        <w:t xml:space="preserve">fundamental </w:t>
      </w:r>
      <w:r w:rsidRPr="00BD0625">
        <w:rPr>
          <w:rStyle w:val="StyleUnderline"/>
          <w:highlight w:val="cyan"/>
        </w:rPr>
        <w:t>physics have not been making</w:t>
      </w:r>
      <w:r w:rsidRPr="004107FA">
        <w:rPr>
          <w:rStyle w:val="StyleUnderline"/>
        </w:rPr>
        <w:t xml:space="preserve"> much </w:t>
      </w:r>
      <w:r w:rsidRPr="00BD0625">
        <w:rPr>
          <w:rStyle w:val="StyleUnderline"/>
          <w:highlight w:val="cyan"/>
        </w:rPr>
        <w:t>progress in fifty years</w:t>
      </w:r>
      <w:r w:rsidRPr="000452F4">
        <w:rPr>
          <w:sz w:val="14"/>
        </w:rPr>
        <w:t xml:space="preserve"> has been highlighted by several scientists. Hossenfelder (2018), for example, pointed out that </w:t>
      </w:r>
      <w:r w:rsidRPr="004107FA">
        <w:rPr>
          <w:rStyle w:val="StyleUnderline"/>
        </w:rPr>
        <w:t>“</w:t>
      </w:r>
      <w:r w:rsidRPr="00BD0625">
        <w:rPr>
          <w:rStyle w:val="Emphasis"/>
          <w:highlight w:val="cyan"/>
        </w:rPr>
        <w:t>Nothing</w:t>
      </w:r>
      <w:r w:rsidRPr="00BD0625">
        <w:rPr>
          <w:rStyle w:val="StyleUnderline"/>
          <w:highlight w:val="cyan"/>
        </w:rPr>
        <w:t xml:space="preserve"> is </w:t>
      </w:r>
      <w:r w:rsidRPr="00BD0625">
        <w:rPr>
          <w:rStyle w:val="Emphasis"/>
          <w:highlight w:val="cyan"/>
        </w:rPr>
        <w:t>moving</w:t>
      </w:r>
      <w:r w:rsidRPr="004107FA">
        <w:rPr>
          <w:rStyle w:val="StyleUnderline"/>
        </w:rPr>
        <w:t xml:space="preserve"> in the foundations of physics</w:t>
      </w:r>
      <w:r w:rsidRPr="000452F4">
        <w:rPr>
          <w:sz w:val="14"/>
        </w:rPr>
        <w:t>. One experiment after the other is returning null results: No new particles, no new dimensions, no new symmetries.”</w:t>
      </w:r>
    </w:p>
    <w:p w14:paraId="55793B2E" w14:textId="060CA749" w:rsidR="00F57534" w:rsidRPr="000452F4" w:rsidRDefault="00F57534" w:rsidP="00F8115D">
      <w:pPr>
        <w:rPr>
          <w:sz w:val="14"/>
        </w:rPr>
      </w:pPr>
      <w:r w:rsidRPr="000452F4">
        <w:rPr>
          <w:sz w:val="14"/>
        </w:rPr>
        <w:t xml:space="preserve">Park et al. (2023, p. 138), using data on 45 million papers and 3.9 million patents from six large-scale datasets, </w:t>
      </w:r>
      <w:proofErr w:type="gramStart"/>
      <w:r w:rsidRPr="000452F4">
        <w:rPr>
          <w:sz w:val="14"/>
        </w:rPr>
        <w:t>“ find</w:t>
      </w:r>
      <w:proofErr w:type="gramEnd"/>
      <w:r w:rsidRPr="000452F4">
        <w:rPr>
          <w:sz w:val="14"/>
        </w:rPr>
        <w:t xml:space="preserve"> that “</w:t>
      </w:r>
      <w:r w:rsidRPr="004107FA">
        <w:rPr>
          <w:rStyle w:val="StyleUnderline"/>
        </w:rPr>
        <w:t>papers and patents are increasingly less likely to break with the past</w:t>
      </w:r>
      <w:r w:rsidRPr="000452F4">
        <w:rPr>
          <w:sz w:val="14"/>
        </w:rPr>
        <w:t xml:space="preserve"> in ways that push science and technology in new directions. This pattern holds universally across felds.” It suggests indeed that “progress is slowing in several major felds.” More generally, in recent years scientifc progress has been marked by hyper-specialization and hyper-authorship (Funk &amp; Smith, 2022); reproducibility crises and false results (Baker, 2016; Ioannidis, 2005); retractions (Steen, 2011), and misconduct (Archer, 2020), an out- of-date peer review system (Dattani, 2022) where </w:t>
      </w:r>
      <w:r w:rsidRPr="00BD0625">
        <w:rPr>
          <w:rStyle w:val="StyleUnderline"/>
          <w:highlight w:val="cyan"/>
        </w:rPr>
        <w:t>90% of scientif</w:t>
      </w:r>
      <w:r>
        <w:rPr>
          <w:rStyle w:val="StyleUnderline"/>
          <w:highlight w:val="cyan"/>
        </w:rPr>
        <w:t>i</w:t>
      </w:r>
      <w:r w:rsidRPr="00BD0625">
        <w:rPr>
          <w:rStyle w:val="StyleUnderline"/>
          <w:highlight w:val="cyan"/>
        </w:rPr>
        <w:t>c papers are never cited</w:t>
      </w:r>
      <w:r w:rsidRPr="000452F4">
        <w:rPr>
          <w:sz w:val="14"/>
        </w:rPr>
        <w:t xml:space="preserve"> (Meho, 2007).</w:t>
      </w:r>
    </w:p>
    <w:p w14:paraId="56ED0165" w14:textId="15EAF80B" w:rsidR="00F83068" w:rsidRDefault="00F83068" w:rsidP="00F83068">
      <w:pPr>
        <w:pStyle w:val="Heading2"/>
      </w:pPr>
      <w:r>
        <w:lastRenderedPageBreak/>
        <w:t>Growth Good</w:t>
      </w:r>
    </w:p>
    <w:p w14:paraId="32C7D092" w14:textId="77777777" w:rsidR="002B477B" w:rsidRDefault="002B477B" w:rsidP="002B477B">
      <w:pPr>
        <w:pStyle w:val="Heading3"/>
      </w:pPr>
      <w:r>
        <w:lastRenderedPageBreak/>
        <w:t>Degrowth Bad---War---2AC</w:t>
      </w:r>
    </w:p>
    <w:p w14:paraId="369944BC" w14:textId="77777777" w:rsidR="002B477B" w:rsidRDefault="002B477B" w:rsidP="002B477B">
      <w:pPr>
        <w:pStyle w:val="Heading4"/>
      </w:pPr>
      <w:r>
        <w:t xml:space="preserve">Decline causes </w:t>
      </w:r>
      <w:r w:rsidRPr="009477F9">
        <w:rPr>
          <w:u w:val="single"/>
        </w:rPr>
        <w:t>World War III</w:t>
      </w:r>
      <w:r>
        <w:t xml:space="preserve">---global institutions </w:t>
      </w:r>
      <w:r w:rsidRPr="00D40936">
        <w:t>collapse</w:t>
      </w:r>
      <w:r>
        <w:t xml:space="preserve"> </w:t>
      </w:r>
      <w:r w:rsidRPr="009477F9">
        <w:rPr>
          <w:u w:val="single"/>
        </w:rPr>
        <w:t>before</w:t>
      </w:r>
      <w:r>
        <w:t xml:space="preserve"> the transition can occur.</w:t>
      </w:r>
    </w:p>
    <w:p w14:paraId="30EEB604" w14:textId="77777777" w:rsidR="002B477B" w:rsidRDefault="002B477B" w:rsidP="002B477B">
      <w:r>
        <w:t xml:space="preserve">Qian </w:t>
      </w:r>
      <w:r w:rsidRPr="00F60564">
        <w:rPr>
          <w:rStyle w:val="Style13ptBold"/>
        </w:rPr>
        <w:t>Liu 18</w:t>
      </w:r>
      <w:r>
        <w:t xml:space="preserve">. Managing Director, Greater China at the Economist Group. “The next economic crisis could cause a global conflict. Here’s why” World Economic Forum, 11-13-2018. </w:t>
      </w:r>
      <w:hyperlink r:id="rId38" w:history="1">
        <w:r w:rsidRPr="00232EB1">
          <w:rPr>
            <w:rStyle w:val="Hyperlink"/>
          </w:rPr>
          <w:t>https://www.weforum.org/agenda/2018/11/the-next-economic-crisis-could-cause-a-global-conflict-heres-why/</w:t>
        </w:r>
      </w:hyperlink>
      <w:r>
        <w:t xml:space="preserve"> Ang</w:t>
      </w:r>
    </w:p>
    <w:p w14:paraId="50C98980" w14:textId="77777777" w:rsidR="002B477B" w:rsidRPr="00F60564" w:rsidRDefault="002B477B" w:rsidP="002B477B">
      <w:pPr>
        <w:rPr>
          <w:rStyle w:val="StyleUnderline"/>
        </w:rPr>
      </w:pPr>
      <w:r w:rsidRPr="00313F0A">
        <w:rPr>
          <w:rStyle w:val="StyleUnderline"/>
        </w:rPr>
        <w:t xml:space="preserve">The </w:t>
      </w:r>
      <w:r w:rsidRPr="009061E9">
        <w:rPr>
          <w:rStyle w:val="StyleUnderline"/>
          <w:highlight w:val="cyan"/>
        </w:rPr>
        <w:t>response</w:t>
      </w:r>
      <w:r w:rsidRPr="00313F0A">
        <w:rPr>
          <w:rStyle w:val="StyleUnderline"/>
        </w:rPr>
        <w:t xml:space="preserve"> to the 2008 </w:t>
      </w:r>
      <w:r w:rsidRPr="00AC1A6C">
        <w:rPr>
          <w:rStyle w:val="Emphasis"/>
        </w:rPr>
        <w:t xml:space="preserve">economic </w:t>
      </w:r>
      <w:r w:rsidRPr="009061E9">
        <w:rPr>
          <w:rStyle w:val="Emphasis"/>
          <w:highlight w:val="cyan"/>
        </w:rPr>
        <w:t>crisis</w:t>
      </w:r>
      <w:r w:rsidRPr="00313F0A">
        <w:rPr>
          <w:rStyle w:val="StyleUnderline"/>
        </w:rPr>
        <w:t xml:space="preserve"> has relied far </w:t>
      </w:r>
      <w:r w:rsidRPr="009061E9">
        <w:rPr>
          <w:rStyle w:val="StyleUnderline"/>
        </w:rPr>
        <w:t>too much</w:t>
      </w:r>
      <w:r w:rsidRPr="00313F0A">
        <w:rPr>
          <w:rStyle w:val="StyleUnderline"/>
        </w:rPr>
        <w:t xml:space="preserve"> on </w:t>
      </w:r>
      <w:r w:rsidRPr="009061E9">
        <w:rPr>
          <w:rStyle w:val="Emphasis"/>
        </w:rPr>
        <w:t>monetary</w:t>
      </w:r>
      <w:r w:rsidRPr="00313F0A">
        <w:rPr>
          <w:rStyle w:val="StyleUnderline"/>
        </w:rPr>
        <w:t xml:space="preserve"> stimulus, in the form of </w:t>
      </w:r>
      <w:r w:rsidRPr="00AC1A6C">
        <w:rPr>
          <w:rStyle w:val="Emphasis"/>
        </w:rPr>
        <w:t>quantitative easing</w:t>
      </w:r>
      <w:r w:rsidRPr="00313F0A">
        <w:rPr>
          <w:rStyle w:val="StyleUnderline"/>
        </w:rPr>
        <w:t xml:space="preserve"> and near-zero (or even negative) </w:t>
      </w:r>
      <w:r w:rsidRPr="00AC1A6C">
        <w:rPr>
          <w:rStyle w:val="Emphasis"/>
        </w:rPr>
        <w:t xml:space="preserve">interest </w:t>
      </w:r>
      <w:proofErr w:type="gramStart"/>
      <w:r w:rsidRPr="00AC1A6C">
        <w:rPr>
          <w:rStyle w:val="Emphasis"/>
        </w:rPr>
        <w:t>rates</w:t>
      </w:r>
      <w:r w:rsidRPr="00313F0A">
        <w:rPr>
          <w:rStyle w:val="StyleUnderline"/>
        </w:rPr>
        <w:t>, and</w:t>
      </w:r>
      <w:proofErr w:type="gramEnd"/>
      <w:r w:rsidRPr="00313F0A">
        <w:rPr>
          <w:rStyle w:val="StyleUnderline"/>
        </w:rPr>
        <w:t xml:space="preserve"> included far </w:t>
      </w:r>
      <w:r w:rsidRPr="009061E9">
        <w:rPr>
          <w:rStyle w:val="Emphasis"/>
          <w:highlight w:val="cyan"/>
        </w:rPr>
        <w:t>too little</w:t>
      </w:r>
      <w:r w:rsidRPr="009061E9">
        <w:rPr>
          <w:rStyle w:val="StyleUnderline"/>
          <w:highlight w:val="cyan"/>
        </w:rPr>
        <w:t xml:space="preserve"> </w:t>
      </w:r>
      <w:r w:rsidRPr="009061E9">
        <w:rPr>
          <w:rStyle w:val="StyleUnderline"/>
        </w:rPr>
        <w:t xml:space="preserve">structural </w:t>
      </w:r>
      <w:r w:rsidRPr="009061E9">
        <w:rPr>
          <w:rStyle w:val="Emphasis"/>
          <w:highlight w:val="cyan"/>
        </w:rPr>
        <w:t>reform</w:t>
      </w:r>
      <w:r w:rsidRPr="009061E9">
        <w:rPr>
          <w:rStyle w:val="StyleUnderline"/>
          <w:highlight w:val="cyan"/>
        </w:rPr>
        <w:t xml:space="preserve">. </w:t>
      </w:r>
      <w:r w:rsidRPr="009061E9">
        <w:rPr>
          <w:rStyle w:val="StyleUnderline"/>
        </w:rPr>
        <w:t xml:space="preserve">This means that the </w:t>
      </w:r>
      <w:r w:rsidRPr="009061E9">
        <w:rPr>
          <w:rStyle w:val="Emphasis"/>
          <w:highlight w:val="cyan"/>
        </w:rPr>
        <w:t>next crisis</w:t>
      </w:r>
      <w:r w:rsidRPr="009061E9">
        <w:rPr>
          <w:rStyle w:val="StyleUnderline"/>
          <w:highlight w:val="cyan"/>
        </w:rPr>
        <w:t xml:space="preserve"> </w:t>
      </w:r>
      <w:r w:rsidRPr="009061E9">
        <w:rPr>
          <w:rStyle w:val="StyleUnderline"/>
        </w:rPr>
        <w:t xml:space="preserve">could come </w:t>
      </w:r>
      <w:r w:rsidRPr="009061E9">
        <w:rPr>
          <w:rStyle w:val="Emphasis"/>
        </w:rPr>
        <w:t>soon</w:t>
      </w:r>
      <w:r w:rsidRPr="009061E9">
        <w:rPr>
          <w:rStyle w:val="StyleUnderline"/>
        </w:rPr>
        <w:t xml:space="preserve"> – and pave the way for a </w:t>
      </w:r>
      <w:r w:rsidRPr="009061E9">
        <w:rPr>
          <w:rStyle w:val="Emphasis"/>
          <w:sz w:val="28"/>
          <w:szCs w:val="28"/>
          <w:highlight w:val="cyan"/>
        </w:rPr>
        <w:t>large-scale military conflict</w:t>
      </w:r>
      <w:r w:rsidRPr="009061E9">
        <w:rPr>
          <w:rStyle w:val="StyleUnderline"/>
          <w:highlight w:val="cyan"/>
        </w:rPr>
        <w:t>.</w:t>
      </w:r>
    </w:p>
    <w:p w14:paraId="5EACC95E" w14:textId="77777777" w:rsidR="002B477B" w:rsidRPr="00313F0A" w:rsidRDefault="002B477B" w:rsidP="002B477B">
      <w:pPr>
        <w:rPr>
          <w:rStyle w:val="StyleUnderline"/>
        </w:rPr>
      </w:pPr>
      <w:r w:rsidRPr="00AC1A6C">
        <w:rPr>
          <w:sz w:val="16"/>
        </w:rPr>
        <w:t xml:space="preserve">The next economic crisis is closer than you think. </w:t>
      </w:r>
      <w:r w:rsidRPr="00313F0A">
        <w:rPr>
          <w:rStyle w:val="StyleUnderline"/>
        </w:rPr>
        <w:t xml:space="preserve">But what you should really worry about is what comes after: in the current </w:t>
      </w:r>
      <w:r w:rsidRPr="009061E9">
        <w:rPr>
          <w:rStyle w:val="StyleUnderline"/>
          <w:highlight w:val="cyan"/>
        </w:rPr>
        <w:t>social</w:t>
      </w:r>
      <w:r w:rsidRPr="00313F0A">
        <w:rPr>
          <w:rStyle w:val="StyleUnderline"/>
        </w:rPr>
        <w:t xml:space="preserve">, </w:t>
      </w:r>
      <w:r w:rsidRPr="009061E9">
        <w:rPr>
          <w:rStyle w:val="StyleUnderline"/>
          <w:highlight w:val="cyan"/>
        </w:rPr>
        <w:t>political</w:t>
      </w:r>
      <w:r w:rsidRPr="00313F0A">
        <w:rPr>
          <w:rStyle w:val="StyleUnderline"/>
        </w:rPr>
        <w:t xml:space="preserve">, and </w:t>
      </w:r>
      <w:r w:rsidRPr="009061E9">
        <w:rPr>
          <w:rStyle w:val="StyleUnderline"/>
          <w:highlight w:val="cyan"/>
        </w:rPr>
        <w:t>technological</w:t>
      </w:r>
      <w:r w:rsidRPr="00313F0A">
        <w:rPr>
          <w:rStyle w:val="StyleUnderline"/>
        </w:rPr>
        <w:t xml:space="preserve"> landscape, a prolonged </w:t>
      </w:r>
      <w:r w:rsidRPr="009061E9">
        <w:rPr>
          <w:rStyle w:val="StyleUnderline"/>
          <w:highlight w:val="cyan"/>
        </w:rPr>
        <w:t>economic crisis,</w:t>
      </w:r>
      <w:r w:rsidRPr="00313F0A">
        <w:rPr>
          <w:rStyle w:val="StyleUnderline"/>
        </w:rPr>
        <w:t xml:space="preserve"> combined with </w:t>
      </w:r>
      <w:r w:rsidRPr="009061E9">
        <w:rPr>
          <w:rStyle w:val="StyleUnderline"/>
          <w:highlight w:val="cyan"/>
        </w:rPr>
        <w:t>rising income inequality</w:t>
      </w:r>
      <w:r w:rsidRPr="00313F0A">
        <w:rPr>
          <w:rStyle w:val="StyleUnderline"/>
        </w:rPr>
        <w:t xml:space="preserve">, could well escalate into a </w:t>
      </w:r>
      <w:r w:rsidRPr="009061E9">
        <w:rPr>
          <w:rStyle w:val="StyleUnderline"/>
          <w:highlight w:val="cyan"/>
        </w:rPr>
        <w:t>major global military conflict.</w:t>
      </w:r>
    </w:p>
    <w:p w14:paraId="25B5FB22" w14:textId="77777777" w:rsidR="002B477B" w:rsidRPr="00AC1A6C" w:rsidRDefault="002B477B" w:rsidP="002B477B">
      <w:pPr>
        <w:rPr>
          <w:sz w:val="16"/>
        </w:rPr>
      </w:pPr>
      <w:r w:rsidRPr="00AC1A6C">
        <w:rPr>
          <w:sz w:val="16"/>
        </w:rPr>
        <w:t>The 2008-09 global financial crisis almost bankrupted governments and caused systemic collapse. Policymakers managed to pull the global economy back from the brink, using massive monetary stimulus, including quantitative easing and near-zero (or even negative) interest rates.</w:t>
      </w:r>
    </w:p>
    <w:p w14:paraId="517014FA" w14:textId="77777777" w:rsidR="002B477B" w:rsidRPr="00AC1A6C" w:rsidRDefault="002B477B" w:rsidP="002B477B">
      <w:pPr>
        <w:rPr>
          <w:sz w:val="16"/>
        </w:rPr>
      </w:pPr>
      <w:r w:rsidRPr="00AC1A6C">
        <w:rPr>
          <w:sz w:val="16"/>
        </w:rPr>
        <w:t>[FIGURE OMITTED]</w:t>
      </w:r>
    </w:p>
    <w:p w14:paraId="53E19B8D" w14:textId="77777777" w:rsidR="002B477B" w:rsidRPr="00AC1A6C" w:rsidRDefault="002B477B" w:rsidP="002B477B">
      <w:pPr>
        <w:rPr>
          <w:sz w:val="16"/>
        </w:rPr>
      </w:pPr>
      <w:r w:rsidRPr="00AC1A6C">
        <w:rPr>
          <w:sz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11195D2C" w14:textId="77777777" w:rsidR="002B477B" w:rsidRPr="00AC1A6C" w:rsidRDefault="002B477B" w:rsidP="002B477B">
      <w:pPr>
        <w:rPr>
          <w:sz w:val="16"/>
        </w:rPr>
      </w:pPr>
      <w:r w:rsidRPr="009061E9">
        <w:rPr>
          <w:rStyle w:val="StyleUnderline"/>
          <w:highlight w:val="cyan"/>
        </w:rPr>
        <w:t>Policymakers</w:t>
      </w:r>
      <w:r w:rsidRPr="00313F0A">
        <w:rPr>
          <w:rStyle w:val="StyleUnderline"/>
        </w:rPr>
        <w:t xml:space="preserve"> have </w:t>
      </w:r>
      <w:r w:rsidRPr="000576F1">
        <w:rPr>
          <w:rStyle w:val="Emphasis"/>
        </w:rPr>
        <w:t xml:space="preserve">utterly </w:t>
      </w:r>
      <w:r w:rsidRPr="009061E9">
        <w:rPr>
          <w:rStyle w:val="Emphasis"/>
          <w:highlight w:val="cyan"/>
        </w:rPr>
        <w:t>failed</w:t>
      </w:r>
      <w:r w:rsidRPr="00313F0A">
        <w:rPr>
          <w:rStyle w:val="StyleUnderline"/>
        </w:rPr>
        <w:t xml:space="preserve"> to </w:t>
      </w:r>
      <w:r w:rsidRPr="009061E9">
        <w:rPr>
          <w:rStyle w:val="StyleUnderline"/>
          <w:highlight w:val="cyan"/>
        </w:rPr>
        <w:t>pursue</w:t>
      </w:r>
      <w:r w:rsidRPr="00313F0A">
        <w:rPr>
          <w:rStyle w:val="StyleUnderline"/>
        </w:rPr>
        <w:t xml:space="preserve"> such </w:t>
      </w:r>
      <w:r w:rsidRPr="009061E9">
        <w:rPr>
          <w:rStyle w:val="StyleUnderline"/>
          <w:highlight w:val="cyan"/>
        </w:rPr>
        <w:t>reforms</w:t>
      </w:r>
      <w:r w:rsidRPr="00313F0A">
        <w:rPr>
          <w:rStyle w:val="StyleUnderline"/>
        </w:rPr>
        <w:t xml:space="preserve">, despite promising to do so. Instead, they have </w:t>
      </w:r>
      <w:r w:rsidRPr="009061E9">
        <w:rPr>
          <w:rStyle w:val="StyleUnderline"/>
          <w:highlight w:val="cyan"/>
        </w:rPr>
        <w:t xml:space="preserve">remained </w:t>
      </w:r>
      <w:r w:rsidRPr="009061E9">
        <w:rPr>
          <w:rStyle w:val="Emphasis"/>
          <w:highlight w:val="cyan"/>
        </w:rPr>
        <w:t>preoccupied</w:t>
      </w:r>
      <w:r w:rsidRPr="00313F0A">
        <w:rPr>
          <w:rStyle w:val="StyleUnderline"/>
        </w:rPr>
        <w:t xml:space="preserve"> with </w:t>
      </w:r>
      <w:r w:rsidRPr="009061E9">
        <w:rPr>
          <w:rStyle w:val="Emphasis"/>
          <w:highlight w:val="cyan"/>
        </w:rPr>
        <w:t>politics</w:t>
      </w:r>
      <w:r w:rsidRPr="00313F0A">
        <w:rPr>
          <w:rStyle w:val="StyleUnderline"/>
        </w:rPr>
        <w:t>. From Italy to Germany, forming and sustaining governments now seems to take more time than actual governing</w:t>
      </w:r>
      <w:r w:rsidRPr="00AC1A6C">
        <w:rPr>
          <w:sz w:val="16"/>
        </w:rPr>
        <w:t>. And Greece, for example, has relied on money from international creditors to keep its head (barely) above water, rather than genuinely reforming its pension system or improving its business environment.</w:t>
      </w:r>
    </w:p>
    <w:p w14:paraId="15181882" w14:textId="77777777" w:rsidR="002B477B" w:rsidRPr="00313F0A" w:rsidRDefault="002B477B" w:rsidP="002B477B">
      <w:pPr>
        <w:rPr>
          <w:rStyle w:val="StyleUnderline"/>
        </w:rPr>
      </w:pPr>
      <w:r w:rsidRPr="00313F0A">
        <w:rPr>
          <w:rStyle w:val="StyleUnderline"/>
        </w:rPr>
        <w:t xml:space="preserve">The lack of </w:t>
      </w:r>
      <w:r w:rsidRPr="009061E9">
        <w:rPr>
          <w:rStyle w:val="Emphasis"/>
          <w:highlight w:val="cyan"/>
        </w:rPr>
        <w:t>structural reform</w:t>
      </w:r>
      <w:r w:rsidRPr="00313F0A">
        <w:rPr>
          <w:rStyle w:val="StyleUnderline"/>
        </w:rPr>
        <w:t xml:space="preserve"> has meant that the </w:t>
      </w:r>
      <w:r w:rsidRPr="009061E9">
        <w:rPr>
          <w:rStyle w:val="Emphasis"/>
          <w:highlight w:val="cyan"/>
        </w:rPr>
        <w:t>unprecedented</w:t>
      </w:r>
      <w:r w:rsidRPr="00313F0A">
        <w:rPr>
          <w:rStyle w:val="StyleUnderline"/>
        </w:rPr>
        <w:t xml:space="preserve"> excess </w:t>
      </w:r>
      <w:r w:rsidRPr="009061E9">
        <w:rPr>
          <w:rStyle w:val="StyleUnderline"/>
          <w:highlight w:val="cyan"/>
        </w:rPr>
        <w:t>liquidity</w:t>
      </w:r>
      <w:r w:rsidRPr="00313F0A">
        <w:rPr>
          <w:rStyle w:val="StyleUnderline"/>
        </w:rPr>
        <w:t xml:space="preserve"> that central banks </w:t>
      </w:r>
      <w:r w:rsidRPr="009061E9">
        <w:rPr>
          <w:rStyle w:val="StyleUnderline"/>
          <w:highlight w:val="cyan"/>
        </w:rPr>
        <w:t>injected</w:t>
      </w:r>
      <w:r w:rsidRPr="00313F0A">
        <w:rPr>
          <w:rStyle w:val="StyleUnderline"/>
        </w:rPr>
        <w:t xml:space="preserve"> into their </w:t>
      </w:r>
      <w:r w:rsidRPr="009061E9">
        <w:rPr>
          <w:rStyle w:val="Emphasis"/>
          <w:highlight w:val="cyan"/>
        </w:rPr>
        <w:t>econ</w:t>
      </w:r>
      <w:r w:rsidRPr="000576F1">
        <w:rPr>
          <w:rStyle w:val="Emphasis"/>
        </w:rPr>
        <w:t>omies</w:t>
      </w:r>
      <w:r w:rsidRPr="00313F0A">
        <w:rPr>
          <w:rStyle w:val="StyleUnderline"/>
        </w:rPr>
        <w:t xml:space="preserve"> was not allocated to its most efficient uses. Instead, it </w:t>
      </w:r>
      <w:r w:rsidRPr="009061E9">
        <w:rPr>
          <w:rStyle w:val="StyleUnderline"/>
          <w:highlight w:val="cyan"/>
        </w:rPr>
        <w:t>raised</w:t>
      </w:r>
      <w:r w:rsidRPr="00313F0A">
        <w:rPr>
          <w:rStyle w:val="StyleUnderline"/>
        </w:rPr>
        <w:t xml:space="preserve"> </w:t>
      </w:r>
      <w:r w:rsidRPr="000576F1">
        <w:rPr>
          <w:rStyle w:val="Emphasis"/>
        </w:rPr>
        <w:t xml:space="preserve">global asset </w:t>
      </w:r>
      <w:r w:rsidRPr="009061E9">
        <w:rPr>
          <w:rStyle w:val="Emphasis"/>
          <w:highlight w:val="cyan"/>
        </w:rPr>
        <w:t>prices</w:t>
      </w:r>
      <w:r w:rsidRPr="000576F1">
        <w:rPr>
          <w:rStyle w:val="Emphasis"/>
        </w:rPr>
        <w:t xml:space="preserve"> </w:t>
      </w:r>
      <w:r w:rsidRPr="00313F0A">
        <w:rPr>
          <w:rStyle w:val="StyleUnderline"/>
        </w:rPr>
        <w:t xml:space="preserve">to levels even </w:t>
      </w:r>
      <w:r w:rsidRPr="009061E9">
        <w:rPr>
          <w:rStyle w:val="Emphasis"/>
          <w:highlight w:val="cyan"/>
        </w:rPr>
        <w:t>higher</w:t>
      </w:r>
      <w:r w:rsidRPr="00313F0A">
        <w:rPr>
          <w:rStyle w:val="StyleUnderline"/>
        </w:rPr>
        <w:t xml:space="preserve"> </w:t>
      </w:r>
      <w:r w:rsidRPr="009061E9">
        <w:rPr>
          <w:rStyle w:val="StyleUnderline"/>
          <w:highlight w:val="cyan"/>
        </w:rPr>
        <w:t>than those</w:t>
      </w:r>
      <w:r w:rsidRPr="00313F0A">
        <w:rPr>
          <w:rStyle w:val="StyleUnderline"/>
        </w:rPr>
        <w:t xml:space="preserve"> </w:t>
      </w:r>
      <w:r w:rsidRPr="000576F1">
        <w:rPr>
          <w:rStyle w:val="StyleUnderline"/>
        </w:rPr>
        <w:t>prevailing</w:t>
      </w:r>
      <w:r w:rsidRPr="00313F0A">
        <w:rPr>
          <w:rStyle w:val="StyleUnderline"/>
        </w:rPr>
        <w:t xml:space="preserve"> before 20</w:t>
      </w:r>
      <w:r w:rsidRPr="009061E9">
        <w:rPr>
          <w:rStyle w:val="StyleUnderline"/>
          <w:highlight w:val="cyan"/>
        </w:rPr>
        <w:t>08</w:t>
      </w:r>
      <w:r w:rsidRPr="00313F0A">
        <w:rPr>
          <w:rStyle w:val="StyleUnderline"/>
        </w:rPr>
        <w:t>.</w:t>
      </w:r>
    </w:p>
    <w:p w14:paraId="5870FD8E" w14:textId="77777777" w:rsidR="002B477B" w:rsidRPr="00313F0A" w:rsidRDefault="002B477B" w:rsidP="002B477B">
      <w:pPr>
        <w:rPr>
          <w:rStyle w:val="StyleUnderline"/>
        </w:rPr>
      </w:pPr>
      <w:r w:rsidRPr="00313F0A">
        <w:rPr>
          <w:rStyle w:val="StyleUnderline"/>
        </w:rPr>
        <w:t xml:space="preserve">In the United States, </w:t>
      </w:r>
      <w:r w:rsidRPr="009061E9">
        <w:rPr>
          <w:rStyle w:val="Emphasis"/>
        </w:rPr>
        <w:t>housing prices</w:t>
      </w:r>
      <w:r w:rsidRPr="00313F0A">
        <w:rPr>
          <w:rStyle w:val="StyleUnderline"/>
        </w:rPr>
        <w:t xml:space="preserve"> are now 8% higher than they were at the peak of the </w:t>
      </w:r>
      <w:r w:rsidRPr="000576F1">
        <w:rPr>
          <w:rStyle w:val="Emphasis"/>
        </w:rPr>
        <w:t>property bubble</w:t>
      </w:r>
      <w:r w:rsidRPr="00313F0A">
        <w:rPr>
          <w:rStyle w:val="StyleUnderline"/>
        </w:rPr>
        <w:t xml:space="preserve"> in 2006, according to the property website Zillow. The price-to-earnings (CAPE) ratio, which measures whether </w:t>
      </w:r>
      <w:r w:rsidRPr="000576F1">
        <w:rPr>
          <w:rStyle w:val="Emphasis"/>
        </w:rPr>
        <w:t>stock-market prices</w:t>
      </w:r>
      <w:r w:rsidRPr="00313F0A">
        <w:rPr>
          <w:rStyle w:val="StyleUnderline"/>
        </w:rPr>
        <w:t xml:space="preserve"> are within a </w:t>
      </w:r>
      <w:r w:rsidRPr="000576F1">
        <w:rPr>
          <w:rStyle w:val="Emphasis"/>
        </w:rPr>
        <w:t>reasonable</w:t>
      </w:r>
      <w:r w:rsidRPr="00313F0A">
        <w:rPr>
          <w:rStyle w:val="StyleUnderline"/>
        </w:rPr>
        <w:t xml:space="preserve"> range, is now higher than it was both in 2008 and at the start of the </w:t>
      </w:r>
      <w:r w:rsidRPr="000576F1">
        <w:rPr>
          <w:rStyle w:val="Emphasis"/>
        </w:rPr>
        <w:t>Great Depression</w:t>
      </w:r>
      <w:r w:rsidRPr="00313F0A">
        <w:rPr>
          <w:rStyle w:val="StyleUnderline"/>
        </w:rPr>
        <w:t xml:space="preserve"> in 1929.</w:t>
      </w:r>
    </w:p>
    <w:p w14:paraId="01BC119F" w14:textId="77777777" w:rsidR="002B477B" w:rsidRPr="00313F0A" w:rsidRDefault="002B477B" w:rsidP="002B477B">
      <w:pPr>
        <w:rPr>
          <w:rStyle w:val="StyleUnderline"/>
        </w:rPr>
      </w:pPr>
      <w:r w:rsidRPr="00313F0A">
        <w:rPr>
          <w:rStyle w:val="StyleUnderline"/>
        </w:rPr>
        <w:t xml:space="preserve">As </w:t>
      </w:r>
      <w:r w:rsidRPr="009061E9">
        <w:rPr>
          <w:rStyle w:val="StyleUnderline"/>
          <w:highlight w:val="cyan"/>
        </w:rPr>
        <w:t xml:space="preserve">monetary </w:t>
      </w:r>
      <w:r w:rsidRPr="009061E9">
        <w:rPr>
          <w:rStyle w:val="Emphasis"/>
          <w:highlight w:val="cyan"/>
        </w:rPr>
        <w:t>tightening</w:t>
      </w:r>
      <w:r w:rsidRPr="00313F0A">
        <w:rPr>
          <w:rStyle w:val="StyleUnderline"/>
        </w:rPr>
        <w:t xml:space="preserve"> reveals the </w:t>
      </w:r>
      <w:r w:rsidRPr="009061E9">
        <w:rPr>
          <w:rStyle w:val="StyleUnderline"/>
          <w:highlight w:val="cyan"/>
        </w:rPr>
        <w:t>vulnerabilities</w:t>
      </w:r>
      <w:r w:rsidRPr="00313F0A">
        <w:rPr>
          <w:rStyle w:val="StyleUnderline"/>
        </w:rPr>
        <w:t xml:space="preserve"> in the </w:t>
      </w:r>
      <w:r w:rsidRPr="000576F1">
        <w:rPr>
          <w:rStyle w:val="Emphasis"/>
        </w:rPr>
        <w:t xml:space="preserve">real </w:t>
      </w:r>
      <w:r w:rsidRPr="009061E9">
        <w:rPr>
          <w:rStyle w:val="Emphasis"/>
          <w:highlight w:val="cyan"/>
        </w:rPr>
        <w:t>econ</w:t>
      </w:r>
      <w:r w:rsidRPr="000576F1">
        <w:rPr>
          <w:rStyle w:val="Emphasis"/>
        </w:rPr>
        <w:t>omy</w:t>
      </w:r>
      <w:r w:rsidRPr="00313F0A">
        <w:rPr>
          <w:rStyle w:val="StyleUnderline"/>
        </w:rPr>
        <w:t xml:space="preserve">, the collapse of </w:t>
      </w:r>
      <w:r w:rsidRPr="000576F1">
        <w:rPr>
          <w:rStyle w:val="Emphasis"/>
        </w:rPr>
        <w:t>asset-price bubbles</w:t>
      </w:r>
      <w:r w:rsidRPr="00313F0A">
        <w:rPr>
          <w:rStyle w:val="StyleUnderline"/>
        </w:rPr>
        <w:t xml:space="preserve"> will </w:t>
      </w:r>
      <w:r w:rsidRPr="009061E9">
        <w:rPr>
          <w:rStyle w:val="Emphasis"/>
          <w:highlight w:val="cyan"/>
        </w:rPr>
        <w:t>trigger</w:t>
      </w:r>
      <w:r w:rsidRPr="00313F0A">
        <w:rPr>
          <w:rStyle w:val="StyleUnderline"/>
        </w:rPr>
        <w:t xml:space="preserve"> </w:t>
      </w:r>
      <w:r w:rsidRPr="009061E9">
        <w:rPr>
          <w:rStyle w:val="StyleUnderline"/>
          <w:highlight w:val="cyan"/>
        </w:rPr>
        <w:t xml:space="preserve">another </w:t>
      </w:r>
      <w:r w:rsidRPr="009061E9">
        <w:rPr>
          <w:rStyle w:val="Emphasis"/>
        </w:rPr>
        <w:t xml:space="preserve">economic </w:t>
      </w:r>
      <w:r w:rsidRPr="009061E9">
        <w:rPr>
          <w:rStyle w:val="Emphasis"/>
          <w:highlight w:val="cyan"/>
        </w:rPr>
        <w:t>crisis</w:t>
      </w:r>
      <w:r w:rsidRPr="00313F0A">
        <w:rPr>
          <w:rStyle w:val="StyleUnderline"/>
        </w:rPr>
        <w:t xml:space="preserve"> – one that could be even more severe than the last, because we have built up a tolerance to our strongest </w:t>
      </w:r>
      <w:r w:rsidRPr="000576F1">
        <w:rPr>
          <w:rStyle w:val="Emphasis"/>
        </w:rPr>
        <w:t>macroeconomic</w:t>
      </w:r>
      <w:r w:rsidRPr="00313F0A">
        <w:rPr>
          <w:rStyle w:val="StyleUnderline"/>
        </w:rPr>
        <w:t xml:space="preserve"> medications. A decade of regular adrenaline shots, in the form of </w:t>
      </w:r>
      <w:r w:rsidRPr="00313F0A">
        <w:rPr>
          <w:rStyle w:val="StyleUnderline"/>
        </w:rPr>
        <w:lastRenderedPageBreak/>
        <w:t xml:space="preserve">ultra-low interest rates and unconventional monetary policies, has severely </w:t>
      </w:r>
      <w:r w:rsidRPr="009061E9">
        <w:rPr>
          <w:rStyle w:val="StyleUnderline"/>
          <w:highlight w:val="cyan"/>
        </w:rPr>
        <w:t>depleted their power</w:t>
      </w:r>
      <w:r w:rsidRPr="00313F0A">
        <w:rPr>
          <w:rStyle w:val="StyleUnderline"/>
        </w:rPr>
        <w:t xml:space="preserve"> to stabilize and </w:t>
      </w:r>
      <w:r w:rsidRPr="009061E9">
        <w:rPr>
          <w:rStyle w:val="StyleUnderline"/>
          <w:highlight w:val="cyan"/>
        </w:rPr>
        <w:t>stimulate</w:t>
      </w:r>
      <w:r w:rsidRPr="00313F0A">
        <w:rPr>
          <w:rStyle w:val="StyleUnderline"/>
        </w:rPr>
        <w:t xml:space="preserve"> the </w:t>
      </w:r>
      <w:r w:rsidRPr="009061E9">
        <w:rPr>
          <w:rStyle w:val="Emphasis"/>
          <w:highlight w:val="cyan"/>
        </w:rPr>
        <w:t>econ</w:t>
      </w:r>
      <w:r w:rsidRPr="000576F1">
        <w:rPr>
          <w:rStyle w:val="Emphasis"/>
        </w:rPr>
        <w:t>omy</w:t>
      </w:r>
      <w:r w:rsidRPr="00313F0A">
        <w:rPr>
          <w:rStyle w:val="StyleUnderline"/>
        </w:rPr>
        <w:t>.</w:t>
      </w:r>
    </w:p>
    <w:p w14:paraId="26FCBCDB" w14:textId="77777777" w:rsidR="002B477B" w:rsidRPr="00AC1A6C" w:rsidRDefault="002B477B" w:rsidP="002B477B">
      <w:pPr>
        <w:rPr>
          <w:sz w:val="16"/>
        </w:rPr>
      </w:pPr>
      <w:r w:rsidRPr="00AC1A6C">
        <w:rPr>
          <w:sz w:val="16"/>
        </w:rPr>
        <w:t xml:space="preserve">If history is any guide, the consequences of this mistake could extend far beyond the economy. </w:t>
      </w:r>
      <w:r w:rsidRPr="00313F0A">
        <w:rPr>
          <w:rStyle w:val="StyleUnderline"/>
        </w:rPr>
        <w:t xml:space="preserve">According to Harvard’s Benjamin Friedman, </w:t>
      </w:r>
      <w:r w:rsidRPr="009061E9">
        <w:rPr>
          <w:rStyle w:val="Emphasis"/>
          <w:highlight w:val="cyan"/>
        </w:rPr>
        <w:t>prolonged periods</w:t>
      </w:r>
      <w:r w:rsidRPr="00313F0A">
        <w:rPr>
          <w:rStyle w:val="StyleUnderline"/>
        </w:rPr>
        <w:t xml:space="preserve"> of economic </w:t>
      </w:r>
      <w:r w:rsidRPr="009061E9">
        <w:rPr>
          <w:rStyle w:val="Emphasis"/>
          <w:highlight w:val="cyan"/>
        </w:rPr>
        <w:t>distress</w:t>
      </w:r>
      <w:r w:rsidRPr="00313F0A">
        <w:rPr>
          <w:rStyle w:val="StyleUnderline"/>
        </w:rPr>
        <w:t xml:space="preserve"> have been </w:t>
      </w:r>
      <w:r w:rsidRPr="000576F1">
        <w:rPr>
          <w:rStyle w:val="Emphasis"/>
        </w:rPr>
        <w:t>characterized</w:t>
      </w:r>
      <w:r w:rsidRPr="00313F0A">
        <w:rPr>
          <w:rStyle w:val="StyleUnderline"/>
        </w:rPr>
        <w:t xml:space="preserve"> also by public </w:t>
      </w:r>
      <w:r w:rsidRPr="009061E9">
        <w:rPr>
          <w:rStyle w:val="Emphasis"/>
          <w:highlight w:val="cyan"/>
        </w:rPr>
        <w:t>antipathy</w:t>
      </w:r>
      <w:r w:rsidRPr="00313F0A">
        <w:rPr>
          <w:rStyle w:val="StyleUnderline"/>
        </w:rPr>
        <w:t xml:space="preserve"> toward minority groups or </w:t>
      </w:r>
      <w:r w:rsidRPr="000576F1">
        <w:rPr>
          <w:rStyle w:val="Emphasis"/>
        </w:rPr>
        <w:t>foreign countries</w:t>
      </w:r>
      <w:r w:rsidRPr="00313F0A">
        <w:rPr>
          <w:rStyle w:val="StyleUnderline"/>
        </w:rPr>
        <w:t xml:space="preserve"> – attitudes that can help to </w:t>
      </w:r>
      <w:r w:rsidRPr="009061E9">
        <w:rPr>
          <w:rStyle w:val="Emphasis"/>
          <w:highlight w:val="cyan"/>
        </w:rPr>
        <w:t>fuel</w:t>
      </w:r>
      <w:r w:rsidRPr="009061E9">
        <w:rPr>
          <w:rStyle w:val="StyleUnderline"/>
          <w:highlight w:val="cyan"/>
        </w:rPr>
        <w:t xml:space="preserve"> </w:t>
      </w:r>
      <w:r w:rsidRPr="009061E9">
        <w:rPr>
          <w:rStyle w:val="Emphasis"/>
          <w:highlight w:val="cyan"/>
        </w:rPr>
        <w:t>unrest</w:t>
      </w:r>
      <w:r w:rsidRPr="009061E9">
        <w:rPr>
          <w:rStyle w:val="StyleUnderline"/>
          <w:highlight w:val="cyan"/>
        </w:rPr>
        <w:t xml:space="preserve">, </w:t>
      </w:r>
      <w:r w:rsidRPr="009061E9">
        <w:rPr>
          <w:rStyle w:val="Emphasis"/>
          <w:highlight w:val="cyan"/>
        </w:rPr>
        <w:t>terrorism</w:t>
      </w:r>
      <w:r w:rsidRPr="00313F0A">
        <w:rPr>
          <w:rStyle w:val="StyleUnderline"/>
        </w:rPr>
        <w:t xml:space="preserve">, or even </w:t>
      </w:r>
      <w:r w:rsidRPr="009061E9">
        <w:rPr>
          <w:rStyle w:val="Emphasis"/>
          <w:highlight w:val="cyan"/>
        </w:rPr>
        <w:t>war</w:t>
      </w:r>
      <w:r w:rsidRPr="00AC1A6C">
        <w:rPr>
          <w:sz w:val="16"/>
        </w:rPr>
        <w:t>.</w:t>
      </w:r>
    </w:p>
    <w:p w14:paraId="48E5EAF6" w14:textId="77777777" w:rsidR="002B477B" w:rsidRPr="00AC1A6C" w:rsidRDefault="002B477B" w:rsidP="002B477B">
      <w:pPr>
        <w:rPr>
          <w:sz w:val="16"/>
        </w:rPr>
      </w:pPr>
      <w:r w:rsidRPr="00AC1A6C">
        <w:rPr>
          <w:sz w:val="16"/>
        </w:rPr>
        <w:t>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w:t>
      </w:r>
    </w:p>
    <w:p w14:paraId="3773C233" w14:textId="77777777" w:rsidR="002B477B" w:rsidRPr="00313F0A" w:rsidRDefault="002B477B" w:rsidP="002B477B">
      <w:pPr>
        <w:rPr>
          <w:rStyle w:val="StyleUnderline"/>
        </w:rPr>
      </w:pPr>
      <w:r w:rsidRPr="00313F0A">
        <w:rPr>
          <w:rStyle w:val="StyleUnderline"/>
        </w:rPr>
        <w:t xml:space="preserve">To be sure, </w:t>
      </w:r>
      <w:r w:rsidRPr="009061E9">
        <w:rPr>
          <w:rStyle w:val="StyleUnderline"/>
          <w:highlight w:val="cyan"/>
        </w:rPr>
        <w:t>WWII,</w:t>
      </w:r>
      <w:r w:rsidRPr="00313F0A">
        <w:rPr>
          <w:rStyle w:val="StyleUnderline"/>
        </w:rPr>
        <w:t xml:space="preserve"> like </w:t>
      </w:r>
      <w:r w:rsidRPr="009061E9">
        <w:rPr>
          <w:rStyle w:val="StyleUnderline"/>
          <w:highlight w:val="cyan"/>
        </w:rPr>
        <w:t>W</w:t>
      </w:r>
      <w:r w:rsidRPr="009061E9">
        <w:rPr>
          <w:rStyle w:val="StyleUnderline"/>
        </w:rPr>
        <w:t>orld</w:t>
      </w:r>
      <w:r w:rsidRPr="009061E9">
        <w:rPr>
          <w:rStyle w:val="StyleUnderline"/>
          <w:highlight w:val="cyan"/>
        </w:rPr>
        <w:t xml:space="preserve"> W</w:t>
      </w:r>
      <w:r w:rsidRPr="009061E9">
        <w:rPr>
          <w:rStyle w:val="StyleUnderline"/>
        </w:rPr>
        <w:t xml:space="preserve">ar </w:t>
      </w:r>
      <w:r w:rsidRPr="009061E9">
        <w:rPr>
          <w:rStyle w:val="StyleUnderline"/>
          <w:highlight w:val="cyan"/>
        </w:rPr>
        <w:t>I,</w:t>
      </w:r>
      <w:r w:rsidRPr="00313F0A">
        <w:rPr>
          <w:rStyle w:val="StyleUnderline"/>
        </w:rPr>
        <w:t xml:space="preserve"> was caused by a </w:t>
      </w:r>
      <w:r w:rsidRPr="000576F1">
        <w:rPr>
          <w:rStyle w:val="Emphasis"/>
        </w:rPr>
        <w:t>multitude of factors</w:t>
      </w:r>
      <w:r w:rsidRPr="00313F0A">
        <w:rPr>
          <w:rStyle w:val="StyleUnderline"/>
        </w:rPr>
        <w:t xml:space="preserve">; there is no standard path to war. But there is reason to believe that </w:t>
      </w:r>
      <w:r w:rsidRPr="009061E9">
        <w:rPr>
          <w:rStyle w:val="Emphasis"/>
          <w:highlight w:val="cyan"/>
        </w:rPr>
        <w:t>high levels</w:t>
      </w:r>
      <w:r w:rsidRPr="009061E9">
        <w:rPr>
          <w:rStyle w:val="StyleUnderline"/>
          <w:highlight w:val="cyan"/>
        </w:rPr>
        <w:t xml:space="preserve"> of</w:t>
      </w:r>
      <w:r w:rsidRPr="00313F0A">
        <w:rPr>
          <w:rStyle w:val="StyleUnderline"/>
        </w:rPr>
        <w:t xml:space="preserve"> </w:t>
      </w:r>
      <w:r w:rsidRPr="009061E9">
        <w:rPr>
          <w:rStyle w:val="Emphasis"/>
          <w:highlight w:val="cyan"/>
        </w:rPr>
        <w:t>inequality</w:t>
      </w:r>
      <w:r w:rsidRPr="00313F0A">
        <w:rPr>
          <w:rStyle w:val="StyleUnderline"/>
        </w:rPr>
        <w:t xml:space="preserve"> can play a </w:t>
      </w:r>
      <w:r w:rsidRPr="000576F1">
        <w:rPr>
          <w:rStyle w:val="Emphasis"/>
        </w:rPr>
        <w:t>significant</w:t>
      </w:r>
      <w:r w:rsidRPr="00313F0A">
        <w:rPr>
          <w:rStyle w:val="StyleUnderline"/>
        </w:rPr>
        <w:t xml:space="preserve"> role in </w:t>
      </w:r>
      <w:r w:rsidRPr="009061E9">
        <w:rPr>
          <w:rStyle w:val="StyleUnderline"/>
          <w:highlight w:val="cyan"/>
        </w:rPr>
        <w:t xml:space="preserve">stoking </w:t>
      </w:r>
      <w:r w:rsidRPr="009061E9">
        <w:rPr>
          <w:rStyle w:val="Emphasis"/>
          <w:highlight w:val="cyan"/>
        </w:rPr>
        <w:t>conflict</w:t>
      </w:r>
      <w:r w:rsidRPr="00313F0A">
        <w:rPr>
          <w:rStyle w:val="StyleUnderline"/>
        </w:rPr>
        <w:t>.</w:t>
      </w:r>
    </w:p>
    <w:p w14:paraId="6EEDE867" w14:textId="77777777" w:rsidR="002B477B" w:rsidRPr="000576F1" w:rsidRDefault="002B477B" w:rsidP="002B477B">
      <w:pPr>
        <w:rPr>
          <w:sz w:val="16"/>
        </w:rPr>
      </w:pPr>
      <w:r w:rsidRPr="00AC1A6C">
        <w:rPr>
          <w:sz w:val="16"/>
        </w:rPr>
        <w:t xml:space="preserve">According to research by the economist Thomas Piketty, a spike in income inequality is often followed by a great crisis. Income inequality then declines for a while, before rising again, until a new peak – and a new disaster. Though causality has yet to be proven, </w:t>
      </w:r>
      <w:r w:rsidRPr="000576F1">
        <w:rPr>
          <w:sz w:val="16"/>
        </w:rPr>
        <w:t>given the limited number of data points, this correlation should not be taken lightly, especially with wealth and income inequality at historically high levels.</w:t>
      </w:r>
    </w:p>
    <w:p w14:paraId="37F9BB5E" w14:textId="77777777" w:rsidR="002B477B" w:rsidRPr="000576F1" w:rsidRDefault="002B477B" w:rsidP="002B477B">
      <w:pPr>
        <w:rPr>
          <w:sz w:val="16"/>
        </w:rPr>
      </w:pPr>
      <w:r w:rsidRPr="000576F1">
        <w:rPr>
          <w:sz w:val="16"/>
        </w:rPr>
        <w:t xml:space="preserve">This is </w:t>
      </w:r>
      <w:proofErr w:type="gramStart"/>
      <w:r w:rsidRPr="000576F1">
        <w:rPr>
          <w:sz w:val="16"/>
        </w:rPr>
        <w:t>all the more</w:t>
      </w:r>
      <w:proofErr w:type="gramEnd"/>
      <w:r w:rsidRPr="000576F1">
        <w:rPr>
          <w:sz w:val="16"/>
        </w:rPr>
        <w:t xml:space="preserve"> worrying in view of the numerous other factors stoking social unrest and diplomatic tension, including technological disruption, a record-breaking migration crisis, anxiety over globalization, political polarization, and rising nationalism. All are symptoms of failed policies that could turn out to be trigger points for a future crisis.</w:t>
      </w:r>
    </w:p>
    <w:p w14:paraId="0295DA0C" w14:textId="77777777" w:rsidR="002B477B" w:rsidRPr="00AC1A6C" w:rsidRDefault="002B477B" w:rsidP="002B477B">
      <w:pPr>
        <w:rPr>
          <w:sz w:val="16"/>
        </w:rPr>
      </w:pPr>
      <w:r w:rsidRPr="000576F1">
        <w:rPr>
          <w:sz w:val="16"/>
        </w:rPr>
        <w:t xml:space="preserve">Voters have good reason to be frustrated, but the emotionally appealing populists to whom they are increasingly giving their support are offering ill-advised solutions that will only make matters worse. For example, despite the world’s </w:t>
      </w:r>
      <w:r w:rsidRPr="00AC1A6C">
        <w:rPr>
          <w:sz w:val="16"/>
        </w:rPr>
        <w:t>unprecedented interconnectedness, multilateralism is increasingly being eschewed, as countries – most notably, Donald Trump’s US – pursue unilateral, isolationist policies. Meanwhile, proxy wars are raging in Syria and Yemen.</w:t>
      </w:r>
    </w:p>
    <w:p w14:paraId="4DB4F92B" w14:textId="462AA829" w:rsidR="002B477B" w:rsidRPr="002B477B" w:rsidRDefault="002B477B" w:rsidP="002B477B">
      <w:pPr>
        <w:rPr>
          <w:u w:val="single"/>
        </w:rPr>
      </w:pPr>
      <w:r w:rsidRPr="00AC1A6C">
        <w:rPr>
          <w:rStyle w:val="StyleUnderline"/>
        </w:rPr>
        <w:t xml:space="preserve">Against this background, we must take seriously the </w:t>
      </w:r>
      <w:r w:rsidRPr="009061E9">
        <w:rPr>
          <w:rStyle w:val="Emphasis"/>
        </w:rPr>
        <w:t>possibility</w:t>
      </w:r>
      <w:r w:rsidRPr="00AC1A6C">
        <w:rPr>
          <w:rStyle w:val="StyleUnderline"/>
        </w:rPr>
        <w:t xml:space="preserve"> that the </w:t>
      </w:r>
      <w:r w:rsidRPr="009061E9">
        <w:rPr>
          <w:rStyle w:val="StyleUnderline"/>
          <w:highlight w:val="cyan"/>
        </w:rPr>
        <w:t xml:space="preserve">next </w:t>
      </w:r>
      <w:r w:rsidRPr="009061E9">
        <w:rPr>
          <w:rStyle w:val="Emphasis"/>
        </w:rPr>
        <w:t xml:space="preserve">economic </w:t>
      </w:r>
      <w:r w:rsidRPr="009061E9">
        <w:rPr>
          <w:rStyle w:val="Emphasis"/>
          <w:highlight w:val="cyan"/>
        </w:rPr>
        <w:t>crisis</w:t>
      </w:r>
      <w:r w:rsidRPr="00AC1A6C">
        <w:rPr>
          <w:rStyle w:val="StyleUnderline"/>
        </w:rPr>
        <w:t xml:space="preserve"> could </w:t>
      </w:r>
      <w:r w:rsidRPr="009061E9">
        <w:rPr>
          <w:rStyle w:val="StyleUnderline"/>
          <w:highlight w:val="cyan"/>
        </w:rPr>
        <w:t>lead</w:t>
      </w:r>
      <w:r w:rsidRPr="00AC1A6C">
        <w:rPr>
          <w:rStyle w:val="StyleUnderline"/>
        </w:rPr>
        <w:t xml:space="preserve"> to a </w:t>
      </w:r>
      <w:r w:rsidRPr="009061E9">
        <w:rPr>
          <w:rStyle w:val="Emphasis"/>
          <w:highlight w:val="cyan"/>
        </w:rPr>
        <w:t>large-scale</w:t>
      </w:r>
      <w:r w:rsidRPr="009061E9">
        <w:rPr>
          <w:rStyle w:val="StyleUnderline"/>
          <w:highlight w:val="cyan"/>
        </w:rPr>
        <w:t xml:space="preserve"> </w:t>
      </w:r>
      <w:r w:rsidRPr="009061E9">
        <w:rPr>
          <w:rStyle w:val="Emphasis"/>
          <w:highlight w:val="cyan"/>
        </w:rPr>
        <w:t>military</w:t>
      </w:r>
      <w:r w:rsidRPr="00AC1A6C">
        <w:rPr>
          <w:rStyle w:val="StyleUnderline"/>
        </w:rPr>
        <w:t xml:space="preserve"> </w:t>
      </w:r>
      <w:r w:rsidRPr="009061E9">
        <w:rPr>
          <w:rStyle w:val="StyleUnderline"/>
          <w:highlight w:val="cyan"/>
        </w:rPr>
        <w:t>confrontation</w:t>
      </w:r>
      <w:r w:rsidRPr="00AC1A6C">
        <w:rPr>
          <w:rStyle w:val="StyleUnderline"/>
        </w:rPr>
        <w:t xml:space="preserve">. By the </w:t>
      </w:r>
      <w:r w:rsidRPr="009061E9">
        <w:rPr>
          <w:rStyle w:val="Emphasis"/>
        </w:rPr>
        <w:t>logic</w:t>
      </w:r>
      <w:r w:rsidRPr="00AC1A6C">
        <w:rPr>
          <w:rStyle w:val="StyleUnderline"/>
        </w:rPr>
        <w:t xml:space="preserve"> of the political scientist Samuel </w:t>
      </w:r>
      <w:proofErr w:type="gramStart"/>
      <w:r w:rsidRPr="00AC1A6C">
        <w:rPr>
          <w:rStyle w:val="StyleUnderline"/>
        </w:rPr>
        <w:t>Huntington ,</w:t>
      </w:r>
      <w:proofErr w:type="gramEnd"/>
      <w:r w:rsidRPr="00AC1A6C">
        <w:rPr>
          <w:rStyle w:val="StyleUnderline"/>
        </w:rPr>
        <w:t xml:space="preserve"> considering such a </w:t>
      </w:r>
      <w:r w:rsidRPr="009061E9">
        <w:rPr>
          <w:rStyle w:val="Emphasis"/>
        </w:rPr>
        <w:t>scenario</w:t>
      </w:r>
      <w:r w:rsidRPr="00AC1A6C">
        <w:rPr>
          <w:rStyle w:val="StyleUnderline"/>
        </w:rPr>
        <w:t xml:space="preserve">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500F1BD3" w14:textId="77777777" w:rsidR="002B477B" w:rsidRDefault="002B477B" w:rsidP="002B477B">
      <w:pPr>
        <w:pStyle w:val="Heading3"/>
      </w:pPr>
      <w:r>
        <w:lastRenderedPageBreak/>
        <w:t>Degrowth Bad---War---1AR</w:t>
      </w:r>
    </w:p>
    <w:p w14:paraId="6EAB55E0" w14:textId="77777777" w:rsidR="002B477B" w:rsidRDefault="002B477B" w:rsidP="002B477B">
      <w:pPr>
        <w:pStyle w:val="Heading4"/>
      </w:pPr>
      <w:r>
        <w:t xml:space="preserve">Economic decline </w:t>
      </w:r>
      <w:r w:rsidRPr="000452F4">
        <w:rPr>
          <w:u w:val="single"/>
        </w:rPr>
        <w:t>exacerbates</w:t>
      </w:r>
      <w:r>
        <w:t xml:space="preserve"> all geopolitical </w:t>
      </w:r>
      <w:r w:rsidRPr="000452F4">
        <w:rPr>
          <w:u w:val="single"/>
        </w:rPr>
        <w:t>risks</w:t>
      </w:r>
      <w:r>
        <w:t xml:space="preserve">. </w:t>
      </w:r>
    </w:p>
    <w:p w14:paraId="3E0A659D" w14:textId="77777777" w:rsidR="002B477B" w:rsidRDefault="002B477B" w:rsidP="002B477B">
      <w:r w:rsidRPr="00A245D0">
        <w:rPr>
          <w:rStyle w:val="Style13ptBold"/>
        </w:rPr>
        <w:t>Harris et. al 24</w:t>
      </w:r>
      <w:r>
        <w:t xml:space="preserve">. </w:t>
      </w:r>
      <w:r w:rsidRPr="00A245D0">
        <w:t>Dr. Harris is a former editor of the Journal of Educational Psychology and was lead editor of the APA Educational Psychology Handbook.</w:t>
      </w:r>
      <w:r>
        <w:t xml:space="preserve"> Managing Director, Macro Trends Group. “</w:t>
      </w:r>
      <w:r w:rsidRPr="00D51343">
        <w:t>Global Recession Watch: The Latest Data</w:t>
      </w:r>
      <w:r>
        <w:t xml:space="preserve">.” Bain &amp; Company. 2/28/24. </w:t>
      </w:r>
      <w:hyperlink r:id="rId39" w:history="1">
        <w:r w:rsidRPr="002D3D12">
          <w:rPr>
            <w:rStyle w:val="Hyperlink"/>
          </w:rPr>
          <w:t>https://www.bain.com/insights/global-recession-watch-latest-data-snap-chart/</w:t>
        </w:r>
      </w:hyperlink>
    </w:p>
    <w:p w14:paraId="2FE91FD0" w14:textId="77777777" w:rsidR="002B477B" w:rsidRPr="00845A16" w:rsidRDefault="002B477B" w:rsidP="002B477B">
      <w:pPr>
        <w:rPr>
          <w:rStyle w:val="StyleUnderline"/>
        </w:rPr>
      </w:pPr>
      <w:r w:rsidRPr="00845A16">
        <w:rPr>
          <w:rStyle w:val="StyleUnderline"/>
        </w:rPr>
        <w:t xml:space="preserve">Outside of Europe, the consensus on the </w:t>
      </w:r>
      <w:r w:rsidRPr="00A41A7A">
        <w:rPr>
          <w:rStyle w:val="StyleUnderline"/>
          <w:highlight w:val="cyan"/>
        </w:rPr>
        <w:t>global economy</w:t>
      </w:r>
      <w:r w:rsidRPr="00845A16">
        <w:rPr>
          <w:rStyle w:val="StyleUnderline"/>
        </w:rPr>
        <w:t xml:space="preserve"> is creeping toward cautious optimism. But significant </w:t>
      </w:r>
      <w:r w:rsidRPr="00A41A7A">
        <w:rPr>
          <w:rStyle w:val="StyleUnderline"/>
          <w:highlight w:val="cyan"/>
        </w:rPr>
        <w:t>uncertainties linger.</w:t>
      </w:r>
    </w:p>
    <w:p w14:paraId="1D7637FF" w14:textId="77777777" w:rsidR="002B477B" w:rsidRPr="000452F4" w:rsidRDefault="002B477B" w:rsidP="002B477B">
      <w:pPr>
        <w:rPr>
          <w:sz w:val="14"/>
        </w:rPr>
      </w:pPr>
      <w:r w:rsidRPr="000452F4">
        <w:rPr>
          <w:sz w:val="14"/>
        </w:rPr>
        <w:t>Though US GDP growth was higher than expected in the fourth quarter, at 3.1% year over year</w:t>
      </w:r>
      <w:r w:rsidRPr="00A41A7A">
        <w:rPr>
          <w:rStyle w:val="StyleUnderline"/>
        </w:rPr>
        <w:t xml:space="preserve">, the US 10-year minus 2-year </w:t>
      </w:r>
      <w:r w:rsidRPr="009D5CEF">
        <w:rPr>
          <w:rStyle w:val="Emphasis"/>
          <w:highlight w:val="cyan"/>
        </w:rPr>
        <w:t>Treasury yield</w:t>
      </w:r>
      <w:r w:rsidRPr="00A41A7A">
        <w:rPr>
          <w:rStyle w:val="StyleUnderline"/>
          <w:highlight w:val="cyan"/>
        </w:rPr>
        <w:t xml:space="preserve"> </w:t>
      </w:r>
      <w:r w:rsidRPr="00A41A7A">
        <w:rPr>
          <w:rStyle w:val="StyleUnderline"/>
        </w:rPr>
        <w:t xml:space="preserve">spread </w:t>
      </w:r>
      <w:r w:rsidRPr="00A41A7A">
        <w:rPr>
          <w:rStyle w:val="StyleUnderline"/>
          <w:highlight w:val="cyan"/>
        </w:rPr>
        <w:t>remains inverted</w:t>
      </w:r>
      <w:r w:rsidRPr="00A41A7A">
        <w:rPr>
          <w:rStyle w:val="StyleUnderline"/>
        </w:rPr>
        <w:t xml:space="preserve"> </w:t>
      </w:r>
      <w:r w:rsidRPr="000452F4">
        <w:rPr>
          <w:sz w:val="14"/>
        </w:rPr>
        <w:t xml:space="preserve">(and has been since July 2022), </w:t>
      </w:r>
      <w:r w:rsidRPr="00A41A7A">
        <w:rPr>
          <w:rStyle w:val="StyleUnderline"/>
        </w:rPr>
        <w:t xml:space="preserve">which is typically </w:t>
      </w:r>
      <w:r w:rsidRPr="009D5CEF">
        <w:rPr>
          <w:rStyle w:val="Emphasis"/>
          <w:highlight w:val="cyan"/>
        </w:rPr>
        <w:t>indicative of</w:t>
      </w:r>
      <w:r w:rsidRPr="009D5CEF">
        <w:rPr>
          <w:rStyle w:val="Emphasis"/>
        </w:rPr>
        <w:t xml:space="preserve"> a </w:t>
      </w:r>
      <w:r w:rsidRPr="009D5CEF">
        <w:rPr>
          <w:rStyle w:val="Emphasis"/>
          <w:highlight w:val="cyan"/>
        </w:rPr>
        <w:t>recession</w:t>
      </w:r>
      <w:r w:rsidRPr="00A41A7A">
        <w:rPr>
          <w:rStyle w:val="StyleUnderline"/>
        </w:rPr>
        <w:t xml:space="preserve"> within 12 months</w:t>
      </w:r>
      <w:r w:rsidRPr="000452F4">
        <w:rPr>
          <w:sz w:val="14"/>
        </w:rPr>
        <w:t>. US inflation, which peaked at 9.1% in June 2022, fell slightly from 3.4% in December to 3.1% in January, still above the target of around 2%.</w:t>
      </w:r>
    </w:p>
    <w:p w14:paraId="5B4EE569" w14:textId="77777777" w:rsidR="002B477B" w:rsidRPr="000452F4" w:rsidRDefault="002B477B" w:rsidP="002B477B">
      <w:pPr>
        <w:rPr>
          <w:sz w:val="14"/>
        </w:rPr>
      </w:pPr>
      <w:r w:rsidRPr="00A41A7A">
        <w:rPr>
          <w:rStyle w:val="StyleUnderline"/>
        </w:rPr>
        <w:t xml:space="preserve">The structural challenges facing Europe—from </w:t>
      </w:r>
      <w:r w:rsidRPr="009D5CEF">
        <w:rPr>
          <w:rStyle w:val="Emphasis"/>
          <w:highlight w:val="cyan"/>
        </w:rPr>
        <w:t>an aging population to high energy prices</w:t>
      </w:r>
      <w:r w:rsidRPr="009D5CEF">
        <w:rPr>
          <w:rStyle w:val="Emphasis"/>
        </w:rPr>
        <w:t>—</w:t>
      </w:r>
      <w:r w:rsidRPr="009D5CEF">
        <w:rPr>
          <w:rStyle w:val="Emphasis"/>
          <w:highlight w:val="cyan"/>
        </w:rPr>
        <w:t>present</w:t>
      </w:r>
      <w:r w:rsidRPr="009D5CEF">
        <w:rPr>
          <w:rStyle w:val="Emphasis"/>
        </w:rPr>
        <w:t xml:space="preserve"> meaningful headwinds with </w:t>
      </w:r>
      <w:r w:rsidRPr="009D5CEF">
        <w:rPr>
          <w:rStyle w:val="Emphasis"/>
          <w:highlight w:val="cyan"/>
        </w:rPr>
        <w:t>no</w:t>
      </w:r>
      <w:r w:rsidRPr="009D5CEF">
        <w:rPr>
          <w:rStyle w:val="Emphasis"/>
        </w:rPr>
        <w:t xml:space="preserve"> clear </w:t>
      </w:r>
      <w:r w:rsidRPr="009D5CEF">
        <w:rPr>
          <w:rStyle w:val="Emphasis"/>
          <w:highlight w:val="cyan"/>
        </w:rPr>
        <w:t>resolution</w:t>
      </w:r>
      <w:r w:rsidRPr="009D5CEF">
        <w:rPr>
          <w:rStyle w:val="Emphasis"/>
        </w:rPr>
        <w:t xml:space="preserve"> in sight.</w:t>
      </w:r>
      <w:r w:rsidRPr="00A41A7A">
        <w:rPr>
          <w:rStyle w:val="StyleUnderline"/>
        </w:rPr>
        <w:t xml:space="preserve"> The </w:t>
      </w:r>
      <w:r w:rsidRPr="00A41A7A">
        <w:rPr>
          <w:rStyle w:val="StyleUnderline"/>
          <w:highlight w:val="cyan"/>
        </w:rPr>
        <w:t xml:space="preserve">eurozone’s growth </w:t>
      </w:r>
      <w:r w:rsidRPr="00A41A7A">
        <w:rPr>
          <w:rStyle w:val="StyleUnderline"/>
        </w:rPr>
        <w:t xml:space="preserve">rate continues to </w:t>
      </w:r>
      <w:r w:rsidRPr="00A41A7A">
        <w:rPr>
          <w:rStyle w:val="StyleUnderline"/>
          <w:highlight w:val="cyan"/>
        </w:rPr>
        <w:t>slow</w:t>
      </w:r>
      <w:r w:rsidRPr="00A41A7A">
        <w:rPr>
          <w:rStyle w:val="StyleUnderline"/>
        </w:rPr>
        <w:t>, with fourth-quarter GDP growth coming in at 0.1% year over year</w:t>
      </w:r>
      <w:r w:rsidRPr="000452F4">
        <w:rPr>
          <w:sz w:val="14"/>
        </w:rPr>
        <w:t xml:space="preserve"> (and less than 0.1% growth in total since the third quarter of 2022). Eurozone inflation fell only slightly, from 2.9% in December to 2.8% in January, suggesting it may be difficult for inflation to return to target levels of around 2%. </w:t>
      </w:r>
      <w:r w:rsidRPr="00A41A7A">
        <w:rPr>
          <w:rStyle w:val="StyleUnderline"/>
        </w:rPr>
        <w:t xml:space="preserve">The </w:t>
      </w:r>
      <w:r w:rsidRPr="00A41A7A">
        <w:rPr>
          <w:rStyle w:val="StyleUnderline"/>
          <w:highlight w:val="cyan"/>
        </w:rPr>
        <w:t>UK</w:t>
      </w:r>
      <w:r w:rsidRPr="00A41A7A">
        <w:rPr>
          <w:rStyle w:val="StyleUnderline"/>
        </w:rPr>
        <w:t xml:space="preserve"> is also </w:t>
      </w:r>
      <w:r w:rsidRPr="00A41A7A">
        <w:rPr>
          <w:rStyle w:val="StyleUnderline"/>
          <w:highlight w:val="cyan"/>
        </w:rPr>
        <w:t>having trouble bringing inflation under contro</w:t>
      </w:r>
      <w:r w:rsidRPr="000452F4">
        <w:rPr>
          <w:sz w:val="14"/>
        </w:rPr>
        <w:t>l: The Consumer Price Index (CPI), including owner occupiers’ housing costs, has remained steady at 4.2% for the past three months. The UK slipped into a recession in the fourth quarter of 2023, with GDP falling 0.3%, following a 0.1% contraction in the second quarter. According to the Bundesbank, Germany is also likely in recession.</w:t>
      </w:r>
    </w:p>
    <w:p w14:paraId="7CC3DAB0" w14:textId="77777777" w:rsidR="002B477B" w:rsidRPr="00A41A7A" w:rsidRDefault="002B477B" w:rsidP="002B477B">
      <w:pPr>
        <w:rPr>
          <w:rStyle w:val="StyleUnderline"/>
        </w:rPr>
      </w:pPr>
      <w:r w:rsidRPr="000452F4">
        <w:rPr>
          <w:sz w:val="14"/>
        </w:rPr>
        <w:t>After a rapid series of interest rate increases to tame inflation, the central banks of the US, UK, and eurozone have paused rate hikes for now, given declines in the regions’ respective consumer price indices from their 2022 peaks. The US Federal Reserve kept interest rates unchanged in its January meeting, and while it signaled three cuts this year, it also left the possibility open of raising rates in the future. The Bank of England also kept rates stable in its February meeting, as did the European Central Bank in its January meeting</w:t>
      </w:r>
      <w:r w:rsidRPr="00A41A7A">
        <w:rPr>
          <w:rStyle w:val="StyleUnderline"/>
        </w:rPr>
        <w:t xml:space="preserve">. But central </w:t>
      </w:r>
      <w:r w:rsidRPr="00A41A7A">
        <w:rPr>
          <w:rStyle w:val="StyleUnderline"/>
          <w:highlight w:val="cyan"/>
        </w:rPr>
        <w:t>bank</w:t>
      </w:r>
      <w:r w:rsidRPr="00A41A7A">
        <w:rPr>
          <w:rStyle w:val="StyleUnderline"/>
        </w:rPr>
        <w:t>er</w:t>
      </w:r>
      <w:r w:rsidRPr="00A41A7A">
        <w:rPr>
          <w:rStyle w:val="StyleUnderline"/>
          <w:highlight w:val="cyan"/>
        </w:rPr>
        <w:t>s</w:t>
      </w:r>
      <w:r w:rsidRPr="00A41A7A">
        <w:rPr>
          <w:rStyle w:val="StyleUnderline"/>
        </w:rPr>
        <w:t xml:space="preserve"> remain wary, and they may </w:t>
      </w:r>
      <w:r w:rsidRPr="00A41A7A">
        <w:rPr>
          <w:rStyle w:val="StyleUnderline"/>
          <w:highlight w:val="cyan"/>
        </w:rPr>
        <w:t>keep interest rates high</w:t>
      </w:r>
      <w:r w:rsidRPr="00A41A7A">
        <w:rPr>
          <w:rStyle w:val="StyleUnderline"/>
        </w:rPr>
        <w:t xml:space="preserve"> for some time. The </w:t>
      </w:r>
      <w:r w:rsidRPr="00A41A7A">
        <w:rPr>
          <w:rStyle w:val="StyleUnderline"/>
          <w:highlight w:val="cyan"/>
        </w:rPr>
        <w:t>effects</w:t>
      </w:r>
      <w:r w:rsidRPr="00A41A7A">
        <w:rPr>
          <w:rStyle w:val="StyleUnderline"/>
        </w:rPr>
        <w:t xml:space="preserve"> of these higher rates and the uncertainty around how long they </w:t>
      </w:r>
      <w:r w:rsidRPr="00A41A7A">
        <w:rPr>
          <w:rStyle w:val="StyleUnderline"/>
          <w:highlight w:val="cyan"/>
        </w:rPr>
        <w:t>will</w:t>
      </w:r>
      <w:r w:rsidRPr="00A41A7A">
        <w:rPr>
          <w:rStyle w:val="StyleUnderline"/>
        </w:rPr>
        <w:t xml:space="preserve"> last continue to </w:t>
      </w:r>
      <w:r w:rsidRPr="00A41A7A">
        <w:rPr>
          <w:rStyle w:val="StyleUnderline"/>
          <w:highlight w:val="cyan"/>
        </w:rPr>
        <w:t xml:space="preserve">impact the </w:t>
      </w:r>
      <w:r w:rsidRPr="00A41A7A">
        <w:rPr>
          <w:rStyle w:val="StyleUnderline"/>
        </w:rPr>
        <w:t xml:space="preserve">global </w:t>
      </w:r>
      <w:r w:rsidRPr="00A41A7A">
        <w:rPr>
          <w:rStyle w:val="StyleUnderline"/>
          <w:highlight w:val="cyan"/>
        </w:rPr>
        <w:t>economy</w:t>
      </w:r>
      <w:r w:rsidRPr="00A41A7A">
        <w:rPr>
          <w:rStyle w:val="StyleUnderline"/>
        </w:rPr>
        <w:t>.</w:t>
      </w:r>
    </w:p>
    <w:p w14:paraId="00A98136" w14:textId="77777777" w:rsidR="002B477B" w:rsidRPr="000452F4" w:rsidRDefault="002B477B" w:rsidP="002B477B">
      <w:pPr>
        <w:rPr>
          <w:sz w:val="14"/>
        </w:rPr>
      </w:pPr>
      <w:r w:rsidRPr="000452F4">
        <w:rPr>
          <w:sz w:val="14"/>
        </w:rPr>
        <w:t xml:space="preserve">In the Asia-Pacific region, </w:t>
      </w:r>
      <w:r w:rsidRPr="00A41A7A">
        <w:rPr>
          <w:rStyle w:val="StyleUnderline"/>
          <w:highlight w:val="cyan"/>
        </w:rPr>
        <w:t xml:space="preserve">China’s growth </w:t>
      </w:r>
      <w:r w:rsidRPr="00A41A7A">
        <w:rPr>
          <w:rStyle w:val="StyleUnderline"/>
        </w:rPr>
        <w:t xml:space="preserve">remains </w:t>
      </w:r>
      <w:r w:rsidRPr="00A41A7A">
        <w:rPr>
          <w:rStyle w:val="StyleUnderline"/>
          <w:highlight w:val="cyan"/>
        </w:rPr>
        <w:t>slow</w:t>
      </w:r>
      <w:r w:rsidRPr="00A41A7A">
        <w:rPr>
          <w:rStyle w:val="StyleUnderline"/>
        </w:rPr>
        <w:t>, despite recent small stimulus measures. It’s not clear if the economy will significantly rebound after a disappointing post–Covid-19 recovery,</w:t>
      </w:r>
      <w:r w:rsidRPr="000452F4">
        <w:rPr>
          <w:sz w:val="14"/>
        </w:rPr>
        <w:t xml:space="preserve"> shifting government priorities, and structural challenges. China’s inflation—which has been near zero since April 2023—was -0.8% in January, the fourth consecutive month of deflation. </w:t>
      </w:r>
      <w:r w:rsidRPr="00A41A7A">
        <w:rPr>
          <w:rStyle w:val="StyleUnderline"/>
        </w:rPr>
        <w:t xml:space="preserve">In contrast, </w:t>
      </w:r>
      <w:r w:rsidRPr="00A41A7A">
        <w:rPr>
          <w:rStyle w:val="StyleUnderline"/>
          <w:highlight w:val="cyan"/>
        </w:rPr>
        <w:t>Japan has</w:t>
      </w:r>
      <w:r w:rsidRPr="00A41A7A">
        <w:rPr>
          <w:rStyle w:val="StyleUnderline"/>
        </w:rPr>
        <w:t xml:space="preserve"> recently seen its </w:t>
      </w:r>
      <w:r w:rsidRPr="00A41A7A">
        <w:rPr>
          <w:rStyle w:val="StyleUnderline"/>
          <w:highlight w:val="cyan"/>
        </w:rPr>
        <w:t>highest inflation in four decades</w:t>
      </w:r>
      <w:r w:rsidRPr="000452F4">
        <w:rPr>
          <w:sz w:val="14"/>
        </w:rPr>
        <w:t>. As of January, its rate is 2.2% year over year, though the Bank of Japan has maintained negative short-term interest rates. India’s inflation, most recently 5.1% in January, has stayed at the higher end of its range over the last decade but below levels in the early 2010s. Most recently, India’s real GDP growth was 7.6% from July to September 2023, putting it on track to be the fastest-growing G20 country last year.</w:t>
      </w:r>
    </w:p>
    <w:p w14:paraId="01CE9E0F" w14:textId="77777777" w:rsidR="002B477B" w:rsidRPr="00A41A7A" w:rsidRDefault="002B477B" w:rsidP="002B477B">
      <w:pPr>
        <w:rPr>
          <w:rStyle w:val="StyleUnderline"/>
        </w:rPr>
      </w:pPr>
      <w:r w:rsidRPr="009D5CEF">
        <w:rPr>
          <w:rStyle w:val="Emphasis"/>
          <w:highlight w:val="cyan"/>
        </w:rPr>
        <w:t>Given</w:t>
      </w:r>
      <w:r w:rsidRPr="009D5CEF">
        <w:rPr>
          <w:rStyle w:val="Emphasis"/>
        </w:rPr>
        <w:t xml:space="preserve"> the ongoing war in </w:t>
      </w:r>
      <w:r w:rsidRPr="009D5CEF">
        <w:rPr>
          <w:rStyle w:val="Emphasis"/>
          <w:highlight w:val="cyan"/>
        </w:rPr>
        <w:t>Ukraine and</w:t>
      </w:r>
      <w:r w:rsidRPr="009D5CEF">
        <w:rPr>
          <w:rStyle w:val="Emphasis"/>
        </w:rPr>
        <w:t xml:space="preserve"> the evolving conflicts in the </w:t>
      </w:r>
      <w:r w:rsidRPr="009D5CEF">
        <w:rPr>
          <w:rStyle w:val="Emphasis"/>
          <w:highlight w:val="cyan"/>
        </w:rPr>
        <w:t>Middle East, companies should stay</w:t>
      </w:r>
      <w:r w:rsidRPr="009D5CEF">
        <w:rPr>
          <w:rStyle w:val="Emphasis"/>
        </w:rPr>
        <w:t xml:space="preserve"> </w:t>
      </w:r>
      <w:r w:rsidRPr="009D5CEF">
        <w:rPr>
          <w:rStyle w:val="Emphasis"/>
          <w:highlight w:val="cyan"/>
        </w:rPr>
        <w:t xml:space="preserve">alert to </w:t>
      </w:r>
      <w:r w:rsidRPr="009D5CEF">
        <w:rPr>
          <w:rStyle w:val="Emphasis"/>
        </w:rPr>
        <w:t xml:space="preserve">geopolitical </w:t>
      </w:r>
      <w:r w:rsidRPr="009D5CEF">
        <w:rPr>
          <w:rStyle w:val="Emphasis"/>
          <w:highlight w:val="cyan"/>
        </w:rPr>
        <w:t>fragility</w:t>
      </w:r>
      <w:r w:rsidRPr="009D5CEF">
        <w:rPr>
          <w:rStyle w:val="Emphasis"/>
        </w:rPr>
        <w:t xml:space="preserve">. </w:t>
      </w:r>
      <w:r w:rsidRPr="009D5CEF">
        <w:rPr>
          <w:rStyle w:val="StyleUnderline"/>
        </w:rPr>
        <w:t>The possibility of a larger Middle East conflict remains, and its i</w:t>
      </w:r>
      <w:r w:rsidRPr="00A41A7A">
        <w:rPr>
          <w:rStyle w:val="StyleUnderline"/>
        </w:rPr>
        <w:t>mpact could reach across the world, most immediately via a breakdown in shipping through the Suez Canal or rapidly rising oil prices.</w:t>
      </w:r>
    </w:p>
    <w:p w14:paraId="38EBFB29" w14:textId="46186E15" w:rsidR="002B477B" w:rsidRPr="002B477B" w:rsidRDefault="002B477B" w:rsidP="002B477B">
      <w:pPr>
        <w:rPr>
          <w:b/>
          <w:iCs/>
          <w:u w:val="single"/>
          <w:bdr w:val="single" w:sz="8" w:space="0" w:color="auto"/>
        </w:rPr>
      </w:pPr>
      <w:r w:rsidRPr="000452F4">
        <w:rPr>
          <w:sz w:val="14"/>
        </w:rPr>
        <w:t xml:space="preserve">Despite the increasingly optimistic consensus view, </w:t>
      </w:r>
      <w:r w:rsidRPr="00A41A7A">
        <w:rPr>
          <w:rStyle w:val="StyleUnderline"/>
        </w:rPr>
        <w:t xml:space="preserve">all the ingredients for </w:t>
      </w:r>
      <w:r w:rsidRPr="00A41A7A">
        <w:rPr>
          <w:rStyle w:val="StyleUnderline"/>
          <w:highlight w:val="cyan"/>
        </w:rPr>
        <w:t>continued economic</w:t>
      </w:r>
      <w:r w:rsidRPr="00A41A7A">
        <w:rPr>
          <w:rStyle w:val="StyleUnderline"/>
        </w:rPr>
        <w:t xml:space="preserve"> </w:t>
      </w:r>
      <w:r w:rsidRPr="00A41A7A">
        <w:rPr>
          <w:rStyle w:val="StyleUnderline"/>
          <w:highlight w:val="cyan"/>
        </w:rPr>
        <w:t>uncertainty</w:t>
      </w:r>
      <w:r w:rsidRPr="00A41A7A">
        <w:rPr>
          <w:rStyle w:val="StyleUnderline"/>
        </w:rPr>
        <w:t xml:space="preserve"> </w:t>
      </w:r>
      <w:r w:rsidRPr="00A41A7A">
        <w:rPr>
          <w:rStyle w:val="StyleUnderline"/>
          <w:highlight w:val="cyan"/>
        </w:rPr>
        <w:t>and elevated geopolitical risk remain present.</w:t>
      </w:r>
      <w:r w:rsidRPr="00A41A7A">
        <w:rPr>
          <w:rStyle w:val="StyleUnderline"/>
        </w:rPr>
        <w:t xml:space="preserve"> With uncertainty unlikely to dissipate any time soon, </w:t>
      </w:r>
      <w:r w:rsidRPr="009D5CEF">
        <w:rPr>
          <w:rStyle w:val="Emphasis"/>
        </w:rPr>
        <w:t>it’s critical for companies to prepare for a range of economic and geopolitical scenarios.</w:t>
      </w:r>
    </w:p>
    <w:p w14:paraId="6EFA3E8A" w14:textId="77777777" w:rsidR="001D35EF" w:rsidRDefault="001D35EF" w:rsidP="001D35EF">
      <w:pPr>
        <w:pStyle w:val="Heading3"/>
      </w:pPr>
      <w:r>
        <w:lastRenderedPageBreak/>
        <w:t>Degrowth Bad---AI---2AC</w:t>
      </w:r>
    </w:p>
    <w:p w14:paraId="113E3949" w14:textId="77777777" w:rsidR="001D35EF" w:rsidRDefault="001D35EF" w:rsidP="001D35EF">
      <w:pPr>
        <w:pStyle w:val="Heading4"/>
      </w:pPr>
      <w:r>
        <w:t xml:space="preserve">Degrowth stifles </w:t>
      </w:r>
      <w:r w:rsidRPr="000452F4">
        <w:rPr>
          <w:u w:val="single"/>
        </w:rPr>
        <w:t>AI development</w:t>
      </w:r>
      <w:r>
        <w:t xml:space="preserve">---risks </w:t>
      </w:r>
      <w:r w:rsidRPr="0074535B">
        <w:rPr>
          <w:u w:val="single"/>
        </w:rPr>
        <w:t>extinction</w:t>
      </w:r>
      <w:r>
        <w:t>.</w:t>
      </w:r>
    </w:p>
    <w:p w14:paraId="1B285075" w14:textId="77777777" w:rsidR="001D35EF" w:rsidRPr="00D669A1" w:rsidRDefault="001D35EF" w:rsidP="001D35EF">
      <w:r w:rsidRPr="00D669A1">
        <w:t xml:space="preserve">Wim </w:t>
      </w:r>
      <w:r w:rsidRPr="0074535B">
        <w:rPr>
          <w:rStyle w:val="Style13ptBold"/>
        </w:rPr>
        <w:t>Naudé 23</w:t>
      </w:r>
      <w:r>
        <w:t xml:space="preserve">. Research Affiliate at ISDC, Professor of Economics at Cork University Business School, University College Cork, Ireland. </w:t>
      </w:r>
      <w:r w:rsidRPr="00D669A1">
        <w:rPr>
          <w:i/>
          <w:iCs/>
        </w:rPr>
        <w:t>Extraterrestrial Artificial Intelligence: The Final Existential Risk?</w:t>
      </w:r>
      <w:r>
        <w:t xml:space="preserve"> IZA Institude of Labor and Economics. February 2023. 17-19 // LXF</w:t>
      </w:r>
    </w:p>
    <w:p w14:paraId="74A34F0C" w14:textId="77777777" w:rsidR="001D35EF" w:rsidRPr="00343D7E" w:rsidRDefault="001D35EF" w:rsidP="001D35EF">
      <w:pPr>
        <w:rPr>
          <w:sz w:val="12"/>
        </w:rPr>
      </w:pPr>
      <w:r w:rsidRPr="004F1E13">
        <w:rPr>
          <w:rStyle w:val="StyleUnderline"/>
        </w:rPr>
        <w:t xml:space="preserve">It was argued that if </w:t>
      </w:r>
      <w:r w:rsidRPr="00D669A1">
        <w:rPr>
          <w:rStyle w:val="StyleUnderline"/>
        </w:rPr>
        <w:t>scientists’ best guesses</w:t>
      </w:r>
      <w:r w:rsidRPr="004F1E13">
        <w:rPr>
          <w:rStyle w:val="StyleUnderline"/>
        </w:rPr>
        <w:t xml:space="preserve"> of how AI will evolve on Earth are representative of its trajectory in advanced civilizations</w:t>
      </w:r>
      <w:r w:rsidRPr="00343D7E">
        <w:rPr>
          <w:sz w:val="12"/>
        </w:rPr>
        <w:t xml:space="preserve">, then it is likely that any advanced extraterrestrial civilization that we may someday encounter - if ever - will be an AGI. Such an extraterrestrial AI will pose an existential risk. Two arguments were advanced for why this is the case. The first argument draws on the Dark Forest Hypothesis (DFH). According to the DFH it is in the self-interest of any civilization to conceal its existence, lest it is exterminated by another, far more advanced </w:t>
      </w:r>
      <w:r w:rsidRPr="00D669A1">
        <w:rPr>
          <w:sz w:val="12"/>
        </w:rPr>
        <w:t>civilization. Game theoretic analysis showed that, if discovered, the sub-game perfect dominant strategy for any civilization is to be malevolent - to strike fir</w:t>
      </w:r>
      <w:r w:rsidRPr="00343D7E">
        <w:rPr>
          <w:sz w:val="12"/>
        </w:rPr>
        <w:t>st and destroy whoever had discovered it. Game theoretical analysis also showed that striking first is the dominant strategy for an alien civilization once it becomes aware of Earth’s existence.</w:t>
      </w:r>
    </w:p>
    <w:p w14:paraId="381C888E" w14:textId="77777777" w:rsidR="001D35EF" w:rsidRPr="00343D7E" w:rsidRDefault="001D35EF" w:rsidP="001D35EF">
      <w:pPr>
        <w:rPr>
          <w:sz w:val="12"/>
        </w:rPr>
      </w:pPr>
      <w:r w:rsidRPr="00343D7E">
        <w:rPr>
          <w:sz w:val="12"/>
        </w:rPr>
        <w:t>Given the speed at which a recursively self-improving AI may develop, an extraterrestrial civilization with a few million years’ head-start will most like be artificial super-intelligence with the ability to hide itself and its communications from others (Rees, 2021; Shostak, 2018). They may for instance use quantum entanglement to communicate (and not radio waves</w:t>
      </w:r>
      <w:proofErr w:type="gramStart"/>
      <w:r w:rsidRPr="00343D7E">
        <w:rPr>
          <w:sz w:val="12"/>
        </w:rPr>
        <w:t>), or</w:t>
      </w:r>
      <w:proofErr w:type="gramEnd"/>
      <w:r w:rsidRPr="00343D7E">
        <w:rPr>
          <w:sz w:val="12"/>
        </w:rPr>
        <w:t xml:space="preserve"> compress their communication signals so that it would be indistinguishable (tous) from noise (Bennett, 2021; Gale et al., 2020). It will of course also </w:t>
      </w:r>
      <w:proofErr w:type="gramStart"/>
      <w:r w:rsidRPr="00343D7E">
        <w:rPr>
          <w:sz w:val="12"/>
        </w:rPr>
        <w:t>have the ability to</w:t>
      </w:r>
      <w:proofErr w:type="gramEnd"/>
      <w:r w:rsidRPr="00343D7E">
        <w:rPr>
          <w:sz w:val="12"/>
        </w:rPr>
        <w:t xml:space="preserve"> easily destroy any other civilizations it detects, from distance (Barnett, 2022). The second is that there is a Galactic Colonization Imperative (GCI). According to the CGI there are three forces that will drive civilizations to try and expand into the galaxy. One is evolutionary - natural selection may just favour civilizations that expand (Wiley, 2011). Another is moral - as Bostrom (2013, p.309) argues, “the potential for approximately 1038 human lives is lost every century that colonization of our local supercluster is delayed” [p.309]. A further driving force for galactic colonisation is consistent with the DFH, namely self-defence </w:t>
      </w:r>
      <w:proofErr w:type="gramStart"/>
      <w:r w:rsidRPr="00343D7E">
        <w:rPr>
          <w:sz w:val="12"/>
        </w:rPr>
        <w:t>-“</w:t>
      </w:r>
      <w:proofErr w:type="gramEnd"/>
      <w:r w:rsidRPr="00343D7E">
        <w:rPr>
          <w:sz w:val="12"/>
        </w:rPr>
        <w:t>not colonizing the neighborhood means a civilization runs the risk of losing valuable resources to others and, eventually, being overcome by them” (Miller and Felton, 2017, p.46). According to Hanson (2020) we should encounter such a colonizing or “Grabby” alien civilization in around 500 million years. In cosmic timescales, soon thus (Olson, 2015). What are the implications of these futuristic scenario’s for how we govern AI and insure against potential existential risks now?</w:t>
      </w:r>
    </w:p>
    <w:p w14:paraId="39AF798A" w14:textId="77777777" w:rsidR="001D35EF" w:rsidRPr="00343D7E" w:rsidRDefault="001D35EF" w:rsidP="001D35EF">
      <w:pPr>
        <w:rPr>
          <w:sz w:val="12"/>
        </w:rPr>
      </w:pPr>
      <w:r w:rsidRPr="00343D7E">
        <w:rPr>
          <w:sz w:val="12"/>
        </w:rPr>
        <w:t xml:space="preserve">The first is that </w:t>
      </w:r>
      <w:r w:rsidRPr="00D669A1">
        <w:rPr>
          <w:rStyle w:val="StyleUnderline"/>
          <w:highlight w:val="cyan"/>
        </w:rPr>
        <w:t>accelerating our</w:t>
      </w:r>
      <w:r w:rsidRPr="00343D7E">
        <w:rPr>
          <w:rStyle w:val="StyleUnderline"/>
        </w:rPr>
        <w:t xml:space="preserve"> own </w:t>
      </w:r>
      <w:r w:rsidRPr="00D669A1">
        <w:rPr>
          <w:rStyle w:val="StyleUnderline"/>
          <w:highlight w:val="cyan"/>
        </w:rPr>
        <w:t>development of AI</w:t>
      </w:r>
      <w:r w:rsidRPr="00343D7E">
        <w:rPr>
          <w:rStyle w:val="StyleUnderline"/>
        </w:rPr>
        <w:t xml:space="preserve"> - </w:t>
      </w:r>
      <w:r w:rsidRPr="00D669A1">
        <w:rPr>
          <w:rStyle w:val="StyleUnderline"/>
          <w:highlight w:val="cyan"/>
        </w:rPr>
        <w:t>and transitioning faster to</w:t>
      </w:r>
      <w:r w:rsidRPr="00343D7E">
        <w:rPr>
          <w:rStyle w:val="StyleUnderline"/>
        </w:rPr>
        <w:t xml:space="preserve"> a posthuman, </w:t>
      </w:r>
      <w:r w:rsidRPr="00D669A1">
        <w:rPr>
          <w:rStyle w:val="StyleUnderline"/>
          <w:highlight w:val="cyan"/>
        </w:rPr>
        <w:t>AGI</w:t>
      </w:r>
      <w:r w:rsidRPr="00343D7E">
        <w:rPr>
          <w:rStyle w:val="StyleUnderline"/>
        </w:rPr>
        <w:t xml:space="preserve"> led civilization </w:t>
      </w:r>
      <w:r w:rsidRPr="00D669A1">
        <w:rPr>
          <w:rStyle w:val="StyleUnderline"/>
          <w:highlight w:val="cyan"/>
        </w:rPr>
        <w:t>may be</w:t>
      </w:r>
      <w:r w:rsidRPr="00343D7E">
        <w:rPr>
          <w:rStyle w:val="StyleUnderline"/>
        </w:rPr>
        <w:t xml:space="preserve"> - paradoxically - </w:t>
      </w:r>
      <w:r w:rsidRPr="00D669A1">
        <w:rPr>
          <w:rStyle w:val="StyleUnderline"/>
          <w:highlight w:val="cyan"/>
        </w:rPr>
        <w:t>a wise precautionary step</w:t>
      </w:r>
      <w:r w:rsidRPr="00343D7E">
        <w:rPr>
          <w:sz w:val="12"/>
        </w:rPr>
        <w:t xml:space="preserve">. We may need the abilities of AI to detect and protect against alien civilizations. We may thus want to reduce the technological gap between us and civilizations elsewhere. Stifling or boxing-in AI development may thus come at an eventual existential price.12 The second is that our current level of technological advancement, including our energy use, is still insucient to either produce an aligned super-intelligence (ASI) to detect alien ASI and protect us, and to enable us to expand into the galaxy. </w:t>
      </w:r>
      <w:r w:rsidRPr="00343D7E">
        <w:rPr>
          <w:rStyle w:val="StyleUnderline"/>
        </w:rPr>
        <w:t xml:space="preserve">This would mean that </w:t>
      </w:r>
      <w:r w:rsidRPr="00D669A1">
        <w:rPr>
          <w:rStyle w:val="StyleUnderline"/>
          <w:highlight w:val="cyan"/>
        </w:rPr>
        <w:t>we need to pursue high</w:t>
      </w:r>
      <w:r w:rsidRPr="00D669A1">
        <w:rPr>
          <w:rStyle w:val="StyleUnderline"/>
        </w:rPr>
        <w:t xml:space="preserve"> sustainable </w:t>
      </w:r>
      <w:r w:rsidRPr="00D669A1">
        <w:rPr>
          <w:rStyle w:val="Emphasis"/>
          <w:highlight w:val="cyan"/>
        </w:rPr>
        <w:t>economic growth</w:t>
      </w:r>
      <w:r w:rsidRPr="00343D7E">
        <w:rPr>
          <w:rStyle w:val="StyleUnderline"/>
        </w:rPr>
        <w:t xml:space="preserve"> rates </w:t>
      </w:r>
      <w:r w:rsidRPr="00D669A1">
        <w:rPr>
          <w:rStyle w:val="StyleUnderline"/>
          <w:highlight w:val="cyan"/>
        </w:rPr>
        <w:t>to achieve</w:t>
      </w:r>
      <w:r w:rsidRPr="00343D7E">
        <w:rPr>
          <w:rStyle w:val="StyleUnderline"/>
        </w:rPr>
        <w:t xml:space="preserve"> the </w:t>
      </w:r>
      <w:r w:rsidRPr="00D669A1">
        <w:rPr>
          <w:rStyle w:val="StyleUnderline"/>
        </w:rPr>
        <w:t xml:space="preserve">economic </w:t>
      </w:r>
      <w:r w:rsidRPr="00D669A1">
        <w:rPr>
          <w:rStyle w:val="StyleUnderline"/>
          <w:highlight w:val="cyan"/>
        </w:rPr>
        <w:t>development levels, wealth, and tech</w:t>
      </w:r>
      <w:r w:rsidRPr="00343D7E">
        <w:rPr>
          <w:rStyle w:val="StyleUnderline"/>
        </w:rPr>
        <w:t xml:space="preserve">nological </w:t>
      </w:r>
      <w:r w:rsidRPr="00D669A1">
        <w:rPr>
          <w:rStyle w:val="StyleUnderline"/>
          <w:highlight w:val="cyan"/>
        </w:rPr>
        <w:t>capabilities that would enable us to expand into the galaxy</w:t>
      </w:r>
      <w:r w:rsidRPr="00343D7E">
        <w:rPr>
          <w:sz w:val="12"/>
        </w:rPr>
        <w:t xml:space="preserve">. As was mentioned, </w:t>
      </w:r>
      <w:r w:rsidRPr="00D669A1">
        <w:rPr>
          <w:rStyle w:val="Emphasis"/>
          <w:highlight w:val="cyan"/>
        </w:rPr>
        <w:t>failure</w:t>
      </w:r>
      <w:r w:rsidRPr="00343D7E">
        <w:rPr>
          <w:rStyle w:val="StyleUnderline"/>
        </w:rPr>
        <w:t xml:space="preserve"> to achieve a sucient level of technological development </w:t>
      </w:r>
      <w:r w:rsidRPr="00D669A1">
        <w:rPr>
          <w:rStyle w:val="StyleUnderline"/>
          <w:highlight w:val="cyan"/>
        </w:rPr>
        <w:t>would be comparable to the collapse of Easter Island</w:t>
      </w:r>
      <w:r w:rsidRPr="00343D7E">
        <w:rPr>
          <w:sz w:val="12"/>
        </w:rPr>
        <w:t xml:space="preserve"> following its inability to maintain a development level consistent with the building of ocean-going canoes (Wiley, 2011, p.9).</w:t>
      </w:r>
    </w:p>
    <w:p w14:paraId="1BD687B0" w14:textId="77777777" w:rsidR="001D35EF" w:rsidRPr="00343D7E" w:rsidRDefault="001D35EF" w:rsidP="001D35EF">
      <w:pPr>
        <w:rPr>
          <w:sz w:val="12"/>
        </w:rPr>
      </w:pPr>
      <w:r w:rsidRPr="00D669A1">
        <w:rPr>
          <w:rStyle w:val="StyleUnderline"/>
          <w:highlight w:val="cyan"/>
        </w:rPr>
        <w:t>Stifling AI development and</w:t>
      </w:r>
      <w:r w:rsidRPr="004F1E13">
        <w:rPr>
          <w:rStyle w:val="StyleUnderline"/>
        </w:rPr>
        <w:t xml:space="preserve"> growth </w:t>
      </w:r>
      <w:r w:rsidRPr="00D669A1">
        <w:rPr>
          <w:rStyle w:val="Emphasis"/>
          <w:highlight w:val="cyan"/>
        </w:rPr>
        <w:t>(de-growth)</w:t>
      </w:r>
      <w:r w:rsidRPr="00D669A1">
        <w:rPr>
          <w:rStyle w:val="StyleUnderline"/>
          <w:highlight w:val="cyan"/>
        </w:rPr>
        <w:t xml:space="preserve"> are</w:t>
      </w:r>
      <w:r w:rsidRPr="004F1E13">
        <w:rPr>
          <w:rStyle w:val="StyleUnderline"/>
        </w:rPr>
        <w:t xml:space="preserve"> consequently </w:t>
      </w:r>
      <w:r w:rsidRPr="00D669A1">
        <w:rPr>
          <w:rStyle w:val="StyleUnderline"/>
          <w:highlight w:val="cyan"/>
        </w:rPr>
        <w:t xml:space="preserve">poor coping strategies which will </w:t>
      </w:r>
      <w:r w:rsidRPr="00D669A1">
        <w:rPr>
          <w:rStyle w:val="Emphasis"/>
          <w:highlight w:val="cyan"/>
        </w:rPr>
        <w:t>heighten humanity’s exposure</w:t>
      </w:r>
      <w:r w:rsidRPr="00D669A1">
        <w:rPr>
          <w:rStyle w:val="StyleUnderline"/>
          <w:highlight w:val="cyan"/>
        </w:rPr>
        <w:t xml:space="preserve"> to existential risks</w:t>
      </w:r>
      <w:r w:rsidRPr="00343D7E">
        <w:rPr>
          <w:sz w:val="12"/>
        </w:rPr>
        <w:t xml:space="preserve">, not lower it. </w:t>
      </w:r>
      <w:r w:rsidRPr="004F1E13">
        <w:rPr>
          <w:rStyle w:val="StyleUnderline"/>
        </w:rPr>
        <w:t>Especially if AI is needed to sustain economic growth in the face of population decline</w:t>
      </w:r>
      <w:r w:rsidRPr="00343D7E">
        <w:rPr>
          <w:sz w:val="12"/>
        </w:rPr>
        <w:t xml:space="preserve"> (Aschenbrenner, 2020; Bostrom, 2003). </w:t>
      </w:r>
      <w:r w:rsidRPr="00D669A1">
        <w:rPr>
          <w:rStyle w:val="StyleUnderline"/>
          <w:highlight w:val="cyan"/>
        </w:rPr>
        <w:t>It will</w:t>
      </w:r>
      <w:r w:rsidRPr="004F1E13">
        <w:rPr>
          <w:rStyle w:val="StyleUnderline"/>
        </w:rPr>
        <w:t xml:space="preserve"> also </w:t>
      </w:r>
      <w:r w:rsidRPr="00D669A1">
        <w:rPr>
          <w:rStyle w:val="StyleUnderline"/>
          <w:highlight w:val="cyan"/>
        </w:rPr>
        <w:t>make</w:t>
      </w:r>
      <w:r w:rsidRPr="004F1E13">
        <w:rPr>
          <w:rStyle w:val="StyleUnderline"/>
        </w:rPr>
        <w:t xml:space="preserve"> the </w:t>
      </w:r>
      <w:r w:rsidRPr="00D669A1">
        <w:rPr>
          <w:rStyle w:val="Emphasis"/>
          <w:highlight w:val="cyan"/>
        </w:rPr>
        <w:t>adjustment</w:t>
      </w:r>
      <w:r w:rsidRPr="00D669A1">
        <w:rPr>
          <w:rStyle w:val="StyleUnderline"/>
          <w:highlight w:val="cyan"/>
        </w:rPr>
        <w:t xml:space="preserve"> to a </w:t>
      </w:r>
      <w:r w:rsidRPr="00D669A1">
        <w:rPr>
          <w:rStyle w:val="Emphasis"/>
          <w:highlight w:val="cyan"/>
        </w:rPr>
        <w:t>low-carbon</w:t>
      </w:r>
      <w:r w:rsidRPr="00D669A1">
        <w:rPr>
          <w:rStyle w:val="StyleUnderline"/>
          <w:highlight w:val="cyan"/>
        </w:rPr>
        <w:t xml:space="preserve"> emitting economy more costly</w:t>
      </w:r>
      <w:r w:rsidRPr="00343D7E">
        <w:rPr>
          <w:sz w:val="12"/>
        </w:rPr>
        <w:t xml:space="preserve"> (Lomborg, 2020). And </w:t>
      </w:r>
      <w:r w:rsidRPr="004F1E13">
        <w:rPr>
          <w:rStyle w:val="StyleUnderline"/>
        </w:rPr>
        <w:t xml:space="preserve">it would </w:t>
      </w:r>
      <w:r w:rsidRPr="004F1E13">
        <w:rPr>
          <w:rStyle w:val="Emphasis"/>
        </w:rPr>
        <w:t>raise</w:t>
      </w:r>
      <w:r w:rsidRPr="004F1E13">
        <w:rPr>
          <w:rStyle w:val="StyleUnderline"/>
        </w:rPr>
        <w:t xml:space="preserve"> the </w:t>
      </w:r>
      <w:r w:rsidRPr="004F1E13">
        <w:rPr>
          <w:rStyle w:val="Emphasis"/>
        </w:rPr>
        <w:t>risk of conflict</w:t>
      </w:r>
      <w:r w:rsidRPr="004F1E13">
        <w:rPr>
          <w:rStyle w:val="StyleUnderline"/>
        </w:rPr>
        <w:t xml:space="preserve"> by turning the economy into a zero-sum game</w:t>
      </w:r>
      <w:r w:rsidRPr="00343D7E">
        <w:rPr>
          <w:sz w:val="12"/>
        </w:rPr>
        <w:t xml:space="preserve"> (Alexander, 2022; Naud´e, 2022). </w:t>
      </w:r>
      <w:r w:rsidRPr="004F1E13">
        <w:rPr>
          <w:rStyle w:val="StyleUnderline"/>
        </w:rPr>
        <w:t>While growth, driven by new technology such as AI contains its own risks, “</w:t>
      </w:r>
      <w:r w:rsidRPr="00D669A1">
        <w:rPr>
          <w:rStyle w:val="StyleUnderline"/>
          <w:highlight w:val="cyan"/>
        </w:rPr>
        <w:t xml:space="preserve">the </w:t>
      </w:r>
      <w:r w:rsidRPr="00D669A1">
        <w:rPr>
          <w:rStyle w:val="Emphasis"/>
          <w:highlight w:val="cyan"/>
        </w:rPr>
        <w:t>risks of stasis</w:t>
      </w:r>
      <w:r w:rsidRPr="00D669A1">
        <w:rPr>
          <w:rStyle w:val="StyleUnderline"/>
          <w:highlight w:val="cyan"/>
        </w:rPr>
        <w:t xml:space="preserve"> are far more troubling</w:t>
      </w:r>
      <w:r w:rsidRPr="004F1E13">
        <w:rPr>
          <w:rStyle w:val="StyleUnderline"/>
        </w:rPr>
        <w:t>. Getting o</w:t>
      </w:r>
      <w:r>
        <w:rPr>
          <w:rStyle w:val="StyleUnderline"/>
          <w:rFonts w:ascii="Cambria Math" w:hAnsi="Cambria Math" w:cs="Cambria Math"/>
        </w:rPr>
        <w:t>ut</w:t>
      </w:r>
      <w:r w:rsidRPr="004F1E13">
        <w:rPr>
          <w:rStyle w:val="StyleUnderline"/>
        </w:rPr>
        <w:t xml:space="preserve"> the roller coaster mid-ride is not an option</w:t>
      </w:r>
      <w:r w:rsidRPr="00343D7E">
        <w:rPr>
          <w:sz w:val="12"/>
        </w:rPr>
        <w:t>” (Mokyr, 2014).</w:t>
      </w:r>
    </w:p>
    <w:p w14:paraId="10203BA3" w14:textId="626F5844" w:rsidR="001D35EF" w:rsidRDefault="001D35EF" w:rsidP="001D35EF">
      <w:pPr>
        <w:pStyle w:val="Heading3"/>
      </w:pPr>
      <w:r>
        <w:lastRenderedPageBreak/>
        <w:t>Degrowth Bad---Inequality---2AC</w:t>
      </w:r>
    </w:p>
    <w:p w14:paraId="3F9CA7BE" w14:textId="135715FC" w:rsidR="001D35EF" w:rsidRPr="00BD0625" w:rsidRDefault="001D35EF" w:rsidP="001D35EF">
      <w:pPr>
        <w:pStyle w:val="Heading4"/>
      </w:pPr>
      <w:r>
        <w:t xml:space="preserve">Degrowth causes </w:t>
      </w:r>
      <w:r w:rsidR="000452F4">
        <w:rPr>
          <w:u w:val="single"/>
        </w:rPr>
        <w:t>inequality</w:t>
      </w:r>
      <w:r>
        <w:t>---COVID proves---they have no studies.</w:t>
      </w:r>
    </w:p>
    <w:p w14:paraId="77DC0175" w14:textId="77777777" w:rsidR="001D35EF" w:rsidRPr="00474E83" w:rsidRDefault="001D35EF" w:rsidP="001D35EF">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101-102 // LXF</w:t>
      </w:r>
    </w:p>
    <w:p w14:paraId="4E30D2C0" w14:textId="77777777" w:rsidR="001D35EF" w:rsidRPr="000452F4" w:rsidRDefault="001D35EF" w:rsidP="001D35EF">
      <w:pPr>
        <w:rPr>
          <w:sz w:val="16"/>
        </w:rPr>
      </w:pPr>
      <w:r w:rsidRPr="000452F4">
        <w:rPr>
          <w:sz w:val="16"/>
        </w:rPr>
        <w:t xml:space="preserve">In addition to being likely ineffective, to worsen the environmental challenge, and a very expensive way to reduce carbon emissions, </w:t>
      </w:r>
      <w:r w:rsidRPr="00C058E3">
        <w:rPr>
          <w:rStyle w:val="StyleUnderline"/>
          <w:highlight w:val="cyan"/>
        </w:rPr>
        <w:t xml:space="preserve">degrowth may </w:t>
      </w:r>
      <w:r w:rsidRPr="00C058E3">
        <w:rPr>
          <w:rStyle w:val="Emphasis"/>
          <w:highlight w:val="cyan"/>
        </w:rPr>
        <w:t>disproportionately hurt</w:t>
      </w:r>
      <w:r w:rsidRPr="00C058E3">
        <w:rPr>
          <w:rStyle w:val="StyleUnderline"/>
          <w:highlight w:val="cyan"/>
        </w:rPr>
        <w:t xml:space="preserve"> the </w:t>
      </w:r>
      <w:r w:rsidRPr="00C058E3">
        <w:rPr>
          <w:rStyle w:val="Emphasis"/>
          <w:highlight w:val="cyan"/>
        </w:rPr>
        <w:t>poores</w:t>
      </w:r>
      <w:r w:rsidRPr="00C058E3">
        <w:rPr>
          <w:rStyle w:val="Emphasis"/>
        </w:rPr>
        <w:t>t</w:t>
      </w:r>
      <w:r w:rsidRPr="00C058E3">
        <w:rPr>
          <w:rStyle w:val="StyleUnderline"/>
        </w:rPr>
        <w:t xml:space="preserve"> of the poor</w:t>
      </w:r>
      <w:r w:rsidRPr="000452F4">
        <w:rPr>
          <w:sz w:val="16"/>
        </w:rPr>
        <w:t xml:space="preserve">—and </w:t>
      </w:r>
      <w:r w:rsidRPr="00C058E3">
        <w:rPr>
          <w:rStyle w:val="StyleUnderline"/>
          <w:highlight w:val="cyan"/>
        </w:rPr>
        <w:t>make global inequality worse</w:t>
      </w:r>
      <w:r w:rsidRPr="000452F4">
        <w:rPr>
          <w:sz w:val="16"/>
        </w:rPr>
        <w:t xml:space="preserve">. One mechanism through which this could occur is that </w:t>
      </w:r>
      <w:r w:rsidRPr="004107FA">
        <w:rPr>
          <w:rStyle w:val="StyleUnderline"/>
        </w:rPr>
        <w:t xml:space="preserve">degrowth in the </w:t>
      </w:r>
      <w:r w:rsidRPr="00C058E3">
        <w:rPr>
          <w:rStyle w:val="StyleUnderline"/>
        </w:rPr>
        <w:t xml:space="preserve">Global North </w:t>
      </w:r>
      <w:r w:rsidRPr="00C058E3">
        <w:rPr>
          <w:rStyle w:val="StyleUnderline"/>
          <w:highlight w:val="cyan"/>
        </w:rPr>
        <w:t>will</w:t>
      </w:r>
      <w:r w:rsidRPr="004107FA">
        <w:rPr>
          <w:rStyle w:val="StyleUnderline"/>
        </w:rPr>
        <w:t xml:space="preserve"> severely </w:t>
      </w:r>
      <w:r w:rsidRPr="00C058E3">
        <w:rPr>
          <w:rStyle w:val="Emphasis"/>
          <w:highlight w:val="cyan"/>
        </w:rPr>
        <w:t>curtail development</w:t>
      </w:r>
      <w:r w:rsidRPr="000452F4">
        <w:rPr>
          <w:sz w:val="16"/>
        </w:rPr>
        <w:t xml:space="preserve"> in the Global South because of the intertwined nature of the global economy (and there is no time for the Global South to successfully “decouple” if at all that is possible). </w:t>
      </w:r>
      <w:r w:rsidRPr="004107FA">
        <w:rPr>
          <w:rStyle w:val="StyleUnderline"/>
        </w:rPr>
        <w:t xml:space="preserve">The </w:t>
      </w:r>
      <w:r w:rsidRPr="00C058E3">
        <w:rPr>
          <w:rStyle w:val="StyleUnderline"/>
          <w:highlight w:val="cyan"/>
        </w:rPr>
        <w:t>COVID</w:t>
      </w:r>
      <w:r w:rsidRPr="004107FA">
        <w:rPr>
          <w:rStyle w:val="StyleUnderline"/>
        </w:rPr>
        <w:t xml:space="preserve">-19 crisis </w:t>
      </w:r>
      <w:r w:rsidRPr="00C058E3">
        <w:rPr>
          <w:rStyle w:val="StyleUnderline"/>
          <w:highlight w:val="cyan"/>
        </w:rPr>
        <w:t>emphasized this interdependency</w:t>
      </w:r>
      <w:r w:rsidRPr="000452F4">
        <w:rPr>
          <w:sz w:val="16"/>
        </w:rPr>
        <w:t xml:space="preserve">—poverty rose more sharply in the Global South than the Global North—and indicated how diffcult it would be for the Global South to decouple from the Global North. Hence it may be indeed the case that, </w:t>
      </w:r>
      <w:r w:rsidRPr="004107FA">
        <w:rPr>
          <w:rStyle w:val="StyleUnderline"/>
        </w:rPr>
        <w:t xml:space="preserve">“the </w:t>
      </w:r>
      <w:r w:rsidRPr="00C058E3">
        <w:rPr>
          <w:rStyle w:val="StyleUnderline"/>
          <w:highlight w:val="cyan"/>
        </w:rPr>
        <w:t xml:space="preserve">degrowth people are living a </w:t>
      </w:r>
      <w:r w:rsidRPr="00C058E3">
        <w:rPr>
          <w:rStyle w:val="Emphasis"/>
          <w:highlight w:val="cyan"/>
        </w:rPr>
        <w:t>fantasy</w:t>
      </w:r>
      <w:r w:rsidRPr="004107FA">
        <w:rPr>
          <w:rStyle w:val="Emphasis"/>
        </w:rPr>
        <w:t xml:space="preserve"> </w:t>
      </w:r>
      <w:r w:rsidRPr="004107FA">
        <w:rPr>
          <w:rStyle w:val="StyleUnderline"/>
        </w:rPr>
        <w:t xml:space="preserve">where they </w:t>
      </w:r>
      <w:r w:rsidRPr="00C058E3">
        <w:rPr>
          <w:rStyle w:val="StyleUnderline"/>
          <w:highlight w:val="cyan"/>
        </w:rPr>
        <w:t xml:space="preserve">assume that if you bake a </w:t>
      </w:r>
      <w:r w:rsidRPr="00C058E3">
        <w:rPr>
          <w:rStyle w:val="Emphasis"/>
          <w:highlight w:val="cyan"/>
        </w:rPr>
        <w:t>smaller cake</w:t>
      </w:r>
      <w:r w:rsidRPr="004107FA">
        <w:rPr>
          <w:rStyle w:val="StyleUnderline"/>
        </w:rPr>
        <w:t xml:space="preserve">, then for some reason, </w:t>
      </w:r>
      <w:r w:rsidRPr="00C058E3">
        <w:rPr>
          <w:rStyle w:val="StyleUnderline"/>
          <w:highlight w:val="cyan"/>
        </w:rPr>
        <w:t xml:space="preserve">the poorest will get a </w:t>
      </w:r>
      <w:r w:rsidRPr="00C058E3">
        <w:rPr>
          <w:rStyle w:val="Emphasis"/>
          <w:highlight w:val="cyan"/>
        </w:rPr>
        <w:t>bigger share</w:t>
      </w:r>
      <w:r w:rsidRPr="004107FA">
        <w:rPr>
          <w:rStyle w:val="StyleUnderline"/>
        </w:rPr>
        <w:t xml:space="preserve"> of it […] that has never happened in history”</w:t>
      </w:r>
      <w:r w:rsidRPr="000452F4">
        <w:rPr>
          <w:sz w:val="16"/>
        </w:rPr>
        <w:t xml:space="preserve"> (Horowitz, 2022).</w:t>
      </w:r>
    </w:p>
    <w:p w14:paraId="4211E325" w14:textId="77777777" w:rsidR="001D35EF" w:rsidRPr="000452F4" w:rsidRDefault="001D35EF" w:rsidP="001D35EF">
      <w:pPr>
        <w:rPr>
          <w:sz w:val="16"/>
        </w:rPr>
      </w:pPr>
      <w:r w:rsidRPr="000452F4">
        <w:rPr>
          <w:sz w:val="16"/>
        </w:rPr>
        <w:t xml:space="preserve">Ultimately, degrowth will make global inequality worse because </w:t>
      </w:r>
      <w:r w:rsidRPr="004107FA">
        <w:rPr>
          <w:rStyle w:val="StyleUnderline"/>
        </w:rPr>
        <w:t>it will be the poor who will pay the price</w:t>
      </w:r>
      <w:r w:rsidRPr="000452F4">
        <w:rPr>
          <w:sz w:val="16"/>
        </w:rPr>
        <w:t xml:space="preserve">, and not the rich, who have the means and connections to fnd shelter5—and who have arguably the most wasteful consumption. Hence, “Degrowth is, in essence, a form of ecological austerity for working-class people” (Chambers, 2021). </w:t>
      </w:r>
    </w:p>
    <w:p w14:paraId="4343E2A6" w14:textId="77777777" w:rsidR="001D35EF" w:rsidRPr="000452F4" w:rsidRDefault="001D35EF" w:rsidP="001D35EF">
      <w:pPr>
        <w:rPr>
          <w:sz w:val="16"/>
        </w:rPr>
      </w:pPr>
      <w:r w:rsidRPr="000452F4">
        <w:rPr>
          <w:sz w:val="16"/>
        </w:rPr>
        <w:t xml:space="preserve">Finally, in the words of Bruers (2021) </w:t>
      </w:r>
      <w:r w:rsidRPr="004107FA">
        <w:rPr>
          <w:rStyle w:val="StyleUnderline"/>
        </w:rPr>
        <w:t xml:space="preserve">degrowth is </w:t>
      </w:r>
      <w:r w:rsidRPr="00BD0625">
        <w:rPr>
          <w:rStyle w:val="StyleUnderline"/>
          <w:highlight w:val="cyan"/>
        </w:rPr>
        <w:t>not only ineffective, likely to worsen the environment</w:t>
      </w:r>
      <w:r w:rsidRPr="000452F4">
        <w:rPr>
          <w:sz w:val="16"/>
        </w:rPr>
        <w:t xml:space="preserve">, very expensive and a form of austerity for the working class, </w:t>
      </w:r>
      <w:r w:rsidRPr="004107FA">
        <w:rPr>
          <w:rStyle w:val="StyleUnderline"/>
        </w:rPr>
        <w:t>but redundant</w:t>
      </w:r>
      <w:r w:rsidRPr="000452F4">
        <w:rPr>
          <w:sz w:val="16"/>
        </w:rPr>
        <w:t>:</w:t>
      </w:r>
    </w:p>
    <w:p w14:paraId="2A0077A2" w14:textId="666D0141" w:rsidR="001D35EF" w:rsidRPr="000452F4" w:rsidRDefault="001D35EF" w:rsidP="001D35EF">
      <w:pPr>
        <w:ind w:left="720"/>
        <w:rPr>
          <w:sz w:val="16"/>
        </w:rPr>
      </w:pPr>
      <w:r w:rsidRPr="000452F4">
        <w:rPr>
          <w:sz w:val="16"/>
        </w:rPr>
        <w:t xml:space="preserve">Economic </w:t>
      </w:r>
      <w:r w:rsidRPr="004107FA">
        <w:rPr>
          <w:rStyle w:val="StyleUnderline"/>
        </w:rPr>
        <w:t>degrowth</w:t>
      </w:r>
      <w:r w:rsidRPr="000452F4">
        <w:rPr>
          <w:sz w:val="16"/>
        </w:rPr>
        <w:t xml:space="preserve"> is not necessary, because it </w:t>
      </w:r>
      <w:r w:rsidRPr="00BD0625">
        <w:rPr>
          <w:rStyle w:val="StyleUnderline"/>
          <w:highlight w:val="cyan"/>
        </w:rPr>
        <w:t xml:space="preserve">targets the wrong enemy. </w:t>
      </w:r>
      <w:r w:rsidRPr="00BD0625">
        <w:rPr>
          <w:rStyle w:val="Emphasis"/>
          <w:highlight w:val="cyan"/>
        </w:rPr>
        <w:t>GDP</w:t>
      </w:r>
      <w:r w:rsidRPr="00BD0625">
        <w:rPr>
          <w:rStyle w:val="StyleUnderline"/>
          <w:highlight w:val="cyan"/>
        </w:rPr>
        <w:t xml:space="preserve"> is </w:t>
      </w:r>
      <w:r w:rsidRPr="00BD0625">
        <w:rPr>
          <w:rStyle w:val="Emphasis"/>
          <w:highlight w:val="cyan"/>
        </w:rPr>
        <w:t>not the enemy</w:t>
      </w:r>
      <w:r w:rsidRPr="004107FA">
        <w:rPr>
          <w:rStyle w:val="StyleUnderline"/>
        </w:rPr>
        <w:t xml:space="preserve">; environmental impact is the enemy. </w:t>
      </w:r>
      <w:r w:rsidRPr="000452F4">
        <w:rPr>
          <w:sz w:val="16"/>
        </w:rPr>
        <w:t xml:space="preserve">Environmental </w:t>
      </w:r>
      <w:r w:rsidRPr="004107FA">
        <w:rPr>
          <w:rStyle w:val="StyleUnderline"/>
        </w:rPr>
        <w:t xml:space="preserve">scientists </w:t>
      </w:r>
      <w:proofErr w:type="gramStart"/>
      <w:r w:rsidRPr="004107FA">
        <w:rPr>
          <w:rStyle w:val="StyleUnderline"/>
        </w:rPr>
        <w:t>are able to</w:t>
      </w:r>
      <w:proofErr w:type="gramEnd"/>
      <w:r w:rsidRPr="004107FA">
        <w:rPr>
          <w:rStyle w:val="StyleUnderline"/>
        </w:rPr>
        <w:t xml:space="preserve"> determine upper bounds on environmental impacts</w:t>
      </w:r>
      <w:r w:rsidRPr="000452F4">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w:t>
      </w:r>
      <w:proofErr w:type="gramStart"/>
      <w:r w:rsidRPr="000452F4">
        <w:rPr>
          <w:sz w:val="16"/>
        </w:rPr>
        <w:t>are able to</w:t>
      </w:r>
      <w:proofErr w:type="gramEnd"/>
      <w:r w:rsidRPr="000452F4">
        <w:rPr>
          <w:sz w:val="16"/>
        </w:rPr>
        <w:t xml:space="preserve"> say what is the upper bound or true limit on affuence. </w:t>
      </w:r>
      <w:r w:rsidRPr="00BD0625">
        <w:rPr>
          <w:rStyle w:val="StyleUnderline"/>
          <w:highlight w:val="cyan"/>
        </w:rPr>
        <w:t xml:space="preserve">There are </w:t>
      </w:r>
      <w:r w:rsidRPr="00BD0625">
        <w:rPr>
          <w:rStyle w:val="Emphasis"/>
          <w:highlight w:val="cyan"/>
        </w:rPr>
        <w:t>no scientific studies</w:t>
      </w:r>
      <w:r w:rsidRPr="00BD0625">
        <w:rPr>
          <w:rStyle w:val="StyleUnderline"/>
          <w:highlight w:val="cyan"/>
        </w:rPr>
        <w:t xml:space="preserve"> that estimate</w:t>
      </w:r>
      <w:r w:rsidRPr="004107FA">
        <w:rPr>
          <w:rStyle w:val="StyleUnderline"/>
        </w:rPr>
        <w:t xml:space="preserve"> the </w:t>
      </w:r>
      <w:r w:rsidRPr="00BD0625">
        <w:rPr>
          <w:rStyle w:val="StyleUnderline"/>
          <w:highlight w:val="cyan"/>
        </w:rPr>
        <w:t>maximum level of GDP that is</w:t>
      </w:r>
      <w:r w:rsidRPr="004107FA">
        <w:rPr>
          <w:rStyle w:val="StyleUnderline"/>
        </w:rPr>
        <w:t xml:space="preserve"> still </w:t>
      </w:r>
      <w:r w:rsidRPr="00BD0625">
        <w:rPr>
          <w:rStyle w:val="StyleUnderline"/>
          <w:highlight w:val="cyan"/>
        </w:rPr>
        <w:t>permissible</w:t>
      </w:r>
      <w:r w:rsidRPr="000452F4">
        <w:rPr>
          <w:sz w:val="16"/>
        </w:rPr>
        <w:t>.</w:t>
      </w:r>
    </w:p>
    <w:p w14:paraId="3EE68068" w14:textId="77777777" w:rsidR="007B2E43" w:rsidRDefault="007B2E43" w:rsidP="007B2E43">
      <w:pPr>
        <w:pStyle w:val="Heading4"/>
      </w:pPr>
      <w:r>
        <w:t xml:space="preserve">Inequality collapses </w:t>
      </w:r>
      <w:r w:rsidRPr="00F65DB9">
        <w:rPr>
          <w:u w:val="single"/>
        </w:rPr>
        <w:t>institutionally capacity</w:t>
      </w:r>
      <w:r>
        <w:t>---extinction.</w:t>
      </w:r>
    </w:p>
    <w:p w14:paraId="2BD8DF96" w14:textId="77777777" w:rsidR="007B2E43" w:rsidRDefault="007B2E43" w:rsidP="007B2E43">
      <w:r>
        <w:t xml:space="preserve">Andreas </w:t>
      </w:r>
      <w:r w:rsidRPr="00681A06">
        <w:rPr>
          <w:rStyle w:val="Style13ptBold"/>
        </w:rPr>
        <w:t>Schmidt</w:t>
      </w:r>
      <w:r>
        <w:t xml:space="preserve"> &amp; Daan </w:t>
      </w:r>
      <w:r w:rsidRPr="00681A06">
        <w:rPr>
          <w:rStyle w:val="Style13ptBold"/>
        </w:rPr>
        <w:t>Juijn 23</w:t>
      </w:r>
      <w:r>
        <w:t xml:space="preserve">. Faculty of Philosophy, University of Groningen, Groningen, The Netherlands. Dutch Ministry of Economic Affairs and Climate Policy, The Hague, The Netherlands. “Economic inequality and the long-term future”. Politics, Philosophy &amp; Economics. May 30, 2023. </w:t>
      </w:r>
      <w:r w:rsidRPr="00681A06">
        <w:t>https://journals.sagepub.com/doi/full/10.1177/1470594X231178502</w:t>
      </w:r>
      <w:r>
        <w:t xml:space="preserve"> </w:t>
      </w:r>
    </w:p>
    <w:p w14:paraId="3A06541C" w14:textId="77777777" w:rsidR="007B2E43" w:rsidRPr="00F65DB9" w:rsidRDefault="007B2E43" w:rsidP="007B2E43">
      <w:pPr>
        <w:rPr>
          <w:sz w:val="14"/>
        </w:rPr>
      </w:pPr>
      <w:r w:rsidRPr="00F65DB9">
        <w:rPr>
          <w:sz w:val="14"/>
        </w:rPr>
        <w:t xml:space="preserve">It is often argued that </w:t>
      </w:r>
      <w:r w:rsidRPr="00544B5F">
        <w:rPr>
          <w:rStyle w:val="StyleUnderline"/>
        </w:rPr>
        <w:t>a country's long-term performance depends to a significant extent on the quality of its institutions</w:t>
      </w:r>
      <w:r w:rsidRPr="00F65DB9">
        <w:rPr>
          <w:sz w:val="14"/>
        </w:rPr>
        <w:t xml:space="preserve">, including its political and legal institutions (Acemoglu et al., 2005). Economic research mostly focuses on explaining long-term differences in growth rates. As seen above, some researchers argue that </w:t>
      </w:r>
      <w:r w:rsidRPr="00CE33AA">
        <w:rPr>
          <w:rStyle w:val="StyleUnderline"/>
          <w:highlight w:val="cyan"/>
        </w:rPr>
        <w:t>high inequality</w:t>
      </w:r>
      <w:r w:rsidRPr="00544B5F">
        <w:rPr>
          <w:rStyle w:val="StyleUnderline"/>
        </w:rPr>
        <w:t xml:space="preserve"> will </w:t>
      </w:r>
      <w:r w:rsidRPr="00CE33AA">
        <w:rPr>
          <w:rStyle w:val="StyleUnderline"/>
          <w:highlight w:val="cyan"/>
        </w:rPr>
        <w:t>reduce growth rates</w:t>
      </w:r>
      <w:r w:rsidRPr="00544B5F">
        <w:rPr>
          <w:rStyle w:val="StyleUnderline"/>
        </w:rPr>
        <w:t xml:space="preserve">, among other things, </w:t>
      </w:r>
      <w:r w:rsidRPr="00CE33AA">
        <w:rPr>
          <w:rStyle w:val="StyleUnderline"/>
          <w:highlight w:val="cyan"/>
        </w:rPr>
        <w:t xml:space="preserve">because it can </w:t>
      </w:r>
      <w:r w:rsidRPr="00CE33AA">
        <w:rPr>
          <w:rStyle w:val="Emphasis"/>
          <w:highlight w:val="cyan"/>
        </w:rPr>
        <w:t>worsen institutional quality</w:t>
      </w:r>
      <w:r w:rsidRPr="00F65DB9">
        <w:rPr>
          <w:sz w:val="14"/>
        </w:rPr>
        <w:t xml:space="preserve">. However, besides facilitating economic growth, public institutions have other functions that matter from a long-term perspective. For example, </w:t>
      </w:r>
      <w:r w:rsidRPr="00CE33AA">
        <w:rPr>
          <w:rStyle w:val="StyleUnderline"/>
          <w:highlight w:val="cyan"/>
        </w:rPr>
        <w:t>disaster preparedness</w:t>
      </w:r>
      <w:r w:rsidRPr="00544B5F">
        <w:rPr>
          <w:rStyle w:val="StyleUnderline"/>
        </w:rPr>
        <w:t xml:space="preserve">, education, public health, </w:t>
      </w:r>
      <w:r w:rsidRPr="00CE33AA">
        <w:rPr>
          <w:rStyle w:val="StyleUnderline"/>
          <w:highlight w:val="cyan"/>
        </w:rPr>
        <w:t>foreign policy</w:t>
      </w:r>
      <w:r w:rsidRPr="00544B5F">
        <w:rPr>
          <w:rStyle w:val="StyleUnderline"/>
        </w:rPr>
        <w:t xml:space="preserve">, science policy, </w:t>
      </w:r>
      <w:r w:rsidRPr="00CE33AA">
        <w:rPr>
          <w:rStyle w:val="StyleUnderline"/>
          <w:highlight w:val="cyan"/>
        </w:rPr>
        <w:t>and many other areas could influence</w:t>
      </w:r>
      <w:r w:rsidRPr="00544B5F">
        <w:rPr>
          <w:rStyle w:val="StyleUnderline"/>
        </w:rPr>
        <w:t xml:space="preserve"> the expected value of the </w:t>
      </w:r>
      <w:r w:rsidRPr="00CE33AA">
        <w:rPr>
          <w:rStyle w:val="StyleUnderline"/>
          <w:highlight w:val="cyan"/>
        </w:rPr>
        <w:t>long-term future</w:t>
      </w:r>
      <w:r w:rsidRPr="00544B5F">
        <w:rPr>
          <w:rStyle w:val="StyleUnderline"/>
        </w:rPr>
        <w:t xml:space="preserve">. </w:t>
      </w:r>
      <w:r w:rsidRPr="00CE33AA">
        <w:rPr>
          <w:rStyle w:val="StyleUnderline"/>
          <w:highlight w:val="cyan"/>
        </w:rPr>
        <w:t xml:space="preserve">If such things go badly, they could </w:t>
      </w:r>
      <w:r w:rsidRPr="00CE33AA">
        <w:rPr>
          <w:rStyle w:val="Emphasis"/>
          <w:highlight w:val="cyan"/>
        </w:rPr>
        <w:t>increase existential risk</w:t>
      </w:r>
      <w:r w:rsidRPr="00F65DB9">
        <w:rPr>
          <w:sz w:val="14"/>
        </w:rPr>
        <w:t xml:space="preserve">.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t>
      </w:r>
      <w:r w:rsidRPr="00F65DB9">
        <w:rPr>
          <w:sz w:val="14"/>
        </w:rPr>
        <w:lastRenderedPageBreak/>
        <w:t xml:space="preserve">with most other societal goals, </w:t>
      </w:r>
      <w:r w:rsidRPr="00544B5F">
        <w:rPr>
          <w:rStyle w:val="StyleUnderline"/>
        </w:rPr>
        <w:t>good institutions can help deliver existential risk reduction</w:t>
      </w:r>
      <w:r w:rsidRPr="00F65DB9">
        <w:rPr>
          <w:sz w:val="14"/>
        </w:rPr>
        <w:t>.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FD58F1D" w14:textId="77777777" w:rsidR="007B2E43" w:rsidRPr="00544B5F" w:rsidRDefault="007B2E43" w:rsidP="007B2E43">
      <w:pPr>
        <w:rPr>
          <w:rStyle w:val="StyleUnderline"/>
        </w:rPr>
      </w:pPr>
      <w:r w:rsidRPr="00544B5F">
        <w:rPr>
          <w:rStyle w:val="StyleUnderline"/>
        </w:rPr>
        <w:t>There are several reasons why higher inequality could weaken institutional capacities for longtermist public goods.</w:t>
      </w:r>
    </w:p>
    <w:p w14:paraId="5EE01650" w14:textId="77777777" w:rsidR="007B2E43" w:rsidRPr="00F65DB9" w:rsidRDefault="007B2E43" w:rsidP="007B2E43">
      <w:pPr>
        <w:rPr>
          <w:sz w:val="14"/>
        </w:rPr>
      </w:pPr>
      <w:r w:rsidRPr="00F65DB9">
        <w:rPr>
          <w:sz w:val="14"/>
        </w:rPr>
        <w:t xml:space="preserve">First, there is some direct evidence that, whatever the causal pathway, </w:t>
      </w:r>
      <w:r w:rsidRPr="00CE33AA">
        <w:rPr>
          <w:rStyle w:val="StyleUnderline"/>
          <w:highlight w:val="cyan"/>
        </w:rPr>
        <w:t>inequality reduces institutional quality</w:t>
      </w:r>
      <w:r w:rsidRPr="00544B5F">
        <w:rPr>
          <w:rStyle w:val="StyleUnderline"/>
        </w:rPr>
        <w:t xml:space="preserve"> (which in turn typically leads to more inequality)</w:t>
      </w:r>
      <w:r w:rsidRPr="00F65DB9">
        <w:rPr>
          <w:sz w:val="14"/>
        </w:rPr>
        <w:t xml:space="preserve"> (Chong and Gradstein, 2007; Savoia et al., 2010).</w:t>
      </w:r>
    </w:p>
    <w:p w14:paraId="55C4DF8A" w14:textId="77777777" w:rsidR="007B2E43" w:rsidRPr="00F65DB9" w:rsidRDefault="007B2E43" w:rsidP="007B2E43">
      <w:pPr>
        <w:rPr>
          <w:sz w:val="14"/>
        </w:rPr>
      </w:pPr>
      <w:r w:rsidRPr="00F65DB9">
        <w:rPr>
          <w:sz w:val="14"/>
        </w:rPr>
        <w:t xml:space="preserve">Second, </w:t>
      </w:r>
      <w:r w:rsidRPr="00544B5F">
        <w:rPr>
          <w:rStyle w:val="StyleUnderline"/>
        </w:rPr>
        <w:t xml:space="preserve">high inequality can </w:t>
      </w:r>
      <w:r w:rsidRPr="00CE33AA">
        <w:rPr>
          <w:rStyle w:val="StyleUnderline"/>
          <w:highlight w:val="cyan"/>
        </w:rPr>
        <w:t>lead to elite capture</w:t>
      </w:r>
      <w:r w:rsidRPr="00F65DB9">
        <w:rPr>
          <w:sz w:val="14"/>
        </w:rPr>
        <w:t>. Empirical work on studying political and de facto legal power is difficult, yet t</w:t>
      </w:r>
      <w:r w:rsidRPr="00544B5F">
        <w:rPr>
          <w:rStyle w:val="StyleUnderline"/>
        </w:rPr>
        <w:t xml:space="preserve">here is a growing consensus that high levels of inequality can lead to elite capture </w:t>
      </w:r>
      <w:r w:rsidRPr="00CE33AA">
        <w:rPr>
          <w:rStyle w:val="StyleUnderline"/>
          <w:highlight w:val="cyan"/>
        </w:rPr>
        <w:t>and thereby reduce the long-term quality of</w:t>
      </w:r>
      <w:r w:rsidRPr="00544B5F">
        <w:rPr>
          <w:rStyle w:val="StyleUnderline"/>
        </w:rPr>
        <w:t xml:space="preserve"> legal and political </w:t>
      </w:r>
      <w:r w:rsidRPr="00CE33AA">
        <w:rPr>
          <w:rStyle w:val="StyleUnderline"/>
          <w:highlight w:val="cyan"/>
        </w:rPr>
        <w:t>institutions</w:t>
      </w:r>
      <w:r w:rsidRPr="00544B5F">
        <w:rPr>
          <w:rStyle w:val="StyleUnderline"/>
        </w:rPr>
        <w:t xml:space="preserve"> </w:t>
      </w:r>
      <w:r w:rsidRPr="00F65DB9">
        <w:rPr>
          <w:sz w:val="14"/>
        </w:rPr>
        <w:t xml:space="preserve">(Acemoglu and Robinson, 2008, 2013; Bartels, 2018; Chong and Gradstein, 2007; Cummins and Rodriguez, 2010; Savoia et al., 2010; van Bavel, 2016). Further, </w:t>
      </w:r>
      <w:r w:rsidRPr="00CE33AA">
        <w:rPr>
          <w:rStyle w:val="StyleUnderline"/>
          <w:highlight w:val="cyan"/>
        </w:rPr>
        <w:t>if institutions are</w:t>
      </w:r>
      <w:r w:rsidRPr="00544B5F">
        <w:rPr>
          <w:rStyle w:val="StyleUnderline"/>
        </w:rPr>
        <w:t xml:space="preserve"> disproportionately </w:t>
      </w:r>
      <w:r w:rsidRPr="00CE33AA">
        <w:rPr>
          <w:rStyle w:val="StyleUnderline"/>
          <w:highlight w:val="cyan"/>
        </w:rPr>
        <w:t>geared towards elite interests</w:t>
      </w:r>
      <w:r w:rsidRPr="00544B5F">
        <w:rPr>
          <w:rStyle w:val="StyleUnderline"/>
        </w:rPr>
        <w:t xml:space="preserve">, then they might </w:t>
      </w:r>
      <w:r w:rsidRPr="00CE33AA">
        <w:rPr>
          <w:rStyle w:val="StyleUnderline"/>
          <w:highlight w:val="cyan"/>
        </w:rPr>
        <w:t>be less likely to be geared towards</w:t>
      </w:r>
      <w:r w:rsidRPr="00544B5F">
        <w:rPr>
          <w:rStyle w:val="StyleUnderline"/>
        </w:rPr>
        <w:t xml:space="preserve"> </w:t>
      </w:r>
      <w:r w:rsidRPr="00CE33AA">
        <w:rPr>
          <w:rStyle w:val="StyleUnderline"/>
          <w:highlight w:val="cyan"/>
        </w:rPr>
        <w:t>positive</w:t>
      </w:r>
      <w:r w:rsidRPr="00544B5F">
        <w:rPr>
          <w:rStyle w:val="StyleUnderline"/>
        </w:rPr>
        <w:t xml:space="preserve"> </w:t>
      </w:r>
      <w:r w:rsidRPr="00CE33AA">
        <w:rPr>
          <w:rStyle w:val="StyleUnderline"/>
        </w:rPr>
        <w:t xml:space="preserve">long-term </w:t>
      </w:r>
      <w:r w:rsidRPr="00CE33AA">
        <w:rPr>
          <w:rStyle w:val="StyleUnderline"/>
          <w:highlight w:val="cyan"/>
        </w:rPr>
        <w:t>trajectories</w:t>
      </w:r>
      <w:r w:rsidRPr="00F65DB9">
        <w:rPr>
          <w:sz w:val="14"/>
        </w:rPr>
        <w:t xml:space="preserve">. </w:t>
      </w:r>
      <w:r w:rsidRPr="00544B5F">
        <w:rPr>
          <w:rStyle w:val="StyleUnderline"/>
        </w:rPr>
        <w:t>We might see more rent-seeking and less investment in public goods</w:t>
      </w:r>
      <w:r w:rsidRPr="00F65DB9">
        <w:rPr>
          <w:sz w:val="14"/>
        </w:rPr>
        <w:t>. Moreover, if elite capture is strong enough, such capture, and the potential inequality that comes with it, can intensify going forward (Chong and Gradstein, 2007).</w:t>
      </w:r>
    </w:p>
    <w:p w14:paraId="7CC0A139" w14:textId="77777777" w:rsidR="007B2E43" w:rsidRPr="00F65DB9" w:rsidRDefault="007B2E43" w:rsidP="007B2E43">
      <w:pPr>
        <w:rPr>
          <w:sz w:val="14"/>
        </w:rPr>
      </w:pPr>
      <w:r w:rsidRPr="00F65DB9">
        <w:rPr>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4F5FDB9" w14:textId="77777777" w:rsidR="007B2E43" w:rsidRPr="00F65DB9" w:rsidRDefault="007B2E43" w:rsidP="007B2E43">
      <w:pPr>
        <w:rPr>
          <w:sz w:val="14"/>
        </w:rPr>
      </w:pPr>
      <w:r w:rsidRPr="00F65DB9">
        <w:rPr>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C1358FA" w14:textId="77777777" w:rsidR="007B2E43" w:rsidRPr="00F65DB9" w:rsidRDefault="007B2E43" w:rsidP="007B2E43">
      <w:pPr>
        <w:rPr>
          <w:sz w:val="14"/>
        </w:rPr>
      </w:pPr>
      <w:r w:rsidRPr="00F65DB9">
        <w:rPr>
          <w:sz w:val="14"/>
        </w:rPr>
        <w:t>Of course, such considerations are speculative. But, in any case, we think that, on balance</w:t>
      </w:r>
      <w:r w:rsidRPr="00544B5F">
        <w:rPr>
          <w:rStyle w:val="StyleUnderline"/>
        </w:rPr>
        <w:t xml:space="preserve">, there are stronger reasons to believe elite </w:t>
      </w:r>
      <w:r w:rsidRPr="00CE33AA">
        <w:rPr>
          <w:rStyle w:val="StyleUnderline"/>
          <w:highlight w:val="cyan"/>
        </w:rPr>
        <w:t>capture</w:t>
      </w:r>
      <w:r w:rsidRPr="00544B5F">
        <w:rPr>
          <w:rStyle w:val="StyleUnderline"/>
        </w:rPr>
        <w:t xml:space="preserve"> would </w:t>
      </w:r>
      <w:r w:rsidRPr="00CE33AA">
        <w:rPr>
          <w:rStyle w:val="StyleUnderline"/>
          <w:highlight w:val="cyan"/>
        </w:rPr>
        <w:t>increase</w:t>
      </w:r>
      <w:r w:rsidRPr="00F65DB9">
        <w:rPr>
          <w:sz w:val="14"/>
        </w:rPr>
        <w:t xml:space="preserve"> – rather than decrease – </w:t>
      </w:r>
      <w:r w:rsidRPr="00CE33AA">
        <w:rPr>
          <w:rStyle w:val="StyleUnderline"/>
          <w:highlight w:val="cyan"/>
        </w:rPr>
        <w:t>existential risk</w:t>
      </w:r>
      <w:r w:rsidRPr="00544B5F">
        <w:rPr>
          <w:rStyle w:val="StyleUnderline"/>
        </w:rPr>
        <w:t>. First, elite capture often comes with rent seeking, which lowers institutional quality</w:t>
      </w:r>
      <w:r w:rsidRPr="00F65DB9">
        <w:rPr>
          <w:sz w:val="14"/>
        </w:rPr>
        <w:t xml:space="preserve"> (Chong and Gradstein, 2007). Second, </w:t>
      </w:r>
      <w:r w:rsidRPr="00544B5F">
        <w:rPr>
          <w:rStyle w:val="StyleUnderline"/>
        </w:rPr>
        <w:t xml:space="preserve">industries like oil, gas, </w:t>
      </w:r>
      <w:proofErr w:type="gramStart"/>
      <w:r w:rsidRPr="00544B5F">
        <w:rPr>
          <w:rStyle w:val="StyleUnderline"/>
        </w:rPr>
        <w:t>weapons</w:t>
      </w:r>
      <w:proofErr w:type="gramEnd"/>
      <w:r w:rsidRPr="00544B5F">
        <w:rPr>
          <w:rStyle w:val="StyleUnderline"/>
        </w:rPr>
        <w:t xml:space="preserve"> and others are often concentrated and well organised in exerting influence in law and legislation. Their interests and influence overall are likely to be more short-term than longtermist</w:t>
      </w:r>
      <w:r w:rsidRPr="00F65DB9">
        <w:rPr>
          <w:sz w:val="14"/>
        </w:rPr>
        <w:t>. Third, recent decades have seen a shift towards a stronger shareholder value orientation in corporate governance. A common criticism of this shift is that it incentivizes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D49668E" w14:textId="77777777" w:rsidR="007B2E43" w:rsidRPr="00544B5F" w:rsidRDefault="007B2E43" w:rsidP="007B2E43">
      <w:pPr>
        <w:rPr>
          <w:rStyle w:val="StyleUnderline"/>
        </w:rPr>
      </w:pPr>
      <w:r w:rsidRPr="00F65DB9">
        <w:rPr>
          <w:sz w:val="14"/>
        </w:rPr>
        <w:t xml:space="preserve">Third, </w:t>
      </w:r>
      <w:r w:rsidRPr="00CE33AA">
        <w:rPr>
          <w:rStyle w:val="StyleUnderline"/>
          <w:highlight w:val="cyan"/>
        </w:rPr>
        <w:t>high inequality</w:t>
      </w:r>
      <w:r w:rsidRPr="00544B5F">
        <w:rPr>
          <w:rStyle w:val="StyleUnderline"/>
        </w:rPr>
        <w:t xml:space="preserve"> is likely to </w:t>
      </w:r>
      <w:r w:rsidRPr="00CE33AA">
        <w:rPr>
          <w:rStyle w:val="Emphasis"/>
          <w:highlight w:val="cyan"/>
        </w:rPr>
        <w:t>reduce</w:t>
      </w:r>
      <w:r w:rsidRPr="00CE33AA">
        <w:rPr>
          <w:rStyle w:val="Emphasis"/>
        </w:rPr>
        <w:t xml:space="preserve"> </w:t>
      </w:r>
      <w:r w:rsidRPr="00CE33AA">
        <w:rPr>
          <w:rStyle w:val="Emphasis"/>
          <w:highlight w:val="cyan"/>
        </w:rPr>
        <w:t>social capital</w:t>
      </w:r>
      <w:r w:rsidRPr="00CE33AA">
        <w:rPr>
          <w:rStyle w:val="StyleUnderline"/>
          <w:highlight w:val="cyan"/>
        </w:rPr>
        <w:t xml:space="preserve"> and trust</w:t>
      </w:r>
      <w:r w:rsidRPr="00F65DB9">
        <w:rPr>
          <w:sz w:val="14"/>
        </w:rPr>
        <w:t xml:space="preserve"> (Alesina and La Ferrara, 2002; Knack and Keefer, 1997; Rothstein and Uslaner, 2005). </w:t>
      </w:r>
      <w:r w:rsidRPr="00544B5F">
        <w:rPr>
          <w:rStyle w:val="StyleUnderline"/>
        </w:rPr>
        <w:t xml:space="preserve">Social capital and trust in public institutions in turn are </w:t>
      </w:r>
      <w:r w:rsidRPr="00CE33AA">
        <w:rPr>
          <w:rStyle w:val="StyleUnderline"/>
          <w:highlight w:val="cyan"/>
        </w:rPr>
        <w:t>important for effective public goods provision</w:t>
      </w:r>
      <w:r w:rsidRPr="00F65DB9">
        <w:rPr>
          <w:sz w:val="14"/>
        </w:rPr>
        <w:t xml:space="preserve"> (Beugelsdijk et al., 2004; Knack and Keefer, 1997</w:t>
      </w:r>
      <w:r w:rsidRPr="00544B5F">
        <w:rPr>
          <w:rStyle w:val="StyleUnderline"/>
        </w:rPr>
        <w:t>). Effective public goods provision, in turn, is important for</w:t>
      </w:r>
      <w:r w:rsidRPr="00F65DB9">
        <w:rPr>
          <w:sz w:val="14"/>
        </w:rPr>
        <w:t xml:space="preserve"> (some) </w:t>
      </w:r>
      <w:r w:rsidRPr="00544B5F">
        <w:rPr>
          <w:rStyle w:val="StyleUnderline"/>
        </w:rPr>
        <w:t>effective measures</w:t>
      </w:r>
      <w:r w:rsidRPr="00F65DB9">
        <w:rPr>
          <w:sz w:val="14"/>
        </w:rPr>
        <w:t xml:space="preserve"> to reduce existential risk (and, more generally, to coordinate towards more valuable long-term trajectories). Therefore, </w:t>
      </w:r>
      <w:r w:rsidRPr="00544B5F">
        <w:rPr>
          <w:rStyle w:val="StyleUnderline"/>
        </w:rPr>
        <w:t xml:space="preserve">high inequality </w:t>
      </w:r>
      <w:r w:rsidRPr="00CE33AA">
        <w:rPr>
          <w:rStyle w:val="StyleUnderline"/>
          <w:highlight w:val="cyan"/>
        </w:rPr>
        <w:t>could reduce societies’ capacities</w:t>
      </w:r>
      <w:r w:rsidRPr="00544B5F">
        <w:rPr>
          <w:rStyle w:val="StyleUnderline"/>
        </w:rPr>
        <w:t xml:space="preserve"> </w:t>
      </w:r>
      <w:r w:rsidRPr="00CE33AA">
        <w:rPr>
          <w:rStyle w:val="StyleUnderline"/>
          <w:highlight w:val="cyan"/>
        </w:rPr>
        <w:t>to</w:t>
      </w:r>
      <w:r w:rsidRPr="00544B5F">
        <w:rPr>
          <w:rStyle w:val="StyleUnderline"/>
        </w:rPr>
        <w:t xml:space="preserve"> effectively </w:t>
      </w:r>
      <w:r w:rsidRPr="00CE33AA">
        <w:rPr>
          <w:rStyle w:val="StyleUnderline"/>
          <w:highlight w:val="cyan"/>
        </w:rPr>
        <w:t xml:space="preserve">respond </w:t>
      </w:r>
      <w:r w:rsidRPr="00CE33AA">
        <w:rPr>
          <w:rStyle w:val="Emphasis"/>
          <w:highlight w:val="cyan"/>
        </w:rPr>
        <w:t>to large-scale challenges</w:t>
      </w:r>
      <w:r w:rsidRPr="00544B5F">
        <w:rPr>
          <w:rStyle w:val="StyleUnderline"/>
        </w:rPr>
        <w:t xml:space="preserve"> like existential risk.</w:t>
      </w:r>
    </w:p>
    <w:p w14:paraId="43F03977" w14:textId="77777777" w:rsidR="007B2E43" w:rsidRPr="00F65DB9" w:rsidRDefault="007B2E43" w:rsidP="007B2E43">
      <w:pPr>
        <w:rPr>
          <w:sz w:val="14"/>
        </w:rPr>
      </w:pPr>
      <w:r w:rsidRPr="00F65DB9">
        <w:rPr>
          <w:sz w:val="14"/>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1D968F0" w14:textId="77777777" w:rsidR="007B2E43" w:rsidRPr="00F65DB9" w:rsidRDefault="007B2E43" w:rsidP="007B2E43">
      <w:pPr>
        <w:rPr>
          <w:sz w:val="14"/>
        </w:rPr>
      </w:pPr>
      <w:r w:rsidRPr="00F65DB9">
        <w:rPr>
          <w:sz w:val="14"/>
        </w:rPr>
        <w:lastRenderedPageBreak/>
        <w:t xml:space="preserve">So, </w:t>
      </w:r>
      <w:r w:rsidRPr="00544B5F">
        <w:rPr>
          <w:rStyle w:val="StyleUnderline"/>
        </w:rPr>
        <w:t xml:space="preserve">good social and institutional conditions could help reduce existential risk. Consider next how, conversely, bad conditions might increase existential risk. A key driver of existential risk is conflict, </w:t>
      </w:r>
      <w:r w:rsidRPr="00F65DB9">
        <w:rPr>
          <w:sz w:val="14"/>
        </w:rPr>
        <w:t xml:space="preserve">both between and within nation-states (or what (Ord, 2020: 175–9) calls a ‘risk factor’). </w:t>
      </w:r>
      <w:r w:rsidRPr="00CE33AA">
        <w:rPr>
          <w:rStyle w:val="StyleUnderline"/>
          <w:highlight w:val="cyan"/>
        </w:rPr>
        <w:t>Conflicts and arms races raise</w:t>
      </w:r>
      <w:r w:rsidRPr="00544B5F">
        <w:rPr>
          <w:rStyle w:val="StyleUnderline"/>
        </w:rPr>
        <w:t xml:space="preserve"> human-induced existential </w:t>
      </w:r>
      <w:r w:rsidRPr="00CE33AA">
        <w:rPr>
          <w:rStyle w:val="StyleUnderline"/>
          <w:highlight w:val="cyan"/>
        </w:rPr>
        <w:t>risks</w:t>
      </w:r>
      <w:r w:rsidRPr="00544B5F">
        <w:rPr>
          <w:rStyle w:val="StyleUnderline"/>
        </w:rPr>
        <w:t xml:space="preserve"> such </w:t>
      </w:r>
      <w:r w:rsidRPr="00CE33AA">
        <w:rPr>
          <w:rStyle w:val="StyleUnderline"/>
          <w:highlight w:val="cyan"/>
        </w:rPr>
        <w:t>as</w:t>
      </w:r>
      <w:r w:rsidRPr="00544B5F">
        <w:rPr>
          <w:rStyle w:val="StyleUnderline"/>
        </w:rPr>
        <w:t xml:space="preserve"> </w:t>
      </w:r>
      <w:r w:rsidRPr="00CE33AA">
        <w:rPr>
          <w:rStyle w:val="Emphasis"/>
          <w:highlight w:val="cyan"/>
        </w:rPr>
        <w:t>nuclear war</w:t>
      </w:r>
      <w:r w:rsidRPr="00544B5F">
        <w:rPr>
          <w:rStyle w:val="StyleUnderline"/>
        </w:rPr>
        <w:t xml:space="preserve">, the outbreak of a </w:t>
      </w:r>
      <w:r w:rsidRPr="00CE33AA">
        <w:rPr>
          <w:rStyle w:val="Emphasis"/>
          <w:highlight w:val="cyan"/>
        </w:rPr>
        <w:t>bio-engineered virus</w:t>
      </w:r>
      <w:r w:rsidRPr="00CE33AA">
        <w:rPr>
          <w:rStyle w:val="StyleUnderline"/>
          <w:highlight w:val="cyan"/>
        </w:rPr>
        <w:t xml:space="preserve"> or</w:t>
      </w:r>
      <w:r w:rsidRPr="00544B5F">
        <w:rPr>
          <w:rStyle w:val="StyleUnderline"/>
        </w:rPr>
        <w:t xml:space="preserve"> the launch of </w:t>
      </w:r>
      <w:r w:rsidRPr="00CE33AA">
        <w:rPr>
          <w:rStyle w:val="Emphasis"/>
          <w:highlight w:val="cyan"/>
        </w:rPr>
        <w:t>misaligned</w:t>
      </w:r>
      <w:r w:rsidRPr="00CE33AA">
        <w:rPr>
          <w:rStyle w:val="Emphasis"/>
        </w:rPr>
        <w:t xml:space="preserve"> </w:t>
      </w:r>
      <w:r w:rsidRPr="00CE33AA">
        <w:rPr>
          <w:rStyle w:val="Emphasis"/>
          <w:highlight w:val="cyan"/>
        </w:rPr>
        <w:t>a</w:t>
      </w:r>
      <w:r w:rsidRPr="00CE33AA">
        <w:rPr>
          <w:rStyle w:val="Emphasis"/>
        </w:rPr>
        <w:t xml:space="preserve">rtificial </w:t>
      </w:r>
      <w:r w:rsidRPr="00CE33AA">
        <w:rPr>
          <w:rStyle w:val="Emphasis"/>
          <w:highlight w:val="cyan"/>
        </w:rPr>
        <w:t>i</w:t>
      </w:r>
      <w:r w:rsidRPr="00CE33AA">
        <w:rPr>
          <w:rStyle w:val="Emphasis"/>
        </w:rPr>
        <w:t>ntelligence</w:t>
      </w:r>
      <w:r w:rsidRPr="00F65DB9">
        <w:rPr>
          <w:sz w:val="14"/>
        </w:rPr>
        <w:t>.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054C3C1" w14:textId="3BB44BFA" w:rsidR="007B2E43" w:rsidRPr="007B2E43" w:rsidRDefault="007B2E43" w:rsidP="007B2E43">
      <w:pPr>
        <w:rPr>
          <w:u w:val="single"/>
        </w:rPr>
      </w:pPr>
      <w:r w:rsidRPr="00F65DB9">
        <w:rPr>
          <w:sz w:val="14"/>
        </w:rPr>
        <w:t xml:space="preserve">Esteban and Schneider find that formal and empirical evidence suggests that </w:t>
      </w:r>
      <w:r w:rsidRPr="00544B5F">
        <w:rPr>
          <w:rStyle w:val="StyleUnderline"/>
        </w:rPr>
        <w:t xml:space="preserve">political and social </w:t>
      </w:r>
      <w:r w:rsidRPr="00CE33AA">
        <w:rPr>
          <w:rStyle w:val="StyleUnderline"/>
          <w:highlight w:val="cyan"/>
        </w:rPr>
        <w:t>polarisation increases the risk of violent conflict</w:t>
      </w:r>
      <w:r w:rsidRPr="00544B5F">
        <w:rPr>
          <w:rStyle w:val="StyleUnderline"/>
        </w:rPr>
        <w:t>, both intra-nationally and internationally</w:t>
      </w:r>
      <w:r w:rsidRPr="00F65DB9">
        <w:rPr>
          <w:sz w:val="14"/>
        </w:rPr>
        <w:t xml:space="preserve"> (Esteban and Schneider, 2008</w:t>
      </w:r>
      <w:r w:rsidRPr="00544B5F">
        <w:rPr>
          <w:rStyle w:val="StyleUnderline"/>
        </w:rPr>
        <w:t xml:space="preserve">). If income </w:t>
      </w:r>
      <w:r w:rsidRPr="00CE33AA">
        <w:rPr>
          <w:rStyle w:val="StyleUnderline"/>
          <w:highlight w:val="cyan"/>
        </w:rPr>
        <w:t>inequality increases polarisation,</w:t>
      </w:r>
      <w:r w:rsidRPr="00544B5F">
        <w:rPr>
          <w:rStyle w:val="StyleUnderline"/>
        </w:rPr>
        <w:t xml:space="preserve"> inequality may indirectly drive existential risk</w:t>
      </w:r>
      <w:r w:rsidRPr="00F65DB9">
        <w:rPr>
          <w:sz w:val="14"/>
        </w:rPr>
        <w:t xml:space="preserve">.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w:t>
      </w:r>
      <w:proofErr w:type="gramStart"/>
      <w:r w:rsidRPr="00F65DB9">
        <w:rPr>
          <w:sz w:val="14"/>
        </w:rPr>
        <w:t>rising up</w:t>
      </w:r>
      <w:proofErr w:type="gramEnd"/>
      <w:r w:rsidRPr="00F65DB9">
        <w:rPr>
          <w:sz w:val="14"/>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CE33AA">
        <w:rPr>
          <w:rStyle w:val="StyleUnderline"/>
        </w:rPr>
        <w:t xml:space="preserve">inequality and polarization might also </w:t>
      </w:r>
      <w:r w:rsidRPr="00CE33AA">
        <w:rPr>
          <w:rStyle w:val="StyleUnderline"/>
          <w:highlight w:val="cyan"/>
        </w:rPr>
        <w:t>play some role in getting</w:t>
      </w:r>
      <w:r w:rsidRPr="00CE33AA">
        <w:rPr>
          <w:rStyle w:val="StyleUnderline"/>
        </w:rPr>
        <w:t xml:space="preserve"> polarizing </w:t>
      </w:r>
      <w:r w:rsidRPr="00CE33AA">
        <w:rPr>
          <w:rStyle w:val="Emphasis"/>
        </w:rPr>
        <w:t xml:space="preserve">and </w:t>
      </w:r>
      <w:r w:rsidRPr="00CE33AA">
        <w:rPr>
          <w:rStyle w:val="Emphasis"/>
          <w:highlight w:val="cyan"/>
        </w:rPr>
        <w:t>populist candidates elected</w:t>
      </w:r>
      <w:r w:rsidRPr="00F65DB9">
        <w:rPr>
          <w:sz w:val="14"/>
        </w:rPr>
        <w:t xml:space="preserve"> (Piketty, 2018). In a preliminary analysis of US election data, Darvas and Efstathiou find that </w:t>
      </w:r>
      <w:r w:rsidRPr="00CE33AA">
        <w:rPr>
          <w:rStyle w:val="StyleUnderline"/>
        </w:rPr>
        <w:t xml:space="preserve">more unequal states were more likely to vote for Donald Trump, after controlling for variables such as income, </w:t>
      </w:r>
      <w:proofErr w:type="gramStart"/>
      <w:r w:rsidRPr="00CE33AA">
        <w:rPr>
          <w:rStyle w:val="StyleUnderline"/>
        </w:rPr>
        <w:t>race</w:t>
      </w:r>
      <w:proofErr w:type="gramEnd"/>
      <w:r w:rsidRPr="00CE33AA">
        <w:rPr>
          <w:rStyle w:val="StyleUnderline"/>
        </w:rPr>
        <w:t xml:space="preserve"> and education</w:t>
      </w:r>
      <w:r w:rsidRPr="00F65DB9">
        <w:rPr>
          <w:sz w:val="14"/>
        </w:rPr>
        <w:t xml:space="preserve"> (Darvas and Efstathiou, 2016). </w:t>
      </w:r>
      <w:r w:rsidRPr="00CE33AA">
        <w:rPr>
          <w:rStyle w:val="StyleUnderline"/>
        </w:rPr>
        <w:t>Populist politicians</w:t>
      </w:r>
      <w:r w:rsidRPr="00F65DB9">
        <w:rPr>
          <w:sz w:val="14"/>
        </w:rPr>
        <w:t xml:space="preserve"> – like Trump, Bolsonaro, and others </w:t>
      </w:r>
      <w:r w:rsidRPr="00CE33AA">
        <w:rPr>
          <w:rStyle w:val="StyleUnderline"/>
        </w:rPr>
        <w:t xml:space="preserve">– are </w:t>
      </w:r>
      <w:r w:rsidRPr="00CE33AA">
        <w:rPr>
          <w:rStyle w:val="StyleUnderline"/>
          <w:highlight w:val="cyan"/>
        </w:rPr>
        <w:t>likely</w:t>
      </w:r>
      <w:r w:rsidRPr="00CE33AA">
        <w:rPr>
          <w:rStyle w:val="Emphasis"/>
          <w:highlight w:val="cyan"/>
        </w:rPr>
        <w:t xml:space="preserve"> bad news </w:t>
      </w:r>
      <w:r w:rsidRPr="00CE33AA">
        <w:rPr>
          <w:rStyle w:val="StyleUnderline"/>
          <w:highlight w:val="cyan"/>
        </w:rPr>
        <w:t>for existential risk reduction</w:t>
      </w:r>
      <w:r w:rsidRPr="00CE33AA">
        <w:rPr>
          <w:rStyle w:val="StyleUnderline"/>
        </w:rPr>
        <w:t>. They are less cooperative in delivering regional and global public goods and typically prefer riskier, and more conflictual and nationalistic policy styles.</w:t>
      </w:r>
    </w:p>
    <w:p w14:paraId="6CFBA1BE" w14:textId="349E9113" w:rsidR="001E747D" w:rsidRPr="00F20977" w:rsidRDefault="00767752" w:rsidP="001E747D">
      <w:pPr>
        <w:pStyle w:val="Heading3"/>
        <w:rPr>
          <w:rFonts w:cs="Arial"/>
        </w:rPr>
      </w:pPr>
      <w:r>
        <w:rPr>
          <w:rFonts w:cs="Arial"/>
        </w:rPr>
        <w:lastRenderedPageBreak/>
        <w:t>Growth Good</w:t>
      </w:r>
      <w:r w:rsidR="001E747D" w:rsidRPr="00F20977">
        <w:rPr>
          <w:rFonts w:cs="Arial"/>
        </w:rPr>
        <w:t>---</w:t>
      </w:r>
      <w:r w:rsidR="001E747D">
        <w:rPr>
          <w:rFonts w:cs="Arial"/>
        </w:rPr>
        <w:t>Risk---2AC</w:t>
      </w:r>
    </w:p>
    <w:p w14:paraId="0C78DDF4" w14:textId="77777777" w:rsidR="001E747D" w:rsidRPr="00F20977" w:rsidRDefault="001E747D" w:rsidP="001E747D">
      <w:pPr>
        <w:pStyle w:val="Heading4"/>
        <w:rPr>
          <w:rFonts w:cs="Arial"/>
        </w:rPr>
      </w:pPr>
      <w:r w:rsidRPr="00F20977">
        <w:rPr>
          <w:rFonts w:cs="Arial"/>
        </w:rPr>
        <w:t xml:space="preserve">Accelerating growth is key to </w:t>
      </w:r>
      <w:r w:rsidRPr="00F20977">
        <w:rPr>
          <w:rFonts w:cs="Arial"/>
          <w:u w:val="single"/>
        </w:rPr>
        <w:t>outrun</w:t>
      </w:r>
      <w:r w:rsidRPr="00F20977">
        <w:rPr>
          <w:rFonts w:cs="Arial"/>
        </w:rPr>
        <w:t xml:space="preserve"> technological </w:t>
      </w:r>
      <w:r w:rsidRPr="00F20977">
        <w:rPr>
          <w:rFonts w:cs="Arial"/>
          <w:u w:val="single"/>
        </w:rPr>
        <w:t>black balls</w:t>
      </w:r>
      <w:r w:rsidRPr="00F20977">
        <w:rPr>
          <w:rFonts w:cs="Arial"/>
        </w:rPr>
        <w:t xml:space="preserve">---caps </w:t>
      </w:r>
      <w:r w:rsidRPr="00F20977">
        <w:rPr>
          <w:rFonts w:cs="Arial"/>
          <w:u w:val="single"/>
        </w:rPr>
        <w:t>numerous</w:t>
      </w:r>
      <w:r w:rsidRPr="00F20977">
        <w:rPr>
          <w:rFonts w:cs="Arial"/>
        </w:rPr>
        <w:t xml:space="preserve"> existential hazards.</w:t>
      </w:r>
    </w:p>
    <w:p w14:paraId="13E78AB9" w14:textId="77777777" w:rsidR="001E747D" w:rsidRPr="00F20977" w:rsidRDefault="001E747D" w:rsidP="001E747D">
      <w:r w:rsidRPr="00F20977">
        <w:t>Leopold</w:t>
      </w:r>
      <w:r w:rsidRPr="00F20977">
        <w:rPr>
          <w:rStyle w:val="Style13ptBold"/>
        </w:rPr>
        <w:t xml:space="preserve"> Aschenbrenner 20.</w:t>
      </w:r>
      <w:r w:rsidRPr="00F20977">
        <w:t xml:space="preserve"> Research Fellow in Economics at the Forethought Foundation and Global Priorities Institute at the University of Oxford, B.A. from Columbia University. “Existential risk and growth,” no. 6. Global Priorities Institute. 9/6/20.</w:t>
      </w:r>
    </w:p>
    <w:p w14:paraId="34C18DB6" w14:textId="77777777" w:rsidR="001E747D" w:rsidRPr="00F20977" w:rsidRDefault="001E747D" w:rsidP="001E747D">
      <w:pPr>
        <w:rPr>
          <w:sz w:val="16"/>
        </w:rPr>
      </w:pPr>
      <w:r w:rsidRPr="00F20977">
        <w:rPr>
          <w:sz w:val="16"/>
        </w:rPr>
        <w:t xml:space="preserve">Secondly, note that this existential risk Kuznets curve appears in the transition dynamics of the optimal allocation. Considering that </w:t>
      </w:r>
      <w:r w:rsidRPr="00F20977">
        <w:rPr>
          <w:rStyle w:val="StyleUnderline"/>
          <w:highlight w:val="cyan"/>
        </w:rPr>
        <w:t>ex</w:t>
      </w:r>
      <w:r w:rsidRPr="00F20977">
        <w:rPr>
          <w:rStyle w:val="StyleUnderline"/>
        </w:rPr>
        <w:t xml:space="preserve">istential </w:t>
      </w:r>
      <w:r w:rsidRPr="00F20977">
        <w:rPr>
          <w:rStyle w:val="StyleUnderline"/>
          <w:highlight w:val="cyan"/>
        </w:rPr>
        <w:t>risk mitigation is a</w:t>
      </w:r>
      <w:r w:rsidRPr="00F20977">
        <w:rPr>
          <w:rStyle w:val="StyleUnderline"/>
        </w:rPr>
        <w:t xml:space="preserve"> </w:t>
      </w:r>
      <w:r w:rsidRPr="00F20977">
        <w:rPr>
          <w:rStyle w:val="Emphasis"/>
        </w:rPr>
        <w:t xml:space="preserve">global </w:t>
      </w:r>
      <w:r w:rsidRPr="00F20977">
        <w:rPr>
          <w:rStyle w:val="Emphasis"/>
          <w:highlight w:val="cyan"/>
        </w:rPr>
        <w:t>public good</w:t>
      </w:r>
      <w:r w:rsidRPr="00F20977">
        <w:rPr>
          <w:sz w:val="16"/>
        </w:rPr>
        <w:t xml:space="preserve">, it is unlikely resources are allocated to safety optimally in the real world. As such, this should not be taken to be a prediction of what a particular country with a particular set of institutions will do </w:t>
      </w:r>
      <w:proofErr w:type="gramStart"/>
      <w:r w:rsidRPr="00F20977">
        <w:rPr>
          <w:sz w:val="16"/>
        </w:rPr>
        <w:t>with regard to</w:t>
      </w:r>
      <w:proofErr w:type="gramEnd"/>
      <w:r w:rsidRPr="00F20977">
        <w:rPr>
          <w:sz w:val="16"/>
        </w:rPr>
        <w:t xml:space="preserve"> existential risk.</w:t>
      </w:r>
    </w:p>
    <w:p w14:paraId="006642EE" w14:textId="77777777" w:rsidR="001E747D" w:rsidRPr="00F20977" w:rsidRDefault="001E747D" w:rsidP="001E747D">
      <w:pPr>
        <w:rPr>
          <w:sz w:val="16"/>
        </w:rPr>
      </w:pPr>
      <w:r w:rsidRPr="00F20977">
        <w:rPr>
          <w:sz w:val="16"/>
        </w:rPr>
        <w:t xml:space="preserve">Nevertheless, </w:t>
      </w:r>
      <w:r w:rsidRPr="00F20977">
        <w:rPr>
          <w:rStyle w:val="StyleUnderline"/>
        </w:rPr>
        <w:t xml:space="preserve">there are </w:t>
      </w:r>
      <w:proofErr w:type="gramStart"/>
      <w:r w:rsidRPr="00F20977">
        <w:rPr>
          <w:rStyle w:val="StyleUnderline"/>
        </w:rPr>
        <w:t xml:space="preserve">a </w:t>
      </w:r>
      <w:r w:rsidRPr="00F20977">
        <w:rPr>
          <w:rStyle w:val="Emphasis"/>
        </w:rPr>
        <w:t>number of</w:t>
      </w:r>
      <w:proofErr w:type="gramEnd"/>
      <w:r w:rsidRPr="00F20977">
        <w:rPr>
          <w:rStyle w:val="Emphasis"/>
        </w:rPr>
        <w:t xml:space="preserve"> reasons</w:t>
      </w:r>
      <w:r w:rsidRPr="00F20977">
        <w:rPr>
          <w:rStyle w:val="StyleUnderline"/>
        </w:rPr>
        <w:t xml:space="preserve"> why we might</w:t>
      </w:r>
      <w:r w:rsidRPr="00F20977">
        <w:rPr>
          <w:sz w:val="16"/>
        </w:rPr>
        <w:t xml:space="preserve"> still </w:t>
      </w:r>
      <w:r w:rsidRPr="00F20977">
        <w:rPr>
          <w:rStyle w:val="StyleUnderline"/>
        </w:rPr>
        <w:t xml:space="preserve">be interested in the </w:t>
      </w:r>
      <w:r w:rsidRPr="00F20977">
        <w:rPr>
          <w:rStyle w:val="Emphasis"/>
        </w:rPr>
        <w:t>transition</w:t>
      </w:r>
      <w:r w:rsidRPr="00F20977">
        <w:rPr>
          <w:rStyle w:val="StyleUnderline"/>
        </w:rPr>
        <w:t xml:space="preserve"> dynamics under the</w:t>
      </w:r>
      <w:r w:rsidRPr="00F20977">
        <w:rPr>
          <w:sz w:val="16"/>
        </w:rPr>
        <w:t xml:space="preserve"> (impatient) </w:t>
      </w:r>
      <w:r w:rsidRPr="00F20977">
        <w:rPr>
          <w:rStyle w:val="Emphasis"/>
        </w:rPr>
        <w:t>optimal allocation</w:t>
      </w:r>
      <w:r w:rsidRPr="00F20977">
        <w:rPr>
          <w:sz w:val="16"/>
        </w:rPr>
        <w:t xml:space="preserve">. For one, since there are very long timescales involved here, it is very hard to know (and thus model) what government and societal institutions will evolve to deal with existential risk. However, the ideal these </w:t>
      </w:r>
      <w:r w:rsidRPr="00F20977">
        <w:rPr>
          <w:rStyle w:val="StyleUnderline"/>
        </w:rPr>
        <w:t>institutions will</w:t>
      </w:r>
      <w:r w:rsidRPr="00F20977">
        <w:rPr>
          <w:sz w:val="16"/>
        </w:rPr>
        <w:t xml:space="preserve"> likely </w:t>
      </w:r>
      <w:r w:rsidRPr="00F20977">
        <w:rPr>
          <w:rStyle w:val="StyleUnderline"/>
        </w:rPr>
        <w:t>aim at</w:t>
      </w:r>
      <w:r w:rsidRPr="00F20977">
        <w:rPr>
          <w:sz w:val="16"/>
        </w:rPr>
        <w:t xml:space="preserve"> is the </w:t>
      </w:r>
      <w:r w:rsidRPr="00F20977">
        <w:rPr>
          <w:rStyle w:val="StyleUnderline"/>
        </w:rPr>
        <w:t>optimal allocation</w:t>
      </w:r>
      <w:r w:rsidRPr="00F20977">
        <w:rPr>
          <w:sz w:val="16"/>
        </w:rPr>
        <w:t xml:space="preserve">. The optimal allocation might thus be </w:t>
      </w:r>
      <w:r w:rsidRPr="00F20977">
        <w:rPr>
          <w:rStyle w:val="StyleUnderline"/>
        </w:rPr>
        <w:t xml:space="preserve">a </w:t>
      </w:r>
      <w:r w:rsidRPr="00F20977">
        <w:rPr>
          <w:sz w:val="16"/>
        </w:rPr>
        <w:t xml:space="preserve">rough </w:t>
      </w:r>
      <w:r w:rsidRPr="00F20977">
        <w:rPr>
          <w:rStyle w:val="Emphasis"/>
        </w:rPr>
        <w:t>proxy</w:t>
      </w:r>
      <w:r w:rsidRPr="00F20977">
        <w:rPr>
          <w:rStyle w:val="StyleUnderline"/>
        </w:rPr>
        <w:t xml:space="preserve"> for the real-world allocation</w:t>
      </w:r>
      <w:r w:rsidRPr="00F20977">
        <w:rPr>
          <w:sz w:val="16"/>
        </w:rPr>
        <w:t>.</w:t>
      </w:r>
    </w:p>
    <w:p w14:paraId="6E2266B2" w14:textId="77777777" w:rsidR="001E747D" w:rsidRPr="00F20977" w:rsidRDefault="001E747D" w:rsidP="001E747D">
      <w:pPr>
        <w:rPr>
          <w:sz w:val="16"/>
        </w:rPr>
      </w:pPr>
      <w:r w:rsidRPr="00F20977">
        <w:rPr>
          <w:sz w:val="16"/>
        </w:rPr>
        <w:t xml:space="preserve">Moreover, the (impatient) optimal allocation represents what I would call the “democratic possibilities frontier” or the “impatient public possibilities frontier.” </w:t>
      </w:r>
      <w:r w:rsidRPr="00F20977">
        <w:rPr>
          <w:rStyle w:val="StyleUnderline"/>
          <w:highlight w:val="cyan"/>
        </w:rPr>
        <w:t>Those</w:t>
      </w:r>
      <w:r w:rsidRPr="00F20977">
        <w:rPr>
          <w:rStyle w:val="StyleUnderline"/>
        </w:rPr>
        <w:t xml:space="preserve"> who are principally </w:t>
      </w:r>
      <w:r w:rsidRPr="00F20977">
        <w:rPr>
          <w:rStyle w:val="Emphasis"/>
          <w:highlight w:val="cyan"/>
        </w:rPr>
        <w:t>concerned</w:t>
      </w:r>
      <w:r w:rsidRPr="00F20977">
        <w:rPr>
          <w:rStyle w:val="StyleUnderline"/>
          <w:highlight w:val="cyan"/>
        </w:rPr>
        <w:t xml:space="preserve"> about the</w:t>
      </w:r>
      <w:r w:rsidRPr="00F20977">
        <w:rPr>
          <w:rStyle w:val="StyleUnderline"/>
        </w:rPr>
        <w:t xml:space="preserve"> </w:t>
      </w:r>
      <w:r w:rsidRPr="00F20977">
        <w:rPr>
          <w:rStyle w:val="Emphasis"/>
        </w:rPr>
        <w:t xml:space="preserve">long-run </w:t>
      </w:r>
      <w:r w:rsidRPr="00F20977">
        <w:rPr>
          <w:rStyle w:val="Emphasis"/>
          <w:highlight w:val="cyan"/>
        </w:rPr>
        <w:t>future</w:t>
      </w:r>
      <w:r w:rsidRPr="00F20977">
        <w:rPr>
          <w:rStyle w:val="StyleUnderline"/>
        </w:rPr>
        <w:t xml:space="preserve"> of humanity and advocate for a zero rate of</w:t>
      </w:r>
      <w:r w:rsidRPr="00F20977">
        <w:rPr>
          <w:sz w:val="16"/>
        </w:rPr>
        <w:t xml:space="preserve"> pure </w:t>
      </w:r>
      <w:r w:rsidRPr="00F20977">
        <w:rPr>
          <w:rStyle w:val="StyleUnderline"/>
        </w:rPr>
        <w:t>time preference</w:t>
      </w:r>
      <w:r w:rsidRPr="00F20977">
        <w:rPr>
          <w:sz w:val="16"/>
        </w:rPr>
        <w:t xml:space="preserve"> might </w:t>
      </w:r>
      <w:r w:rsidRPr="00F20977">
        <w:rPr>
          <w:rStyle w:val="StyleUnderline"/>
          <w:highlight w:val="cyan"/>
        </w:rPr>
        <w:t>want</w:t>
      </w:r>
      <w:r w:rsidRPr="00F20977">
        <w:rPr>
          <w:sz w:val="16"/>
        </w:rPr>
        <w:t xml:space="preserve"> us </w:t>
      </w:r>
      <w:r w:rsidRPr="00F20977">
        <w:rPr>
          <w:rStyle w:val="StyleUnderline"/>
          <w:highlight w:val="cyan"/>
        </w:rPr>
        <w:t xml:space="preserve">to </w:t>
      </w:r>
      <w:r w:rsidRPr="00F20977">
        <w:rPr>
          <w:rStyle w:val="Emphasis"/>
          <w:highlight w:val="cyan"/>
        </w:rPr>
        <w:t>spend</w:t>
      </w:r>
      <w:r w:rsidRPr="00F20977">
        <w:rPr>
          <w:rStyle w:val="StyleUnderline"/>
        </w:rPr>
        <w:t xml:space="preserve"> as </w:t>
      </w:r>
      <w:r w:rsidRPr="00F20977">
        <w:rPr>
          <w:rStyle w:val="Emphasis"/>
        </w:rPr>
        <w:t>much as possible</w:t>
      </w:r>
      <w:r w:rsidRPr="00F20977">
        <w:rPr>
          <w:rStyle w:val="StyleUnderline"/>
        </w:rPr>
        <w:t xml:space="preserve"> on safety</w:t>
      </w:r>
      <w:r w:rsidRPr="00F20977">
        <w:rPr>
          <w:sz w:val="16"/>
        </w:rPr>
        <w:t xml:space="preserve"> </w:t>
      </w:r>
      <w:proofErr w:type="gramStart"/>
      <w:r w:rsidRPr="00F20977">
        <w:rPr>
          <w:sz w:val="16"/>
        </w:rPr>
        <w:t xml:space="preserve">in order </w:t>
      </w:r>
      <w:r w:rsidRPr="00F20977">
        <w:rPr>
          <w:rStyle w:val="StyleUnderline"/>
          <w:highlight w:val="cyan"/>
        </w:rPr>
        <w:t>to</w:t>
      </w:r>
      <w:proofErr w:type="gramEnd"/>
      <w:r w:rsidRPr="00F20977">
        <w:rPr>
          <w:rStyle w:val="StyleUnderline"/>
          <w:highlight w:val="cyan"/>
        </w:rPr>
        <w:t xml:space="preserve"> avoid</w:t>
      </w:r>
      <w:r w:rsidRPr="00F20977">
        <w:rPr>
          <w:rStyle w:val="StyleUnderline"/>
        </w:rPr>
        <w:t xml:space="preserve"> </w:t>
      </w:r>
      <w:r w:rsidRPr="00F20977">
        <w:rPr>
          <w:rStyle w:val="Emphasis"/>
        </w:rPr>
        <w:t xml:space="preserve">existential </w:t>
      </w:r>
      <w:r w:rsidRPr="00F20977">
        <w:rPr>
          <w:rStyle w:val="Emphasis"/>
          <w:highlight w:val="cyan"/>
        </w:rPr>
        <w:t>catastrophe</w:t>
      </w:r>
      <w:r w:rsidRPr="00F20977">
        <w:rPr>
          <w:rStyle w:val="StyleUnderline"/>
          <w:highlight w:val="cyan"/>
        </w:rPr>
        <w:t xml:space="preserve"> and enable</w:t>
      </w:r>
      <w:r w:rsidRPr="00F20977">
        <w:rPr>
          <w:rStyle w:val="StyleUnderline"/>
        </w:rPr>
        <w:t xml:space="preserve"> </w:t>
      </w:r>
      <w:r w:rsidRPr="00F20977">
        <w:rPr>
          <w:rStyle w:val="Emphasis"/>
        </w:rPr>
        <w:t xml:space="preserve">human </w:t>
      </w:r>
      <w:r w:rsidRPr="00F20977">
        <w:rPr>
          <w:rStyle w:val="Emphasis"/>
          <w:highlight w:val="cyan"/>
        </w:rPr>
        <w:t>flourishing</w:t>
      </w:r>
      <w:r w:rsidRPr="00F20977">
        <w:rPr>
          <w:rStyle w:val="StyleUnderline"/>
        </w:rPr>
        <w:t xml:space="preserve"> millions of years into the future</w:t>
      </w:r>
      <w:r w:rsidRPr="00F20977">
        <w:rPr>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w:t>
      </w:r>
      <w:proofErr w:type="gramStart"/>
      <w:r w:rsidRPr="00F20977">
        <w:rPr>
          <w:sz w:val="16"/>
        </w:rPr>
        <w:t>take into account</w:t>
      </w:r>
      <w:proofErr w:type="gramEnd"/>
      <w:r w:rsidRPr="00F20977">
        <w:rPr>
          <w:sz w:val="16"/>
        </w:rPr>
        <w:t xml:space="preserve"> existential risk externalities will ultimately be constrained by the degree to which society actually cares about the future—they will be constrained by an impatient public. </w:t>
      </w:r>
      <w:r w:rsidRPr="00F20977">
        <w:rPr>
          <w:rStyle w:val="StyleUnderline"/>
          <w:highlight w:val="cyan"/>
        </w:rPr>
        <w:t>The</w:t>
      </w:r>
      <w:r w:rsidRPr="00F20977">
        <w:rPr>
          <w:rStyle w:val="StyleUnderline"/>
        </w:rPr>
        <w:t xml:space="preserve"> existential risk </w:t>
      </w:r>
      <w:r w:rsidRPr="00F20977">
        <w:rPr>
          <w:rStyle w:val="Emphasis"/>
          <w:highlight w:val="cyan"/>
        </w:rPr>
        <w:t>Kuznets curve</w:t>
      </w:r>
      <w:r w:rsidRPr="00F20977">
        <w:rPr>
          <w:rStyle w:val="StyleUnderline"/>
          <w:highlight w:val="cyan"/>
        </w:rPr>
        <w:t xml:space="preserve"> illustrates</w:t>
      </w:r>
      <w:r w:rsidRPr="00F20977">
        <w:rPr>
          <w:rStyle w:val="StyleUnderline"/>
        </w:rPr>
        <w:t xml:space="preserve"> the implications</w:t>
      </w:r>
      <w:r w:rsidRPr="00F20977">
        <w:rPr>
          <w:sz w:val="16"/>
        </w:rPr>
        <w:t xml:space="preserve"> of this impatience. On the one hand, this impatience results in a period of initially rising levels of risk. For example, this might mean that </w:t>
      </w:r>
      <w:r w:rsidRPr="00F20977">
        <w:rPr>
          <w:rStyle w:val="StyleUnderline"/>
          <w:highlight w:val="cyan"/>
        </w:rPr>
        <w:t>the</w:t>
      </w:r>
      <w:r w:rsidRPr="00F20977">
        <w:rPr>
          <w:sz w:val="16"/>
        </w:rPr>
        <w:t xml:space="preserve"> arguably </w:t>
      </w:r>
      <w:r w:rsidRPr="00F20977">
        <w:rPr>
          <w:rStyle w:val="StyleUnderline"/>
        </w:rPr>
        <w:t xml:space="preserve">rising </w:t>
      </w:r>
      <w:r w:rsidRPr="00F20977">
        <w:rPr>
          <w:rStyle w:val="StyleUnderline"/>
          <w:highlight w:val="cyan"/>
        </w:rPr>
        <w:t>level of</w:t>
      </w:r>
      <w:r w:rsidRPr="00F20977">
        <w:rPr>
          <w:rStyle w:val="StyleUnderline"/>
        </w:rPr>
        <w:t xml:space="preserve"> existential </w:t>
      </w:r>
      <w:r w:rsidRPr="00F20977">
        <w:rPr>
          <w:rStyle w:val="StyleUnderline"/>
          <w:highlight w:val="cyan"/>
        </w:rPr>
        <w:t>risk</w:t>
      </w:r>
      <w:r w:rsidRPr="00F20977">
        <w:rPr>
          <w:rStyle w:val="StyleUnderline"/>
        </w:rPr>
        <w:t xml:space="preserve"> of the past century </w:t>
      </w:r>
      <w:r w:rsidRPr="00F20977">
        <w:rPr>
          <w:rStyle w:val="StyleUnderline"/>
          <w:highlight w:val="cyan"/>
        </w:rPr>
        <w:t xml:space="preserve">is </w:t>
      </w:r>
      <w:r w:rsidRPr="00F20977">
        <w:rPr>
          <w:rStyle w:val="Emphasis"/>
          <w:highlight w:val="cyan"/>
        </w:rPr>
        <w:t>not</w:t>
      </w:r>
      <w:r w:rsidRPr="00F20977">
        <w:rPr>
          <w:rStyle w:val="StyleUnderline"/>
        </w:rPr>
        <w:t xml:space="preserve"> necessarily </w:t>
      </w:r>
      <w:r w:rsidRPr="00F20977">
        <w:rPr>
          <w:rStyle w:val="StyleUnderline"/>
          <w:highlight w:val="cyan"/>
        </w:rPr>
        <w:t xml:space="preserve">a </w:t>
      </w:r>
      <w:r w:rsidRPr="00F20977">
        <w:rPr>
          <w:rStyle w:val="Emphasis"/>
          <w:highlight w:val="cyan"/>
        </w:rPr>
        <w:t xml:space="preserve">market </w:t>
      </w:r>
      <w:proofErr w:type="gramStart"/>
      <w:r w:rsidRPr="00F20977">
        <w:rPr>
          <w:rStyle w:val="Emphasis"/>
          <w:highlight w:val="cyan"/>
        </w:rPr>
        <w:t>failure</w:t>
      </w:r>
      <w:r w:rsidRPr="00F20977">
        <w:rPr>
          <w:rStyle w:val="StyleUnderline"/>
          <w:highlight w:val="cyan"/>
        </w:rPr>
        <w:t>, but</w:t>
      </w:r>
      <w:proofErr w:type="gramEnd"/>
      <w:r w:rsidRPr="00F20977">
        <w:rPr>
          <w:sz w:val="16"/>
        </w:rPr>
        <w:t xml:space="preserve"> may well be part of </w:t>
      </w:r>
      <w:r w:rsidRPr="00F20977">
        <w:rPr>
          <w:rStyle w:val="StyleUnderline"/>
          <w:highlight w:val="cyan"/>
        </w:rPr>
        <w:t xml:space="preserve">the </w:t>
      </w:r>
      <w:r w:rsidRPr="00F20977">
        <w:rPr>
          <w:rStyle w:val="Emphasis"/>
          <w:highlight w:val="cyan"/>
        </w:rPr>
        <w:t>optimal path</w:t>
      </w:r>
      <w:r w:rsidRPr="00F20977">
        <w:rPr>
          <w:rStyle w:val="StyleUnderline"/>
        </w:rPr>
        <w:t xml:space="preserve"> given positive pure time preference</w:t>
      </w:r>
      <w:r w:rsidRPr="00F20977">
        <w:rPr>
          <w:sz w:val="16"/>
        </w:rPr>
        <w:t xml:space="preserve">. On the other hand, </w:t>
      </w:r>
      <w:r w:rsidRPr="00F20977">
        <w:rPr>
          <w:rStyle w:val="StyleUnderline"/>
          <w:highlight w:val="cyan"/>
        </w:rPr>
        <w:t xml:space="preserve">rising </w:t>
      </w:r>
      <w:r w:rsidRPr="00F20977">
        <w:rPr>
          <w:rStyle w:val="Emphasis"/>
          <w:highlight w:val="cyan"/>
        </w:rPr>
        <w:t>standards</w:t>
      </w:r>
      <w:r w:rsidRPr="00F20977">
        <w:rPr>
          <w:rStyle w:val="Emphasis"/>
        </w:rPr>
        <w:t xml:space="preserve"> of living</w:t>
      </w:r>
      <w:r w:rsidRPr="00F20977">
        <w:rPr>
          <w:rStyle w:val="StyleUnderline"/>
        </w:rPr>
        <w:t xml:space="preserve"> </w:t>
      </w:r>
      <w:r w:rsidRPr="00F20977">
        <w:rPr>
          <w:rStyle w:val="StyleUnderline"/>
          <w:highlight w:val="cyan"/>
        </w:rPr>
        <w:t>lead</w:t>
      </w:r>
      <w:r w:rsidRPr="00F20977">
        <w:rPr>
          <w:sz w:val="16"/>
        </w:rPr>
        <w:t xml:space="preserve"> even </w:t>
      </w:r>
      <w:r w:rsidRPr="00F20977">
        <w:rPr>
          <w:rStyle w:val="StyleUnderline"/>
          <w:highlight w:val="cyan"/>
        </w:rPr>
        <w:t>the</w:t>
      </w:r>
      <w:r w:rsidRPr="00F20977">
        <w:rPr>
          <w:sz w:val="16"/>
        </w:rPr>
        <w:t xml:space="preserve"> most impatient </w:t>
      </w:r>
      <w:r w:rsidRPr="00F20977">
        <w:rPr>
          <w:rStyle w:val="StyleUnderline"/>
          <w:highlight w:val="cyan"/>
        </w:rPr>
        <w:t>public to start caring</w:t>
      </w:r>
      <w:r w:rsidRPr="00F20977">
        <w:rPr>
          <w:rStyle w:val="StyleUnderline"/>
        </w:rPr>
        <w:t xml:space="preserve"> more </w:t>
      </w:r>
      <w:r w:rsidRPr="00F20977">
        <w:rPr>
          <w:rStyle w:val="StyleUnderline"/>
          <w:highlight w:val="cyan"/>
        </w:rPr>
        <w:t>about</w:t>
      </w:r>
      <w:r w:rsidRPr="00F20977">
        <w:rPr>
          <w:rStyle w:val="StyleUnderline"/>
        </w:rPr>
        <w:t xml:space="preserve"> safety and </w:t>
      </w:r>
      <w:r w:rsidRPr="00F20977">
        <w:rPr>
          <w:rStyle w:val="Emphasis"/>
          <w:highlight w:val="cyan"/>
        </w:rPr>
        <w:t>averting</w:t>
      </w:r>
      <w:r w:rsidRPr="00F20977">
        <w:rPr>
          <w:rStyle w:val="StyleUnderline"/>
        </w:rPr>
        <w:t xml:space="preserve"> an </w:t>
      </w:r>
      <w:r w:rsidRPr="00F20977">
        <w:rPr>
          <w:rStyle w:val="Emphasis"/>
        </w:rPr>
        <w:t xml:space="preserve">existential </w:t>
      </w:r>
      <w:r w:rsidRPr="00F20977">
        <w:rPr>
          <w:rStyle w:val="Emphasis"/>
          <w:highlight w:val="cyan"/>
        </w:rPr>
        <w:t>catastrophe</w:t>
      </w:r>
      <w:r w:rsidRPr="00F20977">
        <w:rPr>
          <w:rStyle w:val="StyleUnderline"/>
          <w:highlight w:val="cyan"/>
        </w:rPr>
        <w:t>. This leads</w:t>
      </w:r>
      <w:r w:rsidRPr="00F20977">
        <w:rPr>
          <w:rStyle w:val="StyleUnderline"/>
        </w:rPr>
        <w:t xml:space="preserve"> workers and scientists</w:t>
      </w:r>
      <w:r w:rsidRPr="00F20977">
        <w:rPr>
          <w:sz w:val="16"/>
        </w:rPr>
        <w:t xml:space="preserve"> to be </w:t>
      </w:r>
      <w:r w:rsidRPr="00F20977">
        <w:rPr>
          <w:rStyle w:val="StyleUnderline"/>
        </w:rPr>
        <w:t>shifted to the safety sector</w:t>
      </w:r>
      <w:r w:rsidRPr="00F20977">
        <w:rPr>
          <w:sz w:val="16"/>
        </w:rPr>
        <w:t xml:space="preserve">, eventually </w:t>
      </w:r>
      <w:r w:rsidRPr="00F20977">
        <w:rPr>
          <w:rStyle w:val="StyleUnderline"/>
        </w:rPr>
        <w:t xml:space="preserve">causing </w:t>
      </w:r>
      <w:r w:rsidRPr="00F20977">
        <w:rPr>
          <w:rStyle w:val="StyleUnderline"/>
          <w:highlight w:val="cyan"/>
        </w:rPr>
        <w:t>the hazard rate</w:t>
      </w:r>
      <w:r w:rsidRPr="00F20977">
        <w:rPr>
          <w:sz w:val="16"/>
        </w:rPr>
        <w:t xml:space="preserve"> δ </w:t>
      </w:r>
      <w:r w:rsidRPr="00F20977">
        <w:rPr>
          <w:rStyle w:val="StyleUnderline"/>
          <w:highlight w:val="cyan"/>
        </w:rPr>
        <w:t>to</w:t>
      </w:r>
      <w:r w:rsidRPr="00F20977">
        <w:rPr>
          <w:rStyle w:val="StyleUnderline"/>
        </w:rPr>
        <w:t xml:space="preserve"> </w:t>
      </w:r>
      <w:r w:rsidRPr="00F20977">
        <w:rPr>
          <w:rStyle w:val="Emphasis"/>
        </w:rPr>
        <w:t xml:space="preserve">exponentially </w:t>
      </w:r>
      <w:r w:rsidRPr="00F20977">
        <w:rPr>
          <w:rStyle w:val="Emphasis"/>
          <w:highlight w:val="cyan"/>
        </w:rPr>
        <w:t>decline</w:t>
      </w:r>
      <w:r w:rsidRPr="00F20977">
        <w:rPr>
          <w:sz w:val="16"/>
        </w:rPr>
        <w:t xml:space="preserve">. </w:t>
      </w:r>
      <w:r w:rsidRPr="00F20977">
        <w:rPr>
          <w:rStyle w:val="StyleUnderline"/>
        </w:rPr>
        <w:t xml:space="preserve">Even if people are </w:t>
      </w:r>
      <w:r w:rsidRPr="00F20977">
        <w:rPr>
          <w:rStyle w:val="Emphasis"/>
        </w:rPr>
        <w:t>impatient</w:t>
      </w:r>
      <w:r w:rsidRPr="00F20977">
        <w:rPr>
          <w:rStyle w:val="StyleUnderline"/>
        </w:rPr>
        <w:t xml:space="preserve">, if you make them </w:t>
      </w:r>
      <w:r w:rsidRPr="00F20977">
        <w:rPr>
          <w:rStyle w:val="Emphasis"/>
        </w:rPr>
        <w:t>well off enough</w:t>
      </w:r>
      <w:r w:rsidRPr="00F20977">
        <w:rPr>
          <w:rStyle w:val="StyleUnderline"/>
        </w:rPr>
        <w:t xml:space="preserve">, they will </w:t>
      </w:r>
      <w:r w:rsidRPr="00F20977">
        <w:rPr>
          <w:rStyle w:val="Emphasis"/>
        </w:rPr>
        <w:t>start caring</w:t>
      </w:r>
      <w:r w:rsidRPr="00F20977">
        <w:rPr>
          <w:rStyle w:val="StyleUnderline"/>
        </w:rPr>
        <w:t xml:space="preserve"> about existential risk</w:t>
      </w:r>
      <w:r w:rsidRPr="00F20977">
        <w:rPr>
          <w:sz w:val="16"/>
        </w:rPr>
        <w:t>.</w:t>
      </w:r>
    </w:p>
    <w:p w14:paraId="38CAAA62" w14:textId="77777777" w:rsidR="001E747D" w:rsidRPr="00F20977" w:rsidRDefault="001E747D" w:rsidP="001E747D">
      <w:pPr>
        <w:rPr>
          <w:sz w:val="16"/>
        </w:rPr>
      </w:pPr>
      <w:r w:rsidRPr="00F20977">
        <w:rPr>
          <w:rStyle w:val="StyleUnderline"/>
          <w:highlight w:val="cyan"/>
        </w:rPr>
        <w:t>Seeing</w:t>
      </w:r>
      <w:r w:rsidRPr="00F20977">
        <w:rPr>
          <w:rStyle w:val="StyleUnderline"/>
        </w:rPr>
        <w:t xml:space="preserve"> the</w:t>
      </w:r>
      <w:r w:rsidRPr="00F20977">
        <w:rPr>
          <w:sz w:val="16"/>
        </w:rPr>
        <w:t xml:space="preserve"> arguably </w:t>
      </w:r>
      <w:r w:rsidRPr="00F20977">
        <w:rPr>
          <w:rStyle w:val="StyleUnderline"/>
          <w:highlight w:val="cyan"/>
        </w:rPr>
        <w:t>rising</w:t>
      </w:r>
      <w:r w:rsidRPr="00F20977">
        <w:rPr>
          <w:rStyle w:val="StyleUnderline"/>
        </w:rPr>
        <w:t xml:space="preserve"> levels of </w:t>
      </w:r>
      <w:r w:rsidRPr="00F20977">
        <w:rPr>
          <w:rStyle w:val="Emphasis"/>
          <w:highlight w:val="cyan"/>
        </w:rPr>
        <w:t>ex</w:t>
      </w:r>
      <w:r w:rsidRPr="00F20977">
        <w:rPr>
          <w:rStyle w:val="Emphasis"/>
        </w:rPr>
        <w:t xml:space="preserve">istential </w:t>
      </w:r>
      <w:r w:rsidRPr="00F20977">
        <w:rPr>
          <w:rStyle w:val="Emphasis"/>
          <w:highlight w:val="cyan"/>
        </w:rPr>
        <w:t>risk</w:t>
      </w:r>
      <w:r w:rsidRPr="00F20977">
        <w:rPr>
          <w:sz w:val="16"/>
        </w:rPr>
        <w:t xml:space="preserve"> in the past century, </w:t>
      </w:r>
      <w:r w:rsidRPr="00F20977">
        <w:rPr>
          <w:rStyle w:val="StyleUnderline"/>
          <w:highlight w:val="cyan"/>
        </w:rPr>
        <w:t>some</w:t>
      </w:r>
      <w:r w:rsidRPr="00F20977">
        <w:rPr>
          <w:sz w:val="16"/>
        </w:rPr>
        <w:t xml:space="preserve"> might </w:t>
      </w:r>
      <w:r w:rsidRPr="00F20977">
        <w:rPr>
          <w:rStyle w:val="StyleUnderline"/>
          <w:highlight w:val="cyan"/>
        </w:rPr>
        <w:t xml:space="preserve">call for an </w:t>
      </w:r>
      <w:r w:rsidRPr="00F20977">
        <w:rPr>
          <w:rStyle w:val="Emphasis"/>
          <w:highlight w:val="cyan"/>
        </w:rPr>
        <w:t>end</w:t>
      </w:r>
      <w:r w:rsidRPr="00F20977">
        <w:rPr>
          <w:rStyle w:val="StyleUnderline"/>
          <w:highlight w:val="cyan"/>
        </w:rPr>
        <w:t xml:space="preserve"> to</w:t>
      </w:r>
      <w:r w:rsidRPr="00F20977">
        <w:rPr>
          <w:rStyle w:val="StyleUnderline"/>
        </w:rPr>
        <w:t xml:space="preserve"> </w:t>
      </w:r>
      <w:r w:rsidRPr="00F20977">
        <w:rPr>
          <w:rStyle w:val="Emphasis"/>
        </w:rPr>
        <w:t xml:space="preserve">economic </w:t>
      </w:r>
      <w:r w:rsidRPr="00F20977">
        <w:rPr>
          <w:rStyle w:val="Emphasis"/>
          <w:highlight w:val="cyan"/>
        </w:rPr>
        <w:t>growth</w:t>
      </w:r>
      <w:r w:rsidRPr="00F20977">
        <w:rPr>
          <w:sz w:val="16"/>
        </w:rPr>
        <w:t xml:space="preserve">. Yet </w:t>
      </w:r>
      <w:r w:rsidRPr="00F20977">
        <w:rPr>
          <w:rStyle w:val="StyleUnderline"/>
        </w:rPr>
        <w:t xml:space="preserve">this existential risk Kuznets curve indicates that </w:t>
      </w:r>
      <w:r w:rsidRPr="00F20977">
        <w:rPr>
          <w:rStyle w:val="Emphasis"/>
          <w:highlight w:val="cyan"/>
        </w:rPr>
        <w:t>stopping</w:t>
      </w:r>
      <w:r w:rsidRPr="00F20977">
        <w:rPr>
          <w:rStyle w:val="StyleUnderline"/>
        </w:rPr>
        <w:t xml:space="preserve"> economic </w:t>
      </w:r>
      <w:r w:rsidRPr="00F20977">
        <w:rPr>
          <w:rStyle w:val="StyleUnderline"/>
          <w:highlight w:val="cyan"/>
        </w:rPr>
        <w:t>growth would</w:t>
      </w:r>
      <w:r w:rsidRPr="00F20977">
        <w:rPr>
          <w:rStyle w:val="StyleUnderline"/>
        </w:rPr>
        <w:t xml:space="preserve"> be </w:t>
      </w:r>
      <w:r w:rsidRPr="00F20977">
        <w:rPr>
          <w:rStyle w:val="Emphasis"/>
        </w:rPr>
        <w:t>deleterious</w:t>
      </w:r>
      <w:r w:rsidRPr="00F20977">
        <w:rPr>
          <w:rStyle w:val="StyleUnderline"/>
        </w:rPr>
        <w:t xml:space="preserve">: it would simply </w:t>
      </w:r>
      <w:r w:rsidRPr="00F20977">
        <w:rPr>
          <w:rStyle w:val="Emphasis"/>
          <w:highlight w:val="cyan"/>
        </w:rPr>
        <w:t>freeze the</w:t>
      </w:r>
      <w:r w:rsidRPr="00F20977">
        <w:rPr>
          <w:rStyle w:val="Emphasis"/>
        </w:rPr>
        <w:t xml:space="preserve"> hazard </w:t>
      </w:r>
      <w:r w:rsidRPr="00F20977">
        <w:rPr>
          <w:rStyle w:val="Emphasis"/>
          <w:highlight w:val="cyan"/>
        </w:rPr>
        <w:t>rate</w:t>
      </w:r>
      <w:r w:rsidRPr="00F20977">
        <w:rPr>
          <w:rStyle w:val="StyleUnderline"/>
        </w:rPr>
        <w:t xml:space="preserve"> at a </w:t>
      </w:r>
      <w:r w:rsidRPr="00F20977">
        <w:rPr>
          <w:rStyle w:val="Emphasis"/>
        </w:rPr>
        <w:t>high level</w:t>
      </w:r>
      <w:r w:rsidRPr="00F20977">
        <w:rPr>
          <w:rStyle w:val="StyleUnderline"/>
        </w:rPr>
        <w:t xml:space="preserve">, </w:t>
      </w:r>
      <w:r w:rsidRPr="00F20977">
        <w:rPr>
          <w:rStyle w:val="StyleUnderline"/>
          <w:highlight w:val="cyan"/>
        </w:rPr>
        <w:t>leading to a</w:t>
      </w:r>
      <w:r w:rsidRPr="00F20977">
        <w:rPr>
          <w:rStyle w:val="StyleUnderline"/>
        </w:rPr>
        <w:t xml:space="preserve"> </w:t>
      </w:r>
      <w:r w:rsidRPr="00F20977">
        <w:rPr>
          <w:rStyle w:val="Emphasis"/>
        </w:rPr>
        <w:t xml:space="preserve">fatal </w:t>
      </w:r>
      <w:r w:rsidRPr="00F20977">
        <w:rPr>
          <w:rStyle w:val="Emphasis"/>
          <w:highlight w:val="cyan"/>
        </w:rPr>
        <w:t>catastrophe</w:t>
      </w:r>
      <w:r w:rsidRPr="00F20977">
        <w:rPr>
          <w:rStyle w:val="StyleUnderline"/>
        </w:rPr>
        <w:t xml:space="preserve"> sooner or later. </w:t>
      </w:r>
      <w:r w:rsidRPr="00F20977">
        <w:rPr>
          <w:rStyle w:val="Emphasis"/>
        </w:rPr>
        <w:t xml:space="preserve">Economic </w:t>
      </w:r>
      <w:r w:rsidRPr="00F20977">
        <w:rPr>
          <w:rStyle w:val="Emphasis"/>
          <w:highlight w:val="cyan"/>
        </w:rPr>
        <w:t>growth</w:t>
      </w:r>
      <w:r w:rsidRPr="00F20977">
        <w:rPr>
          <w:rStyle w:val="StyleUnderline"/>
          <w:highlight w:val="cyan"/>
        </w:rPr>
        <w:t xml:space="preserve"> enables</w:t>
      </w:r>
      <w:r w:rsidRPr="00F20977">
        <w:rPr>
          <w:sz w:val="16"/>
        </w:rPr>
        <w:t xml:space="preserve"> even </w:t>
      </w:r>
      <w:r w:rsidRPr="00F20977">
        <w:rPr>
          <w:rStyle w:val="StyleUnderline"/>
          <w:highlight w:val="cyan"/>
        </w:rPr>
        <w:t>a</w:t>
      </w:r>
      <w:r w:rsidRPr="00F20977">
        <w:rPr>
          <w:sz w:val="16"/>
        </w:rPr>
        <w:t xml:space="preserve">n impatient </w:t>
      </w:r>
      <w:r w:rsidRPr="00F20977">
        <w:rPr>
          <w:rStyle w:val="StyleUnderline"/>
          <w:highlight w:val="cyan"/>
        </w:rPr>
        <w:t>public</w:t>
      </w:r>
      <w:r w:rsidRPr="00F20977">
        <w:rPr>
          <w:sz w:val="16"/>
        </w:rPr>
        <w:t xml:space="preserve"> with a high rate of pure time preference </w:t>
      </w:r>
      <w:r w:rsidRPr="00F20977">
        <w:rPr>
          <w:rStyle w:val="StyleUnderline"/>
          <w:highlight w:val="cyan"/>
        </w:rPr>
        <w:t>to start</w:t>
      </w:r>
      <w:r w:rsidRPr="00F20977">
        <w:rPr>
          <w:rStyle w:val="StyleUnderline"/>
        </w:rPr>
        <w:t xml:space="preserve"> </w:t>
      </w:r>
      <w:r w:rsidRPr="00F20977">
        <w:rPr>
          <w:rStyle w:val="Emphasis"/>
        </w:rPr>
        <w:t>caring about life</w:t>
      </w:r>
      <w:r w:rsidRPr="00F20977">
        <w:rPr>
          <w:rStyle w:val="StyleUnderline"/>
        </w:rPr>
        <w:t xml:space="preserve">, thus ultimately </w:t>
      </w:r>
      <w:r w:rsidRPr="00F20977">
        <w:rPr>
          <w:rStyle w:val="Emphasis"/>
          <w:highlight w:val="cyan"/>
        </w:rPr>
        <w:t xml:space="preserve">reducing </w:t>
      </w:r>
      <w:proofErr w:type="gramStart"/>
      <w:r w:rsidRPr="00F20977">
        <w:rPr>
          <w:rStyle w:val="Emphasis"/>
          <w:highlight w:val="cyan"/>
        </w:rPr>
        <w:t>risk</w:t>
      </w:r>
      <w:proofErr w:type="gramEnd"/>
      <w:r w:rsidRPr="00F20977">
        <w:rPr>
          <w:sz w:val="16"/>
        </w:rPr>
        <w:t xml:space="preserve"> and even leading to positive M ∞.</w:t>
      </w:r>
    </w:p>
    <w:p w14:paraId="51F75315" w14:textId="77777777" w:rsidR="001E747D" w:rsidRPr="00F20977" w:rsidRDefault="001E747D" w:rsidP="001E747D">
      <w:pPr>
        <w:rPr>
          <w:sz w:val="16"/>
        </w:rPr>
      </w:pPr>
      <w:r w:rsidRPr="00F20977">
        <w:rPr>
          <w:sz w:val="16"/>
        </w:rPr>
        <w:lastRenderedPageBreak/>
        <w:t xml:space="preserve">Some prominent thinkers have previously posited that </w:t>
      </w:r>
      <w:r w:rsidRPr="00F20977">
        <w:rPr>
          <w:rStyle w:val="StyleUnderline"/>
          <w:highlight w:val="cyan"/>
        </w:rPr>
        <w:t>humanity is passing through a</w:t>
      </w:r>
      <w:r w:rsidRPr="00F20977">
        <w:rPr>
          <w:rStyle w:val="StyleUnderline"/>
        </w:rPr>
        <w:t xml:space="preserve"> </w:t>
      </w:r>
      <w:r w:rsidRPr="00F20977">
        <w:rPr>
          <w:rStyle w:val="Emphasis"/>
        </w:rPr>
        <w:t xml:space="preserve">unique </w:t>
      </w:r>
      <w:r w:rsidRPr="00F20977">
        <w:rPr>
          <w:rStyle w:val="Emphasis"/>
          <w:highlight w:val="cyan"/>
        </w:rPr>
        <w:t>period</w:t>
      </w:r>
      <w:r w:rsidRPr="00F20977">
        <w:rPr>
          <w:rStyle w:val="StyleUnderline"/>
          <w:highlight w:val="cyan"/>
        </w:rPr>
        <w:t xml:space="preserve"> with</w:t>
      </w:r>
      <w:r w:rsidRPr="00F20977">
        <w:rPr>
          <w:rStyle w:val="StyleUnderline"/>
        </w:rPr>
        <w:t xml:space="preserve"> an </w:t>
      </w:r>
      <w:r w:rsidRPr="00F20977">
        <w:rPr>
          <w:rStyle w:val="Emphasis"/>
        </w:rPr>
        <w:t>elevated</w:t>
      </w:r>
      <w:r w:rsidRPr="00F20977">
        <w:rPr>
          <w:rStyle w:val="StyleUnderline"/>
        </w:rPr>
        <w:t xml:space="preserve"> risk of </w:t>
      </w:r>
      <w:r w:rsidRPr="00F20977">
        <w:rPr>
          <w:rStyle w:val="Emphasis"/>
          <w:highlight w:val="cyan"/>
        </w:rPr>
        <w:t>tech</w:t>
      </w:r>
      <w:r w:rsidRPr="00F20977">
        <w:rPr>
          <w:rStyle w:val="Emphasis"/>
        </w:rPr>
        <w:t xml:space="preserve">nological </w:t>
      </w:r>
      <w:r w:rsidRPr="00F20977">
        <w:rPr>
          <w:rStyle w:val="Emphasis"/>
          <w:highlight w:val="cyan"/>
        </w:rPr>
        <w:t>catastrophe</w:t>
      </w:r>
      <w:r w:rsidRPr="00F20977">
        <w:rPr>
          <w:sz w:val="16"/>
        </w:rPr>
        <w:t>. Sagan (1994) calls this the “time of perils.” Parfit (2011, p. 616), concurs:</w:t>
      </w:r>
    </w:p>
    <w:p w14:paraId="183B3289" w14:textId="77777777" w:rsidR="001E747D" w:rsidRPr="00F20977" w:rsidRDefault="001E747D" w:rsidP="001E747D">
      <w:pPr>
        <w:ind w:left="720"/>
        <w:rPr>
          <w:sz w:val="16"/>
        </w:rPr>
      </w:pPr>
      <w:r w:rsidRPr="00F20977">
        <w:rPr>
          <w:sz w:val="16"/>
        </w:rPr>
        <w:t xml:space="preserve">We live during the hinge of history. </w:t>
      </w:r>
      <w:r w:rsidRPr="00F20977">
        <w:rPr>
          <w:rStyle w:val="StyleUnderline"/>
        </w:rPr>
        <w:t xml:space="preserve">Given the </w:t>
      </w:r>
      <w:r w:rsidRPr="00F20977">
        <w:rPr>
          <w:rStyle w:val="Emphasis"/>
        </w:rPr>
        <w:t>scientific</w:t>
      </w:r>
      <w:r w:rsidRPr="00F20977">
        <w:rPr>
          <w:rStyle w:val="StyleUnderline"/>
        </w:rPr>
        <w:t xml:space="preserve"> and </w:t>
      </w:r>
      <w:r w:rsidRPr="00F20977">
        <w:rPr>
          <w:rStyle w:val="Emphasis"/>
        </w:rPr>
        <w:t>technological</w:t>
      </w:r>
      <w:r w:rsidRPr="00F20977">
        <w:rPr>
          <w:rStyle w:val="StyleUnderline"/>
        </w:rPr>
        <w:t xml:space="preserve"> discoveries of the last two centuries, the world has </w:t>
      </w:r>
      <w:r w:rsidRPr="00F20977">
        <w:rPr>
          <w:rStyle w:val="Emphasis"/>
        </w:rPr>
        <w:t>never changed</w:t>
      </w:r>
      <w:r w:rsidRPr="00F20977">
        <w:rPr>
          <w:rStyle w:val="StyleUnderline"/>
        </w:rPr>
        <w:t xml:space="preserve"> as fast</w:t>
      </w:r>
      <w:r w:rsidRPr="00F20977">
        <w:rPr>
          <w:sz w:val="16"/>
        </w:rPr>
        <w:t xml:space="preserve">. We shall soon have even greater powers to transform, not only our surroundings, but ourselves and our successors. </w:t>
      </w:r>
      <w:r w:rsidRPr="00F20977">
        <w:rPr>
          <w:rStyle w:val="StyleUnderline"/>
        </w:rPr>
        <w:t>If</w:t>
      </w:r>
      <w:r w:rsidRPr="00F20977">
        <w:rPr>
          <w:sz w:val="16"/>
        </w:rPr>
        <w:t xml:space="preserve"> we act wisely in the next few centuries, </w:t>
      </w:r>
      <w:r w:rsidRPr="00F20977">
        <w:rPr>
          <w:rStyle w:val="StyleUnderline"/>
        </w:rPr>
        <w:t xml:space="preserve">humanity will survive its </w:t>
      </w:r>
      <w:r w:rsidRPr="00F20977">
        <w:rPr>
          <w:rStyle w:val="Emphasis"/>
        </w:rPr>
        <w:t>most dangerous</w:t>
      </w:r>
      <w:r w:rsidRPr="00F20977">
        <w:rPr>
          <w:rStyle w:val="StyleUnderline"/>
        </w:rPr>
        <w:t xml:space="preserve"> and decisive period. Our descendants could</w:t>
      </w:r>
      <w:r w:rsidRPr="00F20977">
        <w:rPr>
          <w:sz w:val="16"/>
        </w:rPr>
        <w:t xml:space="preserve">, if necessary, </w:t>
      </w:r>
      <w:r w:rsidRPr="00F20977">
        <w:rPr>
          <w:rStyle w:val="StyleUnderline"/>
        </w:rPr>
        <w:t>go</w:t>
      </w:r>
      <w:r w:rsidRPr="00F20977">
        <w:rPr>
          <w:sz w:val="16"/>
        </w:rPr>
        <w:t xml:space="preserve"> elsewhere, </w:t>
      </w:r>
      <w:r w:rsidRPr="00F20977">
        <w:rPr>
          <w:rStyle w:val="Emphasis"/>
        </w:rPr>
        <w:t>spreading through</w:t>
      </w:r>
      <w:r w:rsidRPr="00F20977">
        <w:rPr>
          <w:rStyle w:val="StyleUnderline"/>
        </w:rPr>
        <w:t xml:space="preserve"> this </w:t>
      </w:r>
      <w:r w:rsidRPr="00F20977">
        <w:rPr>
          <w:rStyle w:val="Emphasis"/>
        </w:rPr>
        <w:t>galaxy</w:t>
      </w:r>
      <w:r w:rsidRPr="00F20977">
        <w:rPr>
          <w:sz w:val="16"/>
        </w:rPr>
        <w:t>.</w:t>
      </w:r>
    </w:p>
    <w:p w14:paraId="320E6672" w14:textId="77777777" w:rsidR="001E747D" w:rsidRPr="00F20977" w:rsidRDefault="001E747D" w:rsidP="001E747D">
      <w:pPr>
        <w:rPr>
          <w:sz w:val="16"/>
        </w:rPr>
      </w:pPr>
      <w:r w:rsidRPr="00F20977">
        <w:rPr>
          <w:sz w:val="16"/>
        </w:rPr>
        <w:t xml:space="preserve">This existential risk Kuznets curve provides theoretical evidence that grounds the intuition that we are living in a “time of perils.” </w:t>
      </w:r>
      <w:r w:rsidRPr="00F20977">
        <w:rPr>
          <w:rStyle w:val="StyleUnderline"/>
          <w:highlight w:val="cyan"/>
        </w:rPr>
        <w:t>We may be</w:t>
      </w:r>
      <w:r w:rsidRPr="00F20977">
        <w:rPr>
          <w:rStyle w:val="StyleUnderline"/>
        </w:rPr>
        <w:t xml:space="preserve"> </w:t>
      </w:r>
      <w:r w:rsidRPr="00F20977">
        <w:rPr>
          <w:rStyle w:val="Emphasis"/>
        </w:rPr>
        <w:t xml:space="preserve">economically </w:t>
      </w:r>
      <w:r w:rsidRPr="00F20977">
        <w:rPr>
          <w:rStyle w:val="Emphasis"/>
          <w:highlight w:val="cyan"/>
        </w:rPr>
        <w:t>advanced</w:t>
      </w:r>
      <w:r w:rsidRPr="00F20977">
        <w:rPr>
          <w:rStyle w:val="StyleUnderline"/>
          <w:highlight w:val="cyan"/>
        </w:rPr>
        <w:t xml:space="preserve"> enough to</w:t>
      </w:r>
      <w:r w:rsidRPr="00F20977">
        <w:rPr>
          <w:rStyle w:val="StyleUnderline"/>
        </w:rPr>
        <w:t xml:space="preserve"> have </w:t>
      </w:r>
      <w:r w:rsidRPr="00F20977">
        <w:rPr>
          <w:rStyle w:val="StyleUnderline"/>
          <w:highlight w:val="cyan"/>
        </w:rPr>
        <w:t>create</w:t>
      </w:r>
      <w:r w:rsidRPr="00F20977">
        <w:rPr>
          <w:rStyle w:val="StyleUnderline"/>
        </w:rPr>
        <w:t>d</w:t>
      </w:r>
      <w:r w:rsidRPr="00F20977">
        <w:rPr>
          <w:sz w:val="16"/>
        </w:rPr>
        <w:t xml:space="preserve"> the </w:t>
      </w:r>
      <w:r w:rsidRPr="00F20977">
        <w:rPr>
          <w:rStyle w:val="StyleUnderline"/>
          <w:highlight w:val="cyan"/>
        </w:rPr>
        <w:t>means for</w:t>
      </w:r>
      <w:r w:rsidRPr="00F20977">
        <w:rPr>
          <w:rStyle w:val="StyleUnderline"/>
        </w:rPr>
        <w:t xml:space="preserve"> our </w:t>
      </w:r>
      <w:r w:rsidRPr="00F20977">
        <w:rPr>
          <w:rStyle w:val="Emphasis"/>
        </w:rPr>
        <w:t xml:space="preserve">permanent </w:t>
      </w:r>
      <w:r w:rsidRPr="00F20977">
        <w:rPr>
          <w:rStyle w:val="Emphasis"/>
          <w:highlight w:val="cyan"/>
        </w:rPr>
        <w:t>destruction</w:t>
      </w:r>
      <w:r w:rsidRPr="00F20977">
        <w:rPr>
          <w:rStyle w:val="StyleUnderline"/>
          <w:highlight w:val="cyan"/>
        </w:rPr>
        <w:t xml:space="preserve">, but </w:t>
      </w:r>
      <w:r w:rsidRPr="00F20977">
        <w:rPr>
          <w:rStyle w:val="Emphasis"/>
          <w:highlight w:val="cyan"/>
        </w:rPr>
        <w:t>not</w:t>
      </w:r>
      <w:r w:rsidRPr="00F20977">
        <w:rPr>
          <w:rStyle w:val="StyleUnderline"/>
        </w:rPr>
        <w:t xml:space="preserve"> economically </w:t>
      </w:r>
      <w:r w:rsidRPr="00F20977">
        <w:rPr>
          <w:rStyle w:val="Emphasis"/>
        </w:rPr>
        <w:t xml:space="preserve">advanced </w:t>
      </w:r>
      <w:r w:rsidRPr="00F20977">
        <w:rPr>
          <w:rStyle w:val="Emphasis"/>
          <w:highlight w:val="cyan"/>
        </w:rPr>
        <w:t>enough</w:t>
      </w:r>
      <w:r w:rsidRPr="00F20977">
        <w:rPr>
          <w:rStyle w:val="StyleUnderline"/>
          <w:highlight w:val="cyan"/>
        </w:rPr>
        <w:t xml:space="preserve"> to</w:t>
      </w:r>
      <w:r w:rsidRPr="00F20977">
        <w:rPr>
          <w:rStyle w:val="StyleUnderline"/>
        </w:rPr>
        <w:t xml:space="preserve"> care enough about </w:t>
      </w:r>
      <w:r w:rsidRPr="00F20977">
        <w:rPr>
          <w:rStyle w:val="Emphasis"/>
          <w:highlight w:val="cyan"/>
        </w:rPr>
        <w:t>decreas</w:t>
      </w:r>
      <w:r w:rsidRPr="00F20977">
        <w:rPr>
          <w:rStyle w:val="Emphasis"/>
        </w:rPr>
        <w:t>ing</w:t>
      </w:r>
      <w:r w:rsidRPr="00F20977">
        <w:rPr>
          <w:rStyle w:val="StyleUnderline"/>
        </w:rPr>
        <w:t xml:space="preserve"> this existential </w:t>
      </w:r>
      <w:r w:rsidRPr="00F20977">
        <w:rPr>
          <w:rStyle w:val="StyleUnderline"/>
          <w:highlight w:val="cyan"/>
        </w:rPr>
        <w:t>risk</w:t>
      </w:r>
      <w:r w:rsidRPr="00F20977">
        <w:rPr>
          <w:sz w:val="16"/>
        </w:rPr>
        <w:t>.</w:t>
      </w:r>
    </w:p>
    <w:p w14:paraId="6EC74053" w14:textId="3BBEF59D" w:rsidR="001E747D" w:rsidRDefault="001E747D" w:rsidP="001E747D">
      <w:pPr>
        <w:rPr>
          <w:sz w:val="16"/>
        </w:rPr>
      </w:pPr>
      <w:r w:rsidRPr="00F20977">
        <w:rPr>
          <w:sz w:val="16"/>
        </w:rPr>
        <w:t xml:space="preserve">This “time of perils” has profound implications. For instance, those alive today who care about preserving the long-term future of humanity may have extraordinary altruistic leverage. By working to reduce existential risk now (increasing the resources dedicated to safety), they can reduce the area under the “hump” of the hazard rate δ. This in turn increases M∞, unlocking tremendous value. Moreover, </w:t>
      </w:r>
      <w:r w:rsidRPr="00F20977">
        <w:rPr>
          <w:rStyle w:val="StyleUnderline"/>
        </w:rPr>
        <w:t xml:space="preserve">since so </w:t>
      </w:r>
      <w:r w:rsidRPr="00F20977">
        <w:rPr>
          <w:rStyle w:val="Emphasis"/>
        </w:rPr>
        <w:t>few resources</w:t>
      </w:r>
      <w:r w:rsidRPr="00F20977">
        <w:rPr>
          <w:rStyle w:val="StyleUnderline"/>
        </w:rPr>
        <w:t xml:space="preserve"> are dedicated to safety</w:t>
      </w:r>
      <w:r w:rsidRPr="00F20977">
        <w:rPr>
          <w:sz w:val="16"/>
        </w:rPr>
        <w:t xml:space="preserve"> </w:t>
      </w:r>
      <w:proofErr w:type="gramStart"/>
      <w:r w:rsidRPr="00F20977">
        <w:rPr>
          <w:sz w:val="16"/>
        </w:rPr>
        <w:t>at the moment</w:t>
      </w:r>
      <w:proofErr w:type="gramEnd"/>
      <w:r w:rsidRPr="00F20977">
        <w:rPr>
          <w:sz w:val="16"/>
        </w:rPr>
        <w:t xml:space="preserve">, </w:t>
      </w:r>
      <w:r w:rsidRPr="00F20977">
        <w:rPr>
          <w:rStyle w:val="StyleUnderline"/>
        </w:rPr>
        <w:t>there are</w:t>
      </w:r>
      <w:r w:rsidRPr="00F20977">
        <w:rPr>
          <w:sz w:val="16"/>
        </w:rPr>
        <w:t xml:space="preserve"> likely </w:t>
      </w:r>
      <w:r w:rsidRPr="00F20977">
        <w:rPr>
          <w:rStyle w:val="Emphasis"/>
        </w:rPr>
        <w:t>very high</w:t>
      </w:r>
      <w:r w:rsidRPr="00F20977">
        <w:rPr>
          <w:rStyle w:val="StyleUnderline"/>
        </w:rPr>
        <w:t xml:space="preserve"> marginal value opportunities available to work on safety</w:t>
      </w:r>
      <w:r w:rsidRPr="00F20977">
        <w:rPr>
          <w:sz w:val="16"/>
        </w:rPr>
        <w:t>. This is a unique situation. Suppose existential risk did not decline to zero exponentially: then M∞ = 0 regardless—the existential risk curve would never bend—so reducing risk now would not change the probability of a long and flourishing future of humanity. And if existential risk did not initially increase, it would never be such a substantial challenge and there wouldn’t be such high marginal value opportunities to work on reducing it.</w:t>
      </w:r>
    </w:p>
    <w:p w14:paraId="2F07456E" w14:textId="733718D0" w:rsidR="00875E8F" w:rsidRPr="00DA3D16" w:rsidRDefault="00767752" w:rsidP="00875E8F">
      <w:pPr>
        <w:pStyle w:val="Heading3"/>
      </w:pPr>
      <w:r>
        <w:lastRenderedPageBreak/>
        <w:t>Growth Good</w:t>
      </w:r>
      <w:r w:rsidR="00875E8F">
        <w:t>---Space Col---2AC</w:t>
      </w:r>
    </w:p>
    <w:p w14:paraId="44FF5305" w14:textId="77777777" w:rsidR="00875E8F" w:rsidRDefault="00875E8F" w:rsidP="00875E8F">
      <w:pPr>
        <w:pStyle w:val="Heading4"/>
      </w:pPr>
      <w:r>
        <w:t xml:space="preserve">Only growth can sustain </w:t>
      </w:r>
      <w:r w:rsidRPr="00F13AE1">
        <w:rPr>
          <w:u w:val="single"/>
        </w:rPr>
        <w:t>space colonization</w:t>
      </w:r>
      <w:r>
        <w:t xml:space="preserve">. </w:t>
      </w:r>
    </w:p>
    <w:p w14:paraId="1220BA4A" w14:textId="77777777" w:rsidR="00875E8F" w:rsidRPr="003B2F4E" w:rsidRDefault="00875E8F" w:rsidP="00875E8F">
      <w:r>
        <w:rPr>
          <w:rStyle w:val="Style13ptBold"/>
          <w:b w:val="0"/>
        </w:rPr>
        <w:t>Marko</w:t>
      </w:r>
      <w:r>
        <w:rPr>
          <w:rStyle w:val="Style13ptBold"/>
        </w:rPr>
        <w:t xml:space="preserve"> </w:t>
      </w:r>
      <w:r w:rsidRPr="00A623AA">
        <w:rPr>
          <w:rStyle w:val="Style13ptBold"/>
        </w:rPr>
        <w:t>Kovic</w:t>
      </w:r>
      <w:r>
        <w:rPr>
          <w:rStyle w:val="Style13ptBold"/>
        </w:rPr>
        <w:t xml:space="preserve"> </w:t>
      </w:r>
      <w:r w:rsidRPr="00A623AA">
        <w:rPr>
          <w:rStyle w:val="Style13ptBold"/>
        </w:rPr>
        <w:t>19</w:t>
      </w:r>
      <w:r>
        <w:rPr>
          <w:rStyle w:val="Style13ptBold"/>
          <w:b w:val="0"/>
        </w:rPr>
        <w:t>.</w:t>
      </w:r>
      <w:r w:rsidRPr="00A623AA">
        <w:rPr>
          <w:rStyle w:val="Style13ptBold"/>
        </w:rPr>
        <w:t xml:space="preserve"> </w:t>
      </w:r>
      <w:r>
        <w:t>C</w:t>
      </w:r>
      <w:r w:rsidRPr="00A623AA">
        <w:t>o-founder president of the Zurich Institute of Public Affairs Research</w:t>
      </w:r>
      <w:r>
        <w:t>.</w:t>
      </w:r>
      <w:r w:rsidRPr="00A623AA">
        <w:t xml:space="preserve"> "The future of energy</w:t>
      </w:r>
      <w:r>
        <w:t xml:space="preserve">.” 3-25-2019. </w:t>
      </w:r>
      <w:hyperlink r:id="rId40" w:history="1">
        <w:r w:rsidRPr="00121DA2">
          <w:rPr>
            <w:rStyle w:val="Hyperlink"/>
          </w:rPr>
          <w:t>https://osf.io/preprints/socarxiv/aswz9/download/</w:t>
        </w:r>
      </w:hyperlink>
      <w:r>
        <w:t xml:space="preserve"> (cws)</w:t>
      </w:r>
    </w:p>
    <w:p w14:paraId="0C9769B3" w14:textId="77777777" w:rsidR="00875E8F" w:rsidRPr="00F13AE1" w:rsidRDefault="00875E8F" w:rsidP="00875E8F">
      <w:pPr>
        <w:rPr>
          <w:sz w:val="14"/>
        </w:rPr>
      </w:pPr>
      <w:r w:rsidRPr="003B2F4E">
        <w:rPr>
          <w:u w:val="single"/>
        </w:rPr>
        <w:t xml:space="preserve">Ideally, </w:t>
      </w:r>
      <w:r w:rsidRPr="003B2F4E">
        <w:rPr>
          <w:highlight w:val="cyan"/>
          <w:u w:val="single"/>
        </w:rPr>
        <w:t>the mitigation of climate risks</w:t>
      </w:r>
      <w:r w:rsidRPr="003B2F4E">
        <w:rPr>
          <w:u w:val="single"/>
        </w:rPr>
        <w:t xml:space="preserve"> will </w:t>
      </w:r>
      <w:r w:rsidRPr="00F13AE1">
        <w:rPr>
          <w:rStyle w:val="Emphasis"/>
          <w:highlight w:val="cyan"/>
        </w:rPr>
        <w:t>coincide with</w:t>
      </w:r>
      <w:r w:rsidRPr="003B2F4E">
        <w:rPr>
          <w:u w:val="single"/>
        </w:rPr>
        <w:t xml:space="preserve"> and contribute to the </w:t>
      </w:r>
      <w:r w:rsidRPr="003B2F4E">
        <w:rPr>
          <w:highlight w:val="cyan"/>
          <w:u w:val="single"/>
        </w:rPr>
        <w:t>development</w:t>
      </w:r>
      <w:r w:rsidRPr="003B2F4E">
        <w:rPr>
          <w:u w:val="single"/>
        </w:rPr>
        <w:t xml:space="preserve"> of improved or even </w:t>
      </w:r>
      <w:r w:rsidRPr="00F13AE1">
        <w:rPr>
          <w:rStyle w:val="Emphasis"/>
        </w:rPr>
        <w:t>entirely novel sources of energy</w:t>
      </w:r>
      <w:r w:rsidRPr="003B2F4E">
        <w:rPr>
          <w:u w:val="single"/>
        </w:rPr>
        <w:t xml:space="preserve"> that will </w:t>
      </w:r>
      <w:r w:rsidRPr="003B2F4E">
        <w:rPr>
          <w:highlight w:val="cyan"/>
          <w:u w:val="single"/>
        </w:rPr>
        <w:t>increase</w:t>
      </w:r>
      <w:r w:rsidRPr="003B2F4E">
        <w:rPr>
          <w:u w:val="single"/>
        </w:rPr>
        <w:t xml:space="preserve"> the long-term </w:t>
      </w:r>
      <w:r w:rsidRPr="003B2F4E">
        <w:rPr>
          <w:highlight w:val="cyan"/>
          <w:u w:val="single"/>
        </w:rPr>
        <w:t>chances of</w:t>
      </w:r>
      <w:r w:rsidRPr="003B2F4E">
        <w:rPr>
          <w:u w:val="single"/>
        </w:rPr>
        <w:t xml:space="preserve"> humankind’s </w:t>
      </w:r>
      <w:r w:rsidRPr="00F13AE1">
        <w:rPr>
          <w:rStyle w:val="Emphasis"/>
          <w:highlight w:val="cyan"/>
        </w:rPr>
        <w:t>survival by</w:t>
      </w:r>
      <w:r w:rsidRPr="00F13AE1">
        <w:rPr>
          <w:rStyle w:val="Emphasis"/>
        </w:rPr>
        <w:t xml:space="preserve"> means of </w:t>
      </w:r>
      <w:r w:rsidRPr="00F13AE1">
        <w:rPr>
          <w:rStyle w:val="Emphasis"/>
          <w:highlight w:val="cyan"/>
        </w:rPr>
        <w:t>space col</w:t>
      </w:r>
      <w:r w:rsidRPr="00F13AE1">
        <w:rPr>
          <w:rStyle w:val="Emphasis"/>
        </w:rPr>
        <w:t>onization</w:t>
      </w:r>
      <w:r w:rsidRPr="00F13AE1">
        <w:rPr>
          <w:sz w:val="14"/>
        </w:rPr>
        <w:t xml:space="preserve">. This is not an unrealistic expectation, given that the mitigation of climate risks consists, to a large degree, of replacing fossil fuels with other, less harmful sources of energy. However, some climate change mitigation strategies might </w:t>
      </w:r>
      <w:proofErr w:type="gramStart"/>
      <w:r w:rsidRPr="00F13AE1">
        <w:rPr>
          <w:sz w:val="14"/>
        </w:rPr>
        <w:t>actually harm</w:t>
      </w:r>
      <w:proofErr w:type="gramEnd"/>
      <w:r w:rsidRPr="00F13AE1">
        <w:rPr>
          <w:sz w:val="14"/>
        </w:rPr>
        <w:t xml:space="preserve"> the long-term prospects of humankind.</w:t>
      </w:r>
    </w:p>
    <w:p w14:paraId="27BEB013" w14:textId="77777777" w:rsidR="00875E8F" w:rsidRPr="00F13AE1" w:rsidRDefault="00875E8F" w:rsidP="00875E8F">
      <w:pPr>
        <w:rPr>
          <w:sz w:val="14"/>
        </w:rPr>
      </w:pPr>
      <w:r w:rsidRPr="00F13AE1">
        <w:rPr>
          <w:sz w:val="14"/>
        </w:rPr>
        <w:t xml:space="preserve">First, it is possible that dominant climate change mitigation strategies will actively exclude any form of nuclear energy from the repertoire of climate-friendly energy sources. Existing and experimental (molten salt) fission reactors could play a significant role in replacing carbon-heavy energy sources, but pro-environmental attitudes often overlap with anti-nuclear sentiments [65]. As a result, and in combination with other problems such as large-scale market failures of </w:t>
      </w:r>
      <w:proofErr w:type="gramStart"/>
      <w:r w:rsidRPr="00F13AE1">
        <w:rPr>
          <w:sz w:val="14"/>
        </w:rPr>
        <w:t>existing  fission</w:t>
      </w:r>
      <w:proofErr w:type="gramEnd"/>
      <w:r w:rsidRPr="00F13AE1">
        <w:rPr>
          <w:sz w:val="14"/>
        </w:rPr>
        <w:t xml:space="preserve">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w:t>
      </w:r>
      <w:proofErr w:type="gramStart"/>
      <w:r w:rsidRPr="00F13AE1">
        <w:rPr>
          <w:sz w:val="14"/>
        </w:rPr>
        <w:t>nuclear  fission</w:t>
      </w:r>
      <w:proofErr w:type="gramEnd"/>
      <w:r w:rsidRPr="00F13AE1">
        <w:rPr>
          <w:sz w:val="14"/>
        </w:rPr>
        <w:t xml:space="preserve"> and fusion might come to a halt (for example, due to explicit bans or implicit disincentives). If such a scenario came to be, our attempts at colonizing space would almost certainly fail: There are currently no alternatives to fission and fusion, and it is highly improbable that Solar power alone could suffice for sustaining extraterrestrial habitats.</w:t>
      </w:r>
    </w:p>
    <w:p w14:paraId="59759DA5" w14:textId="77777777" w:rsidR="00875E8F" w:rsidRPr="00F13AE1" w:rsidRDefault="00875E8F" w:rsidP="00875E8F">
      <w:pPr>
        <w:rPr>
          <w:sz w:val="14"/>
        </w:rPr>
      </w:pPr>
      <w:r w:rsidRPr="00F13AE1">
        <w:rPr>
          <w:sz w:val="14"/>
        </w:rPr>
        <w:t xml:space="preserve">Second, there is some probability that climate change mitigation strategies will change the social order towards a degrowth philosophy. Degrowth is a vague socio-economic concept and social movement that, in general, calls for a contraction of the global and national economies by means of lower production and consumption rates, and, to some degree, to more profound changes to the “capitalist” system of economic production [67]. Degrowth or degrowth-like approaches are being actively considered as climate risk mitigation strategies [68, 69], and degrowth would almost certainly be a highly effective measure for mitigating climate change. After all, if we were to drastically reduce or even </w:t>
      </w:r>
      <w:proofErr w:type="gramStart"/>
      <w:r w:rsidRPr="00F13AE1">
        <w:rPr>
          <w:sz w:val="14"/>
        </w:rPr>
        <w:t>completely eliminate</w:t>
      </w:r>
      <w:proofErr w:type="gramEnd"/>
      <w:r w:rsidRPr="00F13AE1">
        <w:rPr>
          <w:sz w:val="14"/>
        </w:rPr>
        <w:t xml:space="preserve"> the (industrial) sources of greenhouse gases, the amount of greenhouse gases that are being emitted would accordingly drastically sink</w:t>
      </w:r>
      <w:r w:rsidRPr="00DA3D16">
        <w:rPr>
          <w:u w:val="single"/>
        </w:rPr>
        <w:t xml:space="preserve">. </w:t>
      </w:r>
      <w:r w:rsidRPr="00DA3D16">
        <w:rPr>
          <w:highlight w:val="cyan"/>
          <w:u w:val="single"/>
        </w:rPr>
        <w:t xml:space="preserve">From the </w:t>
      </w:r>
      <w:r w:rsidRPr="00F13AE1">
        <w:rPr>
          <w:rStyle w:val="Emphasis"/>
          <w:highlight w:val="cyan"/>
        </w:rPr>
        <w:t>long-term</w:t>
      </w:r>
      <w:r w:rsidRPr="00DA3D16">
        <w:rPr>
          <w:highlight w:val="cyan"/>
          <w:u w:val="single"/>
        </w:rPr>
        <w:t xml:space="preserve"> perspective of</w:t>
      </w:r>
      <w:r w:rsidRPr="00DA3D16">
        <w:rPr>
          <w:u w:val="single"/>
        </w:rPr>
        <w:t xml:space="preserve"> humankind’s </w:t>
      </w:r>
      <w:r w:rsidRPr="00DA3D16">
        <w:rPr>
          <w:rStyle w:val="Emphasis"/>
          <w:highlight w:val="cyan"/>
        </w:rPr>
        <w:t>surviv</w:t>
      </w:r>
      <w:r w:rsidRPr="00F13AE1">
        <w:rPr>
          <w:rStyle w:val="Emphasis"/>
          <w:highlight w:val="cyan"/>
        </w:rPr>
        <w:t>al</w:t>
      </w:r>
      <w:r w:rsidRPr="00DA3D16">
        <w:rPr>
          <w:u w:val="single"/>
        </w:rPr>
        <w:t xml:space="preserve">, </w:t>
      </w:r>
      <w:r w:rsidRPr="00DA3D16">
        <w:rPr>
          <w:rStyle w:val="Emphasis"/>
          <w:highlight w:val="cyan"/>
        </w:rPr>
        <w:t>degrowth is problematic</w:t>
      </w:r>
      <w:r w:rsidRPr="00DA3D16">
        <w:rPr>
          <w:u w:val="single"/>
        </w:rPr>
        <w:t xml:space="preserve"> in at lea</w:t>
      </w:r>
      <w:r w:rsidRPr="00F13AE1">
        <w:rPr>
          <w:u w:val="single"/>
        </w:rPr>
        <w:t>st two ways. First, there is a risk that the gen</w:t>
      </w:r>
      <w:r w:rsidRPr="00DA3D16">
        <w:rPr>
          <w:u w:val="single"/>
        </w:rPr>
        <w:t xml:space="preserve">eral </w:t>
      </w:r>
      <w:r w:rsidRPr="00DA3D16">
        <w:rPr>
          <w:highlight w:val="cyan"/>
          <w:u w:val="single"/>
        </w:rPr>
        <w:t>contraction of economic activity would</w:t>
      </w:r>
      <w:r w:rsidRPr="00DA3D16">
        <w:rPr>
          <w:u w:val="single"/>
        </w:rPr>
        <w:t xml:space="preserve"> also slow or </w:t>
      </w:r>
      <w:r w:rsidRPr="00DA3D16">
        <w:rPr>
          <w:highlight w:val="cyan"/>
          <w:u w:val="single"/>
        </w:rPr>
        <w:t>eliminate progress in</w:t>
      </w:r>
      <w:r w:rsidRPr="00DA3D16">
        <w:rPr>
          <w:u w:val="single"/>
        </w:rPr>
        <w:t xml:space="preserve"> the domain of </w:t>
      </w:r>
      <w:r w:rsidRPr="00DA3D16">
        <w:rPr>
          <w:highlight w:val="cyan"/>
          <w:u w:val="single"/>
        </w:rPr>
        <w:t>energy, which would</w:t>
      </w:r>
      <w:r w:rsidRPr="00DA3D16">
        <w:rPr>
          <w:u w:val="single"/>
        </w:rPr>
        <w:t xml:space="preserve">, in turn, </w:t>
      </w:r>
      <w:r w:rsidRPr="00DA3D16">
        <w:rPr>
          <w:rStyle w:val="Emphasis"/>
          <w:highlight w:val="cyan"/>
        </w:rPr>
        <w:t>reduce the probability</w:t>
      </w:r>
      <w:r w:rsidRPr="00DA3D16">
        <w:rPr>
          <w:highlight w:val="cyan"/>
          <w:u w:val="single"/>
        </w:rPr>
        <w:t xml:space="preserve"> of</w:t>
      </w:r>
      <w:r w:rsidRPr="00DA3D16">
        <w:rPr>
          <w:u w:val="single"/>
        </w:rPr>
        <w:t xml:space="preserve"> successful </w:t>
      </w:r>
      <w:r w:rsidRPr="00DA3D16">
        <w:rPr>
          <w:rStyle w:val="Emphasis"/>
          <w:highlight w:val="cyan"/>
        </w:rPr>
        <w:t>space col</w:t>
      </w:r>
      <w:r w:rsidRPr="00DA3D16">
        <w:rPr>
          <w:u w:val="single"/>
        </w:rPr>
        <w:t xml:space="preserve">onization due to an absence of suitable energy </w:t>
      </w:r>
      <w:r w:rsidRPr="00F13AE1">
        <w:rPr>
          <w:u w:val="single"/>
        </w:rPr>
        <w:t>sources</w:t>
      </w:r>
      <w:r w:rsidRPr="00F13AE1">
        <w:rPr>
          <w:sz w:val="14"/>
        </w:rPr>
        <w:t xml:space="preserve">. </w:t>
      </w:r>
      <w:r w:rsidRPr="00F13AE1">
        <w:rPr>
          <w:u w:val="single"/>
        </w:rPr>
        <w:t xml:space="preserve">Second, and more fundamental: If degrowth were to become a dominant societal paradigm, it is </w:t>
      </w:r>
      <w:r w:rsidRPr="00DA3D16">
        <w:rPr>
          <w:highlight w:val="cyan"/>
          <w:u w:val="single"/>
        </w:rPr>
        <w:t>uncertain whether</w:t>
      </w:r>
      <w:r w:rsidRPr="00DA3D16">
        <w:rPr>
          <w:u w:val="single"/>
        </w:rPr>
        <w:t xml:space="preserve"> the </w:t>
      </w:r>
      <w:r w:rsidRPr="00DA3D16">
        <w:rPr>
          <w:rStyle w:val="Emphasis"/>
          <w:highlight w:val="cyan"/>
        </w:rPr>
        <w:t>long-term survival</w:t>
      </w:r>
      <w:r w:rsidRPr="00DA3D16">
        <w:rPr>
          <w:u w:val="single"/>
        </w:rPr>
        <w:t xml:space="preserve"> of humankind by means of space colonization </w:t>
      </w:r>
      <w:r w:rsidRPr="00DA3D16">
        <w:rPr>
          <w:highlight w:val="cyan"/>
          <w:u w:val="single"/>
        </w:rPr>
        <w:t>would be regarded a desirable goal</w:t>
      </w:r>
      <w:r w:rsidRPr="00DA3D16">
        <w:rPr>
          <w:u w:val="single"/>
        </w:rPr>
        <w:t>.</w:t>
      </w:r>
      <w:r w:rsidRPr="00F13AE1">
        <w:rPr>
          <w:sz w:val="14"/>
        </w:rPr>
        <w:t xml:space="preserve"> In a literal sense, establishing extraterrestrial colonies would mean growth; the size of the total human population would grow, and the area of space-time that humans occupy would grow.</w:t>
      </w:r>
    </w:p>
    <w:p w14:paraId="7FBA7429" w14:textId="4365797D" w:rsidR="00875E8F" w:rsidRDefault="00875E8F" w:rsidP="001E747D">
      <w:pPr>
        <w:rPr>
          <w:sz w:val="14"/>
        </w:rPr>
      </w:pPr>
      <w:r w:rsidRPr="00DA3D16">
        <w:rPr>
          <w:u w:val="single"/>
        </w:rPr>
        <w:t xml:space="preserve">In a more philosophical sense, </w:t>
      </w:r>
      <w:r w:rsidRPr="00DA3D16">
        <w:rPr>
          <w:highlight w:val="cyan"/>
          <w:u w:val="single"/>
        </w:rPr>
        <w:t>degrowth</w:t>
      </w:r>
      <w:r w:rsidRPr="00DA3D16">
        <w:rPr>
          <w:u w:val="single"/>
        </w:rPr>
        <w:t xml:space="preserve"> might even be </w:t>
      </w:r>
      <w:r w:rsidRPr="00DA3D16">
        <w:rPr>
          <w:rStyle w:val="Emphasis"/>
          <w:highlight w:val="cyan"/>
        </w:rPr>
        <w:t>antithetical</w:t>
      </w:r>
      <w:r w:rsidRPr="00DA3D16">
        <w:rPr>
          <w:highlight w:val="cyan"/>
          <w:u w:val="single"/>
        </w:rPr>
        <w:t xml:space="preserve"> to space col</w:t>
      </w:r>
      <w:r w:rsidRPr="00DA3D16">
        <w:rPr>
          <w:u w:val="single"/>
        </w:rPr>
        <w:t>onization</w:t>
      </w:r>
      <w:r w:rsidRPr="00F13AE1">
        <w:rPr>
          <w:sz w:val="14"/>
        </w:rPr>
        <w:t xml:space="preserve">. Even though both degrowth and space colonization have a similar moral goal – increasing wellbeing </w:t>
      </w:r>
      <w:proofErr w:type="gramStart"/>
      <w:r w:rsidRPr="00F13AE1">
        <w:rPr>
          <w:sz w:val="14"/>
        </w:rPr>
        <w:t>– ,</w:t>
      </w:r>
      <w:proofErr w:type="gramEnd"/>
      <w:r w:rsidRPr="00F13AE1">
        <w:rPr>
          <w:sz w:val="14"/>
        </w:rPr>
        <w:t xml:space="preserve"> the ends to that goal are very different. Within degrowth philosophy, the goal is, metaphorically speaking, not to “live beyond our means”: We should strive for “ecological balance”, and such a state should increase the average wellbeing. But the frame of reference is the status quo; Earth and humankind as we know it today. Space colonization, on the other hand, operates with a much larger frame of reference: All the future generations of humans (and other sentient beings) who could enjoy wellbeing if we succeed in colonizing space – and who will categorically be denied that wellbeing if we fail to colonize space [70]. The goal of space colonization as a moral project is not to live beyond our means, but to actively redefine and expand what our means are through scientific and technological progress.</w:t>
      </w:r>
    </w:p>
    <w:p w14:paraId="0BB05B52" w14:textId="77777777" w:rsidR="00642D61" w:rsidRDefault="00642D61" w:rsidP="00642D61">
      <w:pPr>
        <w:pStyle w:val="Heading4"/>
      </w:pPr>
      <w:r>
        <w:t xml:space="preserve">Space col </w:t>
      </w:r>
      <w:r w:rsidRPr="00CE0282">
        <w:rPr>
          <w:u w:val="single"/>
        </w:rPr>
        <w:t>solves</w:t>
      </w:r>
      <w:r>
        <w:t xml:space="preserve"> all </w:t>
      </w:r>
      <w:r w:rsidRPr="00CE0282">
        <w:rPr>
          <w:u w:val="single"/>
        </w:rPr>
        <w:t>extinction events</w:t>
      </w:r>
      <w:r w:rsidRPr="00CE0282">
        <w:t>.</w:t>
      </w:r>
    </w:p>
    <w:p w14:paraId="07AC1E67" w14:textId="77777777" w:rsidR="00642D61" w:rsidRDefault="00642D61" w:rsidP="00642D61">
      <w:r>
        <w:t>Ryan</w:t>
      </w:r>
      <w:r w:rsidRPr="009065CD">
        <w:t xml:space="preserve"> </w:t>
      </w:r>
      <w:r>
        <w:rPr>
          <w:rStyle w:val="Style13ptBold"/>
        </w:rPr>
        <w:t>Whitwam</w:t>
      </w:r>
      <w:r>
        <w:t xml:space="preserve"> </w:t>
      </w:r>
      <w:r>
        <w:rPr>
          <w:rStyle w:val="Style13ptBold"/>
        </w:rPr>
        <w:t>5/26</w:t>
      </w:r>
      <w:r w:rsidRPr="009065CD">
        <w:t xml:space="preserve">. </w:t>
      </w:r>
      <w:r>
        <w:t>Technology researcher, writer.</w:t>
      </w:r>
      <w:r w:rsidRPr="009065CD">
        <w:t xml:space="preserve"> “</w:t>
      </w:r>
      <w:r w:rsidRPr="00AF282C">
        <w:t>5 Reasons Space Exploration Is More Important Than Ever</w:t>
      </w:r>
      <w:r w:rsidRPr="009065CD">
        <w:t xml:space="preserve">.” </w:t>
      </w:r>
      <w:r>
        <w:t>Extreme Tech</w:t>
      </w:r>
      <w:r w:rsidRPr="009065CD">
        <w:t xml:space="preserve">. </w:t>
      </w:r>
      <w:r>
        <w:t xml:space="preserve">5/26/2024. </w:t>
      </w:r>
      <w:hyperlink r:id="rId41" w:history="1">
        <w:r w:rsidRPr="00425A8D">
          <w:rPr>
            <w:rStyle w:val="Hyperlink"/>
          </w:rPr>
          <w:t>https://www.extremetech.com/extreme/268062-5-reasons-space-exploration-is-more-important-than-ever/</w:t>
        </w:r>
      </w:hyperlink>
      <w:r>
        <w:t xml:space="preserve">  (cws)</w:t>
      </w:r>
    </w:p>
    <w:p w14:paraId="7116FF13" w14:textId="77777777" w:rsidR="00642D61" w:rsidRPr="00CE0282" w:rsidRDefault="00642D61" w:rsidP="00642D61">
      <w:pPr>
        <w:rPr>
          <w:sz w:val="14"/>
        </w:rPr>
      </w:pPr>
      <w:r w:rsidRPr="00CE0282">
        <w:rPr>
          <w:sz w:val="14"/>
        </w:rPr>
        <w:t>Earth is a pretty great place if you're a human, what with all the gravity and breathable air</w:t>
      </w:r>
      <w:r w:rsidRPr="00471DAF">
        <w:rPr>
          <w:u w:val="single"/>
        </w:rPr>
        <w:t xml:space="preserve">. But year by year, humanity's </w:t>
      </w:r>
      <w:r w:rsidRPr="00471DAF">
        <w:rPr>
          <w:highlight w:val="cyan"/>
          <w:u w:val="single"/>
        </w:rPr>
        <w:t>situation on Earth</w:t>
      </w:r>
      <w:r w:rsidRPr="00471DAF">
        <w:rPr>
          <w:u w:val="single"/>
        </w:rPr>
        <w:t xml:space="preserve"> becomes </w:t>
      </w:r>
      <w:r w:rsidRPr="00471DAF">
        <w:rPr>
          <w:highlight w:val="cyan"/>
          <w:u w:val="single"/>
        </w:rPr>
        <w:t xml:space="preserve">more </w:t>
      </w:r>
      <w:r w:rsidRPr="00CE0282">
        <w:rPr>
          <w:rStyle w:val="Emphasis"/>
          <w:highlight w:val="cyan"/>
        </w:rPr>
        <w:t>precarious</w:t>
      </w:r>
      <w:r w:rsidRPr="00CE0282">
        <w:rPr>
          <w:sz w:val="14"/>
        </w:rPr>
        <w:t xml:space="preserve">. </w:t>
      </w:r>
      <w:r w:rsidRPr="00471DAF">
        <w:rPr>
          <w:u w:val="single"/>
        </w:rPr>
        <w:t xml:space="preserve">With </w:t>
      </w:r>
      <w:r w:rsidRPr="00CE0282">
        <w:rPr>
          <w:rStyle w:val="Emphasis"/>
          <w:highlight w:val="cyan"/>
        </w:rPr>
        <w:t>climate change</w:t>
      </w:r>
      <w:r w:rsidRPr="00CE0282">
        <w:rPr>
          <w:rStyle w:val="Emphasis"/>
        </w:rPr>
        <w:t xml:space="preserve">, </w:t>
      </w:r>
      <w:r w:rsidRPr="00CE0282">
        <w:rPr>
          <w:rStyle w:val="Emphasis"/>
          <w:highlight w:val="cyan"/>
        </w:rPr>
        <w:t>economic insecurity</w:t>
      </w:r>
      <w:r w:rsidRPr="00CE0282">
        <w:rPr>
          <w:rStyle w:val="Emphasis"/>
        </w:rPr>
        <w:t xml:space="preserve">, </w:t>
      </w:r>
      <w:r w:rsidRPr="00CE0282">
        <w:rPr>
          <w:rStyle w:val="Emphasis"/>
          <w:highlight w:val="cyan"/>
        </w:rPr>
        <w:t>and pandemics</w:t>
      </w:r>
      <w:r w:rsidRPr="00471DAF">
        <w:rPr>
          <w:u w:val="single"/>
        </w:rPr>
        <w:t xml:space="preserve"> stressing the world's resources, why spend all this money </w:t>
      </w:r>
      <w:r w:rsidRPr="00471DAF">
        <w:rPr>
          <w:u w:val="single"/>
        </w:rPr>
        <w:lastRenderedPageBreak/>
        <w:t>on space exploration?</w:t>
      </w:r>
      <w:r w:rsidRPr="00CE0282">
        <w:rPr>
          <w:sz w:val="14"/>
        </w:rPr>
        <w:t xml:space="preserve"> It's easy to see why this argument comes up: There are big problems to solve here on Earth, and going to space is expensive. This oversimplification ignores the nature of humanity, the drive that has made us the dominant species on Earth. If we want to stay that way, space exploration is vital. Here are five reasons why we belong up there.</w:t>
      </w:r>
    </w:p>
    <w:p w14:paraId="1A447BCF" w14:textId="77777777" w:rsidR="00642D61" w:rsidRPr="00CE0282" w:rsidRDefault="00642D61" w:rsidP="00642D61">
      <w:pPr>
        <w:rPr>
          <w:sz w:val="14"/>
        </w:rPr>
      </w:pPr>
      <w:r w:rsidRPr="00CE0282">
        <w:rPr>
          <w:sz w:val="14"/>
        </w:rPr>
        <w:t>New Technologies and Research</w:t>
      </w:r>
    </w:p>
    <w:p w14:paraId="504E6A12" w14:textId="77777777" w:rsidR="00642D61" w:rsidRPr="00CE0282" w:rsidRDefault="00642D61" w:rsidP="00642D61">
      <w:pPr>
        <w:rPr>
          <w:sz w:val="14"/>
        </w:rPr>
      </w:pPr>
      <w:r w:rsidRPr="00CE0282">
        <w:rPr>
          <w:sz w:val="14"/>
        </w:rPr>
        <w:t>Humans did not evolve to go into space, but we go there anyway. That has led to the development of various technologies that feed back into the economy and improve our lives on Earth. Without space programs, we wouldn't have GPS, accurate weather prediction, solar cells, instantaneous global communication, or the ultraviolet filters in sunglasses and cameras. There's also medical research happening in space right now that could cure diseases and prolong human lives, and these experiments can't be done on Earth. Space exploration could save your life someday.</w:t>
      </w:r>
    </w:p>
    <w:p w14:paraId="6B482561" w14:textId="77777777" w:rsidR="00642D61" w:rsidRPr="00CE0282" w:rsidRDefault="00642D61" w:rsidP="00642D61">
      <w:pPr>
        <w:rPr>
          <w:sz w:val="14"/>
        </w:rPr>
      </w:pPr>
      <w:r w:rsidRPr="00CE0282">
        <w:rPr>
          <w:sz w:val="14"/>
        </w:rPr>
        <w:t>Asteroids Don't Care About Us</w:t>
      </w:r>
    </w:p>
    <w:p w14:paraId="49CEE935" w14:textId="77777777" w:rsidR="00642D61" w:rsidRPr="00CE0282" w:rsidRDefault="00642D61" w:rsidP="00642D61">
      <w:pPr>
        <w:rPr>
          <w:sz w:val="14"/>
        </w:rPr>
      </w:pPr>
      <w:r w:rsidRPr="00471DAF">
        <w:rPr>
          <w:u w:val="single"/>
        </w:rPr>
        <w:t xml:space="preserve">Speaking of saving lives, </w:t>
      </w:r>
      <w:r w:rsidRPr="00471DAF">
        <w:rPr>
          <w:highlight w:val="cyan"/>
          <w:u w:val="single"/>
        </w:rPr>
        <w:t>space exploration</w:t>
      </w:r>
      <w:r w:rsidRPr="00471DAF">
        <w:rPr>
          <w:u w:val="single"/>
        </w:rPr>
        <w:t xml:space="preserve"> could </w:t>
      </w:r>
      <w:r w:rsidRPr="00471DAF">
        <w:rPr>
          <w:rStyle w:val="Emphasis"/>
          <w:highlight w:val="cyan"/>
        </w:rPr>
        <w:t xml:space="preserve">save </w:t>
      </w:r>
      <w:r w:rsidRPr="00471DAF">
        <w:rPr>
          <w:rStyle w:val="Emphasis"/>
        </w:rPr>
        <w:t xml:space="preserve">all </w:t>
      </w:r>
      <w:r w:rsidRPr="00471DAF">
        <w:rPr>
          <w:rStyle w:val="Emphasis"/>
          <w:highlight w:val="cyan"/>
        </w:rPr>
        <w:t>our lives</w:t>
      </w:r>
      <w:r w:rsidRPr="00CE0282">
        <w:rPr>
          <w:sz w:val="14"/>
        </w:rPr>
        <w:t>. The solar system has calmed down a lot since the early eons, but there are still an unknown number of big asteroids and comets out there that could smack into the planet and make the COVID-19 pandemic seem like a pleasant memory. It's not a matter of if another large asteroid hits Earth, but when. A robust space program is the only hope we have of deflecting such an object, and we're making progress.</w:t>
      </w:r>
    </w:p>
    <w:p w14:paraId="21D5708B" w14:textId="77777777" w:rsidR="00642D61" w:rsidRPr="00CE0282" w:rsidRDefault="00642D61" w:rsidP="00642D61">
      <w:pPr>
        <w:rPr>
          <w:sz w:val="14"/>
        </w:rPr>
      </w:pPr>
      <w:r w:rsidRPr="00CE0282">
        <w:rPr>
          <w:sz w:val="14"/>
        </w:rPr>
        <w:t>In recent years, humanity has visited comets and asteroids, and missions like Hayabusa2 and OSIRIS-REx have returned samples. NASA has also successfully tested asteroid deflection technology with the DART mission. We may soon be able to stop a potentially dangerous asteroid from venturing too close. If we're not working toward that goal, humanity already has an expiration date.</w:t>
      </w:r>
    </w:p>
    <w:p w14:paraId="144B599E" w14:textId="77777777" w:rsidR="00642D61" w:rsidRPr="00471DAF" w:rsidRDefault="00642D61" w:rsidP="00642D61">
      <w:pPr>
        <w:rPr>
          <w:u w:val="single"/>
        </w:rPr>
      </w:pPr>
      <w:r w:rsidRPr="00471DAF">
        <w:rPr>
          <w:u w:val="single"/>
        </w:rPr>
        <w:t xml:space="preserve">Colonization Is </w:t>
      </w:r>
      <w:r w:rsidRPr="00471DAF">
        <w:rPr>
          <w:highlight w:val="cyan"/>
          <w:u w:val="single"/>
        </w:rPr>
        <w:t>the Ultimate Backup</w:t>
      </w:r>
    </w:p>
    <w:p w14:paraId="29B9C310" w14:textId="77777777" w:rsidR="00642D61" w:rsidRPr="00471DAF" w:rsidRDefault="00642D61" w:rsidP="00642D61">
      <w:pPr>
        <w:rPr>
          <w:u w:val="single"/>
        </w:rPr>
      </w:pPr>
      <w:r w:rsidRPr="00CE0282">
        <w:rPr>
          <w:sz w:val="14"/>
        </w:rPr>
        <w:t xml:space="preserve">There are currently over 8 billion humans, which is a lot. However, we're all crammed together on this one planet. </w:t>
      </w:r>
      <w:r w:rsidRPr="00471DAF">
        <w:rPr>
          <w:highlight w:val="cyan"/>
          <w:u w:val="single"/>
        </w:rPr>
        <w:t xml:space="preserve">If something happened to Earth, our species could be </w:t>
      </w:r>
      <w:r w:rsidRPr="00471DAF">
        <w:rPr>
          <w:rStyle w:val="Emphasis"/>
          <w:highlight w:val="cyan"/>
        </w:rPr>
        <w:t>wiped out</w:t>
      </w:r>
      <w:r w:rsidRPr="00CE0282">
        <w:rPr>
          <w:sz w:val="14"/>
        </w:rPr>
        <w:t xml:space="preserve">. For example, the </w:t>
      </w:r>
      <w:proofErr w:type="gramStart"/>
      <w:r w:rsidRPr="00CE0282">
        <w:rPr>
          <w:sz w:val="14"/>
        </w:rPr>
        <w:t>aforementioned asteroid</w:t>
      </w:r>
      <w:proofErr w:type="gramEnd"/>
      <w:r w:rsidRPr="00CE0282">
        <w:rPr>
          <w:sz w:val="14"/>
        </w:rPr>
        <w:t xml:space="preserve"> impact. </w:t>
      </w:r>
      <w:r w:rsidRPr="00471DAF">
        <w:rPr>
          <w:highlight w:val="cyan"/>
          <w:u w:val="single"/>
        </w:rPr>
        <w:t>Colonizing</w:t>
      </w:r>
      <w:r w:rsidRPr="00471DAF">
        <w:rPr>
          <w:u w:val="single"/>
        </w:rPr>
        <w:t xml:space="preserve"> other bodies in the solar system (or building our own orbiting habitats) </w:t>
      </w:r>
      <w:r w:rsidRPr="00471DAF">
        <w:rPr>
          <w:highlight w:val="cyan"/>
          <w:u w:val="single"/>
        </w:rPr>
        <w:t xml:space="preserve">is a way to create a "backup" </w:t>
      </w:r>
      <w:r w:rsidRPr="00471DAF">
        <w:rPr>
          <w:u w:val="single"/>
        </w:rPr>
        <w:t xml:space="preserve">of </w:t>
      </w:r>
      <w:r w:rsidRPr="00CE0282">
        <w:rPr>
          <w:rStyle w:val="Emphasis"/>
          <w:highlight w:val="cyan"/>
        </w:rPr>
        <w:t>humanity</w:t>
      </w:r>
      <w:r w:rsidRPr="00CE0282">
        <w:rPr>
          <w:rStyle w:val="Emphasis"/>
        </w:rPr>
        <w:t xml:space="preserve"> that </w:t>
      </w:r>
      <w:r w:rsidRPr="00CE0282">
        <w:rPr>
          <w:rStyle w:val="Emphasis"/>
          <w:highlight w:val="cyan"/>
        </w:rPr>
        <w:t>will survive no matter what</w:t>
      </w:r>
      <w:r w:rsidRPr="00CE0282">
        <w:rPr>
          <w:rStyle w:val="Emphasis"/>
        </w:rPr>
        <w:t xml:space="preserve"> happens to Earth</w:t>
      </w:r>
      <w:r w:rsidRPr="00471DAF">
        <w:rPr>
          <w:u w:val="single"/>
        </w:rPr>
        <w:t>.</w:t>
      </w:r>
    </w:p>
    <w:p w14:paraId="567D0D49" w14:textId="77777777" w:rsidR="00642D61" w:rsidRPr="00CE0282" w:rsidRDefault="00642D61" w:rsidP="00642D61">
      <w:pPr>
        <w:rPr>
          <w:sz w:val="14"/>
        </w:rPr>
      </w:pPr>
      <w:r w:rsidRPr="00CE0282">
        <w:rPr>
          <w:sz w:val="14"/>
        </w:rPr>
        <w:t>Maybe future humans will be Martians who will never set foot on Earth. While certain ultra-wealthy space entrepreneurs claim Mars colonization is right around the corner, this could be a more long-term goal. The technology to make that possible and sustain people independently of Earth isn't going to develop itself.</w:t>
      </w:r>
    </w:p>
    <w:p w14:paraId="16738682" w14:textId="77777777" w:rsidR="00642D61" w:rsidRPr="00CE0282" w:rsidRDefault="00642D61" w:rsidP="00642D61">
      <w:pPr>
        <w:rPr>
          <w:rStyle w:val="Emphasis"/>
        </w:rPr>
      </w:pPr>
      <w:r w:rsidRPr="00471DAF">
        <w:rPr>
          <w:highlight w:val="cyan"/>
          <w:u w:val="single"/>
        </w:rPr>
        <w:t xml:space="preserve">Space Mining Could </w:t>
      </w:r>
      <w:r w:rsidRPr="00CE0282">
        <w:rPr>
          <w:rStyle w:val="Emphasis"/>
          <w:highlight w:val="cyan"/>
        </w:rPr>
        <w:t>Save the World</w:t>
      </w:r>
    </w:p>
    <w:p w14:paraId="68FBECA9" w14:textId="77777777" w:rsidR="00642D61" w:rsidRPr="00CE0282" w:rsidRDefault="00642D61" w:rsidP="00642D61">
      <w:pPr>
        <w:rPr>
          <w:rStyle w:val="Emphasis"/>
        </w:rPr>
      </w:pPr>
      <w:r w:rsidRPr="00CE0282">
        <w:rPr>
          <w:sz w:val="14"/>
        </w:rPr>
        <w:t>As the population continues its inexorable upward climb, the strain on our natural resources continues to increase</w:t>
      </w:r>
      <w:r w:rsidRPr="00471DAF">
        <w:rPr>
          <w:u w:val="single"/>
        </w:rPr>
        <w:t xml:space="preserve">. Current estimates project the world's population could peak at 10-12 billion around 2100, and those </w:t>
      </w:r>
      <w:r w:rsidRPr="00471DAF">
        <w:rPr>
          <w:highlight w:val="cyan"/>
          <w:u w:val="single"/>
        </w:rPr>
        <w:t>people</w:t>
      </w:r>
      <w:r w:rsidRPr="00471DAF">
        <w:rPr>
          <w:u w:val="single"/>
        </w:rPr>
        <w:t xml:space="preserve"> will </w:t>
      </w:r>
      <w:r w:rsidRPr="00471DAF">
        <w:rPr>
          <w:highlight w:val="cyan"/>
          <w:u w:val="single"/>
        </w:rPr>
        <w:t>consume a lot of resources</w:t>
      </w:r>
      <w:r w:rsidRPr="00471DAF">
        <w:rPr>
          <w:u w:val="single"/>
        </w:rPr>
        <w:t>.</w:t>
      </w:r>
      <w:r w:rsidRPr="00CE0282">
        <w:rPr>
          <w:sz w:val="14"/>
        </w:rPr>
        <w:t xml:space="preserve"> </w:t>
      </w:r>
      <w:r w:rsidRPr="00471DAF">
        <w:rPr>
          <w:u w:val="single"/>
        </w:rPr>
        <w:t xml:space="preserve">The extraction of valuable minerals has led to many problems, including environmental damage and human exploitation, but </w:t>
      </w:r>
      <w:r w:rsidRPr="00471DAF">
        <w:rPr>
          <w:highlight w:val="cyan"/>
          <w:u w:val="single"/>
        </w:rPr>
        <w:t xml:space="preserve">there's a </w:t>
      </w:r>
      <w:r w:rsidRPr="00CE0282">
        <w:rPr>
          <w:rStyle w:val="Emphasis"/>
          <w:highlight w:val="cyan"/>
        </w:rPr>
        <w:t>wealth of precious materials in space.</w:t>
      </w:r>
    </w:p>
    <w:p w14:paraId="3EFC9C20" w14:textId="7BFE3E94" w:rsidR="007E40EE" w:rsidRDefault="00642D61" w:rsidP="001E747D">
      <w:pPr>
        <w:rPr>
          <w:sz w:val="14"/>
        </w:rPr>
      </w:pPr>
      <w:r w:rsidRPr="00CE0282">
        <w:rPr>
          <w:sz w:val="14"/>
        </w:rPr>
        <w:t>You've probably heard that the metallic asteroid Psyche, the target for a newly launched probe of the same name, is worth an unfathomable amount of money. That's true, but there are smaller and more accessible objects that also contain more mineral wealth than we could imagine. Startups like AstroForge want to mine asteroids instead of Earth, which would mean an effectively unlimited supply of raw materials that are rare planetside.</w:t>
      </w:r>
    </w:p>
    <w:p w14:paraId="3D161E8F" w14:textId="77777777" w:rsidR="00767752" w:rsidRDefault="00767752" w:rsidP="00767752">
      <w:pPr>
        <w:pStyle w:val="Heading3"/>
      </w:pPr>
      <w:r>
        <w:lastRenderedPageBreak/>
        <w:t>Growth Good---Poverty---2AC/1AR</w:t>
      </w:r>
    </w:p>
    <w:p w14:paraId="149F331C" w14:textId="77777777" w:rsidR="00767752" w:rsidRDefault="00767752" w:rsidP="00767752">
      <w:pPr>
        <w:pStyle w:val="Heading4"/>
      </w:pPr>
      <w:r>
        <w:t xml:space="preserve">Growth </w:t>
      </w:r>
      <w:r w:rsidRPr="002F06A7">
        <w:rPr>
          <w:u w:val="single"/>
        </w:rPr>
        <w:t>ends poverty</w:t>
      </w:r>
      <w:r>
        <w:t>.</w:t>
      </w:r>
    </w:p>
    <w:p w14:paraId="3A7886E0" w14:textId="77777777" w:rsidR="00767752" w:rsidRDefault="00767752" w:rsidP="00767752">
      <w:r>
        <w:t xml:space="preserve">Ronald </w:t>
      </w:r>
      <w:r w:rsidRPr="00A03033">
        <w:rPr>
          <w:rStyle w:val="Style13ptBold"/>
        </w:rPr>
        <w:t>Bailey &amp;</w:t>
      </w:r>
      <w:r>
        <w:t xml:space="preserve"> Marian </w:t>
      </w:r>
      <w:r w:rsidRPr="00A03033">
        <w:rPr>
          <w:rStyle w:val="Style13ptBold"/>
        </w:rPr>
        <w:t>Tupy 20</w:t>
      </w:r>
      <w:r>
        <w:t>. Ronald A. Bailey is the science correspondent for Reason magazine and a television producer. He is an expert on environmental policy and the relationship between science and public policy. Marian L. Tupy is the editor of HumanProgress.org, a senior fellow at the Center for Global Liberty and Prosperity and co</w:t>
      </w:r>
      <w:r>
        <w:rPr>
          <w:rFonts w:ascii="Cambria Math" w:hAnsi="Cambria Math" w:cs="Cambria Math"/>
        </w:rPr>
        <w:t>‐</w:t>
      </w:r>
      <w:r>
        <w:t>author of The Simon Project. He specializes in globalization and global well</w:t>
      </w:r>
      <w:r>
        <w:rPr>
          <w:rFonts w:ascii="Cambria Math" w:hAnsi="Cambria Math" w:cs="Cambria Math"/>
        </w:rPr>
        <w:t>‐</w:t>
      </w:r>
      <w:r>
        <w:t xml:space="preserve">being, and politics and economics of Europe and Southern Africa. </w:t>
      </w:r>
      <w:r w:rsidRPr="00DD775F">
        <w:rPr>
          <w:i/>
          <w:iCs/>
        </w:rPr>
        <w:t>Ten Global Trends Every Smart Person Should Know: And Many Others You Will Find Interesting</w:t>
      </w:r>
      <w:r>
        <w:t>. CATO Institute // LXF</w:t>
      </w:r>
    </w:p>
    <w:p w14:paraId="3CDB00B7" w14:textId="77777777" w:rsidR="00767752" w:rsidRPr="00A03033" w:rsidRDefault="00767752" w:rsidP="00767752">
      <w:pPr>
        <w:rPr>
          <w:rStyle w:val="StyleUnderline"/>
        </w:rPr>
      </w:pPr>
      <w:r w:rsidRPr="00A03033">
        <w:rPr>
          <w:rStyle w:val="StyleUnderline"/>
        </w:rPr>
        <w:t>The Great Enrichment</w:t>
      </w:r>
    </w:p>
    <w:p w14:paraId="38B72EF1" w14:textId="77777777" w:rsidR="00767752" w:rsidRPr="00E07C92" w:rsidRDefault="00767752" w:rsidP="00767752">
      <w:pPr>
        <w:rPr>
          <w:sz w:val="14"/>
        </w:rPr>
      </w:pPr>
      <w:r w:rsidRPr="00E07C92">
        <w:rPr>
          <w:sz w:val="14"/>
        </w:rPr>
        <w:t xml:space="preserve">Since 1820, </w:t>
      </w:r>
      <w:r w:rsidRPr="00FF29FE">
        <w:rPr>
          <w:rStyle w:val="StyleUnderline"/>
          <w:highlight w:val="cyan"/>
        </w:rPr>
        <w:t>the</w:t>
      </w:r>
      <w:r w:rsidRPr="00A03033">
        <w:rPr>
          <w:rStyle w:val="StyleUnderline"/>
        </w:rPr>
        <w:t xml:space="preserve"> size of the </w:t>
      </w:r>
      <w:r w:rsidRPr="00FF29FE">
        <w:rPr>
          <w:rStyle w:val="StyleUnderline"/>
          <w:highlight w:val="cyan"/>
        </w:rPr>
        <w:t xml:space="preserve">world’s </w:t>
      </w:r>
      <w:r w:rsidRPr="00FF29FE">
        <w:rPr>
          <w:rStyle w:val="Emphasis"/>
          <w:highlight w:val="cyan"/>
        </w:rPr>
        <w:t>economy</w:t>
      </w:r>
      <w:r w:rsidRPr="00FF29FE">
        <w:rPr>
          <w:rStyle w:val="StyleUnderline"/>
          <w:highlight w:val="cyan"/>
        </w:rPr>
        <w:t xml:space="preserve"> has </w:t>
      </w:r>
      <w:r w:rsidRPr="00FF29FE">
        <w:rPr>
          <w:rStyle w:val="Emphasis"/>
          <w:highlight w:val="cyan"/>
        </w:rPr>
        <w:t>grown</w:t>
      </w:r>
      <w:r w:rsidRPr="00A03033">
        <w:rPr>
          <w:rStyle w:val="StyleUnderline"/>
        </w:rPr>
        <w:t xml:space="preserve"> more than </w:t>
      </w:r>
      <w:r w:rsidRPr="00FF29FE">
        <w:rPr>
          <w:rStyle w:val="StyleUnderline"/>
          <w:highlight w:val="cyan"/>
        </w:rPr>
        <w:t xml:space="preserve">a </w:t>
      </w:r>
      <w:r w:rsidRPr="00FF29FE">
        <w:rPr>
          <w:rStyle w:val="Emphasis"/>
          <w:highlight w:val="cyan"/>
        </w:rPr>
        <w:t>hundredfold</w:t>
      </w:r>
      <w:r w:rsidRPr="00E07C92">
        <w:rPr>
          <w:sz w:val="14"/>
        </w:rPr>
        <w:t>. Over the past 200 years, the world population grew somewhat less than eightfold.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6690B1CF" w14:textId="77777777" w:rsidR="00767752" w:rsidRPr="00A03033" w:rsidRDefault="00767752" w:rsidP="00767752">
      <w:pPr>
        <w:rPr>
          <w:rStyle w:val="StyleUnderline"/>
        </w:rPr>
      </w:pPr>
      <w:r w:rsidRPr="00E07C92">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w:t>
      </w:r>
      <w:r w:rsidRPr="00A03033">
        <w:rPr>
          <w:rStyle w:val="StyleUnderline"/>
        </w:rPr>
        <w:t xml:space="preserve">Since that time, global economic growth has averaged slightly more than 3 percent per year, boosting world gross product to more than $121 trillion by </w:t>
      </w:r>
      <w:proofErr w:type="gramStart"/>
      <w:r w:rsidRPr="00A03033">
        <w:rPr>
          <w:rStyle w:val="StyleUnderline"/>
        </w:rPr>
        <w:t>2018.10</w:t>
      </w:r>
      <w:proofErr w:type="gramEnd"/>
    </w:p>
    <w:p w14:paraId="58023F5E" w14:textId="77777777" w:rsidR="00767752" w:rsidRPr="00E07C92" w:rsidRDefault="00767752" w:rsidP="00767752">
      <w:pPr>
        <w:rPr>
          <w:sz w:val="14"/>
        </w:rPr>
      </w:pPr>
      <w:r w:rsidRPr="00E07C92">
        <w:rPr>
          <w:sz w:val="14"/>
        </w:rPr>
        <w:t xml:space="preserve">What about the future? </w:t>
      </w:r>
      <w:r w:rsidRPr="00A03033">
        <w:rPr>
          <w:rStyle w:val="StyleUnderline"/>
        </w:rPr>
        <w:t>The Intergovernmental Panel on Climate Change’s (</w:t>
      </w:r>
      <w:r w:rsidRPr="00FF29FE">
        <w:rPr>
          <w:rStyle w:val="Emphasis"/>
          <w:highlight w:val="cyan"/>
        </w:rPr>
        <w:t>IPCC</w:t>
      </w:r>
      <w:r w:rsidRPr="00A03033">
        <w:rPr>
          <w:rStyle w:val="StyleUnderline"/>
        </w:rPr>
        <w:t xml:space="preserve">) benchmark </w:t>
      </w:r>
      <w:r w:rsidRPr="00FF29FE">
        <w:rPr>
          <w:rStyle w:val="StyleUnderline"/>
          <w:highlight w:val="cyan"/>
        </w:rPr>
        <w:t>middle of-the-road</w:t>
      </w:r>
      <w:r w:rsidRPr="00A03033">
        <w:rPr>
          <w:rStyle w:val="StyleUnderline"/>
        </w:rPr>
        <w:t xml:space="preserve"> scenario</w:t>
      </w:r>
      <w:r w:rsidRPr="00E07C92">
        <w:rPr>
          <w:sz w:val="14"/>
        </w:rPr>
        <w:t>—which features medium levels of economic and population growth—</w:t>
      </w:r>
      <w:r w:rsidRPr="00FF29FE">
        <w:rPr>
          <w:rStyle w:val="StyleUnderline"/>
          <w:highlight w:val="cyan"/>
        </w:rPr>
        <w:t>projects</w:t>
      </w:r>
      <w:r w:rsidRPr="00A03033">
        <w:rPr>
          <w:rStyle w:val="StyleUnderline"/>
        </w:rPr>
        <w:t xml:space="preserve"> that </w:t>
      </w:r>
      <w:r w:rsidRPr="00FF29FE">
        <w:rPr>
          <w:rStyle w:val="StyleUnderline"/>
          <w:highlight w:val="cyan"/>
        </w:rPr>
        <w:t>the</w:t>
      </w:r>
      <w:r w:rsidRPr="00A03033">
        <w:rPr>
          <w:rStyle w:val="StyleUnderline"/>
        </w:rPr>
        <w:t xml:space="preserve"> global </w:t>
      </w:r>
      <w:r w:rsidRPr="00FF29FE">
        <w:rPr>
          <w:rStyle w:val="StyleUnderline"/>
          <w:highlight w:val="cyan"/>
        </w:rPr>
        <w:t>economy will grow to</w:t>
      </w:r>
      <w:r w:rsidRPr="00A03033">
        <w:rPr>
          <w:rStyle w:val="StyleUnderline"/>
        </w:rPr>
        <w:t xml:space="preserve"> about </w:t>
      </w:r>
      <w:r w:rsidRPr="00FF29FE">
        <w:rPr>
          <w:rStyle w:val="Emphasis"/>
          <w:highlight w:val="cyan"/>
        </w:rPr>
        <w:t>$600 trillion</w:t>
      </w:r>
      <w:r w:rsidRPr="00FF29FE">
        <w:rPr>
          <w:rStyle w:val="StyleUnderline"/>
          <w:highlight w:val="cyan"/>
        </w:rPr>
        <w:t xml:space="preserve"> by </w:t>
      </w:r>
      <w:r w:rsidRPr="00FF29FE">
        <w:rPr>
          <w:rStyle w:val="Emphasis"/>
          <w:highlight w:val="cyan"/>
        </w:rPr>
        <w:t>2100</w:t>
      </w:r>
      <w:r w:rsidRPr="00E07C92">
        <w:rPr>
          <w:sz w:val="14"/>
        </w:rPr>
        <w:t xml:space="preserve">.11 The IPCC expects that the global economic growth rate will average about 2 percent annually in that scenario. If, however, global economic growth </w:t>
      </w:r>
      <w:proofErr w:type="gramStart"/>
      <w:r w:rsidRPr="00E07C92">
        <w:rPr>
          <w:sz w:val="14"/>
        </w:rPr>
        <w:t>were</w:t>
      </w:r>
      <w:proofErr w:type="gramEnd"/>
      <w:r w:rsidRPr="00E07C92">
        <w:rPr>
          <w:sz w:val="14"/>
        </w:rPr>
        <w:t xml:space="preserve"> to maintain its 2.8 percent average rate since 2000, the world’s economy would instead increase by almost tenfold to $1.1 quadrillion by 2100.12</w:t>
      </w:r>
    </w:p>
    <w:p w14:paraId="6945EBF0" w14:textId="77777777" w:rsidR="00767752" w:rsidRPr="00E07C92" w:rsidRDefault="00767752" w:rsidP="00767752">
      <w:pPr>
        <w:rPr>
          <w:sz w:val="14"/>
        </w:rPr>
      </w:pPr>
      <w:r w:rsidRPr="00E07C92">
        <w:rPr>
          <w:sz w:val="14"/>
        </w:rPr>
        <w:t xml:space="preserve">The </w:t>
      </w:r>
      <w:r w:rsidRPr="00A03033">
        <w:rPr>
          <w:rStyle w:val="StyleUnderline"/>
        </w:rPr>
        <w:t>End of Poverty</w:t>
      </w:r>
    </w:p>
    <w:p w14:paraId="3A793A84" w14:textId="77777777" w:rsidR="00767752" w:rsidRPr="00E07C92" w:rsidRDefault="00767752" w:rsidP="00767752">
      <w:pPr>
        <w:rPr>
          <w:sz w:val="14"/>
        </w:rPr>
      </w:pPr>
      <w:proofErr w:type="gramStart"/>
      <w:r w:rsidRPr="00A03033">
        <w:rPr>
          <w:rStyle w:val="StyleUnderline"/>
        </w:rPr>
        <w:t>The</w:t>
      </w:r>
      <w:r w:rsidRPr="00A03033">
        <w:rPr>
          <w:rStyle w:val="Emphasis"/>
        </w:rPr>
        <w:t xml:space="preserve"> vast majority</w:t>
      </w:r>
      <w:r w:rsidRPr="00A03033">
        <w:rPr>
          <w:rStyle w:val="StyleUnderline"/>
        </w:rPr>
        <w:t xml:space="preserve"> of</w:t>
      </w:r>
      <w:proofErr w:type="gramEnd"/>
      <w:r w:rsidRPr="00A03033">
        <w:rPr>
          <w:rStyle w:val="StyleUnderline"/>
        </w:rPr>
        <w:t xml:space="preserve"> our</w:t>
      </w:r>
      <w:r w:rsidRPr="00FF29FE">
        <w:rPr>
          <w:rStyle w:val="StyleUnderline"/>
        </w:rPr>
        <w:t xml:space="preserve"> </w:t>
      </w:r>
      <w:r w:rsidRPr="002F06A7">
        <w:rPr>
          <w:rStyle w:val="Emphasis"/>
          <w:highlight w:val="cyan"/>
        </w:rPr>
        <w:t>ancestors</w:t>
      </w:r>
      <w:r w:rsidRPr="002F06A7">
        <w:rPr>
          <w:rStyle w:val="StyleUnderline"/>
          <w:highlight w:val="cyan"/>
        </w:rPr>
        <w:t xml:space="preserve"> lived</w:t>
      </w:r>
      <w:r w:rsidRPr="00A03033">
        <w:rPr>
          <w:rStyle w:val="StyleUnderline"/>
        </w:rPr>
        <w:t xml:space="preserve"> and died </w:t>
      </w:r>
      <w:r w:rsidRPr="002F06A7">
        <w:rPr>
          <w:rStyle w:val="StyleUnderline"/>
          <w:highlight w:val="cyan"/>
        </w:rPr>
        <w:t>in</w:t>
      </w:r>
      <w:r w:rsidRPr="00A03033">
        <w:rPr>
          <w:rStyle w:val="StyleUnderline"/>
        </w:rPr>
        <w:t xml:space="preserve"> humanity’s natural state of disease-ridden </w:t>
      </w:r>
      <w:r w:rsidRPr="002F06A7">
        <w:rPr>
          <w:rStyle w:val="Emphasis"/>
          <w:highlight w:val="cyan"/>
        </w:rPr>
        <w:t>abject poverty</w:t>
      </w:r>
      <w:r w:rsidRPr="00A03033">
        <w:rPr>
          <w:rStyle w:val="StyleUnderline"/>
        </w:rPr>
        <w:t xml:space="preserve"> and pervasive ignorance</w:t>
      </w:r>
      <w:r w:rsidRPr="00E07C92">
        <w:rPr>
          <w:sz w:val="14"/>
        </w:rPr>
        <w:t xml:space="preserve">. University of Paris economists François Bourguignon and Christian Morrisson estimate that as late as 1820, nearly 84 percent of the world’s population lived in extreme poverty (roughly on less than $1.90 per day per person).13 That was </w:t>
      </w:r>
      <w:r w:rsidRPr="00A03033">
        <w:rPr>
          <w:rStyle w:val="StyleUnderline"/>
        </w:rPr>
        <w:t xml:space="preserve">when political and </w:t>
      </w:r>
      <w:r w:rsidRPr="00A03033">
        <w:rPr>
          <w:rStyle w:val="Emphasis"/>
        </w:rPr>
        <w:t xml:space="preserve">economic </w:t>
      </w:r>
      <w:r w:rsidRPr="002F06A7">
        <w:rPr>
          <w:rStyle w:val="Emphasis"/>
          <w:highlight w:val="cyan"/>
        </w:rPr>
        <w:t>liberalization</w:t>
      </w:r>
      <w:r w:rsidRPr="00A03033">
        <w:rPr>
          <w:rStyle w:val="StyleUnderline"/>
        </w:rPr>
        <w:t xml:space="preserve"> in some parts of the world </w:t>
      </w:r>
      <w:r w:rsidRPr="002F06A7">
        <w:rPr>
          <w:rStyle w:val="StyleUnderline"/>
          <w:highlight w:val="cyan"/>
        </w:rPr>
        <w:t>kicked off</w:t>
      </w:r>
      <w:r w:rsidRPr="00A03033">
        <w:rPr>
          <w:rStyle w:val="StyleUnderline"/>
        </w:rPr>
        <w:t xml:space="preserve"> what economist Deirdre McCloskey calls “</w:t>
      </w:r>
      <w:r w:rsidRPr="002F06A7">
        <w:rPr>
          <w:rStyle w:val="StyleUnderline"/>
          <w:highlight w:val="cyan"/>
        </w:rPr>
        <w:t>the great enrichment</w:t>
      </w:r>
      <w:r w:rsidRPr="00A03033">
        <w:rPr>
          <w:rStyle w:val="StyleUnderline"/>
        </w:rPr>
        <w:t xml:space="preserve">.” </w:t>
      </w:r>
      <w:r w:rsidRPr="00E07C92">
        <w:rPr>
          <w:sz w:val="14"/>
        </w:rPr>
        <w:t xml:space="preserve">Consequently, the global proportion of people living in extreme poverty began slowly declining to 66 percent in 1910 and 55 percent by 1950. According to the World Bank, 42 percent of the globe’s population was still living in absolute poverty in 1981. In other words, it took 160 years for the rate of extreme poverty to fall by half. </w:t>
      </w:r>
      <w:r w:rsidRPr="00A03033">
        <w:rPr>
          <w:rStyle w:val="StyleUnderline"/>
        </w:rPr>
        <w:t>Fortunately, the pace of global poverty reduction has greatly sped up</w:t>
      </w:r>
      <w:r w:rsidRPr="00E07C92">
        <w:rPr>
          <w:sz w:val="14"/>
        </w:rPr>
        <w:t>.14 The latest World Bank assessment reckons that the share of the world’s inhabitants living in extreme poverty fell to 8.6 percent in 2018. In 1990, about 1.9 billion of the world’s people lived in extreme poverty;15 by 2018, that number had dropped to 650 million, even despite ongoing population increases that put the world population at 7.5 billion.</w:t>
      </w:r>
    </w:p>
    <w:p w14:paraId="57C6BC1C" w14:textId="77777777" w:rsidR="00767752" w:rsidRPr="00E07C92" w:rsidRDefault="00767752" w:rsidP="00767752">
      <w:pPr>
        <w:rPr>
          <w:sz w:val="14"/>
        </w:rPr>
      </w:pPr>
      <w:r w:rsidRPr="00E07C92">
        <w:rPr>
          <w:sz w:val="14"/>
        </w:rPr>
        <w:t xml:space="preserve">Maintaining the current rate of poverty reduction would result in less than 5 percent of the world’s population living in destitution in 2030. And in 2015, the United Nations set the goal of </w:t>
      </w:r>
      <w:r w:rsidRPr="002F06A7">
        <w:rPr>
          <w:rStyle w:val="Emphasis"/>
          <w:highlight w:val="cyan"/>
        </w:rPr>
        <w:t>eradicating</w:t>
      </w:r>
      <w:r w:rsidRPr="00A03033">
        <w:rPr>
          <w:rStyle w:val="Emphasis"/>
        </w:rPr>
        <w:t xml:space="preserve"> extreme </w:t>
      </w:r>
      <w:r w:rsidRPr="002F06A7">
        <w:rPr>
          <w:rStyle w:val="Emphasis"/>
          <w:highlight w:val="cyan"/>
        </w:rPr>
        <w:t>poverty</w:t>
      </w:r>
      <w:r w:rsidRPr="002F06A7">
        <w:rPr>
          <w:rStyle w:val="StyleUnderline"/>
          <w:highlight w:val="cyan"/>
        </w:rPr>
        <w:t xml:space="preserve"> by 2030</w:t>
      </w:r>
      <w:r w:rsidRPr="00A03033">
        <w:rPr>
          <w:rStyle w:val="StyleUnderline"/>
        </w:rPr>
        <w:t xml:space="preserve"> for all people everywhere</w:t>
      </w:r>
      <w:r w:rsidRPr="00E07C92">
        <w:rPr>
          <w:sz w:val="14"/>
        </w:rPr>
        <w:t xml:space="preserve">. It </w:t>
      </w:r>
      <w:r w:rsidRPr="002F06A7">
        <w:rPr>
          <w:rStyle w:val="StyleUnderline"/>
          <w:highlight w:val="cyan"/>
        </w:rPr>
        <w:t>might</w:t>
      </w:r>
      <w:r w:rsidRPr="00E07C92">
        <w:rPr>
          <w:sz w:val="14"/>
        </w:rPr>
        <w:t xml:space="preserve"> even </w:t>
      </w:r>
      <w:r w:rsidRPr="002F06A7">
        <w:rPr>
          <w:rStyle w:val="StyleUnderline"/>
          <w:highlight w:val="cyan"/>
        </w:rPr>
        <w:t xml:space="preserve">be </w:t>
      </w:r>
      <w:r w:rsidRPr="002F06A7">
        <w:rPr>
          <w:rStyle w:val="Emphasis"/>
          <w:highlight w:val="cyan"/>
        </w:rPr>
        <w:t>attainable</w:t>
      </w:r>
      <w:r w:rsidRPr="00E07C92">
        <w:rPr>
          <w:sz w:val="14"/>
        </w:rPr>
        <w:t>.</w:t>
      </w:r>
    </w:p>
    <w:p w14:paraId="7E2B560F" w14:textId="77777777" w:rsidR="00767752" w:rsidRPr="00E07C92" w:rsidRDefault="00767752" w:rsidP="00767752">
      <w:pPr>
        <w:rPr>
          <w:sz w:val="14"/>
        </w:rPr>
      </w:pPr>
      <w:r w:rsidRPr="00E07C92">
        <w:rPr>
          <w:sz w:val="14"/>
        </w:rPr>
        <w:t>Are We Running Out of Resources?</w:t>
      </w:r>
    </w:p>
    <w:p w14:paraId="5F91801F" w14:textId="77777777" w:rsidR="00767752" w:rsidRDefault="00767752" w:rsidP="00767752"/>
    <w:p w14:paraId="6BED1D12" w14:textId="77777777" w:rsidR="00767752" w:rsidRDefault="00767752" w:rsidP="00767752">
      <w:pPr>
        <w:pStyle w:val="Heading3"/>
      </w:pPr>
      <w:r>
        <w:lastRenderedPageBreak/>
        <w:t>Growth Good---Food---2AC/1AR</w:t>
      </w:r>
    </w:p>
    <w:p w14:paraId="02812664" w14:textId="77777777" w:rsidR="00767752" w:rsidRPr="00622D8D" w:rsidRDefault="00767752" w:rsidP="00767752">
      <w:pPr>
        <w:pStyle w:val="Heading4"/>
      </w:pPr>
      <w:r>
        <w:t>Growth solves food insecurity.</w:t>
      </w:r>
    </w:p>
    <w:p w14:paraId="2FAA7E8E" w14:textId="77777777" w:rsidR="00767752" w:rsidRDefault="00767752" w:rsidP="00767752">
      <w:r>
        <w:t xml:space="preserve">Ronald </w:t>
      </w:r>
      <w:r w:rsidRPr="00A03033">
        <w:rPr>
          <w:rStyle w:val="Style13ptBold"/>
        </w:rPr>
        <w:t>Bailey &amp;</w:t>
      </w:r>
      <w:r>
        <w:t xml:space="preserve"> Marian </w:t>
      </w:r>
      <w:r w:rsidRPr="00A03033">
        <w:rPr>
          <w:rStyle w:val="Style13ptBold"/>
        </w:rPr>
        <w:t>Tupy 20</w:t>
      </w:r>
      <w:r>
        <w:t>. Ronald A. Bailey is the science correspondent for Reason magazine and a television producer. He is an expert on environmental policy and the relationship between science and public policy. Marian L. Tupy is the editor of HumanProgress.org, a senior fellow at the Center for Global Liberty and Prosperity and co</w:t>
      </w:r>
      <w:r>
        <w:rPr>
          <w:rFonts w:ascii="Cambria Math" w:hAnsi="Cambria Math" w:cs="Cambria Math"/>
        </w:rPr>
        <w:t>‐</w:t>
      </w:r>
      <w:r>
        <w:t>author of The Simon Project. He specializes in globalization and global well</w:t>
      </w:r>
      <w:r>
        <w:rPr>
          <w:rFonts w:ascii="Cambria Math" w:hAnsi="Cambria Math" w:cs="Cambria Math"/>
        </w:rPr>
        <w:t>‐</w:t>
      </w:r>
      <w:r>
        <w:t xml:space="preserve">being, and politics and economics of Europe and Southern Africa. </w:t>
      </w:r>
      <w:r w:rsidRPr="00DD775F">
        <w:rPr>
          <w:i/>
          <w:iCs/>
        </w:rPr>
        <w:t>Ten Global Trends Every Smart Person Should Know: And Many Others You Will Find Interesting</w:t>
      </w:r>
      <w:r>
        <w:t>. CATO Institute // LXF</w:t>
      </w:r>
    </w:p>
    <w:p w14:paraId="3AC5D838" w14:textId="77777777" w:rsidR="00767752" w:rsidRPr="00E07C92" w:rsidRDefault="00767752" w:rsidP="00767752">
      <w:pPr>
        <w:rPr>
          <w:sz w:val="14"/>
        </w:rPr>
      </w:pPr>
      <w:r w:rsidRPr="00E07C92">
        <w:rPr>
          <w:sz w:val="14"/>
        </w:rPr>
        <w:t>The End of Famine</w:t>
      </w:r>
    </w:p>
    <w:p w14:paraId="5304A386" w14:textId="77777777" w:rsidR="00767752" w:rsidRPr="00E07C92" w:rsidRDefault="00767752" w:rsidP="00767752">
      <w:pPr>
        <w:rPr>
          <w:sz w:val="14"/>
        </w:rPr>
      </w:pPr>
      <w:r w:rsidRPr="00E07C92">
        <w:rPr>
          <w:sz w:val="14"/>
        </w:rPr>
        <w:t xml:space="preserve">Adequate </w:t>
      </w:r>
      <w:r w:rsidRPr="002F06A7">
        <w:rPr>
          <w:rStyle w:val="StyleUnderline"/>
          <w:highlight w:val="cyan"/>
        </w:rPr>
        <w:t xml:space="preserve">nutrition is a </w:t>
      </w:r>
      <w:r w:rsidRPr="002F06A7">
        <w:rPr>
          <w:rStyle w:val="Emphasis"/>
          <w:highlight w:val="cyan"/>
        </w:rPr>
        <w:t>basic requirement</w:t>
      </w:r>
      <w:r w:rsidRPr="002F06A7">
        <w:rPr>
          <w:rStyle w:val="StyleUnderline"/>
          <w:highlight w:val="cyan"/>
        </w:rPr>
        <w:t xml:space="preserve"> for</w:t>
      </w:r>
      <w:r w:rsidRPr="00A03033">
        <w:rPr>
          <w:rStyle w:val="StyleUnderline"/>
        </w:rPr>
        <w:t xml:space="preserve"> human </w:t>
      </w:r>
      <w:r w:rsidRPr="002F06A7">
        <w:rPr>
          <w:rStyle w:val="Emphasis"/>
          <w:highlight w:val="cyan"/>
        </w:rPr>
        <w:t>survival</w:t>
      </w:r>
      <w:r w:rsidRPr="00A03033">
        <w:rPr>
          <w:rStyle w:val="StyleUnderline"/>
        </w:rPr>
        <w:t xml:space="preserve">. Yet </w:t>
      </w:r>
      <w:r w:rsidRPr="002F06A7">
        <w:rPr>
          <w:rStyle w:val="StyleUnderline"/>
          <w:highlight w:val="cyan"/>
        </w:rPr>
        <w:t>for most of history, food was</w:t>
      </w:r>
      <w:r w:rsidRPr="00A03033">
        <w:rPr>
          <w:rStyle w:val="StyleUnderline"/>
        </w:rPr>
        <w:t xml:space="preserve"> always </w:t>
      </w:r>
      <w:r w:rsidRPr="002F06A7">
        <w:rPr>
          <w:rStyle w:val="StyleUnderline"/>
          <w:highlight w:val="cyan"/>
        </w:rPr>
        <w:t>scarce</w:t>
      </w:r>
      <w:r w:rsidRPr="00E07C92">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74023AF2" w14:textId="77777777" w:rsidR="00767752" w:rsidRPr="00E07C92" w:rsidRDefault="00767752" w:rsidP="00767752">
      <w:pPr>
        <w:rPr>
          <w:sz w:val="14"/>
        </w:rPr>
      </w:pPr>
      <w:r w:rsidRPr="002F06A7">
        <w:rPr>
          <w:rStyle w:val="StyleUnderline"/>
          <w:highlight w:val="cyan"/>
        </w:rPr>
        <w:t>Since 1961</w:t>
      </w:r>
      <w:r w:rsidRPr="00A03033">
        <w:rPr>
          <w:rStyle w:val="StyleUnderline"/>
        </w:rPr>
        <w:t xml:space="preserve">, the </w:t>
      </w:r>
      <w:r w:rsidRPr="00622D8D">
        <w:rPr>
          <w:rStyle w:val="StyleUnderline"/>
          <w:highlight w:val="cyan"/>
        </w:rPr>
        <w:t>global</w:t>
      </w:r>
      <w:r w:rsidRPr="00A03033">
        <w:rPr>
          <w:rStyle w:val="StyleUnderline"/>
        </w:rPr>
        <w:t xml:space="preserve"> average population weighted </w:t>
      </w:r>
      <w:r w:rsidRPr="00622D8D">
        <w:rPr>
          <w:rStyle w:val="StyleUnderline"/>
          <w:highlight w:val="cyan"/>
        </w:rPr>
        <w:t xml:space="preserve">food supply per person per day rose from </w:t>
      </w:r>
      <w:r w:rsidRPr="00622D8D">
        <w:rPr>
          <w:rStyle w:val="Emphasis"/>
          <w:highlight w:val="cyan"/>
        </w:rPr>
        <w:t>2,196</w:t>
      </w:r>
      <w:r w:rsidRPr="00A03033">
        <w:rPr>
          <w:rStyle w:val="Emphasis"/>
        </w:rPr>
        <w:t xml:space="preserve"> calories</w:t>
      </w:r>
      <w:r w:rsidRPr="00A03033">
        <w:rPr>
          <w:rStyle w:val="StyleUnderline"/>
        </w:rPr>
        <w:t xml:space="preserve"> </w:t>
      </w:r>
      <w:r w:rsidRPr="00622D8D">
        <w:rPr>
          <w:rStyle w:val="StyleUnderline"/>
          <w:highlight w:val="cyan"/>
        </w:rPr>
        <w:t xml:space="preserve">to </w:t>
      </w:r>
      <w:r w:rsidRPr="00622D8D">
        <w:rPr>
          <w:rStyle w:val="Emphasis"/>
          <w:highlight w:val="cyan"/>
        </w:rPr>
        <w:t>2,962 calories</w:t>
      </w:r>
      <w:r w:rsidRPr="00A03033">
        <w:rPr>
          <w:rStyle w:val="StyleUnderline"/>
        </w:rPr>
        <w:t xml:space="preserve"> in 2017</w:t>
      </w:r>
      <w:r w:rsidRPr="00E07C92">
        <w:rPr>
          <w:sz w:val="14"/>
        </w:rPr>
        <w:t>.23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149C4C01" w14:textId="77777777" w:rsidR="00767752" w:rsidRPr="00E07C92" w:rsidRDefault="00767752" w:rsidP="00767752">
      <w:pPr>
        <w:rPr>
          <w:sz w:val="14"/>
        </w:rPr>
      </w:pPr>
      <w:r w:rsidRPr="00E07C92">
        <w:rPr>
          <w:sz w:val="14"/>
        </w:rPr>
        <w:t xml:space="preserve">What accounts for the growing access to food? First, </w:t>
      </w:r>
      <w:r w:rsidRPr="00622D8D">
        <w:rPr>
          <w:rStyle w:val="StyleUnderline"/>
          <w:highlight w:val="cyan"/>
        </w:rPr>
        <w:t>ag</w:t>
      </w:r>
      <w:r w:rsidRPr="00A03033">
        <w:rPr>
          <w:rStyle w:val="StyleUnderline"/>
        </w:rPr>
        <w:t xml:space="preserve">ricultural </w:t>
      </w:r>
      <w:r w:rsidRPr="00622D8D">
        <w:rPr>
          <w:rStyle w:val="Emphasis"/>
          <w:highlight w:val="cyan"/>
        </w:rPr>
        <w:t>productivity</w:t>
      </w:r>
      <w:r w:rsidRPr="00622D8D">
        <w:rPr>
          <w:rStyle w:val="StyleUnderline"/>
          <w:highlight w:val="cyan"/>
        </w:rPr>
        <w:t xml:space="preserve"> has</w:t>
      </w:r>
      <w:r w:rsidRPr="00A03033">
        <w:rPr>
          <w:rStyle w:val="StyleUnderline"/>
        </w:rPr>
        <w:t xml:space="preserve"> greatly </w:t>
      </w:r>
      <w:r w:rsidRPr="00622D8D">
        <w:rPr>
          <w:rStyle w:val="StyleUnderline"/>
          <w:highlight w:val="cyan"/>
        </w:rPr>
        <w:t>improved because of</w:t>
      </w:r>
      <w:r w:rsidRPr="00A03033">
        <w:rPr>
          <w:rStyle w:val="StyleUnderline"/>
        </w:rPr>
        <w:t xml:space="preserve"> more </w:t>
      </w:r>
      <w:r w:rsidRPr="00622D8D">
        <w:rPr>
          <w:rStyle w:val="Emphasis"/>
          <w:highlight w:val="cyan"/>
        </w:rPr>
        <w:t>scientific methods</w:t>
      </w:r>
      <w:r w:rsidRPr="00A03033">
        <w:rPr>
          <w:rStyle w:val="StyleUnderline"/>
        </w:rPr>
        <w:t xml:space="preserve"> of farming, access to plentiful and much </w:t>
      </w:r>
      <w:r w:rsidRPr="00622D8D">
        <w:rPr>
          <w:rStyle w:val="StyleUnderline"/>
          <w:highlight w:val="cyan"/>
        </w:rPr>
        <w:t>improved fertilizers and pesticides</w:t>
      </w:r>
      <w:r w:rsidRPr="00A03033">
        <w:rPr>
          <w:rStyle w:val="StyleUnderline"/>
        </w:rPr>
        <w:t>, and new high-yield and disease-resistant plants</w:t>
      </w:r>
      <w:r w:rsidRPr="00E07C92">
        <w:rPr>
          <w:sz w:val="14"/>
        </w:rPr>
        <w:t xml:space="preserve">. Second, </w:t>
      </w:r>
      <w:r w:rsidRPr="00A03033">
        <w:rPr>
          <w:rStyle w:val="StyleUnderline"/>
        </w:rPr>
        <w:t>t</w:t>
      </w:r>
      <w:r w:rsidRPr="00622D8D">
        <w:rPr>
          <w:rStyle w:val="StyleUnderline"/>
          <w:highlight w:val="cyan"/>
        </w:rPr>
        <w:t xml:space="preserve">he world has grown </w:t>
      </w:r>
      <w:r w:rsidRPr="00622D8D">
        <w:rPr>
          <w:rStyle w:val="Emphasis"/>
          <w:highlight w:val="cyan"/>
        </w:rPr>
        <w:t>much richer</w:t>
      </w:r>
      <w:r w:rsidRPr="00A03033">
        <w:rPr>
          <w:rStyle w:val="StyleUnderline"/>
        </w:rPr>
        <w:t xml:space="preserve">, and </w:t>
      </w:r>
      <w:r w:rsidRPr="00622D8D">
        <w:rPr>
          <w:rStyle w:val="StyleUnderline"/>
          <w:highlight w:val="cyan"/>
        </w:rPr>
        <w:t>people can afford to buy more</w:t>
      </w:r>
      <w:r w:rsidRPr="00A03033">
        <w:rPr>
          <w:rStyle w:val="StyleUnderline"/>
        </w:rPr>
        <w:t xml:space="preserve"> food</w:t>
      </w:r>
      <w:r w:rsidRPr="00E07C92">
        <w:rPr>
          <w:sz w:val="14"/>
        </w:rPr>
        <w:t xml:space="preserve">, thus stimulating its production. Third, </w:t>
      </w:r>
      <w:r w:rsidRPr="00622D8D">
        <w:rPr>
          <w:rStyle w:val="StyleUnderline"/>
          <w:highlight w:val="cyan"/>
        </w:rPr>
        <w:t xml:space="preserve">the spread of </w:t>
      </w:r>
      <w:r w:rsidRPr="00622D8D">
        <w:rPr>
          <w:rStyle w:val="Emphasis"/>
          <w:highlight w:val="cyan"/>
        </w:rPr>
        <w:t>democracy</w:t>
      </w:r>
      <w:r w:rsidRPr="00A03033">
        <w:rPr>
          <w:rStyle w:val="StyleUnderline"/>
        </w:rPr>
        <w:t xml:space="preserve"> and the free press </w:t>
      </w:r>
      <w:r w:rsidRPr="00622D8D">
        <w:rPr>
          <w:rStyle w:val="StyleUnderline"/>
          <w:highlight w:val="cyan"/>
        </w:rPr>
        <w:t>ensures that governments are more accountable</w:t>
      </w:r>
      <w:r w:rsidRPr="00E07C92">
        <w:rPr>
          <w:sz w:val="14"/>
        </w:rPr>
        <w:t xml:space="preserve"> and human rights abuses widely reported. Fourth, improved transport and communications allow countries with bountiful harvests to sell or donate their agricultural surpluses to countries suffering from food shortages. </w:t>
      </w:r>
    </w:p>
    <w:p w14:paraId="5A670420" w14:textId="1A5DCB53" w:rsidR="00767752" w:rsidRDefault="00767752" w:rsidP="001E747D">
      <w:pPr>
        <w:rPr>
          <w:sz w:val="14"/>
        </w:rPr>
      </w:pPr>
      <w:r w:rsidRPr="00E07C92">
        <w:rPr>
          <w:sz w:val="14"/>
        </w:rPr>
        <w:t xml:space="preserve">In his 1968 book The Population Bomb, Paul Ehrlich, from Stanford University, wrote: “The battle to feed all of humanity is over. In the 1970s hundreds of millions of people will starve to death </w:t>
      </w:r>
      <w:proofErr w:type="gramStart"/>
      <w:r w:rsidRPr="00E07C92">
        <w:rPr>
          <w:sz w:val="14"/>
        </w:rPr>
        <w:t>in spite of</w:t>
      </w:r>
      <w:proofErr w:type="gramEnd"/>
      <w:r w:rsidRPr="00E07C92">
        <w:rPr>
          <w:sz w:val="14"/>
        </w:rPr>
        <w:t xml:space="preserve"> any crash programs embarked upon now.”25 That year, the food supply in 34 out of 152 countries surveyed amounted to fewer than 2,000 calories per person per day. That was true of only 2 out of 173 countries surveyed in 2017. </w:t>
      </w:r>
      <w:r w:rsidRPr="00622D8D">
        <w:rPr>
          <w:rStyle w:val="StyleUnderline"/>
          <w:highlight w:val="cyan"/>
        </w:rPr>
        <w:t>Today, famines have</w:t>
      </w:r>
      <w:r w:rsidRPr="002F06A7">
        <w:rPr>
          <w:rStyle w:val="StyleUnderline"/>
        </w:rPr>
        <w:t xml:space="preserve"> all but </w:t>
      </w:r>
      <w:r w:rsidRPr="00622D8D">
        <w:rPr>
          <w:rStyle w:val="Emphasis"/>
          <w:highlight w:val="cyan"/>
        </w:rPr>
        <w:t>disappeared</w:t>
      </w:r>
      <w:r w:rsidRPr="002F06A7">
        <w:rPr>
          <w:rStyle w:val="StyleUnderline"/>
        </w:rPr>
        <w:t xml:space="preserve"> outside of war zones</w:t>
      </w:r>
      <w:r w:rsidRPr="00E07C92">
        <w:rPr>
          <w:sz w:val="14"/>
        </w:rPr>
        <w:t xml:space="preserve">. </w:t>
      </w:r>
    </w:p>
    <w:p w14:paraId="6BBFD7D3" w14:textId="77777777" w:rsidR="007E40EE" w:rsidRDefault="007E40EE" w:rsidP="007E40EE">
      <w:pPr>
        <w:pStyle w:val="Heading3"/>
      </w:pPr>
      <w:r>
        <w:lastRenderedPageBreak/>
        <w:t>War---AT: Decline = Coop---2AC/1AR</w:t>
      </w:r>
    </w:p>
    <w:p w14:paraId="39C7B0DE" w14:textId="77777777" w:rsidR="007E40EE" w:rsidRPr="009617F6" w:rsidRDefault="007E40EE" w:rsidP="007E40EE">
      <w:pPr>
        <w:pStyle w:val="Heading4"/>
      </w:pPr>
      <w:r>
        <w:t xml:space="preserve">Decline </w:t>
      </w:r>
      <w:r w:rsidRPr="005C4FD9">
        <w:rPr>
          <w:u w:val="single"/>
        </w:rPr>
        <w:t>won’t</w:t>
      </w:r>
      <w:r>
        <w:t xml:space="preserve"> lead to cooperation.  </w:t>
      </w:r>
    </w:p>
    <w:p w14:paraId="3CD8F610" w14:textId="77777777" w:rsidR="007E40EE" w:rsidRDefault="007E40EE" w:rsidP="007E40EE">
      <w:r>
        <w:t xml:space="preserve">Edward </w:t>
      </w:r>
      <w:r w:rsidRPr="002C73DD">
        <w:rPr>
          <w:rStyle w:val="Style13ptBold"/>
        </w:rPr>
        <w:t>Alden 22</w:t>
      </w:r>
      <w:r>
        <w:t>. A</w:t>
      </w:r>
      <w:r w:rsidRPr="002C73DD">
        <w:t xml:space="preserve"> columnist at Foreign Policy, a visiting professor at Western Washington University, and a senior fellow at the Council on Foreign Relations.</w:t>
      </w:r>
      <w:r>
        <w:t xml:space="preserve"> “</w:t>
      </w:r>
      <w:r w:rsidRPr="002C73DD">
        <w:t>Why This Global Economic Crisis Is Different</w:t>
      </w:r>
      <w:r>
        <w:t xml:space="preserve">.” Foreign Policy. 6/14/22. </w:t>
      </w:r>
      <w:r w:rsidRPr="002C73DD">
        <w:t>https://foreignpolicy.com/2022/06/14/inflation-stock-market-economic-crisis-trade-wto-ukraine-energy-food-shortages-fed-central-banks/</w:t>
      </w:r>
    </w:p>
    <w:p w14:paraId="6A648D3D" w14:textId="77777777" w:rsidR="007E40EE" w:rsidRPr="000452F4" w:rsidRDefault="007E40EE" w:rsidP="007E40EE">
      <w:pPr>
        <w:rPr>
          <w:sz w:val="16"/>
        </w:rPr>
      </w:pPr>
      <w:r w:rsidRPr="0077398B">
        <w:rPr>
          <w:rStyle w:val="StyleUnderline"/>
          <w:highlight w:val="cyan"/>
        </w:rPr>
        <w:t>One</w:t>
      </w:r>
      <w:r w:rsidRPr="000E798A">
        <w:rPr>
          <w:rStyle w:val="StyleUnderline"/>
        </w:rPr>
        <w:t xml:space="preserve"> of the </w:t>
      </w:r>
      <w:r w:rsidRPr="0077398B">
        <w:rPr>
          <w:rStyle w:val="StyleUnderline"/>
          <w:highlight w:val="cyan"/>
        </w:rPr>
        <w:t>remarkable thing</w:t>
      </w:r>
      <w:r w:rsidRPr="0077398B">
        <w:rPr>
          <w:rStyle w:val="StyleUnderline"/>
        </w:rPr>
        <w:t>s</w:t>
      </w:r>
      <w:r w:rsidRPr="000E798A">
        <w:rPr>
          <w:rStyle w:val="StyleUnderline"/>
        </w:rPr>
        <w:t xml:space="preserve"> </w:t>
      </w:r>
      <w:r w:rsidRPr="0077398B">
        <w:rPr>
          <w:rStyle w:val="StyleUnderline"/>
          <w:highlight w:val="cyan"/>
        </w:rPr>
        <w:t>about the global economic orde</w:t>
      </w:r>
      <w:r w:rsidRPr="000E798A">
        <w:rPr>
          <w:rStyle w:val="StyleUnderline"/>
        </w:rPr>
        <w:t xml:space="preserve">r since World War II </w:t>
      </w:r>
      <w:r w:rsidRPr="0077398B">
        <w:rPr>
          <w:rStyle w:val="StyleUnderline"/>
          <w:highlight w:val="cyan"/>
        </w:rPr>
        <w:t>has been the flexibility</w:t>
      </w:r>
      <w:r w:rsidRPr="000E798A">
        <w:rPr>
          <w:rStyle w:val="StyleUnderline"/>
        </w:rPr>
        <w:t xml:space="preserve"> </w:t>
      </w:r>
      <w:r w:rsidRPr="0077398B">
        <w:rPr>
          <w:rStyle w:val="StyleUnderline"/>
          <w:highlight w:val="cyan"/>
        </w:rPr>
        <w:t>of governments</w:t>
      </w:r>
      <w:r w:rsidRPr="000E798A">
        <w:rPr>
          <w:rStyle w:val="StyleUnderline"/>
        </w:rPr>
        <w:t xml:space="preserve"> in responding to serious crises</w:t>
      </w:r>
      <w:r w:rsidRPr="000452F4">
        <w:rPr>
          <w:sz w:val="16"/>
        </w:rPr>
        <w:t>. From stagflation and the collapse of the Bretton Woods currency regime in the 1970s to the Asian financial crisis of the 1990s to the global financial crisis in this century, the world’s major economies have proven surprisingly adept at finding ways to cooperate to address serious challenges.</w:t>
      </w:r>
    </w:p>
    <w:p w14:paraId="2E8B5DAA" w14:textId="77777777" w:rsidR="007E40EE" w:rsidRPr="00ED7F23" w:rsidRDefault="007E40EE" w:rsidP="007E40EE">
      <w:pPr>
        <w:rPr>
          <w:rStyle w:val="StyleUnderline"/>
        </w:rPr>
      </w:pPr>
      <w:r w:rsidRPr="00ED7F23">
        <w:rPr>
          <w:rStyle w:val="StyleUnderline"/>
        </w:rPr>
        <w:t xml:space="preserve">This time around, </w:t>
      </w:r>
      <w:r w:rsidRPr="0077398B">
        <w:rPr>
          <w:rStyle w:val="StyleUnderline"/>
          <w:highlight w:val="cyan"/>
        </w:rPr>
        <w:t xml:space="preserve">that </w:t>
      </w:r>
      <w:r w:rsidRPr="0077398B">
        <w:rPr>
          <w:rStyle w:val="StyleUnderline"/>
        </w:rPr>
        <w:t xml:space="preserve">lucky </w:t>
      </w:r>
      <w:r w:rsidRPr="0077398B">
        <w:rPr>
          <w:rStyle w:val="StyleUnderline"/>
          <w:highlight w:val="cyan"/>
        </w:rPr>
        <w:t>streak may finally break</w:t>
      </w:r>
      <w:r w:rsidRPr="00ED7F23">
        <w:rPr>
          <w:rStyle w:val="StyleUnderline"/>
        </w:rPr>
        <w:t xml:space="preserve">. The current </w:t>
      </w:r>
      <w:r w:rsidRPr="000452F4">
        <w:rPr>
          <w:sz w:val="16"/>
        </w:rPr>
        <w:t xml:space="preserve">concatenation of </w:t>
      </w:r>
      <w:r w:rsidRPr="00ED7F23">
        <w:rPr>
          <w:rStyle w:val="StyleUnderline"/>
        </w:rPr>
        <w:t xml:space="preserve">problems—the Russia-Ukraine war, </w:t>
      </w:r>
      <w:r w:rsidRPr="0077398B">
        <w:rPr>
          <w:rStyle w:val="StyleUnderline"/>
          <w:highlight w:val="cyan"/>
        </w:rPr>
        <w:t>inflation</w:t>
      </w:r>
      <w:r w:rsidRPr="00ED7F23">
        <w:rPr>
          <w:rStyle w:val="StyleUnderline"/>
        </w:rPr>
        <w:t xml:space="preserve">, global food and energy shortages, unwinding </w:t>
      </w:r>
      <w:r w:rsidRPr="0077398B">
        <w:rPr>
          <w:rStyle w:val="StyleUnderline"/>
          <w:highlight w:val="cyan"/>
        </w:rPr>
        <w:t>asset bubbles</w:t>
      </w:r>
      <w:r w:rsidRPr="00ED7F23">
        <w:rPr>
          <w:rStyle w:val="StyleUnderline"/>
        </w:rPr>
        <w:t xml:space="preserve"> in the United States, </w:t>
      </w:r>
      <w:r w:rsidRPr="0077398B">
        <w:rPr>
          <w:rStyle w:val="StyleUnderline"/>
          <w:highlight w:val="cyan"/>
        </w:rPr>
        <w:t>debt</w:t>
      </w:r>
      <w:r w:rsidRPr="00ED7F23">
        <w:rPr>
          <w:rStyle w:val="StyleUnderline"/>
        </w:rPr>
        <w:t xml:space="preserve"> crises in developing countries, </w:t>
      </w:r>
      <w:r w:rsidRPr="0077398B">
        <w:rPr>
          <w:rStyle w:val="StyleUnderline"/>
          <w:highlight w:val="cyan"/>
        </w:rPr>
        <w:t>and</w:t>
      </w:r>
      <w:r w:rsidRPr="00ED7F23">
        <w:rPr>
          <w:rStyle w:val="StyleUnderline"/>
        </w:rPr>
        <w:t xml:space="preserve"> the lingering </w:t>
      </w:r>
      <w:r w:rsidRPr="0077398B">
        <w:rPr>
          <w:rStyle w:val="StyleUnderline"/>
        </w:rPr>
        <w:t>impacts of COVID</w:t>
      </w:r>
      <w:r w:rsidRPr="00ED7F23">
        <w:rPr>
          <w:rStyle w:val="StyleUnderline"/>
        </w:rPr>
        <w:t xml:space="preserve">-19-related shutdowns and </w:t>
      </w:r>
      <w:r w:rsidRPr="0077398B">
        <w:rPr>
          <w:rStyle w:val="StyleUnderline"/>
          <w:highlight w:val="cyan"/>
        </w:rPr>
        <w:t>supply</w:t>
      </w:r>
      <w:r w:rsidRPr="00ED7F23">
        <w:rPr>
          <w:rStyle w:val="StyleUnderline"/>
        </w:rPr>
        <w:t xml:space="preserve"> </w:t>
      </w:r>
      <w:r w:rsidRPr="0077398B">
        <w:rPr>
          <w:rStyle w:val="StyleUnderline"/>
          <w:highlight w:val="cyan"/>
        </w:rPr>
        <w:t>chain bottlenecks</w:t>
      </w:r>
      <w:r w:rsidRPr="00ED7F23">
        <w:rPr>
          <w:rStyle w:val="StyleUnderline"/>
        </w:rPr>
        <w:t>—</w:t>
      </w:r>
      <w:r w:rsidRPr="0077398B">
        <w:rPr>
          <w:rStyle w:val="StyleUnderline"/>
        </w:rPr>
        <w:t xml:space="preserve">may be the </w:t>
      </w:r>
      <w:r w:rsidRPr="0077398B">
        <w:rPr>
          <w:rStyle w:val="StyleUnderline"/>
          <w:highlight w:val="cyan"/>
        </w:rPr>
        <w:t xml:space="preserve">most </w:t>
      </w:r>
      <w:proofErr w:type="gramStart"/>
      <w:r w:rsidRPr="0077398B">
        <w:rPr>
          <w:rStyle w:val="StyleUnderline"/>
          <w:highlight w:val="cyan"/>
        </w:rPr>
        <w:t>serious</w:t>
      </w:r>
      <w:r w:rsidRPr="0077398B">
        <w:rPr>
          <w:rStyle w:val="StyleUnderline"/>
        </w:rPr>
        <w:t xml:space="preserve"> crisis</w:t>
      </w:r>
      <w:proofErr w:type="gramEnd"/>
      <w:r w:rsidRPr="0077398B">
        <w:rPr>
          <w:rStyle w:val="StyleUnderline"/>
        </w:rPr>
        <w:t xml:space="preserve"> of them all,</w:t>
      </w:r>
      <w:r w:rsidRPr="000452F4">
        <w:rPr>
          <w:sz w:val="16"/>
        </w:rPr>
        <w:t xml:space="preserve"> not least because central banks can’t print wheat and gasoline. Yet there are few signs of the collective responses that will be needed to meet these challenges. </w:t>
      </w:r>
      <w:r w:rsidRPr="0077398B">
        <w:rPr>
          <w:rStyle w:val="StyleUnderline"/>
          <w:highlight w:val="cyan"/>
        </w:rPr>
        <w:t>Global cooperation</w:t>
      </w:r>
      <w:r w:rsidRPr="00ED7F23">
        <w:rPr>
          <w:rStyle w:val="StyleUnderline"/>
        </w:rPr>
        <w:t xml:space="preserve"> has never been more urgent—and seemed </w:t>
      </w:r>
      <w:r w:rsidRPr="0077398B">
        <w:rPr>
          <w:rStyle w:val="StyleUnderline"/>
          <w:highlight w:val="cyan"/>
        </w:rPr>
        <w:t>less likely</w:t>
      </w:r>
      <w:r w:rsidRPr="00ED7F23">
        <w:rPr>
          <w:rStyle w:val="StyleUnderline"/>
        </w:rPr>
        <w:t>.</w:t>
      </w:r>
    </w:p>
    <w:p w14:paraId="339509F1" w14:textId="77777777" w:rsidR="007E40EE" w:rsidRPr="000452F4" w:rsidRDefault="007E40EE" w:rsidP="007E40EE">
      <w:pPr>
        <w:rPr>
          <w:sz w:val="16"/>
        </w:rPr>
      </w:pPr>
      <w:r w:rsidRPr="000452F4">
        <w:rPr>
          <w:sz w:val="16"/>
        </w:rPr>
        <w:t xml:space="preserve">Fraying cooperation is, ironically, mostly a consequence of past successes. The world’s past ability to manage crises, transcend disruptions, and restore the trajectory of global growth means that many more countries today have become rich enough to wield influence and demand their interests be considered. </w:t>
      </w:r>
      <w:r w:rsidRPr="0077398B">
        <w:rPr>
          <w:rStyle w:val="StyleUnderline"/>
          <w:highlight w:val="cyan"/>
        </w:rPr>
        <w:t>Others</w:t>
      </w:r>
      <w:r w:rsidRPr="00ED7F23">
        <w:rPr>
          <w:rStyle w:val="StyleUnderline"/>
        </w:rPr>
        <w:t xml:space="preserve"> are </w:t>
      </w:r>
      <w:r w:rsidRPr="0077398B">
        <w:rPr>
          <w:rStyle w:val="StyleUnderline"/>
          <w:highlight w:val="cyan"/>
        </w:rPr>
        <w:t>pursuing territorial or ideological goals</w:t>
      </w:r>
      <w:r w:rsidRPr="00ED7F23">
        <w:rPr>
          <w:rStyle w:val="StyleUnderline"/>
        </w:rPr>
        <w:t xml:space="preserve"> they consider more urgent </w:t>
      </w:r>
      <w:r w:rsidRPr="0077398B">
        <w:rPr>
          <w:rStyle w:val="StyleUnderline"/>
          <w:highlight w:val="cyan"/>
        </w:rPr>
        <w:t>than</w:t>
      </w:r>
      <w:r w:rsidRPr="00ED7F23">
        <w:rPr>
          <w:rStyle w:val="StyleUnderline"/>
        </w:rPr>
        <w:t xml:space="preserve"> immediate </w:t>
      </w:r>
      <w:r w:rsidRPr="0077398B">
        <w:rPr>
          <w:rStyle w:val="StyleUnderline"/>
          <w:highlight w:val="cyan"/>
        </w:rPr>
        <w:t>economic</w:t>
      </w:r>
      <w:r w:rsidRPr="00ED7F23">
        <w:rPr>
          <w:rStyle w:val="StyleUnderline"/>
        </w:rPr>
        <w:t xml:space="preserve"> </w:t>
      </w:r>
      <w:r w:rsidRPr="0077398B">
        <w:rPr>
          <w:rStyle w:val="StyleUnderline"/>
          <w:highlight w:val="cyan"/>
        </w:rPr>
        <w:t>priorities</w:t>
      </w:r>
      <w:r w:rsidRPr="00ED7F23">
        <w:rPr>
          <w:rStyle w:val="StyleUnderline"/>
        </w:rPr>
        <w:t xml:space="preserve">. As a result, </w:t>
      </w:r>
      <w:r w:rsidRPr="0077398B">
        <w:rPr>
          <w:rStyle w:val="StyleUnderline"/>
          <w:highlight w:val="cyan"/>
        </w:rPr>
        <w:t>consensus has become</w:t>
      </w:r>
      <w:r w:rsidRPr="00ED7F23">
        <w:rPr>
          <w:rStyle w:val="StyleUnderline"/>
        </w:rPr>
        <w:t xml:space="preserve"> almost </w:t>
      </w:r>
      <w:r w:rsidRPr="0077398B">
        <w:rPr>
          <w:rStyle w:val="StyleUnderline"/>
          <w:highlight w:val="cyan"/>
        </w:rPr>
        <w:t>impossible</w:t>
      </w:r>
      <w:r w:rsidRPr="00ED7F23">
        <w:rPr>
          <w:rStyle w:val="StyleUnderline"/>
        </w:rPr>
        <w:t xml:space="preserve"> to find</w:t>
      </w:r>
      <w:r w:rsidRPr="000452F4">
        <w:rPr>
          <w:sz w:val="16"/>
        </w:rPr>
        <w:t>. The upshot is that in this crisis, the world will be condemned to a series of competing and partial responses rather than again finding a way to come together to address the challenge.</w:t>
      </w:r>
    </w:p>
    <w:p w14:paraId="77AB2B74" w14:textId="77777777" w:rsidR="007E40EE" w:rsidRPr="000452F4" w:rsidRDefault="007E40EE" w:rsidP="007E40EE">
      <w:pPr>
        <w:rPr>
          <w:sz w:val="16"/>
        </w:rPr>
      </w:pPr>
      <w:r w:rsidRPr="000452F4">
        <w:rPr>
          <w:sz w:val="16"/>
        </w:rPr>
        <w:t>The meeting of trade ministers at the World Trade Organization (WTO) in Geneva this week, originally scheduled for 2020 but postponed due to COVID-19, is a case in point. With 164 members and the rule that any agreement requires consensus among all of them, the WTO is handcuffed. Member states are still struggling, for example, to approve a waiver on patent rights for COVID-19 vaccines—already more than a year past the time it might have really helped. Similarly, they have been negotiating for more than two decades over curbing the subsidies that lead to destructive overfishing in the world’s oceans. Where the WTO once broke new ground to set trade rules and resolve disputes, it has played little role in addressing current supply chain challenges. Nor is it likely to respond effectively to the global food crisis as more than two dozen countries have already enacted export restrictions to preserve food supplies threatened by the collapse of Ukrainian and Russian grain exports. This week’s meeting in Geneva could even bring about tariff hikes by inaction: On Wednesday, a 1998 moratorium on tariffs for cross-border e-commerce—such as Apple downloads and Netflix streaming—automatically expires, and India and South Africa are blocking its renewal.</w:t>
      </w:r>
    </w:p>
    <w:p w14:paraId="7CAEF739" w14:textId="77777777" w:rsidR="007E40EE" w:rsidRPr="00ED7F23" w:rsidRDefault="007E40EE" w:rsidP="007E40EE">
      <w:pPr>
        <w:rPr>
          <w:rStyle w:val="StyleUnderline"/>
        </w:rPr>
      </w:pPr>
      <w:proofErr w:type="gramStart"/>
      <w:r w:rsidRPr="00ED7F23">
        <w:rPr>
          <w:rStyle w:val="StyleUnderline"/>
        </w:rPr>
        <w:t>So</w:t>
      </w:r>
      <w:proofErr w:type="gramEnd"/>
      <w:r w:rsidRPr="00ED7F23">
        <w:rPr>
          <w:rStyle w:val="StyleUnderline"/>
        </w:rPr>
        <w:t xml:space="preserve"> if the </w:t>
      </w:r>
      <w:r w:rsidRPr="0077398B">
        <w:rPr>
          <w:rStyle w:val="StyleUnderline"/>
          <w:highlight w:val="cyan"/>
        </w:rPr>
        <w:t>WTO is handcuffed by consensus and</w:t>
      </w:r>
      <w:r w:rsidRPr="00ED7F23">
        <w:rPr>
          <w:rStyle w:val="StyleUnderline"/>
        </w:rPr>
        <w:t xml:space="preserve"> if the </w:t>
      </w:r>
      <w:r w:rsidRPr="0077398B">
        <w:rPr>
          <w:rStyle w:val="StyleUnderline"/>
          <w:highlight w:val="cyan"/>
        </w:rPr>
        <w:t>G-7 and G-20 lack authority</w:t>
      </w:r>
      <w:r w:rsidRPr="00ED7F23">
        <w:rPr>
          <w:rStyle w:val="StyleUnderline"/>
        </w:rPr>
        <w:t>, what group or body might ride to the rescue this time?</w:t>
      </w:r>
    </w:p>
    <w:p w14:paraId="5F4F5019" w14:textId="77777777" w:rsidR="007E40EE" w:rsidRPr="000452F4" w:rsidRDefault="007E40EE" w:rsidP="007E40EE">
      <w:pPr>
        <w:rPr>
          <w:sz w:val="16"/>
        </w:rPr>
      </w:pPr>
      <w:r w:rsidRPr="000452F4">
        <w:rPr>
          <w:sz w:val="16"/>
        </w:rPr>
        <w:t>No institution is indispensable, of course, and in the past, governments have found new and creative ways to cooperate when old institutions proved insufficiently adept. That was the case in the 1970s, when the world faced the closest analogy to today’s challenges. A perfect storm of runaway inflation, wars in Vietnam and the Middle East, an oil cartel that drove up global energy prices, the collapse of the gold-backed currency system under Bretton Woods, and the Watergate political scandal in the United States produced a period of global instability and weak growth. At first, governments were unable to cooperate sufficiently to address those challenges. A burgeoning literature emerged at the time on the “legitimation crisis” of Western capitalism.</w:t>
      </w:r>
    </w:p>
    <w:p w14:paraId="00C0BBCF" w14:textId="77777777" w:rsidR="007E40EE" w:rsidRPr="000452F4" w:rsidRDefault="007E40EE" w:rsidP="007E40EE">
      <w:pPr>
        <w:rPr>
          <w:sz w:val="16"/>
        </w:rPr>
      </w:pPr>
      <w:r w:rsidRPr="000452F4">
        <w:rPr>
          <w:sz w:val="16"/>
        </w:rPr>
        <w:t xml:space="preserve">But the finance ministers of leading Western economies did come together to try to build a new monetary system after then-U.S. President Richard Nixon ended the gold convertibility of the dollar in 1971. These efforts led directly to the first G-6 summit meeting in France in 1975, where leaders of major industrialized nations tasked themselves with finding mutually reinforcing ways to revive their ailing economies. The group, which later became the G-7 (and later G-8 when it </w:t>
      </w:r>
      <w:r w:rsidRPr="000452F4">
        <w:rPr>
          <w:sz w:val="16"/>
        </w:rPr>
        <w:lastRenderedPageBreak/>
        <w:t>added Russia, only to drop it again following its 2014 annexation of Crimea), continues to provide a loose coordinating structure for the leading Western economies of today.</w:t>
      </w:r>
    </w:p>
    <w:p w14:paraId="7CF196D0" w14:textId="77777777" w:rsidR="007E40EE" w:rsidRPr="00ED7F23" w:rsidRDefault="007E40EE" w:rsidP="007E40EE">
      <w:pPr>
        <w:rPr>
          <w:rStyle w:val="StyleUnderline"/>
        </w:rPr>
      </w:pPr>
      <w:r w:rsidRPr="00ED7F23">
        <w:rPr>
          <w:rStyle w:val="StyleUnderline"/>
        </w:rPr>
        <w:t xml:space="preserve">More than two relatively uneventful decades later, the G-20 was born out of a series of destabilizing financial crises, </w:t>
      </w:r>
      <w:r w:rsidRPr="000452F4">
        <w:rPr>
          <w:sz w:val="16"/>
        </w:rPr>
        <w:t>including the 1994-1995 Mexican peso crisis, the 1997-1998 Asian financial crisis, and the 1998 Russian currency collapse. By that time, significant new economic powers had emerged, and the creation of the G-20 recognized that changing reality. The group includes China, India, Brazil, Russia, Mexico, and Indonesia, among others—broadening the rich nations’ club to one that was more representative of the 1990s economy. Like the G-7, the G-20 began as a regular meeting of finance ministers and was upgraded to an annual leaders’ summit during the 2008 global financial crisis. Amid the crisis and its aftermath</w:t>
      </w:r>
      <w:r w:rsidRPr="00ED7F23">
        <w:rPr>
          <w:rStyle w:val="StyleUnderline"/>
        </w:rPr>
        <w:t xml:space="preserve">, </w:t>
      </w:r>
      <w:r w:rsidRPr="0077398B">
        <w:rPr>
          <w:rStyle w:val="StyleUnderline"/>
          <w:highlight w:val="cyan"/>
        </w:rPr>
        <w:t>the G-20 became the focal point for</w:t>
      </w:r>
      <w:r w:rsidRPr="00ED7F23">
        <w:rPr>
          <w:rStyle w:val="StyleUnderline"/>
        </w:rPr>
        <w:t xml:space="preserve"> global efforts to restore </w:t>
      </w:r>
      <w:r w:rsidRPr="0077398B">
        <w:rPr>
          <w:rStyle w:val="StyleUnderline"/>
          <w:highlight w:val="cyan"/>
        </w:rPr>
        <w:t>economic growth</w:t>
      </w:r>
      <w:r w:rsidRPr="00ED7F23">
        <w:rPr>
          <w:rStyle w:val="StyleUnderline"/>
        </w:rPr>
        <w:t>, helped jump-start the global economy through coordinated stimulus measures, worked to strengthen financial regulations, and expanded the lending capacity of the International Monetary Fund.</w:t>
      </w:r>
    </w:p>
    <w:p w14:paraId="5B33A69E" w14:textId="77777777" w:rsidR="007E40EE" w:rsidRPr="000452F4" w:rsidRDefault="007E40EE" w:rsidP="007E40EE">
      <w:pPr>
        <w:rPr>
          <w:sz w:val="16"/>
        </w:rPr>
      </w:pPr>
      <w:r w:rsidRPr="00ED7F23">
        <w:rPr>
          <w:rStyle w:val="StyleUnderline"/>
        </w:rPr>
        <w:t xml:space="preserve">To be sure, </w:t>
      </w:r>
      <w:r w:rsidRPr="0077398B">
        <w:rPr>
          <w:rStyle w:val="StyleUnderline"/>
          <w:highlight w:val="cyan"/>
        </w:rPr>
        <w:t xml:space="preserve">such cooperative efforts </w:t>
      </w:r>
      <w:r w:rsidRPr="0077398B">
        <w:rPr>
          <w:rStyle w:val="StyleUnderline"/>
        </w:rPr>
        <w:t xml:space="preserve">have </w:t>
      </w:r>
      <w:r w:rsidRPr="0077398B">
        <w:rPr>
          <w:rStyle w:val="StyleUnderline"/>
          <w:highlight w:val="cyan"/>
        </w:rPr>
        <w:t xml:space="preserve">rarely </w:t>
      </w:r>
      <w:r w:rsidRPr="0077398B">
        <w:rPr>
          <w:rStyle w:val="StyleUnderline"/>
        </w:rPr>
        <w:t xml:space="preserve">been </w:t>
      </w:r>
      <w:r w:rsidRPr="0077398B">
        <w:rPr>
          <w:rStyle w:val="StyleUnderline"/>
          <w:highlight w:val="cyan"/>
        </w:rPr>
        <w:t>transformational</w:t>
      </w:r>
      <w:r w:rsidRPr="00ED7F23">
        <w:rPr>
          <w:rStyle w:val="StyleUnderline"/>
        </w:rPr>
        <w:t>. Both the G-7 and the G-20 lack decision-making authority, serving more as an effort to nudge countries to undertake mutually supportive policies.</w:t>
      </w:r>
      <w:r w:rsidRPr="000452F4">
        <w:rPr>
          <w:sz w:val="16"/>
        </w:rPr>
        <w:t xml:space="preserve"> The purpose of such organizations is often less about developing grand schemes for recovery and more about keeping matters from getting worse. One of the key accomplishments of the G-20 during the global financial crisis was to get strong pledges from member states to avoid protectionist responses, which would have worsened the global slowdown—pledges that were mostly met. Even such modest accomplishments are vastly better than countries working at cross-purposes or actively undermining one another’s economic interests.</w:t>
      </w:r>
    </w:p>
    <w:p w14:paraId="678BE6C5" w14:textId="77777777" w:rsidR="007E40EE" w:rsidRPr="000452F4" w:rsidRDefault="007E40EE" w:rsidP="007E40EE">
      <w:pPr>
        <w:rPr>
          <w:sz w:val="16"/>
        </w:rPr>
      </w:pPr>
      <w:proofErr w:type="gramStart"/>
      <w:r w:rsidRPr="00ED7F23">
        <w:rPr>
          <w:rStyle w:val="StyleUnderline"/>
        </w:rPr>
        <w:t>So</w:t>
      </w:r>
      <w:proofErr w:type="gramEnd"/>
      <w:r w:rsidRPr="00ED7F23">
        <w:rPr>
          <w:rStyle w:val="StyleUnderline"/>
        </w:rPr>
        <w:t xml:space="preserve"> if the WTO is handcuffed by consensus and if the G-7 and G-20 lack authority, </w:t>
      </w:r>
      <w:r w:rsidRPr="0077398B">
        <w:rPr>
          <w:rStyle w:val="StyleUnderline"/>
          <w:highlight w:val="cyan"/>
        </w:rPr>
        <w:t>what group or body</w:t>
      </w:r>
      <w:r w:rsidRPr="00ED7F23">
        <w:rPr>
          <w:rStyle w:val="StyleUnderline"/>
        </w:rPr>
        <w:t xml:space="preserve"> </w:t>
      </w:r>
      <w:r w:rsidRPr="0077398B">
        <w:rPr>
          <w:rStyle w:val="StyleUnderline"/>
          <w:highlight w:val="cyan"/>
        </w:rPr>
        <w:t>might</w:t>
      </w:r>
      <w:r w:rsidRPr="00ED7F23">
        <w:rPr>
          <w:rStyle w:val="StyleUnderline"/>
        </w:rPr>
        <w:t xml:space="preserve"> ride to the </w:t>
      </w:r>
      <w:r w:rsidRPr="0077398B">
        <w:rPr>
          <w:rStyle w:val="StyleUnderline"/>
          <w:highlight w:val="cyan"/>
        </w:rPr>
        <w:t>rescue this time? Merely asking</w:t>
      </w:r>
      <w:r w:rsidRPr="00ED7F23">
        <w:rPr>
          <w:rStyle w:val="StyleUnderline"/>
        </w:rPr>
        <w:t xml:space="preserve"> the question </w:t>
      </w:r>
      <w:r w:rsidRPr="0077398B">
        <w:rPr>
          <w:rStyle w:val="StyleUnderline"/>
          <w:highlight w:val="cyan"/>
        </w:rPr>
        <w:t>shows how hard it will be</w:t>
      </w:r>
      <w:r w:rsidRPr="00ED7F23">
        <w:rPr>
          <w:rStyle w:val="StyleUnderline"/>
        </w:rPr>
        <w:t xml:space="preserve"> to coordinate a global response to the current set of crises. The United States and its allies are actively working to damage Russia’s economy through the broadest sanctions ever levied</w:t>
      </w:r>
      <w:r w:rsidRPr="000452F4">
        <w:rPr>
          <w:sz w:val="16"/>
        </w:rPr>
        <w:t xml:space="preserve">, and Russia is responding by blocking shipments of Ukrainian grain through its Black Sea ports. This leaves the G-20 divided and powerless. U.S. Treasury Secretary Janet Yellen has called for Russia’s expulsion from the group and threatened to boycott meetings if Russia attends. Along with finance ministers and central bankers from several countries, she walked out of an April G-20 meeting in Washington when the Russian delegation was speaking. </w:t>
      </w:r>
      <w:r w:rsidRPr="00ED7F23">
        <w:rPr>
          <w:rStyle w:val="StyleUnderline"/>
        </w:rPr>
        <w:t>The meeting ended without the usual communique indicating areas of agreement</w:t>
      </w:r>
      <w:r w:rsidRPr="000452F4">
        <w:rPr>
          <w:sz w:val="16"/>
        </w:rPr>
        <w:t xml:space="preserve">. But removing Russia from the group is unlikely to happen; only Canada and Australia have formally joined the United States’ demand to do so. This year’s summit host, Indonesia, has already invited Russia to the planned November meeting (and issued a one-time invitation to Ukraine, which is not a member). </w:t>
      </w:r>
      <w:r w:rsidRPr="00ED7F23">
        <w:rPr>
          <w:rStyle w:val="StyleUnderline"/>
        </w:rPr>
        <w:t xml:space="preserve">Russia’s participation alone might be enough to neuter the G-20, but other </w:t>
      </w:r>
      <w:r w:rsidRPr="0077398B">
        <w:rPr>
          <w:rStyle w:val="StyleUnderline"/>
          <w:highlight w:val="cyan"/>
        </w:rPr>
        <w:t>members</w:t>
      </w:r>
      <w:r w:rsidRPr="00ED7F23">
        <w:rPr>
          <w:rStyle w:val="StyleUnderline"/>
        </w:rPr>
        <w:t xml:space="preserve"> are also </w:t>
      </w:r>
      <w:r w:rsidRPr="0077398B">
        <w:rPr>
          <w:rStyle w:val="StyleUnderline"/>
          <w:highlight w:val="cyan"/>
        </w:rPr>
        <w:t>unlikely to</w:t>
      </w:r>
      <w:r w:rsidRPr="00ED7F23">
        <w:rPr>
          <w:rStyle w:val="StyleUnderline"/>
        </w:rPr>
        <w:t xml:space="preserve"> </w:t>
      </w:r>
      <w:r w:rsidRPr="0077398B">
        <w:rPr>
          <w:rStyle w:val="StyleUnderline"/>
          <w:highlight w:val="cyan"/>
        </w:rPr>
        <w:t xml:space="preserve">get on board any strategy </w:t>
      </w:r>
      <w:r w:rsidRPr="0077398B">
        <w:rPr>
          <w:rStyle w:val="StyleUnderline"/>
        </w:rPr>
        <w:t xml:space="preserve">premised </w:t>
      </w:r>
      <w:r w:rsidRPr="0077398B">
        <w:rPr>
          <w:rStyle w:val="StyleUnderline"/>
          <w:highlight w:val="cyan"/>
        </w:rPr>
        <w:t xml:space="preserve">on strengthening the </w:t>
      </w:r>
      <w:r w:rsidRPr="0077398B">
        <w:rPr>
          <w:rStyle w:val="StyleUnderline"/>
        </w:rPr>
        <w:t xml:space="preserve">global </w:t>
      </w:r>
      <w:r w:rsidRPr="0077398B">
        <w:rPr>
          <w:rStyle w:val="StyleUnderline"/>
          <w:highlight w:val="cyan"/>
        </w:rPr>
        <w:t>economy while isolating Russia</w:t>
      </w:r>
      <w:r w:rsidRPr="00ED7F23">
        <w:rPr>
          <w:rStyle w:val="StyleUnderline"/>
        </w:rPr>
        <w:t>.</w:t>
      </w:r>
      <w:r w:rsidRPr="000452F4">
        <w:rPr>
          <w:sz w:val="16"/>
        </w:rPr>
        <w:t xml:space="preserve"> China</w:t>
      </w:r>
      <w:proofErr w:type="gramStart"/>
      <w:r w:rsidRPr="000452F4">
        <w:rPr>
          <w:sz w:val="16"/>
        </w:rPr>
        <w:t>, in particular, has</w:t>
      </w:r>
      <w:proofErr w:type="gramEnd"/>
      <w:r w:rsidRPr="000452F4">
        <w:rPr>
          <w:sz w:val="16"/>
        </w:rPr>
        <w:t xml:space="preserve"> refused to break ties with Russia and is focused on greater self-sufficiency to protect its economy from the sort of sanctions levied against Russia by Western economies.</w:t>
      </w:r>
    </w:p>
    <w:p w14:paraId="7D20F891" w14:textId="77777777" w:rsidR="007E40EE" w:rsidRPr="00ED7F23" w:rsidRDefault="007E40EE" w:rsidP="007E40EE">
      <w:pPr>
        <w:rPr>
          <w:rStyle w:val="StyleUnderline"/>
        </w:rPr>
      </w:pPr>
      <w:r w:rsidRPr="000452F4">
        <w:rPr>
          <w:sz w:val="16"/>
        </w:rPr>
        <w:t>These Western economies, through the G-7 and other fora, are more united than they have been in years, even if there are continued differences over how far to ratchet up sanctions against Russia. This is no small achievement: The G-7 economies still account for nearly half of the global economy and lead in the most sophisticated technologies. The United States and Europe have largely moved past disputes over trade in steel, aluminum, and aircraft that now look trivial in the current environment. But the scale of the current challenges is beyond what the G-7 countries can meet on their own. For example</w:t>
      </w:r>
      <w:r w:rsidRPr="0077398B">
        <w:rPr>
          <w:rStyle w:val="StyleUnderline"/>
          <w:highlight w:val="cyan"/>
        </w:rPr>
        <w:t>, the G-7</w:t>
      </w:r>
      <w:r w:rsidRPr="00ED7F23">
        <w:rPr>
          <w:rStyle w:val="StyleUnderline"/>
        </w:rPr>
        <w:t xml:space="preserve"> </w:t>
      </w:r>
      <w:r w:rsidRPr="0077398B">
        <w:rPr>
          <w:rStyle w:val="StyleUnderline"/>
          <w:highlight w:val="cyan"/>
        </w:rPr>
        <w:t>has developed a</w:t>
      </w:r>
      <w:r w:rsidRPr="00ED7F23">
        <w:rPr>
          <w:rStyle w:val="StyleUnderline"/>
        </w:rPr>
        <w:t xml:space="preserve"> potentially </w:t>
      </w:r>
      <w:r w:rsidRPr="0077398B">
        <w:rPr>
          <w:rStyle w:val="StyleUnderline"/>
          <w:highlight w:val="cyan"/>
        </w:rPr>
        <w:t xml:space="preserve">robust plan, </w:t>
      </w:r>
      <w:r w:rsidRPr="0077398B">
        <w:rPr>
          <w:rStyle w:val="StyleUnderline"/>
        </w:rPr>
        <w:t>supported</w:t>
      </w:r>
      <w:r w:rsidRPr="00ED7F23">
        <w:rPr>
          <w:rStyle w:val="StyleUnderline"/>
        </w:rPr>
        <w:t xml:space="preserve"> by more than 50 nations, </w:t>
      </w:r>
      <w:r w:rsidRPr="0077398B">
        <w:rPr>
          <w:rStyle w:val="StyleUnderline"/>
          <w:highlight w:val="cyan"/>
        </w:rPr>
        <w:t>for addressing food security</w:t>
      </w:r>
      <w:r w:rsidRPr="00ED7F23">
        <w:rPr>
          <w:rStyle w:val="StyleUnderline"/>
        </w:rPr>
        <w:t xml:space="preserve"> issues by expanding financial and technical support in exchange for countries agreeing to forego export bans </w:t>
      </w:r>
      <w:r w:rsidRPr="000452F4">
        <w:rPr>
          <w:sz w:val="16"/>
        </w:rPr>
        <w:t>and other measures that would further distort global food markets.</w:t>
      </w:r>
      <w:r w:rsidRPr="00ED7F23">
        <w:rPr>
          <w:rStyle w:val="StyleUnderline"/>
        </w:rPr>
        <w:t xml:space="preserve"> </w:t>
      </w:r>
      <w:r w:rsidRPr="0077398B">
        <w:rPr>
          <w:rStyle w:val="StyleUnderline"/>
          <w:highlight w:val="cyan"/>
        </w:rPr>
        <w:t>But India</w:t>
      </w:r>
      <w:r w:rsidRPr="00ED7F23">
        <w:rPr>
          <w:rStyle w:val="StyleUnderline"/>
        </w:rPr>
        <w:t xml:space="preserve">, </w:t>
      </w:r>
      <w:r w:rsidRPr="000452F4">
        <w:rPr>
          <w:sz w:val="16"/>
        </w:rPr>
        <w:t>which banned wheat exports last month</w:t>
      </w:r>
      <w:r w:rsidRPr="00ED7F23">
        <w:rPr>
          <w:rStyle w:val="StyleUnderline"/>
        </w:rPr>
        <w:t xml:space="preserve">, </w:t>
      </w:r>
      <w:r w:rsidRPr="0077398B">
        <w:rPr>
          <w:rStyle w:val="StyleUnderline"/>
          <w:highlight w:val="cyan"/>
        </w:rPr>
        <w:t>has</w:t>
      </w:r>
      <w:r w:rsidRPr="00ED7F23">
        <w:rPr>
          <w:rStyle w:val="StyleUnderline"/>
        </w:rPr>
        <w:t xml:space="preserve"> so far </w:t>
      </w:r>
      <w:r w:rsidRPr="0077398B">
        <w:rPr>
          <w:rStyle w:val="StyleUnderline"/>
          <w:highlight w:val="cyan"/>
        </w:rPr>
        <w:t xml:space="preserve">blocked </w:t>
      </w:r>
      <w:r w:rsidRPr="0077398B">
        <w:rPr>
          <w:rStyle w:val="StyleUnderline"/>
        </w:rPr>
        <w:t xml:space="preserve">the </w:t>
      </w:r>
      <w:r w:rsidRPr="0077398B">
        <w:rPr>
          <w:rStyle w:val="StyleUnderline"/>
          <w:highlight w:val="cyan"/>
        </w:rPr>
        <w:t xml:space="preserve">initiative. New Delhi is also resisting </w:t>
      </w:r>
      <w:r w:rsidRPr="0077398B">
        <w:rPr>
          <w:rStyle w:val="StyleUnderline"/>
        </w:rPr>
        <w:t xml:space="preserve">other </w:t>
      </w:r>
      <w:r w:rsidRPr="0077398B">
        <w:rPr>
          <w:rStyle w:val="StyleUnderline"/>
          <w:highlight w:val="cyan"/>
        </w:rPr>
        <w:t>measures to free up</w:t>
      </w:r>
      <w:r w:rsidRPr="00ED7F23">
        <w:rPr>
          <w:rStyle w:val="StyleUnderline"/>
        </w:rPr>
        <w:t xml:space="preserve"> </w:t>
      </w:r>
      <w:r w:rsidRPr="0077398B">
        <w:rPr>
          <w:rStyle w:val="StyleUnderline"/>
          <w:highlight w:val="cyan"/>
        </w:rPr>
        <w:t>food stocks</w:t>
      </w:r>
      <w:r w:rsidRPr="00ED7F23">
        <w:rPr>
          <w:rStyle w:val="StyleUnderline"/>
        </w:rPr>
        <w:t xml:space="preserve"> for poorer nations to pursue greater self-sufficiency in agricultural production.</w:t>
      </w:r>
    </w:p>
    <w:p w14:paraId="74ECCD2E" w14:textId="77777777" w:rsidR="007E40EE" w:rsidRPr="000452F4" w:rsidRDefault="007E40EE" w:rsidP="007E40EE">
      <w:pPr>
        <w:rPr>
          <w:sz w:val="16"/>
        </w:rPr>
      </w:pPr>
      <w:r w:rsidRPr="00ED7F23">
        <w:rPr>
          <w:rStyle w:val="StyleUnderline"/>
        </w:rPr>
        <w:t xml:space="preserve">The </w:t>
      </w:r>
      <w:r w:rsidRPr="0077398B">
        <w:rPr>
          <w:rStyle w:val="StyleUnderline"/>
          <w:highlight w:val="cyan"/>
        </w:rPr>
        <w:t>Biden</w:t>
      </w:r>
      <w:r w:rsidRPr="00ED7F23">
        <w:rPr>
          <w:rStyle w:val="StyleUnderline"/>
        </w:rPr>
        <w:t xml:space="preserve"> administration has been creative in </w:t>
      </w:r>
      <w:r w:rsidRPr="0077398B">
        <w:rPr>
          <w:rStyle w:val="StyleUnderline"/>
          <w:highlight w:val="cyan"/>
        </w:rPr>
        <w:t>trying to</w:t>
      </w:r>
      <w:r w:rsidRPr="00ED7F23">
        <w:rPr>
          <w:rStyle w:val="StyleUnderline"/>
        </w:rPr>
        <w:t xml:space="preserve"> find workarounds and </w:t>
      </w:r>
      <w:r w:rsidRPr="0077398B">
        <w:rPr>
          <w:rStyle w:val="StyleUnderline"/>
          <w:highlight w:val="cyan"/>
        </w:rPr>
        <w:t>build coalitions</w:t>
      </w:r>
      <w:r w:rsidRPr="00ED7F23">
        <w:rPr>
          <w:rStyle w:val="StyleUnderline"/>
        </w:rPr>
        <w:t xml:space="preserve"> of like-minded countries</w:t>
      </w:r>
      <w:r w:rsidRPr="000452F4">
        <w:rPr>
          <w:sz w:val="16"/>
        </w:rPr>
        <w:t xml:space="preserve">. The U.S.-EU Trade and Technology Council has been coordinating responses on issues related to export controls, data sharing, and resilience in critical technologies. During his visit to </w:t>
      </w:r>
      <w:r w:rsidRPr="000452F4">
        <w:rPr>
          <w:sz w:val="16"/>
        </w:rPr>
        <w:lastRenderedPageBreak/>
        <w:t>Tokyo last month, U.S. President Joe Biden launched a new Indo-Pacific Economic Framework, which includes Japan, South Korea, and India. Although details are vague, the new forum is intended to promote cooperation on issues such as digital trade, decarbonization, and tax coordination. At last week’s Summit of the Americas in Los Angeles, the United States unveiled its Americas Partnership for Economic Prosperity with a similar agenda. B</w:t>
      </w:r>
      <w:r w:rsidRPr="0077398B">
        <w:rPr>
          <w:rStyle w:val="StyleUnderline"/>
          <w:highlight w:val="cyan"/>
        </w:rPr>
        <w:t xml:space="preserve">ut </w:t>
      </w:r>
      <w:r w:rsidRPr="0077398B">
        <w:rPr>
          <w:rStyle w:val="StyleUnderline"/>
        </w:rPr>
        <w:t xml:space="preserve">the </w:t>
      </w:r>
      <w:r w:rsidRPr="0077398B">
        <w:rPr>
          <w:rStyle w:val="StyleUnderline"/>
          <w:highlight w:val="cyan"/>
        </w:rPr>
        <w:t xml:space="preserve">meeting was not attended by </w:t>
      </w:r>
      <w:r w:rsidRPr="0077398B">
        <w:rPr>
          <w:rStyle w:val="StyleUnderline"/>
        </w:rPr>
        <w:t>Latin</w:t>
      </w:r>
      <w:r w:rsidRPr="00ED7F23">
        <w:rPr>
          <w:rStyle w:val="StyleUnderline"/>
        </w:rPr>
        <w:t xml:space="preserve"> America’s second-largest economy after </w:t>
      </w:r>
      <w:r w:rsidRPr="0077398B">
        <w:rPr>
          <w:rStyle w:val="StyleUnderline"/>
          <w:highlight w:val="cyan"/>
        </w:rPr>
        <w:t>Brazil</w:t>
      </w:r>
      <w:r w:rsidRPr="00ED7F23">
        <w:rPr>
          <w:rStyle w:val="StyleUnderline"/>
        </w:rPr>
        <w:t xml:space="preserve">: Mexican President Andrés Manuel López Obrador boycotted the summit </w:t>
      </w:r>
      <w:r w:rsidRPr="000452F4">
        <w:rPr>
          <w:sz w:val="16"/>
        </w:rPr>
        <w:t>after the Biden administration excluded Cuba, Venezuela, and Nicaragua.</w:t>
      </w:r>
    </w:p>
    <w:p w14:paraId="002021DD" w14:textId="7970ACC9" w:rsidR="007E40EE" w:rsidRPr="007E40EE" w:rsidRDefault="007E40EE" w:rsidP="001E747D">
      <w:pPr>
        <w:rPr>
          <w:sz w:val="16"/>
        </w:rPr>
      </w:pPr>
      <w:r w:rsidRPr="000452F4">
        <w:rPr>
          <w:sz w:val="16"/>
        </w:rPr>
        <w:t>Although admirably creative</w:t>
      </w:r>
      <w:r w:rsidRPr="00ED7F23">
        <w:rPr>
          <w:rStyle w:val="StyleUnderline"/>
        </w:rPr>
        <w:t xml:space="preserve">, </w:t>
      </w:r>
      <w:r w:rsidRPr="0077398B">
        <w:rPr>
          <w:rStyle w:val="StyleUnderline"/>
          <w:highlight w:val="cyan"/>
        </w:rPr>
        <w:t>no</w:t>
      </w:r>
      <w:r w:rsidRPr="00ED7F23">
        <w:rPr>
          <w:rStyle w:val="StyleUnderline"/>
        </w:rPr>
        <w:t xml:space="preserve">ne of these </w:t>
      </w:r>
      <w:r w:rsidRPr="0077398B">
        <w:rPr>
          <w:rStyle w:val="StyleUnderline"/>
          <w:highlight w:val="cyan"/>
        </w:rPr>
        <w:t>initiatives are</w:t>
      </w:r>
      <w:r w:rsidRPr="00ED7F23">
        <w:rPr>
          <w:rStyle w:val="StyleUnderline"/>
        </w:rPr>
        <w:t xml:space="preserve"> remotely </w:t>
      </w:r>
      <w:r w:rsidRPr="0077398B">
        <w:rPr>
          <w:rStyle w:val="StyleUnderline"/>
          <w:highlight w:val="cyan"/>
        </w:rPr>
        <w:t>equal to</w:t>
      </w:r>
      <w:r w:rsidRPr="00ED7F23">
        <w:rPr>
          <w:rStyle w:val="StyleUnderline"/>
        </w:rPr>
        <w:t xml:space="preserve"> the </w:t>
      </w:r>
      <w:r w:rsidRPr="0077398B">
        <w:rPr>
          <w:rStyle w:val="StyleUnderline"/>
          <w:highlight w:val="cyan"/>
        </w:rPr>
        <w:t xml:space="preserve">urgency </w:t>
      </w:r>
      <w:r w:rsidRPr="0077398B">
        <w:rPr>
          <w:rStyle w:val="StyleUnderline"/>
        </w:rPr>
        <w:t>of the moment.</w:t>
      </w:r>
      <w:r w:rsidRPr="00ED7F23">
        <w:rPr>
          <w:rStyle w:val="StyleUnderline"/>
        </w:rPr>
        <w:t xml:space="preserve"> </w:t>
      </w:r>
      <w:r w:rsidRPr="0077398B">
        <w:rPr>
          <w:rStyle w:val="StyleUnderline"/>
          <w:highlight w:val="cyan"/>
        </w:rPr>
        <w:t>During previous crises</w:t>
      </w:r>
      <w:r w:rsidRPr="00ED7F23">
        <w:rPr>
          <w:rStyle w:val="StyleUnderline"/>
        </w:rPr>
        <w:t xml:space="preserve">, the world’s leading </w:t>
      </w:r>
      <w:r w:rsidRPr="0077398B">
        <w:rPr>
          <w:rStyle w:val="StyleUnderline"/>
          <w:highlight w:val="cyan"/>
        </w:rPr>
        <w:t xml:space="preserve">governments </w:t>
      </w:r>
      <w:r w:rsidRPr="0077398B">
        <w:rPr>
          <w:rStyle w:val="StyleUnderline"/>
        </w:rPr>
        <w:t xml:space="preserve">were </w:t>
      </w:r>
      <w:r w:rsidRPr="0077398B">
        <w:rPr>
          <w:rStyle w:val="StyleUnderline"/>
          <w:highlight w:val="cyan"/>
        </w:rPr>
        <w:t>able to set aside</w:t>
      </w:r>
      <w:r w:rsidRPr="00ED7F23">
        <w:rPr>
          <w:rStyle w:val="StyleUnderline"/>
        </w:rPr>
        <w:t xml:space="preserve"> enough of their </w:t>
      </w:r>
      <w:r w:rsidRPr="0077398B">
        <w:rPr>
          <w:rStyle w:val="StyleUnderline"/>
          <w:highlight w:val="cyan"/>
        </w:rPr>
        <w:t>differences to come up with</w:t>
      </w:r>
      <w:r w:rsidRPr="00ED7F23">
        <w:rPr>
          <w:rStyle w:val="StyleUnderline"/>
        </w:rPr>
        <w:t xml:space="preserve"> robust </w:t>
      </w:r>
      <w:r w:rsidRPr="0077398B">
        <w:rPr>
          <w:rStyle w:val="StyleUnderline"/>
          <w:highlight w:val="cyan"/>
        </w:rPr>
        <w:t>responses. This time</w:t>
      </w:r>
      <w:r w:rsidRPr="00ED7F23">
        <w:rPr>
          <w:rStyle w:val="StyleUnderline"/>
        </w:rPr>
        <w:t xml:space="preserve"> around, </w:t>
      </w:r>
      <w:r w:rsidRPr="0077398B">
        <w:rPr>
          <w:rStyle w:val="StyleUnderline"/>
          <w:highlight w:val="cyan"/>
        </w:rPr>
        <w:t>that is nowhere</w:t>
      </w:r>
      <w:r w:rsidRPr="00ED7F23">
        <w:rPr>
          <w:rStyle w:val="StyleUnderline"/>
        </w:rPr>
        <w:t xml:space="preserve"> in sight</w:t>
      </w:r>
      <w:r w:rsidRPr="000452F4">
        <w:rPr>
          <w:sz w:val="16"/>
        </w:rPr>
        <w:t>. This breakdown of cooperation may be the most lasting and worrisome effect of the current series of overlapping crises. So far, the disruptions have not significantly harmed global trade as a whole: Trade values hit record level in 2021, though they are slowing this year, and sectors like food and energy have been significantly disrupted. But the current crises have brought a hard stop to the confidence that, whatever their differences, the world’s leading economies are united on the importance of economic growth and stability and can work together to the greatest extent possible to achieve those goals. This time, there is no one steering the ship.</w:t>
      </w:r>
    </w:p>
    <w:p w14:paraId="7626EB21" w14:textId="20D431CD" w:rsidR="00490F1B" w:rsidRDefault="004E56E8" w:rsidP="00490F1B">
      <w:pPr>
        <w:pStyle w:val="Heading3"/>
      </w:pPr>
      <w:r>
        <w:lastRenderedPageBreak/>
        <w:t>AGI---Growth Solves---</w:t>
      </w:r>
      <w:r w:rsidR="00490F1B">
        <w:t>2AC/</w:t>
      </w:r>
      <w:proofErr w:type="gramStart"/>
      <w:r w:rsidR="00490F1B">
        <w:t>1AR</w:t>
      </w:r>
      <w:proofErr w:type="gramEnd"/>
    </w:p>
    <w:p w14:paraId="4E1736AA" w14:textId="77777777" w:rsidR="00490F1B" w:rsidRPr="001B4A7A" w:rsidRDefault="00490F1B" w:rsidP="00490F1B">
      <w:pPr>
        <w:pStyle w:val="Heading4"/>
      </w:pPr>
      <w:r>
        <w:t xml:space="preserve">Growth </w:t>
      </w:r>
      <w:r w:rsidRPr="00D16607">
        <w:rPr>
          <w:u w:val="single"/>
        </w:rPr>
        <w:t>solves</w:t>
      </w:r>
      <w:r>
        <w:t xml:space="preserve"> AI.</w:t>
      </w:r>
    </w:p>
    <w:p w14:paraId="6B990454" w14:textId="77777777" w:rsidR="00490F1B" w:rsidRPr="00D122B8" w:rsidRDefault="00490F1B" w:rsidP="00490F1B">
      <w:r w:rsidRPr="00D122B8">
        <w:t>Tobias</w:t>
      </w:r>
      <w:r>
        <w:rPr>
          <w:rStyle w:val="Style13ptBold"/>
        </w:rPr>
        <w:t xml:space="preserve"> </w:t>
      </w:r>
      <w:r w:rsidRPr="00A623AA">
        <w:rPr>
          <w:rStyle w:val="Style13ptBold"/>
        </w:rPr>
        <w:t>Bauman 18</w:t>
      </w:r>
      <w:r w:rsidRPr="00D122B8">
        <w:t xml:space="preserve">. </w:t>
      </w:r>
      <w:proofErr w:type="gramStart"/>
      <w:r w:rsidRPr="00D122B8">
        <w:t>Ph.D</w:t>
      </w:r>
      <w:proofErr w:type="gramEnd"/>
      <w:r w:rsidRPr="00D122B8">
        <w:t xml:space="preserve"> student in Machine Learning at the University of College, London, holds an M.Sc. in math at Ulm University. “Why I expect successful (narrow) alignment”. S-Risks. 12-29-2018. https://s-risks.org/why-i-expect-successful-alignment/</w:t>
      </w:r>
    </w:p>
    <w:p w14:paraId="6847EBEC" w14:textId="77777777" w:rsidR="00490F1B" w:rsidRPr="00057E2C" w:rsidRDefault="00490F1B" w:rsidP="00490F1B">
      <w:pPr>
        <w:rPr>
          <w:sz w:val="16"/>
        </w:rPr>
      </w:pPr>
      <w:r w:rsidRPr="00057E2C">
        <w:rPr>
          <w:sz w:val="16"/>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AE0342">
        <w:rPr>
          <w:rStyle w:val="StyleUnderline"/>
          <w:highlight w:val="cyan"/>
        </w:rPr>
        <w:t>If</w:t>
      </w:r>
      <w:r w:rsidRPr="00057E2C">
        <w:rPr>
          <w:sz w:val="16"/>
        </w:rPr>
        <w:t xml:space="preserve"> the </w:t>
      </w:r>
      <w:r w:rsidRPr="00A623AA">
        <w:rPr>
          <w:rStyle w:val="StyleUnderline"/>
        </w:rPr>
        <w:t xml:space="preserve">emergence of </w:t>
      </w:r>
      <w:r w:rsidRPr="00AE0342">
        <w:rPr>
          <w:rStyle w:val="StyleUnderline"/>
          <w:highlight w:val="cyan"/>
        </w:rPr>
        <w:t xml:space="preserve">AI is gradual </w:t>
      </w:r>
      <w:r w:rsidRPr="00AE0342">
        <w:rPr>
          <w:rStyle w:val="Emphasis"/>
          <w:highlight w:val="cyan"/>
        </w:rPr>
        <w:t>or</w:t>
      </w:r>
      <w:r w:rsidRPr="00AE0342">
        <w:rPr>
          <w:rStyle w:val="StyleUnderline"/>
          <w:highlight w:val="cyan"/>
        </w:rPr>
        <w:t xml:space="preserve"> distributed, then</w:t>
      </w:r>
      <w:r w:rsidRPr="00057E2C">
        <w:rPr>
          <w:sz w:val="16"/>
        </w:rPr>
        <w:t xml:space="preserve"> it is more plausible that </w:t>
      </w:r>
      <w:r w:rsidRPr="00AE0342">
        <w:rPr>
          <w:rStyle w:val="StyleUnderline"/>
          <w:highlight w:val="cyan"/>
        </w:rPr>
        <w:t>safety</w:t>
      </w:r>
      <w:r w:rsidRPr="00A623AA">
        <w:rPr>
          <w:rStyle w:val="StyleUnderline"/>
        </w:rPr>
        <w:t xml:space="preserve"> issues </w:t>
      </w:r>
      <w:r w:rsidRPr="00AE0342">
        <w:rPr>
          <w:rStyle w:val="StyleUnderline"/>
          <w:highlight w:val="cyan"/>
        </w:rPr>
        <w:t>can</w:t>
      </w:r>
      <w:r w:rsidRPr="00A623AA">
        <w:rPr>
          <w:rStyle w:val="StyleUnderline"/>
        </w:rPr>
        <w:t xml:space="preserve"> </w:t>
      </w:r>
      <w:r w:rsidRPr="00A623AA">
        <w:rPr>
          <w:rStyle w:val="Emphasis"/>
        </w:rPr>
        <w:t xml:space="preserve">adequately </w:t>
      </w:r>
      <w:r w:rsidRPr="00AE0342">
        <w:rPr>
          <w:rStyle w:val="Emphasis"/>
          <w:highlight w:val="cyan"/>
        </w:rPr>
        <w:t>be handled</w:t>
      </w:r>
      <w:r w:rsidRPr="00A623AA">
        <w:rPr>
          <w:rStyle w:val="StyleUnderline"/>
        </w:rPr>
        <w:t xml:space="preserve"> “as usual”, by reacting to issues </w:t>
      </w:r>
      <w:r w:rsidRPr="00A623AA">
        <w:rPr>
          <w:rStyle w:val="Emphasis"/>
        </w:rPr>
        <w:t>as they arise</w:t>
      </w:r>
      <w:r w:rsidRPr="00A623AA">
        <w:rPr>
          <w:rStyle w:val="StyleUnderline"/>
        </w:rPr>
        <w:t xml:space="preserve">, </w:t>
      </w:r>
      <w:r w:rsidRPr="00AE0342">
        <w:rPr>
          <w:rStyle w:val="StyleUnderline"/>
          <w:highlight w:val="cyan"/>
        </w:rPr>
        <w:t>by</w:t>
      </w:r>
      <w:r w:rsidRPr="00A623AA">
        <w:rPr>
          <w:rStyle w:val="StyleUnderline"/>
        </w:rPr>
        <w:t xml:space="preserve"> </w:t>
      </w:r>
      <w:r w:rsidRPr="00A623AA">
        <w:rPr>
          <w:rStyle w:val="Emphasis"/>
        </w:rPr>
        <w:t xml:space="preserve">extensive </w:t>
      </w:r>
      <w:r w:rsidRPr="00AE0342">
        <w:rPr>
          <w:rStyle w:val="Emphasis"/>
          <w:highlight w:val="cyan"/>
        </w:rPr>
        <w:t>testing and engineering</w:t>
      </w:r>
      <w:r w:rsidRPr="00057E2C">
        <w:rPr>
          <w:sz w:val="16"/>
        </w:rPr>
        <w:t>, and by incrementally designing systems to satisfy multiple constraints.</w:t>
      </w:r>
    </w:p>
    <w:p w14:paraId="2A329BAC" w14:textId="77777777" w:rsidR="00490F1B" w:rsidRPr="00057E2C" w:rsidRDefault="00490F1B" w:rsidP="00490F1B">
      <w:pPr>
        <w:rPr>
          <w:sz w:val="16"/>
        </w:rPr>
      </w:pPr>
      <w:r w:rsidRPr="00057E2C">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728ACE47" w14:textId="77777777" w:rsidR="00490F1B" w:rsidRPr="00057E2C" w:rsidRDefault="00490F1B" w:rsidP="00490F1B">
      <w:pPr>
        <w:rPr>
          <w:sz w:val="16"/>
        </w:rPr>
      </w:pPr>
      <w:r w:rsidRPr="00057E2C">
        <w:rPr>
          <w:sz w:val="16"/>
        </w:rPr>
        <w:t>Future work on AI alignment</w:t>
      </w:r>
    </w:p>
    <w:p w14:paraId="52186DDB" w14:textId="77777777" w:rsidR="00490F1B" w:rsidRPr="00057E2C" w:rsidRDefault="00490F1B" w:rsidP="00490F1B">
      <w:pPr>
        <w:rPr>
          <w:sz w:val="16"/>
        </w:rPr>
      </w:pPr>
      <w:r w:rsidRPr="00A623AA">
        <w:rPr>
          <w:rStyle w:val="StyleUnderline"/>
        </w:rPr>
        <w:t xml:space="preserve">While alignment </w:t>
      </w:r>
      <w:r w:rsidRPr="00A623AA">
        <w:rPr>
          <w:rStyle w:val="Emphasis"/>
        </w:rPr>
        <w:t>looks</w:t>
      </w:r>
      <w:r w:rsidRPr="00A623AA">
        <w:rPr>
          <w:rStyle w:val="StyleUnderline"/>
        </w:rPr>
        <w:t xml:space="preserve"> neglected now, we should</w:t>
      </w:r>
      <w:r w:rsidRPr="00057E2C">
        <w:rPr>
          <w:sz w:val="16"/>
        </w:rPr>
        <w:t xml:space="preserve"> also </w:t>
      </w:r>
      <w:proofErr w:type="gramStart"/>
      <w:r w:rsidRPr="00057E2C">
        <w:rPr>
          <w:sz w:val="16"/>
        </w:rPr>
        <w:t xml:space="preserve">take into </w:t>
      </w:r>
      <w:r w:rsidRPr="00A623AA">
        <w:rPr>
          <w:rStyle w:val="StyleUnderline"/>
        </w:rPr>
        <w:t>account</w:t>
      </w:r>
      <w:proofErr w:type="gramEnd"/>
      <w:r w:rsidRPr="00A623AA">
        <w:rPr>
          <w:rStyle w:val="StyleUnderline"/>
        </w:rPr>
        <w:t xml:space="preserve"> that </w:t>
      </w:r>
      <w:r w:rsidRPr="00AE0342">
        <w:rPr>
          <w:rStyle w:val="Emphasis"/>
          <w:highlight w:val="cyan"/>
        </w:rPr>
        <w:t>huge</w:t>
      </w:r>
      <w:r w:rsidRPr="00A623AA">
        <w:rPr>
          <w:rStyle w:val="Emphasis"/>
        </w:rPr>
        <w:t xml:space="preserve"> amounts</w:t>
      </w:r>
      <w:r w:rsidRPr="00A623AA">
        <w:rPr>
          <w:rStyle w:val="StyleUnderline"/>
        </w:rPr>
        <w:t xml:space="preserve"> of </w:t>
      </w:r>
      <w:r w:rsidRPr="00AE0342">
        <w:rPr>
          <w:rStyle w:val="Emphasis"/>
          <w:highlight w:val="cyan"/>
        </w:rPr>
        <w:t>resources</w:t>
      </w:r>
      <w:r w:rsidRPr="00AE0342">
        <w:rPr>
          <w:rStyle w:val="StyleUnderline"/>
          <w:highlight w:val="cyan"/>
        </w:rPr>
        <w:t xml:space="preserve"> will</w:t>
      </w:r>
      <w:r w:rsidRPr="00057E2C">
        <w:rPr>
          <w:sz w:val="16"/>
        </w:rPr>
        <w:t xml:space="preserve"> likely </w:t>
      </w:r>
      <w:r w:rsidRPr="00AE0342">
        <w:rPr>
          <w:rStyle w:val="StyleUnderline"/>
          <w:highlight w:val="cyan"/>
        </w:rPr>
        <w:t>be invested</w:t>
      </w:r>
      <w:r w:rsidRPr="00A623AA">
        <w:rPr>
          <w:rStyle w:val="StyleUnderline"/>
        </w:rPr>
        <w:t xml:space="preserve"> if it becomes apparent that this is a </w:t>
      </w:r>
      <w:r w:rsidRPr="00A623AA">
        <w:rPr>
          <w:rStyle w:val="Emphasis"/>
        </w:rPr>
        <w:t>serious problem</w:t>
      </w:r>
      <w:r w:rsidRPr="00057E2C">
        <w:rPr>
          <w:sz w:val="16"/>
        </w:rPr>
        <w:t xml:space="preserve"> (see also here). </w:t>
      </w:r>
      <w:r w:rsidRPr="00A623AA">
        <w:rPr>
          <w:rStyle w:val="Emphasis"/>
        </w:rPr>
        <w:t xml:space="preserve">Strong </w:t>
      </w:r>
      <w:r w:rsidRPr="00AE0342">
        <w:rPr>
          <w:rStyle w:val="Emphasis"/>
          <w:highlight w:val="cyan"/>
        </w:rPr>
        <w:t>economic incentives</w:t>
      </w:r>
      <w:r w:rsidRPr="00A623AA">
        <w:rPr>
          <w:rStyle w:val="StyleUnderline"/>
        </w:rPr>
        <w:t xml:space="preserve"> will </w:t>
      </w:r>
      <w:r w:rsidRPr="00AE0342">
        <w:rPr>
          <w:rStyle w:val="StyleUnderline"/>
          <w:highlight w:val="cyan"/>
        </w:rPr>
        <w:t>push</w:t>
      </w:r>
      <w:r w:rsidRPr="00A623AA">
        <w:rPr>
          <w:rStyle w:val="StyleUnderline"/>
        </w:rPr>
        <w:t xml:space="preserve"> towards </w:t>
      </w:r>
      <w:r w:rsidRPr="00AE0342">
        <w:rPr>
          <w:rStyle w:val="StyleUnderline"/>
          <w:highlight w:val="cyan"/>
        </w:rPr>
        <w:t xml:space="preserve">alignment: it’s </w:t>
      </w:r>
      <w:r w:rsidRPr="00AE0342">
        <w:rPr>
          <w:rStyle w:val="Emphasis"/>
          <w:highlight w:val="cyan"/>
        </w:rPr>
        <w:t>not</w:t>
      </w:r>
      <w:r w:rsidRPr="00A623AA">
        <w:rPr>
          <w:rStyle w:val="Emphasis"/>
        </w:rPr>
        <w:t xml:space="preserve"> economically </w:t>
      </w:r>
      <w:r w:rsidRPr="00AE0342">
        <w:rPr>
          <w:rStyle w:val="Emphasis"/>
          <w:highlight w:val="cyan"/>
        </w:rPr>
        <w:t>useful</w:t>
      </w:r>
      <w:r w:rsidRPr="00AE0342">
        <w:rPr>
          <w:rStyle w:val="StyleUnderline"/>
          <w:highlight w:val="cyan"/>
        </w:rPr>
        <w:t xml:space="preserve"> to have</w:t>
      </w:r>
      <w:r w:rsidRPr="00A623AA">
        <w:rPr>
          <w:rStyle w:val="StyleUnderline"/>
        </w:rPr>
        <w:t xml:space="preserve"> a powerful </w:t>
      </w:r>
      <w:r w:rsidRPr="00AE0342">
        <w:rPr>
          <w:rStyle w:val="StyleUnderline"/>
          <w:highlight w:val="cyan"/>
        </w:rPr>
        <w:t>AI</w:t>
      </w:r>
      <w:r w:rsidRPr="00A623AA">
        <w:rPr>
          <w:rStyle w:val="StyleUnderline"/>
        </w:rPr>
        <w:t xml:space="preserve"> system </w:t>
      </w:r>
      <w:r w:rsidRPr="00AE0342">
        <w:rPr>
          <w:rStyle w:val="StyleUnderline"/>
          <w:highlight w:val="cyan"/>
        </w:rPr>
        <w:t>that doesn’t</w:t>
      </w:r>
      <w:r w:rsidRPr="00057E2C">
        <w:rPr>
          <w:sz w:val="16"/>
        </w:rPr>
        <w:t xml:space="preserve"> reliably </w:t>
      </w:r>
      <w:r w:rsidRPr="00AE0342">
        <w:rPr>
          <w:rStyle w:val="StyleUnderline"/>
          <w:highlight w:val="cyan"/>
        </w:rPr>
        <w:t>do what you want</w:t>
      </w:r>
      <w:r w:rsidRPr="00057E2C">
        <w:rPr>
          <w:sz w:val="16"/>
        </w:rPr>
        <w:t xml:space="preserve">.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w:t>
      </w:r>
      <w:proofErr w:type="gramStart"/>
      <w:r w:rsidRPr="00057E2C">
        <w:rPr>
          <w:sz w:val="16"/>
        </w:rPr>
        <w:t>defends</w:t>
      </w:r>
      <w:proofErr w:type="gramEnd"/>
      <w:r w:rsidRPr="00057E2C">
        <w:rPr>
          <w:sz w:val="16"/>
        </w:rPr>
        <w:t xml:space="preserve"> the former claim).</w:t>
      </w:r>
    </w:p>
    <w:p w14:paraId="0E3B5256" w14:textId="77777777" w:rsidR="00490F1B" w:rsidRDefault="00490F1B" w:rsidP="00490F1B">
      <w:pPr>
        <w:pStyle w:val="Heading4"/>
      </w:pPr>
      <w:r w:rsidRPr="009007A2">
        <w:rPr>
          <w:u w:val="single"/>
        </w:rPr>
        <w:t>Alignment</w:t>
      </w:r>
      <w:r>
        <w:t xml:space="preserve"> solves AI---</w:t>
      </w:r>
      <w:r w:rsidRPr="00C13660">
        <w:rPr>
          <w:u w:val="single"/>
        </w:rPr>
        <w:t>doomsday scenarios</w:t>
      </w:r>
      <w:r>
        <w:t xml:space="preserve"> ignore increased investment by tech companies. AND government regulations check.</w:t>
      </w:r>
    </w:p>
    <w:p w14:paraId="14D276AD" w14:textId="77777777" w:rsidR="00490F1B" w:rsidRPr="00EA220A" w:rsidRDefault="00490F1B" w:rsidP="00490F1B">
      <w:pPr>
        <w:rPr>
          <w:rStyle w:val="Style13ptBold"/>
        </w:rPr>
      </w:pPr>
      <w:r>
        <w:rPr>
          <w:rStyle w:val="Style13ptBold"/>
        </w:rPr>
        <w:t>PYMNTS 7/1</w:t>
      </w:r>
      <w:r w:rsidRPr="00EA220A">
        <w:t>. “AI Explained: AI Alignment”. PYMNTS. 7-1-2024. https://www.pymnts.com/artificial-intelligence-2/2024/ai-explained-ai-alignment/</w:t>
      </w:r>
      <w:r>
        <w:t>, KBend</w:t>
      </w:r>
    </w:p>
    <w:p w14:paraId="691F7E9F" w14:textId="77777777" w:rsidR="00490F1B" w:rsidRPr="00EA220A" w:rsidRDefault="00490F1B" w:rsidP="00490F1B">
      <w:pPr>
        <w:rPr>
          <w:rStyle w:val="Emphasis"/>
        </w:rPr>
      </w:pPr>
      <w:r w:rsidRPr="00EA220A">
        <w:rPr>
          <w:rStyle w:val="Emphasis"/>
          <w:highlight w:val="cyan"/>
        </w:rPr>
        <w:t>Approaches to Alignment</w:t>
      </w:r>
    </w:p>
    <w:p w14:paraId="7849874E" w14:textId="77777777" w:rsidR="00490F1B" w:rsidRDefault="00490F1B" w:rsidP="00490F1B">
      <w:pPr>
        <w:rPr>
          <w:rStyle w:val="StyleUnderline"/>
        </w:rPr>
      </w:pPr>
      <w:r w:rsidRPr="00057E2C">
        <w:rPr>
          <w:sz w:val="16"/>
        </w:rPr>
        <w:t>One approach to alignment involves “</w:t>
      </w:r>
      <w:r w:rsidRPr="00EA220A">
        <w:rPr>
          <w:rStyle w:val="StyleUnderline"/>
          <w:highlight w:val="cyan"/>
        </w:rPr>
        <w:t>inverse reinforcement learning</w:t>
      </w:r>
      <w:r w:rsidRPr="00EA220A">
        <w:rPr>
          <w:rStyle w:val="StyleUnderline"/>
        </w:rPr>
        <w:t xml:space="preserve">,” where </w:t>
      </w:r>
      <w:r w:rsidRPr="00EA220A">
        <w:rPr>
          <w:rStyle w:val="StyleUnderline"/>
          <w:highlight w:val="cyan"/>
        </w:rPr>
        <w:t>AI systems</w:t>
      </w:r>
      <w:r w:rsidRPr="00EA220A">
        <w:rPr>
          <w:rStyle w:val="StyleUnderline"/>
        </w:rPr>
        <w:t xml:space="preserve"> attempt to </w:t>
      </w:r>
      <w:r w:rsidRPr="00EA220A">
        <w:rPr>
          <w:rStyle w:val="StyleUnderline"/>
          <w:highlight w:val="cyan"/>
        </w:rPr>
        <w:t>infer human preferences by observing human behavior</w:t>
      </w:r>
      <w:r w:rsidRPr="00EA220A">
        <w:rPr>
          <w:rStyle w:val="StyleUnderline"/>
        </w:rPr>
        <w:t>.</w:t>
      </w:r>
      <w:r w:rsidRPr="00057E2C">
        <w:rPr>
          <w:sz w:val="16"/>
        </w:rPr>
        <w:t xml:space="preserve"> Alphabet-owned AI research company DeepMind has explored this technique in its “Recursive Reward Modeling” framework. </w:t>
      </w:r>
      <w:r w:rsidRPr="00EA220A">
        <w:rPr>
          <w:rStyle w:val="StyleUnderline"/>
        </w:rPr>
        <w:t xml:space="preserve">The idea is to create </w:t>
      </w:r>
      <w:r w:rsidRPr="00EA220A">
        <w:rPr>
          <w:rStyle w:val="StyleUnderline"/>
          <w:highlight w:val="cyan"/>
        </w:rPr>
        <w:t>AI systems</w:t>
      </w:r>
      <w:r w:rsidRPr="00EA220A">
        <w:rPr>
          <w:rStyle w:val="StyleUnderline"/>
        </w:rPr>
        <w:t xml:space="preserve"> that </w:t>
      </w:r>
      <w:r w:rsidRPr="00EA220A">
        <w:rPr>
          <w:rStyle w:val="StyleUnderline"/>
          <w:highlight w:val="cyan"/>
        </w:rPr>
        <w:t xml:space="preserve">can </w:t>
      </w:r>
      <w:r w:rsidRPr="00EA220A">
        <w:rPr>
          <w:rStyle w:val="Emphasis"/>
          <w:highlight w:val="cyan"/>
        </w:rPr>
        <w:t>learn and adapt to human</w:t>
      </w:r>
      <w:r w:rsidRPr="00EA220A">
        <w:rPr>
          <w:rStyle w:val="Emphasis"/>
        </w:rPr>
        <w:t xml:space="preserve"> </w:t>
      </w:r>
      <w:r w:rsidRPr="00EA220A">
        <w:rPr>
          <w:rStyle w:val="Emphasis"/>
          <w:highlight w:val="cyan"/>
        </w:rPr>
        <w:t>values</w:t>
      </w:r>
      <w:r w:rsidRPr="00EA220A">
        <w:rPr>
          <w:rStyle w:val="StyleUnderline"/>
        </w:rPr>
        <w:t xml:space="preserve"> over time rather than rigidly following preprogrammed rules.</w:t>
      </w:r>
    </w:p>
    <w:p w14:paraId="37D8AA9B" w14:textId="77777777" w:rsidR="00490F1B" w:rsidRPr="00057E2C" w:rsidRDefault="00490F1B" w:rsidP="00490F1B">
      <w:pPr>
        <w:rPr>
          <w:sz w:val="16"/>
        </w:rPr>
      </w:pPr>
      <w:r w:rsidRPr="00EA220A">
        <w:rPr>
          <w:rStyle w:val="StyleUnderline"/>
          <w:highlight w:val="cyan"/>
        </w:rPr>
        <w:t>Another</w:t>
      </w:r>
      <w:r w:rsidRPr="00EA220A">
        <w:rPr>
          <w:rStyle w:val="StyleUnderline"/>
        </w:rPr>
        <w:t xml:space="preserve"> promising </w:t>
      </w:r>
      <w:r w:rsidRPr="00EA220A">
        <w:rPr>
          <w:rStyle w:val="StyleUnderline"/>
          <w:highlight w:val="cyan"/>
        </w:rPr>
        <w:t>avenue is “</w:t>
      </w:r>
      <w:r w:rsidRPr="00EA220A">
        <w:rPr>
          <w:rStyle w:val="Emphasis"/>
          <w:highlight w:val="cyan"/>
        </w:rPr>
        <w:t>debate” systems</w:t>
      </w:r>
      <w:r w:rsidRPr="00EA220A">
        <w:rPr>
          <w:rStyle w:val="StyleUnderline"/>
        </w:rPr>
        <w:t xml:space="preserve">, where multiple </w:t>
      </w:r>
      <w:r w:rsidRPr="00EA220A">
        <w:rPr>
          <w:rStyle w:val="StyleUnderline"/>
          <w:highlight w:val="cyan"/>
        </w:rPr>
        <w:t>AI</w:t>
      </w:r>
      <w:r w:rsidRPr="00EA220A">
        <w:rPr>
          <w:rStyle w:val="StyleUnderline"/>
        </w:rPr>
        <w:t xml:space="preserve"> agents </w:t>
      </w:r>
      <w:r w:rsidRPr="00EA220A">
        <w:rPr>
          <w:rStyle w:val="StyleUnderline"/>
          <w:highlight w:val="cyan"/>
        </w:rPr>
        <w:t>argue different sides of a question</w:t>
      </w:r>
      <w:r w:rsidRPr="00EA220A">
        <w:rPr>
          <w:rStyle w:val="StyleUnderline"/>
        </w:rPr>
        <w:t xml:space="preserve">, with a human judge determining the winner. This approach, pioneered by </w:t>
      </w:r>
      <w:r w:rsidRPr="00EA220A">
        <w:rPr>
          <w:rStyle w:val="StyleUnderline"/>
          <w:highlight w:val="cyan"/>
        </w:rPr>
        <w:t>researchers</w:t>
      </w:r>
      <w:r w:rsidRPr="00EA220A">
        <w:rPr>
          <w:rStyle w:val="StyleUnderline"/>
        </w:rPr>
        <w:t xml:space="preserve"> at OpenAI, aims to </w:t>
      </w:r>
      <w:r w:rsidRPr="00EA220A">
        <w:rPr>
          <w:rStyle w:val="StyleUnderline"/>
          <w:highlight w:val="cyan"/>
        </w:rPr>
        <w:t>leverage the</w:t>
      </w:r>
      <w:r w:rsidRPr="00EA220A">
        <w:rPr>
          <w:rStyle w:val="StyleUnderline"/>
        </w:rPr>
        <w:t xml:space="preserve"> adversarial </w:t>
      </w:r>
      <w:r w:rsidRPr="00EA220A">
        <w:rPr>
          <w:rStyle w:val="StyleUnderline"/>
          <w:highlight w:val="cyan"/>
        </w:rPr>
        <w:t>process to uncover</w:t>
      </w:r>
      <w:r w:rsidRPr="00EA220A">
        <w:rPr>
          <w:rStyle w:val="StyleUnderline"/>
        </w:rPr>
        <w:t xml:space="preserve"> potential </w:t>
      </w:r>
      <w:r w:rsidRPr="00EA220A">
        <w:rPr>
          <w:rStyle w:val="Emphasis"/>
          <w:highlight w:val="cyan"/>
        </w:rPr>
        <w:t>flaws</w:t>
      </w:r>
      <w:r w:rsidRPr="00EA220A">
        <w:rPr>
          <w:rStyle w:val="StyleUnderline"/>
          <w:highlight w:val="cyan"/>
        </w:rPr>
        <w:t xml:space="preserve"> or </w:t>
      </w:r>
      <w:r w:rsidRPr="00EA220A">
        <w:rPr>
          <w:rStyle w:val="Emphasis"/>
          <w:highlight w:val="cyan"/>
        </w:rPr>
        <w:t>unintended consequences</w:t>
      </w:r>
      <w:r w:rsidRPr="00EA220A">
        <w:rPr>
          <w:rStyle w:val="StyleUnderline"/>
        </w:rPr>
        <w:t xml:space="preserve"> in AI reasoning.</w:t>
      </w:r>
      <w:r w:rsidRPr="00057E2C">
        <w:rPr>
          <w:sz w:val="16"/>
        </w:rPr>
        <w:t xml:space="preserve"> The hope is this process can surface issues that might not be apparent to humans or individual AI systems alone.</w:t>
      </w:r>
    </w:p>
    <w:p w14:paraId="0E15CC1C" w14:textId="77777777" w:rsidR="00490F1B" w:rsidRPr="00057E2C" w:rsidRDefault="00490F1B" w:rsidP="00490F1B">
      <w:pPr>
        <w:rPr>
          <w:sz w:val="16"/>
        </w:rPr>
      </w:pPr>
      <w:r w:rsidRPr="00057E2C">
        <w:rPr>
          <w:sz w:val="16"/>
        </w:rPr>
        <w:t xml:space="preserve">Anthropic, an AI safety startup founded by former OpenAI researchers, has developed </w:t>
      </w:r>
      <w:r w:rsidRPr="00EA220A">
        <w:rPr>
          <w:rStyle w:val="StyleUnderline"/>
        </w:rPr>
        <w:t>“</w:t>
      </w:r>
      <w:r w:rsidRPr="00EA220A">
        <w:rPr>
          <w:rStyle w:val="Emphasis"/>
          <w:highlight w:val="cyan"/>
        </w:rPr>
        <w:t>constitutional A</w:t>
      </w:r>
      <w:r w:rsidRPr="00EA220A">
        <w:rPr>
          <w:rStyle w:val="Emphasis"/>
        </w:rPr>
        <w:t>I</w:t>
      </w:r>
      <w:r w:rsidRPr="00EA220A">
        <w:rPr>
          <w:rStyle w:val="StyleUnderline"/>
        </w:rPr>
        <w:t xml:space="preserve">” techniques to </w:t>
      </w:r>
      <w:r w:rsidRPr="00EA220A">
        <w:rPr>
          <w:rStyle w:val="StyleUnderline"/>
          <w:highlight w:val="cyan"/>
        </w:rPr>
        <w:t>imbue</w:t>
      </w:r>
      <w:r w:rsidRPr="00EA220A">
        <w:rPr>
          <w:rStyle w:val="StyleUnderline"/>
        </w:rPr>
        <w:t xml:space="preserve"> AI </w:t>
      </w:r>
      <w:r w:rsidRPr="00EA220A">
        <w:rPr>
          <w:rStyle w:val="StyleUnderline"/>
          <w:highlight w:val="cyan"/>
        </w:rPr>
        <w:t xml:space="preserve">systems with </w:t>
      </w:r>
      <w:r w:rsidRPr="00EA220A">
        <w:rPr>
          <w:rStyle w:val="Emphasis"/>
          <w:highlight w:val="cyan"/>
        </w:rPr>
        <w:t>explicit ethical principles</w:t>
      </w:r>
      <w:r w:rsidRPr="00EA220A">
        <w:rPr>
          <w:rStyle w:val="StyleUnderline"/>
        </w:rPr>
        <w:t xml:space="preserve"> and </w:t>
      </w:r>
      <w:r w:rsidRPr="00EA220A">
        <w:rPr>
          <w:rStyle w:val="Emphasis"/>
        </w:rPr>
        <w:t>constraints</w:t>
      </w:r>
      <w:r w:rsidRPr="00EA220A">
        <w:rPr>
          <w:rStyle w:val="StyleUnderline"/>
        </w:rPr>
        <w:t xml:space="preserve">. Their </w:t>
      </w:r>
      <w:r w:rsidRPr="00EA220A">
        <w:rPr>
          <w:rStyle w:val="StyleUnderline"/>
          <w:highlight w:val="cyan"/>
        </w:rPr>
        <w:t>approach involves training</w:t>
      </w:r>
      <w:r w:rsidRPr="00EA220A">
        <w:rPr>
          <w:rStyle w:val="StyleUnderline"/>
        </w:rPr>
        <w:t xml:space="preserve"> language </w:t>
      </w:r>
      <w:r w:rsidRPr="00EA220A">
        <w:rPr>
          <w:rStyle w:val="StyleUnderline"/>
          <w:highlight w:val="cyan"/>
        </w:rPr>
        <w:t xml:space="preserve">models to </w:t>
      </w:r>
      <w:r w:rsidRPr="00EA220A">
        <w:rPr>
          <w:rStyle w:val="Emphasis"/>
          <w:highlight w:val="cyan"/>
        </w:rPr>
        <w:t>internalize</w:t>
      </w:r>
      <w:r w:rsidRPr="00EA220A">
        <w:rPr>
          <w:rStyle w:val="StyleUnderline"/>
        </w:rPr>
        <w:t xml:space="preserve"> and reason about </w:t>
      </w:r>
      <w:r w:rsidRPr="00EA220A">
        <w:rPr>
          <w:rStyle w:val="Emphasis"/>
          <w:highlight w:val="cyan"/>
        </w:rPr>
        <w:t xml:space="preserve">ethical </w:t>
      </w:r>
      <w:r w:rsidRPr="00EA220A">
        <w:rPr>
          <w:rStyle w:val="Emphasis"/>
          <w:highlight w:val="cyan"/>
        </w:rPr>
        <w:lastRenderedPageBreak/>
        <w:t>guidelines</w:t>
      </w:r>
      <w:r w:rsidRPr="00EA220A">
        <w:rPr>
          <w:rStyle w:val="StyleUnderline"/>
        </w:rPr>
        <w:t xml:space="preserve">, potentially creating more robust guardrails against misalignment. This </w:t>
      </w:r>
      <w:r w:rsidRPr="00EA220A">
        <w:rPr>
          <w:rStyle w:val="StyleUnderline"/>
          <w:highlight w:val="cyan"/>
        </w:rPr>
        <w:t xml:space="preserve">method </w:t>
      </w:r>
      <w:r w:rsidRPr="00EA220A">
        <w:rPr>
          <w:rStyle w:val="Emphasis"/>
          <w:highlight w:val="cyan"/>
        </w:rPr>
        <w:t>has shown</w:t>
      </w:r>
      <w:r w:rsidRPr="00EA220A">
        <w:rPr>
          <w:rStyle w:val="Emphasis"/>
        </w:rPr>
        <w:t xml:space="preserve"> promise</w:t>
      </w:r>
      <w:r w:rsidRPr="00EA220A">
        <w:rPr>
          <w:rStyle w:val="StyleUnderline"/>
        </w:rPr>
        <w:t xml:space="preserve"> in early experiments, with AI models demonstrating </w:t>
      </w:r>
      <w:r w:rsidRPr="00EA220A">
        <w:rPr>
          <w:rStyle w:val="Emphasis"/>
          <w:highlight w:val="cyan"/>
        </w:rPr>
        <w:t>improved adherence to</w:t>
      </w:r>
      <w:r w:rsidRPr="00EA220A">
        <w:rPr>
          <w:rStyle w:val="Emphasis"/>
        </w:rPr>
        <w:t xml:space="preserve"> specified </w:t>
      </w:r>
      <w:r w:rsidRPr="00EA220A">
        <w:rPr>
          <w:rStyle w:val="Emphasis"/>
          <w:highlight w:val="cyan"/>
        </w:rPr>
        <w:t>ethical principles</w:t>
      </w:r>
      <w:r w:rsidRPr="00EA220A">
        <w:rPr>
          <w:rStyle w:val="StyleUnderline"/>
        </w:rPr>
        <w:t>.</w:t>
      </w:r>
    </w:p>
    <w:p w14:paraId="754412CE" w14:textId="77777777" w:rsidR="00490F1B" w:rsidRPr="00EA220A" w:rsidRDefault="00490F1B" w:rsidP="00490F1B">
      <w:pPr>
        <w:rPr>
          <w:rStyle w:val="StyleUnderline"/>
        </w:rPr>
      </w:pPr>
      <w:r w:rsidRPr="00EA220A">
        <w:rPr>
          <w:rStyle w:val="StyleUnderline"/>
        </w:rPr>
        <w:t>Commercial Implications</w:t>
      </w:r>
    </w:p>
    <w:p w14:paraId="4F92515C" w14:textId="77777777" w:rsidR="00490F1B" w:rsidRPr="00057E2C" w:rsidRDefault="00490F1B" w:rsidP="00490F1B">
      <w:pPr>
        <w:rPr>
          <w:sz w:val="16"/>
        </w:rPr>
      </w:pPr>
      <w:r w:rsidRPr="00057E2C">
        <w:rPr>
          <w:sz w:val="16"/>
        </w:rPr>
        <w:t>The commercial implications of AI alignment are significant and far-reaching. Companies demonstrating reliable alignment may gain a competitive edge as AI systems are increasingly deployed in high-stakes domains.</w:t>
      </w:r>
    </w:p>
    <w:p w14:paraId="3B481F3F" w14:textId="77777777" w:rsidR="00490F1B" w:rsidRPr="00057E2C" w:rsidRDefault="00490F1B" w:rsidP="00490F1B">
      <w:pPr>
        <w:rPr>
          <w:sz w:val="16"/>
        </w:rPr>
      </w:pPr>
      <w:r w:rsidRPr="00057E2C">
        <w:rPr>
          <w:sz w:val="16"/>
        </w:rPr>
        <w:t>In the financial sector, for example, AI-driven trading algorithms that reliably optimize for long-term stability and compliance with regulations could outperform less aligned systems that might inadvertently create market instabilities or violate regulatory requirements.</w:t>
      </w:r>
    </w:p>
    <w:p w14:paraId="58E39225" w14:textId="77777777" w:rsidR="00490F1B" w:rsidRPr="00057E2C" w:rsidRDefault="00490F1B" w:rsidP="00490F1B">
      <w:pPr>
        <w:rPr>
          <w:sz w:val="16"/>
        </w:rPr>
      </w:pPr>
      <w:r w:rsidRPr="00057E2C">
        <w:rPr>
          <w:sz w:val="16"/>
        </w:rPr>
        <w:t>Similarly, AI systems used for diagnosis and treatment recommendations in healthcare must be carefully aligned to prioritize patient outcomes above all else. Misaligned systems could optimize for metrics like cost reduction or treatment volume at the expense of patient health, creating ethical and liability issues for healthcare providers. IBM’s Watson Health division has faced challenges in this area, with reports of its AI recommending unsafe cancer treatments, highlighting the critical importance of alignment in medical AI.</w:t>
      </w:r>
    </w:p>
    <w:p w14:paraId="2D6A829D" w14:textId="77777777" w:rsidR="00490F1B" w:rsidRPr="00057E2C" w:rsidRDefault="00490F1B" w:rsidP="00490F1B">
      <w:pPr>
        <w:rPr>
          <w:sz w:val="16"/>
        </w:rPr>
      </w:pPr>
      <w:r w:rsidRPr="00057E2C">
        <w:rPr>
          <w:sz w:val="16"/>
        </w:rPr>
        <w:t>The autonomous vehicle industry provides another clear example of the importance of alignment. Self-driving cars must navigate complex ethical trade-offs in potential accident scenarios, balancing passenger safety with the well-being of pedestrians and other road users. Companies demonstrating robust alignment in these scenarios may gain greater public trust and regulatory approval. Waymo, Cruise and Tesla grapple with these alignment challenges as they develop autonomous driving technologies.</w:t>
      </w:r>
    </w:p>
    <w:p w14:paraId="6A218D76" w14:textId="77777777" w:rsidR="00490F1B" w:rsidRPr="00057E2C" w:rsidRDefault="00490F1B" w:rsidP="00490F1B">
      <w:pPr>
        <w:rPr>
          <w:sz w:val="16"/>
        </w:rPr>
      </w:pPr>
      <w:r w:rsidRPr="00EA220A">
        <w:rPr>
          <w:rStyle w:val="Emphasis"/>
        </w:rPr>
        <w:t xml:space="preserve">Major </w:t>
      </w:r>
      <w:r w:rsidRPr="00EA220A">
        <w:rPr>
          <w:rStyle w:val="Emphasis"/>
          <w:highlight w:val="cyan"/>
        </w:rPr>
        <w:t>tech companies are investing heavily in alignment</w:t>
      </w:r>
      <w:r w:rsidRPr="00EA220A">
        <w:rPr>
          <w:rStyle w:val="Emphasis"/>
        </w:rPr>
        <w:t xml:space="preserve"> research</w:t>
      </w:r>
      <w:r w:rsidRPr="00EA220A">
        <w:rPr>
          <w:rStyle w:val="StyleUnderline"/>
        </w:rPr>
        <w:t>, recognizing both the ethical imperative and the business opportunity. Microsoft has partnered with OpenAI</w:t>
      </w:r>
      <w:r w:rsidRPr="00057E2C">
        <w:rPr>
          <w:sz w:val="16"/>
        </w:rPr>
        <w:t xml:space="preserve"> to develop advanced language models with improved safety and alignment properties, </w:t>
      </w:r>
      <w:r w:rsidRPr="00EA220A">
        <w:rPr>
          <w:rStyle w:val="StyleUnderline"/>
        </w:rPr>
        <w:t>committing billions of dollars to the effort. Google’s DeepMind has established a dedicated “Technical AI Safety” team focused on alignment challenges</w:t>
      </w:r>
      <w:r w:rsidRPr="00057E2C">
        <w:rPr>
          <w:sz w:val="16"/>
        </w:rPr>
        <w:t>, led by prominent researchers in the field.</w:t>
      </w:r>
    </w:p>
    <w:p w14:paraId="243CCC33" w14:textId="77777777" w:rsidR="00490F1B" w:rsidRPr="00EA220A" w:rsidRDefault="00490F1B" w:rsidP="00490F1B">
      <w:pPr>
        <w:rPr>
          <w:rStyle w:val="StyleUnderline"/>
        </w:rPr>
      </w:pPr>
      <w:r w:rsidRPr="00EA220A">
        <w:rPr>
          <w:rStyle w:val="StyleUnderline"/>
          <w:highlight w:val="cyan"/>
        </w:rPr>
        <w:t xml:space="preserve">The </w:t>
      </w:r>
      <w:r w:rsidRPr="00EA220A">
        <w:rPr>
          <w:rStyle w:val="Emphasis"/>
        </w:rPr>
        <w:t xml:space="preserve">European Union’s </w:t>
      </w:r>
      <w:r w:rsidRPr="00EA220A">
        <w:rPr>
          <w:rStyle w:val="Emphasis"/>
          <w:highlight w:val="cyan"/>
        </w:rPr>
        <w:t>AI Act</w:t>
      </w:r>
      <w:r w:rsidRPr="00EA220A">
        <w:rPr>
          <w:rStyle w:val="StyleUnderline"/>
        </w:rPr>
        <w:t xml:space="preserve"> includes provisions related to transparency and human oversight of high-risk AI systems, which can be seen as alignment-adjacent concerns. The act would </w:t>
      </w:r>
      <w:r w:rsidRPr="00EA220A">
        <w:rPr>
          <w:rStyle w:val="StyleUnderline"/>
          <w:highlight w:val="cyan"/>
        </w:rPr>
        <w:t>require companies</w:t>
      </w:r>
      <w:r w:rsidRPr="00EA220A">
        <w:rPr>
          <w:rStyle w:val="StyleUnderline"/>
        </w:rPr>
        <w:t xml:space="preserve"> deploying AI in critical sectors </w:t>
      </w:r>
      <w:r w:rsidRPr="00EA220A">
        <w:rPr>
          <w:rStyle w:val="StyleUnderline"/>
          <w:highlight w:val="cyan"/>
        </w:rPr>
        <w:t>to demonstrate</w:t>
      </w:r>
      <w:r w:rsidRPr="00EA220A">
        <w:rPr>
          <w:rStyle w:val="StyleUnderline"/>
        </w:rPr>
        <w:t xml:space="preserve"> that </w:t>
      </w:r>
      <w:r w:rsidRPr="00EA220A">
        <w:rPr>
          <w:rStyle w:val="StyleUnderline"/>
          <w:highlight w:val="cyan"/>
        </w:rPr>
        <w:t xml:space="preserve">their systems are </w:t>
      </w:r>
      <w:r w:rsidRPr="00EA220A">
        <w:rPr>
          <w:rStyle w:val="Emphasis"/>
          <w:highlight w:val="cyan"/>
        </w:rPr>
        <w:t>safe</w:t>
      </w:r>
      <w:r w:rsidRPr="00EA220A">
        <w:rPr>
          <w:rStyle w:val="StyleUnderline"/>
          <w:highlight w:val="cyan"/>
        </w:rPr>
        <w:t xml:space="preserve">, </w:t>
      </w:r>
      <w:proofErr w:type="gramStart"/>
      <w:r w:rsidRPr="00EA220A">
        <w:rPr>
          <w:rStyle w:val="Emphasis"/>
          <w:highlight w:val="cyan"/>
        </w:rPr>
        <w:t>transparent</w:t>
      </w:r>
      <w:proofErr w:type="gramEnd"/>
      <w:r w:rsidRPr="00EA220A">
        <w:rPr>
          <w:rStyle w:val="StyleUnderline"/>
          <w:highlight w:val="cyan"/>
        </w:rPr>
        <w:t xml:space="preserve"> and </w:t>
      </w:r>
      <w:r w:rsidRPr="00EA220A">
        <w:rPr>
          <w:rStyle w:val="Emphasis"/>
          <w:highlight w:val="cyan"/>
        </w:rPr>
        <w:t>aligned</w:t>
      </w:r>
      <w:r w:rsidRPr="00EA220A">
        <w:rPr>
          <w:rStyle w:val="StyleUnderline"/>
        </w:rPr>
        <w:t xml:space="preserve"> with European values.</w:t>
      </w:r>
    </w:p>
    <w:p w14:paraId="4B727C52" w14:textId="0C625E2C" w:rsidR="00490F1B" w:rsidRDefault="004E56E8" w:rsidP="004E56E8">
      <w:pPr>
        <w:pStyle w:val="Heading3"/>
      </w:pPr>
      <w:r>
        <w:lastRenderedPageBreak/>
        <w:t>AGI---No Impact---2AC/1AR</w:t>
      </w:r>
    </w:p>
    <w:p w14:paraId="02182DAF" w14:textId="77777777" w:rsidR="00490F1B" w:rsidRDefault="00490F1B" w:rsidP="00490F1B">
      <w:pPr>
        <w:pStyle w:val="Heading4"/>
      </w:pPr>
      <w:r>
        <w:t>AGI won’t cause extinction.</w:t>
      </w:r>
    </w:p>
    <w:p w14:paraId="749D4885" w14:textId="77777777" w:rsidR="00490F1B" w:rsidRPr="00E10E89" w:rsidRDefault="00490F1B" w:rsidP="00490F1B">
      <w:pPr>
        <w:rPr>
          <w:rStyle w:val="Style13ptBold"/>
        </w:rPr>
      </w:pPr>
      <w:r w:rsidRPr="00E10E89">
        <w:t xml:space="preserve">Navneet </w:t>
      </w:r>
      <w:r>
        <w:rPr>
          <w:rStyle w:val="Style13ptBold"/>
        </w:rPr>
        <w:t>Alang 23</w:t>
      </w:r>
      <w:r w:rsidRPr="00E10E89">
        <w:t xml:space="preserve">. Professor of Journalism and Writing at Toronto University, holds a </w:t>
      </w:r>
      <w:proofErr w:type="gramStart"/>
      <w:r w:rsidRPr="00E10E89">
        <w:t>Ph.D</w:t>
      </w:r>
      <w:proofErr w:type="gramEnd"/>
      <w:r w:rsidRPr="00E10E89">
        <w:t xml:space="preserve"> in English from York University.</w:t>
      </w:r>
      <w:r>
        <w:t xml:space="preserve"> “</w:t>
      </w:r>
      <w:r w:rsidRPr="00E10E89">
        <w:t>We still can’t make a car that drives itself — it’s unlikely our artificial intelligence creations will take over the world</w:t>
      </w:r>
      <w:r>
        <w:t xml:space="preserve">”. Toronto Star. 4-8-2023. </w:t>
      </w:r>
      <w:r w:rsidRPr="00E10E89">
        <w:t>https://www.thestar.com/business/we-still-can-t-make-a-car-that-drives-itself-it-s-unlikely-our-artificial/article_04fc2d40-c372-5574-a823-7e9261d53562.html</w:t>
      </w:r>
      <w:r>
        <w:t>, KBend</w:t>
      </w:r>
    </w:p>
    <w:p w14:paraId="50F40E21" w14:textId="77777777" w:rsidR="00490F1B" w:rsidRPr="00057E2C" w:rsidRDefault="00490F1B" w:rsidP="00490F1B">
      <w:pPr>
        <w:rPr>
          <w:sz w:val="16"/>
        </w:rPr>
      </w:pPr>
      <w:r w:rsidRPr="00057E2C">
        <w:rPr>
          <w:sz w:val="16"/>
        </w:rPr>
        <w:t xml:space="preserve">Here is the idea behind it: artificial intelligence very rapidly evolves to become sentient and </w:t>
      </w:r>
      <w:proofErr w:type="gramStart"/>
      <w:r w:rsidRPr="00057E2C">
        <w:rPr>
          <w:sz w:val="16"/>
        </w:rPr>
        <w:t>is able to</w:t>
      </w:r>
      <w:proofErr w:type="gramEnd"/>
      <w:r w:rsidRPr="00057E2C">
        <w:rPr>
          <w:sz w:val="16"/>
        </w:rPr>
        <w:t xml:space="preserve"> make decisions according to its own wishes. As it exponentially scales up in capability, it becomes an impossibly evolved mind, and in its superintelligent wisdom could, on a whim, simply wipe us all out.</w:t>
      </w:r>
    </w:p>
    <w:p w14:paraId="3DCEE37A" w14:textId="77777777" w:rsidR="00490F1B" w:rsidRPr="00057E2C" w:rsidRDefault="00490F1B" w:rsidP="00490F1B">
      <w:pPr>
        <w:rPr>
          <w:sz w:val="16"/>
        </w:rPr>
      </w:pPr>
      <w:r w:rsidRPr="00E10E89">
        <w:rPr>
          <w:rStyle w:val="StyleUnderline"/>
          <w:highlight w:val="cyan"/>
        </w:rPr>
        <w:t>This is</w:t>
      </w:r>
      <w:r w:rsidRPr="00E10E89">
        <w:rPr>
          <w:rStyle w:val="StyleUnderline"/>
        </w:rPr>
        <w:t xml:space="preserve"> wildly </w:t>
      </w:r>
      <w:r w:rsidRPr="00E10E89">
        <w:rPr>
          <w:rStyle w:val="StyleUnderline"/>
          <w:highlight w:val="cyan"/>
        </w:rPr>
        <w:t>far-fetched. A mind is the product of</w:t>
      </w:r>
      <w:r w:rsidRPr="00E10E89">
        <w:rPr>
          <w:rStyle w:val="StyleUnderline"/>
        </w:rPr>
        <w:t xml:space="preserve"> will, of </w:t>
      </w:r>
      <w:r w:rsidRPr="00E10E89">
        <w:rPr>
          <w:rStyle w:val="StyleUnderline"/>
          <w:highlight w:val="cyan"/>
        </w:rPr>
        <w:t>ego</w:t>
      </w:r>
      <w:r w:rsidRPr="00E10E89">
        <w:rPr>
          <w:rStyle w:val="StyleUnderline"/>
        </w:rPr>
        <w:t xml:space="preserve">. When </w:t>
      </w:r>
      <w:r w:rsidRPr="00E10E89">
        <w:rPr>
          <w:rStyle w:val="StyleUnderline"/>
          <w:highlight w:val="cyan"/>
        </w:rPr>
        <w:t xml:space="preserve">we </w:t>
      </w:r>
      <w:proofErr w:type="gramStart"/>
      <w:r w:rsidRPr="00E10E89">
        <w:rPr>
          <w:rStyle w:val="StyleUnderline"/>
          <w:highlight w:val="cyan"/>
        </w:rPr>
        <w:t>act</w:t>
      </w:r>
      <w:proofErr w:type="gramEnd"/>
      <w:r w:rsidRPr="00E10E89">
        <w:rPr>
          <w:rStyle w:val="StyleUnderline"/>
        </w:rPr>
        <w:t xml:space="preserve"> we, we do so not simply out of the “programming” of our ideology or our values, but also </w:t>
      </w:r>
      <w:r w:rsidRPr="00E10E89">
        <w:rPr>
          <w:rStyle w:val="Emphasis"/>
          <w:highlight w:val="cyan"/>
        </w:rPr>
        <w:t>out of desire</w:t>
      </w:r>
      <w:r w:rsidRPr="00E10E89">
        <w:rPr>
          <w:rStyle w:val="StyleUnderline"/>
        </w:rPr>
        <w:t xml:space="preserve">. </w:t>
      </w:r>
      <w:r w:rsidRPr="00057E2C">
        <w:rPr>
          <w:sz w:val="16"/>
        </w:rPr>
        <w:t xml:space="preserve">While an intelligent software could act independently, </w:t>
      </w:r>
      <w:r w:rsidRPr="00E10E89">
        <w:rPr>
          <w:rStyle w:val="StyleUnderline"/>
          <w:highlight w:val="cyan"/>
        </w:rPr>
        <w:t xml:space="preserve">it will never act intentionally because it has </w:t>
      </w:r>
      <w:r w:rsidRPr="00E10E89">
        <w:rPr>
          <w:rStyle w:val="Emphasis"/>
          <w:highlight w:val="cyan"/>
        </w:rPr>
        <w:t>no identity</w:t>
      </w:r>
      <w:r w:rsidRPr="00E10E89">
        <w:rPr>
          <w:rStyle w:val="StyleUnderline"/>
        </w:rPr>
        <w:t xml:space="preserve"> from which to act.</w:t>
      </w:r>
    </w:p>
    <w:p w14:paraId="44F990D8" w14:textId="77777777" w:rsidR="00490F1B" w:rsidRPr="00057E2C" w:rsidRDefault="00490F1B" w:rsidP="00490F1B">
      <w:pPr>
        <w:rPr>
          <w:sz w:val="16"/>
        </w:rPr>
      </w:pPr>
      <w:r w:rsidRPr="00057E2C">
        <w:rPr>
          <w:sz w:val="16"/>
        </w:rPr>
        <w:t xml:space="preserve">There is also the more vexing question of what superintelligence </w:t>
      </w:r>
      <w:proofErr w:type="gramStart"/>
      <w:r w:rsidRPr="00057E2C">
        <w:rPr>
          <w:sz w:val="16"/>
        </w:rPr>
        <w:t>actually might</w:t>
      </w:r>
      <w:proofErr w:type="gramEnd"/>
      <w:r w:rsidRPr="00057E2C">
        <w:rPr>
          <w:sz w:val="16"/>
        </w:rPr>
        <w:t xml:space="preserve"> be. It bears asking what some combination of math and logic and synthesis might specifically produce that is so beyond the realm of imagining that it will revolutionize the world.</w:t>
      </w:r>
    </w:p>
    <w:p w14:paraId="353679EC" w14:textId="77777777" w:rsidR="00490F1B" w:rsidRPr="00057E2C" w:rsidRDefault="00490F1B" w:rsidP="00490F1B">
      <w:pPr>
        <w:rPr>
          <w:sz w:val="16"/>
        </w:rPr>
      </w:pPr>
      <w:r w:rsidRPr="00E10E89">
        <w:rPr>
          <w:rStyle w:val="StyleUnderline"/>
        </w:rPr>
        <w:t xml:space="preserve">The assumption of a </w:t>
      </w:r>
      <w:r w:rsidRPr="00E10E89">
        <w:rPr>
          <w:rStyle w:val="StyleUnderline"/>
          <w:highlight w:val="cyan"/>
        </w:rPr>
        <w:t>radical superintelligence misunderstands</w:t>
      </w:r>
      <w:r w:rsidRPr="00E10E89">
        <w:rPr>
          <w:rStyle w:val="StyleUnderline"/>
        </w:rPr>
        <w:t xml:space="preserve"> both </w:t>
      </w:r>
      <w:r w:rsidRPr="00E10E89">
        <w:rPr>
          <w:rStyle w:val="StyleUnderline"/>
          <w:highlight w:val="cyan"/>
        </w:rPr>
        <w:t xml:space="preserve">what intelligence is </w:t>
      </w:r>
      <w:proofErr w:type="gramStart"/>
      <w:r w:rsidRPr="00E10E89">
        <w:rPr>
          <w:rStyle w:val="StyleUnderline"/>
          <w:highlight w:val="cyan"/>
        </w:rPr>
        <w:t>and</w:t>
      </w:r>
      <w:r w:rsidRPr="00E10E89">
        <w:rPr>
          <w:rStyle w:val="StyleUnderline"/>
        </w:rPr>
        <w:t xml:space="preserve"> also</w:t>
      </w:r>
      <w:proofErr w:type="gramEnd"/>
      <w:r w:rsidRPr="00E10E89">
        <w:rPr>
          <w:rStyle w:val="StyleUnderline"/>
        </w:rPr>
        <w:t xml:space="preserve"> </w:t>
      </w:r>
      <w:r w:rsidRPr="00E10E89">
        <w:rPr>
          <w:rStyle w:val="StyleUnderline"/>
          <w:highlight w:val="cyan"/>
        </w:rPr>
        <w:t>what causes problems</w:t>
      </w:r>
      <w:r w:rsidRPr="00E10E89">
        <w:rPr>
          <w:rStyle w:val="StyleUnderline"/>
        </w:rPr>
        <w:t xml:space="preserve"> in the world. It </w:t>
      </w:r>
      <w:r w:rsidRPr="00E10E89">
        <w:rPr>
          <w:rStyle w:val="Emphasis"/>
        </w:rPr>
        <w:t>isn’t a lack of “intelligence</w:t>
      </w:r>
      <w:r w:rsidRPr="00E10E89">
        <w:rPr>
          <w:rStyle w:val="StyleUnderline"/>
        </w:rPr>
        <w:t>” that has children starving, a housing crisis in countless cities, or climate change. It is, rather, politics</w:t>
      </w:r>
      <w:r w:rsidRPr="00057E2C">
        <w:rPr>
          <w:sz w:val="16"/>
        </w:rPr>
        <w:t xml:space="preserve"> — it is how, </w:t>
      </w:r>
      <w:r w:rsidRPr="00E10E89">
        <w:rPr>
          <w:rStyle w:val="StyleUnderline"/>
        </w:rPr>
        <w:t xml:space="preserve">when and where </w:t>
      </w:r>
      <w:r w:rsidRPr="00E10E89">
        <w:rPr>
          <w:rStyle w:val="Emphasis"/>
        </w:rPr>
        <w:t>people</w:t>
      </w:r>
      <w:r w:rsidRPr="00E10E89">
        <w:rPr>
          <w:rStyle w:val="StyleUnderline"/>
        </w:rPr>
        <w:t xml:space="preserve"> and </w:t>
      </w:r>
      <w:r w:rsidRPr="00E10E89">
        <w:rPr>
          <w:rStyle w:val="Emphasis"/>
        </w:rPr>
        <w:t>technology</w:t>
      </w:r>
      <w:r w:rsidRPr="00E10E89">
        <w:rPr>
          <w:rStyle w:val="StyleUnderline"/>
        </w:rPr>
        <w:t xml:space="preserve"> are deployed to address issues.</w:t>
      </w:r>
    </w:p>
    <w:p w14:paraId="05F02935" w14:textId="77777777" w:rsidR="00490F1B" w:rsidRPr="00057E2C" w:rsidRDefault="00490F1B" w:rsidP="00490F1B">
      <w:pPr>
        <w:rPr>
          <w:sz w:val="16"/>
        </w:rPr>
      </w:pPr>
      <w:r w:rsidRPr="00057E2C">
        <w:rPr>
          <w:sz w:val="16"/>
        </w:rPr>
        <w:t>It betrays a blinkered view of life in which we simply aren’t smart enough to fix our problems. What is in fact true is that we are “stuck” in the issues of real life lived by real people, and as a result are mired in politics, history, culture.</w:t>
      </w:r>
    </w:p>
    <w:p w14:paraId="69697AE4" w14:textId="77777777" w:rsidR="00490F1B" w:rsidRPr="00E10E89" w:rsidRDefault="00490F1B" w:rsidP="00490F1B">
      <w:pPr>
        <w:rPr>
          <w:rStyle w:val="StyleUnderline"/>
        </w:rPr>
      </w:pPr>
      <w:r w:rsidRPr="00057E2C">
        <w:rPr>
          <w:sz w:val="16"/>
        </w:rPr>
        <w:t xml:space="preserve">It’s the same myopic mentality from which some make claims about a coming human extinction. If we jump to the extreme example, </w:t>
      </w:r>
      <w:r w:rsidRPr="00E10E89">
        <w:rPr>
          <w:rStyle w:val="StyleUnderline"/>
        </w:rPr>
        <w:t xml:space="preserve">a </w:t>
      </w:r>
      <w:r w:rsidRPr="00E10E89">
        <w:rPr>
          <w:rStyle w:val="StyleUnderline"/>
          <w:highlight w:val="cyan"/>
        </w:rPr>
        <w:t>superintelligent AI might</w:t>
      </w:r>
      <w:r w:rsidRPr="00E10E89">
        <w:rPr>
          <w:rStyle w:val="StyleUnderline"/>
        </w:rPr>
        <w:t xml:space="preserve"> only “</w:t>
      </w:r>
      <w:r w:rsidRPr="00E10E89">
        <w:rPr>
          <w:rStyle w:val="StyleUnderline"/>
          <w:highlight w:val="cyan"/>
        </w:rPr>
        <w:t>launch</w:t>
      </w:r>
      <w:r w:rsidRPr="00E10E89">
        <w:rPr>
          <w:rStyle w:val="StyleUnderline"/>
        </w:rPr>
        <w:t xml:space="preserve"> the </w:t>
      </w:r>
      <w:r w:rsidRPr="00E10E89">
        <w:rPr>
          <w:rStyle w:val="StyleUnderline"/>
          <w:highlight w:val="cyan"/>
        </w:rPr>
        <w:t>nukes” if</w:t>
      </w:r>
      <w:r w:rsidRPr="00E10E89">
        <w:rPr>
          <w:rStyle w:val="StyleUnderline"/>
        </w:rPr>
        <w:t xml:space="preserve"> it </w:t>
      </w:r>
      <w:r w:rsidRPr="00E10E89">
        <w:rPr>
          <w:rStyle w:val="StyleUnderline"/>
          <w:highlight w:val="cyan"/>
        </w:rPr>
        <w:t>has</w:t>
      </w:r>
      <w:r w:rsidRPr="00E10E89">
        <w:rPr>
          <w:rStyle w:val="StyleUnderline"/>
        </w:rPr>
        <w:t xml:space="preserve"> in fact </w:t>
      </w:r>
      <w:r w:rsidRPr="00E10E89">
        <w:rPr>
          <w:rStyle w:val="StyleUnderline"/>
          <w:highlight w:val="cyan"/>
        </w:rPr>
        <w:t>been</w:t>
      </w:r>
      <w:r w:rsidRPr="00E10E89">
        <w:rPr>
          <w:rStyle w:val="StyleUnderline"/>
        </w:rPr>
        <w:t xml:space="preserve"> </w:t>
      </w:r>
      <w:r w:rsidRPr="00E10E89">
        <w:rPr>
          <w:rStyle w:val="Emphasis"/>
        </w:rPr>
        <w:t>structured</w:t>
      </w:r>
      <w:r w:rsidRPr="00E10E89">
        <w:rPr>
          <w:rStyle w:val="StyleUnderline"/>
        </w:rPr>
        <w:t xml:space="preserve"> and </w:t>
      </w:r>
      <w:r w:rsidRPr="00E10E89">
        <w:rPr>
          <w:rStyle w:val="StyleUnderline"/>
          <w:highlight w:val="cyan"/>
        </w:rPr>
        <w:t>allowed to do that</w:t>
      </w:r>
      <w:r w:rsidRPr="00E10E89">
        <w:rPr>
          <w:rStyle w:val="StyleUnderline"/>
        </w:rPr>
        <w:t xml:space="preserve">. That is: </w:t>
      </w:r>
      <w:r w:rsidRPr="00E10E89">
        <w:rPr>
          <w:rStyle w:val="StyleUnderline"/>
          <w:highlight w:val="cyan"/>
        </w:rPr>
        <w:t xml:space="preserve">whatever artificial intelligence becomes, </w:t>
      </w:r>
      <w:r w:rsidRPr="00E10E89">
        <w:rPr>
          <w:rStyle w:val="Emphasis"/>
          <w:highlight w:val="cyan"/>
        </w:rPr>
        <w:t>it is up to humans</w:t>
      </w:r>
      <w:r w:rsidRPr="00E10E89">
        <w:rPr>
          <w:rStyle w:val="StyleUnderline"/>
        </w:rPr>
        <w:t xml:space="preserve"> to decide when and where it is used and to what ends it is put.</w:t>
      </w:r>
    </w:p>
    <w:p w14:paraId="0E9C7637" w14:textId="77777777" w:rsidR="00490F1B" w:rsidRPr="00057E2C" w:rsidRDefault="00490F1B" w:rsidP="00490F1B">
      <w:pPr>
        <w:rPr>
          <w:sz w:val="16"/>
        </w:rPr>
      </w:pPr>
      <w:r w:rsidRPr="00057E2C">
        <w:rPr>
          <w:sz w:val="16"/>
        </w:rPr>
        <w:t xml:space="preserve">But then, even all this discussion is itself premature. </w:t>
      </w:r>
      <w:r w:rsidRPr="00E10E89">
        <w:rPr>
          <w:rStyle w:val="StyleUnderline"/>
        </w:rPr>
        <w:t xml:space="preserve">Take another hugely </w:t>
      </w:r>
      <w:r w:rsidRPr="00E10E89">
        <w:rPr>
          <w:rStyle w:val="Emphasis"/>
        </w:rPr>
        <w:t>complex software problem</w:t>
      </w:r>
      <w:r w:rsidRPr="00E10E89">
        <w:rPr>
          <w:rStyle w:val="StyleUnderline"/>
        </w:rPr>
        <w:t xml:space="preserve">, the self-driving car. </w:t>
      </w:r>
      <w:r w:rsidRPr="00057E2C">
        <w:rPr>
          <w:sz w:val="16"/>
        </w:rPr>
        <w:t>For years we were told they were just around the corner — that is, until the people involved realized just how complicated the issue is and started saying that we are perhaps decades away from a fully autonomous car.</w:t>
      </w:r>
    </w:p>
    <w:p w14:paraId="236FD959" w14:textId="77777777" w:rsidR="00490F1B" w:rsidRPr="00E10E89" w:rsidRDefault="00490F1B" w:rsidP="00490F1B">
      <w:pPr>
        <w:rPr>
          <w:rStyle w:val="StyleUnderline"/>
        </w:rPr>
      </w:pPr>
      <w:r w:rsidRPr="00E10E89">
        <w:rPr>
          <w:rStyle w:val="StyleUnderline"/>
        </w:rPr>
        <w:t>Are we to believe, then, that we cannot make a car that drives itself, but we can become gods and create a “non-human mind”?</w:t>
      </w:r>
    </w:p>
    <w:p w14:paraId="14F1FC1C" w14:textId="77777777" w:rsidR="00490F1B" w:rsidRPr="00057E2C" w:rsidRDefault="00490F1B" w:rsidP="00490F1B">
      <w:pPr>
        <w:rPr>
          <w:sz w:val="16"/>
        </w:rPr>
      </w:pPr>
      <w:r w:rsidRPr="00057E2C">
        <w:rPr>
          <w:sz w:val="16"/>
        </w:rPr>
        <w:t>It is not that artificial intelligence will not be transformative. The capacity to outsource the analysis and synthesis of data to technology will have both deep and broad effects.</w:t>
      </w:r>
    </w:p>
    <w:p w14:paraId="0DA7B712" w14:textId="0E380BA7" w:rsidR="00490F1B" w:rsidRPr="00490F1B" w:rsidRDefault="00490F1B" w:rsidP="00DC305E">
      <w:pPr>
        <w:rPr>
          <w:rStyle w:val="Emphasis"/>
          <w:b w:val="0"/>
          <w:iCs w:val="0"/>
          <w:bdr w:val="none" w:sz="0" w:space="0" w:color="auto"/>
        </w:rPr>
      </w:pPr>
      <w:r w:rsidRPr="00057E2C">
        <w:rPr>
          <w:sz w:val="16"/>
        </w:rPr>
        <w:t xml:space="preserve">But the </w:t>
      </w:r>
      <w:r w:rsidRPr="00E10E89">
        <w:rPr>
          <w:rStyle w:val="Emphasis"/>
          <w:highlight w:val="cyan"/>
        </w:rPr>
        <w:t>doomsaying about AI is</w:t>
      </w:r>
      <w:r w:rsidRPr="00E10E89">
        <w:rPr>
          <w:rStyle w:val="Emphasis"/>
        </w:rPr>
        <w:t xml:space="preserve"> as much </w:t>
      </w:r>
      <w:r w:rsidRPr="00E10E89">
        <w:rPr>
          <w:rStyle w:val="Emphasis"/>
          <w:highlight w:val="cyan"/>
        </w:rPr>
        <w:t>marketing</w:t>
      </w:r>
      <w:r w:rsidRPr="00E10E89">
        <w:rPr>
          <w:rStyle w:val="StyleUnderline"/>
        </w:rPr>
        <w:t xml:space="preserve"> as anything else — just a lot of chatter about intelligence and minds from some very clever people who appear to have spent too little time thinking about what those things </w:t>
      </w:r>
      <w:proofErr w:type="gramStart"/>
      <w:r w:rsidRPr="00E10E89">
        <w:rPr>
          <w:rStyle w:val="StyleUnderline"/>
        </w:rPr>
        <w:t>actually are</w:t>
      </w:r>
      <w:proofErr w:type="gramEnd"/>
      <w:r w:rsidRPr="00E10E89">
        <w:rPr>
          <w:rStyle w:val="StyleUnderline"/>
        </w:rPr>
        <w:t>.</w:t>
      </w:r>
    </w:p>
    <w:p w14:paraId="50E81202" w14:textId="2D3E3C74" w:rsidR="00FE10B0" w:rsidRDefault="00FE10B0" w:rsidP="00490F1B">
      <w:pPr>
        <w:pStyle w:val="Heading3"/>
      </w:pPr>
      <w:r>
        <w:lastRenderedPageBreak/>
        <w:t>Space Col---Warming---1AR</w:t>
      </w:r>
    </w:p>
    <w:p w14:paraId="62024532" w14:textId="77777777" w:rsidR="00FE10B0" w:rsidRDefault="00FE10B0" w:rsidP="00FE10B0">
      <w:pPr>
        <w:pStyle w:val="Heading4"/>
        <w:rPr>
          <w:rFonts w:hint="eastAsia"/>
          <w:lang w:eastAsia="zh-CN"/>
        </w:rPr>
      </w:pPr>
      <w:r>
        <w:rPr>
          <w:lang w:eastAsia="zh-CN"/>
        </w:rPr>
        <w:t xml:space="preserve">Space col is the </w:t>
      </w:r>
      <w:r>
        <w:rPr>
          <w:u w:val="single"/>
          <w:lang w:eastAsia="zh-CN"/>
        </w:rPr>
        <w:t>only</w:t>
      </w:r>
      <w:r>
        <w:rPr>
          <w:lang w:eastAsia="zh-CN"/>
        </w:rPr>
        <w:t xml:space="preserve"> viable solution to warming.</w:t>
      </w:r>
    </w:p>
    <w:p w14:paraId="0C2571C6" w14:textId="77777777" w:rsidR="00FE10B0" w:rsidRDefault="00FE10B0" w:rsidP="00FE10B0">
      <w:r>
        <w:rPr>
          <w:lang w:eastAsia="zh-CN"/>
        </w:rPr>
        <w:t xml:space="preserve">Konrad </w:t>
      </w:r>
      <w:r w:rsidRPr="00A207EA">
        <w:rPr>
          <w:rStyle w:val="Style13ptBold"/>
        </w:rPr>
        <w:t>Szocik</w:t>
      </w:r>
      <w:r>
        <w:rPr>
          <w:lang w:eastAsia="zh-CN"/>
        </w:rPr>
        <w:t xml:space="preserve"> &amp; Michael J. </w:t>
      </w:r>
      <w:r w:rsidRPr="00A207EA">
        <w:rPr>
          <w:rStyle w:val="Style13ptBold"/>
        </w:rPr>
        <w:t>Reiss 23</w:t>
      </w:r>
      <w:r>
        <w:rPr>
          <w:lang w:eastAsia="zh-CN"/>
        </w:rPr>
        <w:t>. **</w:t>
      </w:r>
      <w:r>
        <w:t>Has a</w:t>
      </w:r>
      <w:r w:rsidRPr="00A207EA">
        <w:t xml:space="preserve"> PhD in philosophy, assistant professor at the University of Information Technology and Management in Rzeszow, Poland. During the 2021-2022 academic year, he is a visiting scholar at the Yale Interdisciplinary Center for Bioethics. Research interests include the philosophy, </w:t>
      </w:r>
      <w:proofErr w:type="gramStart"/>
      <w:r w:rsidRPr="00A207EA">
        <w:t>ethics</w:t>
      </w:r>
      <w:proofErr w:type="gramEnd"/>
      <w:r w:rsidRPr="00A207EA">
        <w:t xml:space="preserve"> and bioethics of space exploration.</w:t>
      </w:r>
      <w:r>
        <w:t xml:space="preserve"> **</w:t>
      </w:r>
      <w:r w:rsidRPr="00A207EA">
        <w:t>Michael J. Reiss</w:t>
      </w:r>
      <w:r>
        <w:t xml:space="preserve"> P</w:t>
      </w:r>
      <w:r w:rsidRPr="00A207EA">
        <w:t xml:space="preserve">rofessor of science education at the Institute of Education, University College London, where he is assistant director, </w:t>
      </w:r>
      <w:proofErr w:type="gramStart"/>
      <w:r w:rsidRPr="00A207EA">
        <w:t>research</w:t>
      </w:r>
      <w:proofErr w:type="gramEnd"/>
      <w:r w:rsidRPr="00A207EA">
        <w:t xml:space="preserve"> and development. </w:t>
      </w:r>
      <w:r>
        <w:t>B</w:t>
      </w:r>
      <w:r w:rsidRPr="00A207EA">
        <w:t>ioethicist, educator, and journalist. </w:t>
      </w:r>
      <w:r>
        <w:rPr>
          <w:lang w:eastAsia="zh-CN"/>
        </w:rPr>
        <w:t xml:space="preserve">“Why space exploitation may provide sustainable development: Climate ethics and the human future as a multi-planetary species.” </w:t>
      </w:r>
      <w:proofErr w:type="gramStart"/>
      <w:r>
        <w:rPr>
          <w:lang w:eastAsia="zh-CN"/>
        </w:rPr>
        <w:t>March,</w:t>
      </w:r>
      <w:proofErr w:type="gramEnd"/>
      <w:r>
        <w:rPr>
          <w:lang w:eastAsia="zh-CN"/>
        </w:rPr>
        <w:t xml:space="preserve"> 2023. </w:t>
      </w:r>
      <w:r w:rsidRPr="00A207EA">
        <w:rPr>
          <w:i/>
          <w:iCs/>
          <w:lang w:eastAsia="zh-CN"/>
        </w:rPr>
        <w:t>Futures</w:t>
      </w:r>
      <w:r>
        <w:rPr>
          <w:lang w:eastAsia="zh-CN"/>
        </w:rPr>
        <w:t>, Volume 147,2023, ISSN 0016-3287</w:t>
      </w:r>
    </w:p>
    <w:p w14:paraId="138A6DE8" w14:textId="77777777" w:rsidR="00FE10B0" w:rsidRPr="00C34898" w:rsidRDefault="00FE10B0" w:rsidP="00FE10B0">
      <w:pPr>
        <w:rPr>
          <w:sz w:val="16"/>
          <w:lang w:eastAsia="zh-CN"/>
        </w:rPr>
      </w:pPr>
      <w:r w:rsidRPr="00C34898">
        <w:rPr>
          <w:sz w:val="16"/>
          <w:lang w:eastAsia="zh-CN"/>
        </w:rPr>
        <w:t xml:space="preserve">In this paper, we defend the notion that </w:t>
      </w:r>
      <w:r w:rsidRPr="001A67DA">
        <w:rPr>
          <w:rStyle w:val="Emphasis"/>
          <w:highlight w:val="cyan"/>
          <w:lang w:eastAsia="zh-CN"/>
        </w:rPr>
        <w:t>humans should adopt</w:t>
      </w:r>
      <w:r w:rsidRPr="001A67DA">
        <w:rPr>
          <w:rStyle w:val="Emphasis"/>
          <w:lang w:eastAsia="zh-CN"/>
        </w:rPr>
        <w:t xml:space="preserve"> a </w:t>
      </w:r>
      <w:r w:rsidRPr="001A67DA">
        <w:rPr>
          <w:rStyle w:val="Emphasis"/>
          <w:highlight w:val="cyan"/>
          <w:lang w:eastAsia="zh-CN"/>
        </w:rPr>
        <w:t>multi-planetary</w:t>
      </w:r>
      <w:r w:rsidRPr="001A67DA">
        <w:rPr>
          <w:rStyle w:val="Emphasis"/>
          <w:lang w:eastAsia="zh-CN"/>
        </w:rPr>
        <w:t xml:space="preserve"> way of </w:t>
      </w:r>
      <w:r w:rsidRPr="001A67DA">
        <w:rPr>
          <w:rStyle w:val="Emphasis"/>
          <w:highlight w:val="cyan"/>
          <w:lang w:eastAsia="zh-CN"/>
        </w:rPr>
        <w:t>thinking</w:t>
      </w:r>
      <w:r w:rsidRPr="001A67DA">
        <w:rPr>
          <w:rStyle w:val="StyleUnderline"/>
          <w:lang w:eastAsia="zh-CN"/>
        </w:rPr>
        <w:t xml:space="preserve"> about </w:t>
      </w:r>
      <w:proofErr w:type="gramStart"/>
      <w:r w:rsidRPr="001A67DA">
        <w:rPr>
          <w:rStyle w:val="StyleUnderline"/>
          <w:lang w:eastAsia="zh-CN"/>
        </w:rPr>
        <w:t>themselves, and</w:t>
      </w:r>
      <w:proofErr w:type="gramEnd"/>
      <w:r w:rsidRPr="001A67DA">
        <w:rPr>
          <w:rStyle w:val="StyleUnderline"/>
          <w:lang w:eastAsia="zh-CN"/>
        </w:rPr>
        <w:t xml:space="preserve"> apply it to political philosophy and environmental ethics as far as these and other disciplines are worried about climate change and the future of humanity</w:t>
      </w:r>
      <w:r w:rsidRPr="00C34898">
        <w:rPr>
          <w:sz w:val="16"/>
          <w:lang w:eastAsia="zh-CN"/>
        </w:rPr>
        <w:t xml:space="preserve"> (by which we mean the human species/race). We fully acknowledge that at present neither the technology nor the political will exist to establish off-Earth </w:t>
      </w:r>
      <w:proofErr w:type="gramStart"/>
      <w:r w:rsidRPr="00C34898">
        <w:rPr>
          <w:sz w:val="16"/>
          <w:lang w:eastAsia="zh-CN"/>
        </w:rPr>
        <w:t>colonies</w:t>
      </w:r>
      <w:proofErr w:type="gramEnd"/>
      <w:r w:rsidRPr="00C34898">
        <w:rPr>
          <w:sz w:val="16"/>
          <w:lang w:eastAsia="zh-CN"/>
        </w:rPr>
        <w:t xml:space="preserve"> but we argue that </w:t>
      </w:r>
      <w:r w:rsidRPr="001A67DA">
        <w:rPr>
          <w:rStyle w:val="Emphasis"/>
          <w:highlight w:val="cyan"/>
          <w:lang w:eastAsia="zh-CN"/>
        </w:rPr>
        <w:t>space</w:t>
      </w:r>
      <w:r w:rsidRPr="001A67DA">
        <w:rPr>
          <w:rStyle w:val="Emphasis"/>
          <w:lang w:eastAsia="zh-CN"/>
        </w:rPr>
        <w:t xml:space="preserve"> </w:t>
      </w:r>
      <w:r w:rsidRPr="001A67DA">
        <w:rPr>
          <w:rStyle w:val="Emphasis"/>
          <w:highlight w:val="cyan"/>
          <w:lang w:eastAsia="zh-CN"/>
        </w:rPr>
        <w:t>col</w:t>
      </w:r>
      <w:r w:rsidRPr="001A67DA">
        <w:rPr>
          <w:rStyle w:val="Emphasis"/>
          <w:lang w:eastAsia="zh-CN"/>
        </w:rPr>
        <w:t>onisation</w:t>
      </w:r>
      <w:r w:rsidRPr="001A67DA">
        <w:rPr>
          <w:rStyle w:val="StyleUnderline"/>
          <w:lang w:eastAsia="zh-CN"/>
        </w:rPr>
        <w:t xml:space="preserve"> may offer a </w:t>
      </w:r>
      <w:r w:rsidRPr="001A67DA">
        <w:rPr>
          <w:rStyle w:val="Emphasis"/>
          <w:highlight w:val="cyan"/>
          <w:lang w:eastAsia="zh-CN"/>
        </w:rPr>
        <w:t>remedy</w:t>
      </w:r>
      <w:r w:rsidRPr="001A67DA">
        <w:rPr>
          <w:rStyle w:val="StyleUnderline"/>
          <w:highlight w:val="cyan"/>
          <w:lang w:eastAsia="zh-CN"/>
        </w:rPr>
        <w:t xml:space="preserve"> for</w:t>
      </w:r>
      <w:r w:rsidRPr="001A67DA">
        <w:rPr>
          <w:rStyle w:val="StyleUnderline"/>
          <w:lang w:eastAsia="zh-CN"/>
        </w:rPr>
        <w:t xml:space="preserve"> the </w:t>
      </w:r>
      <w:r w:rsidRPr="001A67DA">
        <w:rPr>
          <w:rStyle w:val="Emphasis"/>
          <w:lang w:eastAsia="zh-CN"/>
        </w:rPr>
        <w:t xml:space="preserve">problem of </w:t>
      </w:r>
      <w:r w:rsidRPr="001A67DA">
        <w:rPr>
          <w:rStyle w:val="Emphasis"/>
          <w:highlight w:val="cyan"/>
          <w:lang w:eastAsia="zh-CN"/>
        </w:rPr>
        <w:t>climate</w:t>
      </w:r>
      <w:r w:rsidRPr="001A67DA">
        <w:rPr>
          <w:rStyle w:val="Emphasis"/>
          <w:lang w:eastAsia="zh-CN"/>
        </w:rPr>
        <w:t xml:space="preserve"> change</w:t>
      </w:r>
      <w:r w:rsidRPr="00C34898">
        <w:rPr>
          <w:sz w:val="16"/>
          <w:lang w:eastAsia="zh-CN"/>
        </w:rPr>
        <w:t xml:space="preserve">. We presume that the </w:t>
      </w:r>
      <w:r w:rsidRPr="001A67DA">
        <w:rPr>
          <w:rStyle w:val="StyleUnderline"/>
          <w:lang w:eastAsia="zh-CN"/>
        </w:rPr>
        <w:t xml:space="preserve">effects of climate change are likely to be severe for much of humanity at the global scale </w:t>
      </w:r>
      <w:proofErr w:type="gramStart"/>
      <w:r w:rsidRPr="001A67DA">
        <w:rPr>
          <w:rStyle w:val="StyleUnderline"/>
          <w:lang w:eastAsia="zh-CN"/>
        </w:rPr>
        <w:t>in the near future</w:t>
      </w:r>
      <w:proofErr w:type="gramEnd"/>
      <w:r w:rsidRPr="00C34898">
        <w:rPr>
          <w:sz w:val="16"/>
          <w:lang w:eastAsia="zh-CN"/>
        </w:rPr>
        <w:t xml:space="preserve">. We take it as read that we do not need here to rehearse the specifics of the </w:t>
      </w:r>
      <w:r w:rsidRPr="001A67DA">
        <w:rPr>
          <w:rStyle w:val="Emphasis"/>
          <w:lang w:eastAsia="zh-CN"/>
        </w:rPr>
        <w:t>deleterious effects</w:t>
      </w:r>
      <w:r w:rsidRPr="001A67DA">
        <w:rPr>
          <w:rStyle w:val="StyleUnderline"/>
          <w:lang w:eastAsia="zh-CN"/>
        </w:rPr>
        <w:t xml:space="preserve"> that humans are having on the Earth both with regards to </w:t>
      </w:r>
      <w:r w:rsidRPr="001A67DA">
        <w:rPr>
          <w:rStyle w:val="Emphasis"/>
          <w:lang w:eastAsia="zh-CN"/>
        </w:rPr>
        <w:t>climate change (global warming, ocean acidification, sea level rises, increasing numbers of extreme weather events, etc.) and more generally (loss of biodiversity, soil degradation, damage to water supplies, increasing risks from infectious diseases, etc.</w:t>
      </w:r>
      <w:r w:rsidRPr="001A67DA">
        <w:rPr>
          <w:rStyle w:val="StyleUnderline"/>
          <w:lang w:eastAsia="zh-CN"/>
        </w:rPr>
        <w:t>)</w:t>
      </w:r>
      <w:r w:rsidRPr="00C34898">
        <w:rPr>
          <w:sz w:val="16"/>
          <w:lang w:eastAsia="zh-CN"/>
        </w:rPr>
        <w:t xml:space="preserve">. Of course, nothing in our arguments means that humans should not try urgently to ameliorate the adverse consequences of climate change here on Earth. Rather, our argument is that </w:t>
      </w:r>
      <w:r w:rsidRPr="001A67DA">
        <w:rPr>
          <w:rStyle w:val="Emphasis"/>
          <w:lang w:eastAsia="zh-CN"/>
        </w:rPr>
        <w:t>limited</w:t>
      </w:r>
      <w:r w:rsidRPr="001A67DA">
        <w:rPr>
          <w:rStyle w:val="StyleUnderline"/>
          <w:lang w:eastAsia="zh-CN"/>
        </w:rPr>
        <w:t xml:space="preserve"> planetary </w:t>
      </w:r>
      <w:r w:rsidRPr="001A67DA">
        <w:rPr>
          <w:rStyle w:val="Emphasis"/>
          <w:lang w:eastAsia="zh-CN"/>
        </w:rPr>
        <w:t>capacity</w:t>
      </w:r>
      <w:r w:rsidRPr="001A67DA">
        <w:rPr>
          <w:rStyle w:val="StyleUnderline"/>
          <w:lang w:eastAsia="zh-CN"/>
        </w:rPr>
        <w:t xml:space="preserve">, combined with </w:t>
      </w:r>
      <w:r w:rsidRPr="001A67DA">
        <w:rPr>
          <w:rStyle w:val="Emphasis"/>
          <w:lang w:eastAsia="zh-CN"/>
        </w:rPr>
        <w:t>overpopulation</w:t>
      </w:r>
      <w:r w:rsidRPr="001A67DA">
        <w:rPr>
          <w:rStyle w:val="StyleUnderline"/>
          <w:lang w:eastAsia="zh-CN"/>
        </w:rPr>
        <w:t xml:space="preserve"> and </w:t>
      </w:r>
      <w:r w:rsidRPr="001A67DA">
        <w:rPr>
          <w:rStyle w:val="Emphasis"/>
          <w:lang w:eastAsia="zh-CN"/>
        </w:rPr>
        <w:t>exploitation</w:t>
      </w:r>
      <w:r w:rsidRPr="001A67DA">
        <w:rPr>
          <w:rStyle w:val="StyleUnderline"/>
          <w:lang w:eastAsia="zh-CN"/>
        </w:rPr>
        <w:t xml:space="preserve">, are barriers that can be at least </w:t>
      </w:r>
      <w:r w:rsidRPr="001A67DA">
        <w:rPr>
          <w:rStyle w:val="Emphasis"/>
          <w:lang w:eastAsia="zh-CN"/>
        </w:rPr>
        <w:t>partially addressed by adopting an interplanetary perspective</w:t>
      </w:r>
      <w:r w:rsidRPr="00C34898">
        <w:rPr>
          <w:sz w:val="16"/>
          <w:lang w:eastAsia="zh-CN"/>
        </w:rPr>
        <w:t>. Such a perspective would allow for the channelling of scientific and technological efforts toward the exploitation and exploration of space, while giving hope to many investors for the possibility of exploiting new areas beyond Earth. This would mean that space should already be recognised as a natural area for the widest possible human activity, while at the same time setting the direction for development.</w:t>
      </w:r>
    </w:p>
    <w:p w14:paraId="40A720DE" w14:textId="77777777" w:rsidR="00FE10B0" w:rsidRPr="00C34898" w:rsidRDefault="00FE10B0" w:rsidP="00FE10B0">
      <w:pPr>
        <w:rPr>
          <w:sz w:val="16"/>
          <w:lang w:eastAsia="zh-CN"/>
        </w:rPr>
      </w:pPr>
      <w:r w:rsidRPr="00C34898">
        <w:rPr>
          <w:sz w:val="16"/>
          <w:lang w:eastAsia="zh-CN"/>
        </w:rPr>
        <w:t xml:space="preserve">1.1. Capitalism and the desire to exploit 1 – the vicious circle of humanity and human </w:t>
      </w:r>
      <w:proofErr w:type="gramStart"/>
      <w:r w:rsidRPr="00C34898">
        <w:rPr>
          <w:sz w:val="16"/>
          <w:lang w:eastAsia="zh-CN"/>
        </w:rPr>
        <w:t>progress</w:t>
      </w:r>
      <w:proofErr w:type="gramEnd"/>
    </w:p>
    <w:p w14:paraId="66A4B857" w14:textId="77777777" w:rsidR="00FE10B0" w:rsidRPr="00C34898" w:rsidRDefault="00FE10B0" w:rsidP="00FE10B0">
      <w:pPr>
        <w:rPr>
          <w:sz w:val="16"/>
          <w:lang w:eastAsia="zh-CN"/>
        </w:rPr>
      </w:pPr>
      <w:r w:rsidRPr="00C34898">
        <w:rPr>
          <w:sz w:val="16"/>
          <w:lang w:eastAsia="zh-CN"/>
        </w:rPr>
        <w:t xml:space="preserve">Let us start from the idea that </w:t>
      </w:r>
      <w:r w:rsidRPr="001A67DA">
        <w:rPr>
          <w:rStyle w:val="StyleUnderline"/>
          <w:lang w:eastAsia="zh-CN"/>
        </w:rPr>
        <w:t>humans have modified and exploited natural environments for as long as we have existed</w:t>
      </w:r>
      <w:r w:rsidRPr="00C34898">
        <w:rPr>
          <w:sz w:val="16"/>
          <w:lang w:eastAsia="zh-CN"/>
        </w:rPr>
        <w:t>. There are many civilizations and societies that have collapsed due to overexploitation of resources (</w:t>
      </w:r>
      <w:bookmarkStart w:id="0" w:name="bbib3"/>
      <w:r w:rsidRPr="00C34898">
        <w:rPr>
          <w:sz w:val="16"/>
          <w:lang w:eastAsia="zh-CN"/>
        </w:rPr>
        <w:t>Diamond, 2005</w:t>
      </w:r>
      <w:bookmarkEnd w:id="0"/>
      <w:r w:rsidRPr="00C34898">
        <w:rPr>
          <w:sz w:val="16"/>
          <w:lang w:eastAsia="zh-CN"/>
        </w:rPr>
        <w:t>). Others have survived the onset of resource scarcity, showing the complexity of the problem, which is affected by many factors. Some of these are independent of humans, such as climate change before the Anthropocene, while others depend on political and economic systems (</w:t>
      </w:r>
      <w:bookmarkStart w:id="1" w:name="bbib10"/>
      <w:r w:rsidRPr="00C34898">
        <w:rPr>
          <w:sz w:val="16"/>
          <w:lang w:eastAsia="zh-CN"/>
        </w:rPr>
        <w:t>Jenkins, 2021</w:t>
      </w:r>
      <w:bookmarkEnd w:id="1"/>
      <w:r w:rsidRPr="00C34898">
        <w:rPr>
          <w:sz w:val="16"/>
          <w:lang w:eastAsia="zh-CN"/>
        </w:rPr>
        <w:t xml:space="preserve">). Currently, substantial numbers of people in the richest and most developed societies, not to mention their political leaders, are apparently greatly disinclined to renounce the luxury, </w:t>
      </w:r>
      <w:proofErr w:type="gramStart"/>
      <w:r w:rsidRPr="00C34898">
        <w:rPr>
          <w:sz w:val="16"/>
          <w:lang w:eastAsia="zh-CN"/>
        </w:rPr>
        <w:t>comfort</w:t>
      </w:r>
      <w:proofErr w:type="gramEnd"/>
      <w:r w:rsidRPr="00C34898">
        <w:rPr>
          <w:sz w:val="16"/>
          <w:lang w:eastAsia="zh-CN"/>
        </w:rPr>
        <w:t xml:space="preserve"> and diverse facilities they increasingly expect from everyday life. But humans who are used to such benefits are only one factor in the problem. Another factor is </w:t>
      </w:r>
      <w:r w:rsidRPr="001A67DA">
        <w:rPr>
          <w:rStyle w:val="StyleUnderline"/>
          <w:lang w:eastAsia="zh-CN"/>
        </w:rPr>
        <w:t>powerful corporations that gain benefits from the exploitation of natural resources</w:t>
      </w:r>
      <w:r w:rsidRPr="00C34898">
        <w:rPr>
          <w:sz w:val="16"/>
          <w:lang w:eastAsia="zh-CN"/>
        </w:rPr>
        <w:t>. When Lee McIntyre studies the genesis of the phenomenon of post-truth, he identifies its roots in a movement of science denial situated in the long-running policy of tobacco companies to obfuscate about the links between cigarette consumption and adverse health consequences (</w:t>
      </w:r>
      <w:bookmarkStart w:id="2" w:name="bbib12"/>
      <w:r w:rsidRPr="00C34898">
        <w:rPr>
          <w:sz w:val="16"/>
          <w:lang w:eastAsia="zh-CN"/>
        </w:rPr>
        <w:t>McIntyre, 2018</w:t>
      </w:r>
      <w:bookmarkEnd w:id="2"/>
      <w:r w:rsidRPr="00C34898">
        <w:rPr>
          <w:sz w:val="16"/>
          <w:lang w:eastAsia="zh-CN"/>
        </w:rPr>
        <w:t xml:space="preserve">). As another more recent example, he discusses the case of the </w:t>
      </w:r>
      <w:r w:rsidRPr="001A67DA">
        <w:rPr>
          <w:rStyle w:val="StyleUnderline"/>
          <w:lang w:eastAsia="zh-CN"/>
        </w:rPr>
        <w:t>denial of scientific facts about climate change, inspired and financed by oil and other energy companies</w:t>
      </w:r>
      <w:r w:rsidRPr="00C34898">
        <w:rPr>
          <w:sz w:val="16"/>
          <w:lang w:eastAsia="zh-CN"/>
        </w:rPr>
        <w:t xml:space="preserve">. So far as the exploitation of natural resources is profitable, at least some big corporations will try their best to exploit all available resources. The </w:t>
      </w:r>
      <w:r w:rsidRPr="001A67DA">
        <w:rPr>
          <w:rStyle w:val="StyleUnderline"/>
          <w:lang w:eastAsia="zh-CN"/>
        </w:rPr>
        <w:t>source of the problem is therefore structural and largely related to the unequal and unjust share of power held by capitalist corporations</w:t>
      </w:r>
      <w:r w:rsidRPr="00C34898">
        <w:rPr>
          <w:sz w:val="16"/>
          <w:lang w:eastAsia="zh-CN"/>
        </w:rPr>
        <w:t xml:space="preserve">. Although this is a characteristic </w:t>
      </w:r>
      <w:r w:rsidRPr="00C34898">
        <w:rPr>
          <w:sz w:val="16"/>
          <w:lang w:eastAsia="zh-CN"/>
        </w:rPr>
        <w:lastRenderedPageBreak/>
        <w:t xml:space="preserve">of only a small portion of humanity, the exploitation of a huge portion of the planet by colonial states and corporations, and now global capitalism, mean that this model originally confined only to the West has come to dominate almost the entire world, leading to exploitation that to date is proving very difficult to arrest. A third dimension to the problem is partially associated with the above-mentioned human reliance on technology. Even if one imagines an optimistic scenario where humans decide to reduce substantially their demands on the environment and successfully put this decision into effect, this may not happen (the two of us will be delighted if we are proved wrong) globally to a sufficient extent for three reasons. </w:t>
      </w:r>
      <w:r w:rsidRPr="001A67DA">
        <w:rPr>
          <w:rStyle w:val="StyleUnderline"/>
          <w:lang w:eastAsia="zh-CN"/>
        </w:rPr>
        <w:t xml:space="preserve">First, </w:t>
      </w:r>
      <w:r w:rsidRPr="001A67DA">
        <w:rPr>
          <w:rStyle w:val="Emphasis"/>
          <w:highlight w:val="cyan"/>
          <w:lang w:eastAsia="zh-CN"/>
        </w:rPr>
        <w:t>humans</w:t>
      </w:r>
      <w:r w:rsidRPr="001A67DA">
        <w:rPr>
          <w:rStyle w:val="StyleUnderline"/>
          <w:lang w:eastAsia="zh-CN"/>
        </w:rPr>
        <w:t xml:space="preserve"> too often </w:t>
      </w:r>
      <w:r w:rsidRPr="001A67DA">
        <w:rPr>
          <w:rStyle w:val="Emphasis"/>
          <w:highlight w:val="cyan"/>
          <w:lang w:eastAsia="zh-CN"/>
        </w:rPr>
        <w:t>do not behave</w:t>
      </w:r>
      <w:r w:rsidRPr="001A67DA">
        <w:rPr>
          <w:rStyle w:val="StyleUnderline"/>
          <w:highlight w:val="cyan"/>
          <w:lang w:eastAsia="zh-CN"/>
        </w:rPr>
        <w:t xml:space="preserve"> in</w:t>
      </w:r>
      <w:r w:rsidRPr="001A67DA">
        <w:rPr>
          <w:rStyle w:val="StyleUnderline"/>
          <w:lang w:eastAsia="zh-CN"/>
        </w:rPr>
        <w:t xml:space="preserve"> an </w:t>
      </w:r>
      <w:r w:rsidRPr="001A67DA">
        <w:rPr>
          <w:rStyle w:val="Emphasis"/>
          <w:highlight w:val="cyan"/>
          <w:lang w:eastAsia="zh-CN"/>
        </w:rPr>
        <w:t>altruistic</w:t>
      </w:r>
      <w:r w:rsidRPr="001A67DA">
        <w:rPr>
          <w:rStyle w:val="StyleUnderline"/>
          <w:lang w:eastAsia="zh-CN"/>
        </w:rPr>
        <w:t xml:space="preserve"> or just </w:t>
      </w:r>
      <w:r w:rsidRPr="001A67DA">
        <w:rPr>
          <w:rStyle w:val="StyleUnderline"/>
          <w:highlight w:val="cyan"/>
          <w:lang w:eastAsia="zh-CN"/>
        </w:rPr>
        <w:t>way</w:t>
      </w:r>
      <w:r w:rsidRPr="00C34898">
        <w:rPr>
          <w:sz w:val="16"/>
          <w:lang w:eastAsia="zh-CN"/>
        </w:rPr>
        <w:t>. Such a way of deciphering so-called human nature (let’s use the term as a convenient technical shortcut) has even led some philosophers to the idea of biomedical moral enhancement, controversial though this is (</w:t>
      </w:r>
      <w:bookmarkStart w:id="3" w:name="bbib21"/>
      <w:r w:rsidRPr="00C34898">
        <w:rPr>
          <w:sz w:val="16"/>
          <w:lang w:eastAsia="zh-CN"/>
        </w:rPr>
        <w:t>Wiseman, 2014</w:t>
      </w:r>
      <w:bookmarkEnd w:id="3"/>
      <w:r w:rsidRPr="00C34898">
        <w:rPr>
          <w:sz w:val="16"/>
          <w:lang w:eastAsia="zh-CN"/>
        </w:rPr>
        <w:t xml:space="preserve">). For instance, Ingmar Persson and Julian Savulescu begin from the premise that two main challenges today and </w:t>
      </w:r>
      <w:proofErr w:type="gramStart"/>
      <w:r w:rsidRPr="00C34898">
        <w:rPr>
          <w:sz w:val="16"/>
          <w:lang w:eastAsia="zh-CN"/>
        </w:rPr>
        <w:t>in the near future</w:t>
      </w:r>
      <w:proofErr w:type="gramEnd"/>
      <w:r w:rsidRPr="00C34898">
        <w:rPr>
          <w:sz w:val="16"/>
          <w:lang w:eastAsia="zh-CN"/>
        </w:rPr>
        <w:t xml:space="preserve"> for the future of humankind are weapons of mass destruction and climate change. But because humans are not adapted psychologically and morally to current environmental conditions, Persson and Savulescu recommend biomedical modification of human morality (</w:t>
      </w:r>
      <w:bookmarkStart w:id="4" w:name="bbib14"/>
      <w:r w:rsidRPr="00C34898">
        <w:rPr>
          <w:sz w:val="16"/>
          <w:lang w:eastAsia="zh-CN"/>
        </w:rPr>
        <w:t>Persson &amp; Savulescu, 2014</w:t>
      </w:r>
      <w:bookmarkEnd w:id="4"/>
      <w:r w:rsidRPr="00C34898">
        <w:rPr>
          <w:sz w:val="16"/>
          <w:lang w:eastAsia="zh-CN"/>
        </w:rPr>
        <w:t xml:space="preserve">). They assume that without such artificial and invasive intervention in human psychology, </w:t>
      </w:r>
      <w:r w:rsidRPr="001A67DA">
        <w:rPr>
          <w:rStyle w:val="StyleUnderline"/>
          <w:lang w:eastAsia="zh-CN"/>
        </w:rPr>
        <w:t>we should not expect any radical change in human behaviours</w:t>
      </w:r>
      <w:r w:rsidRPr="00C34898">
        <w:rPr>
          <w:sz w:val="16"/>
          <w:lang w:eastAsia="zh-CN"/>
        </w:rPr>
        <w:t xml:space="preserve">. While we do not, of course, dispute the presence of altruistic tendencies and behaviours among people, such altruism should not be overemphasised, let alone used to create policy scenarios and action plans that assume altruism as the default driver of action. Then there is the historical fact that it is hard to change drastically but voluntarily human habits that are deeply and essentially rooted in a technological civilisation. As such, </w:t>
      </w:r>
      <w:r w:rsidRPr="001A67DA">
        <w:rPr>
          <w:rStyle w:val="StyleUnderline"/>
          <w:lang w:eastAsia="zh-CN"/>
        </w:rPr>
        <w:t>we need to take seriously the possibility that the inhabitants of the richest and most privileged societies</w:t>
      </w:r>
      <w:r w:rsidRPr="00C34898">
        <w:rPr>
          <w:sz w:val="16"/>
          <w:lang w:eastAsia="zh-CN"/>
        </w:rPr>
        <w:t xml:space="preserve"> (but also all those who consume the most energy from fossil fuels) </w:t>
      </w:r>
      <w:r w:rsidRPr="001A67DA">
        <w:rPr>
          <w:rStyle w:val="StyleUnderline"/>
          <w:lang w:eastAsia="zh-CN"/>
        </w:rPr>
        <w:t>will fail to reduce substantially the rates at which they consume resources that are in limited supply</w:t>
      </w:r>
      <w:r w:rsidRPr="00C34898">
        <w:rPr>
          <w:sz w:val="16"/>
          <w:lang w:eastAsia="zh-CN"/>
        </w:rPr>
        <w:t xml:space="preserve">. Indeed, it seems </w:t>
      </w:r>
      <w:r w:rsidRPr="001A67DA">
        <w:rPr>
          <w:rStyle w:val="Emphasis"/>
          <w:lang w:eastAsia="zh-CN"/>
        </w:rPr>
        <w:t>more likely</w:t>
      </w:r>
      <w:r w:rsidRPr="001A67DA">
        <w:rPr>
          <w:rStyle w:val="StyleUnderline"/>
          <w:lang w:eastAsia="zh-CN"/>
        </w:rPr>
        <w:t xml:space="preserve"> that resource </w:t>
      </w:r>
      <w:r w:rsidRPr="001A67DA">
        <w:rPr>
          <w:rStyle w:val="Emphasis"/>
          <w:lang w:eastAsia="zh-CN"/>
        </w:rPr>
        <w:t>depletion</w:t>
      </w:r>
      <w:r w:rsidRPr="001A67DA">
        <w:rPr>
          <w:rStyle w:val="StyleUnderline"/>
          <w:lang w:eastAsia="zh-CN"/>
        </w:rPr>
        <w:t xml:space="preserve"> will </w:t>
      </w:r>
      <w:r w:rsidRPr="001A67DA">
        <w:rPr>
          <w:rStyle w:val="Emphasis"/>
          <w:lang w:eastAsia="zh-CN"/>
        </w:rPr>
        <w:t>continue</w:t>
      </w:r>
      <w:r w:rsidRPr="001A67DA">
        <w:rPr>
          <w:rStyle w:val="StyleUnderline"/>
          <w:lang w:eastAsia="zh-CN"/>
        </w:rPr>
        <w:t xml:space="preserve"> as will the harmful effects, including climate change, on our environment</w:t>
      </w:r>
      <w:r w:rsidRPr="00C34898">
        <w:rPr>
          <w:sz w:val="16"/>
          <w:lang w:eastAsia="zh-CN"/>
        </w:rPr>
        <w:t>. Thirdly, even if one assumes optimistically that at least the wealthiest countries will be able to reduce things like energy consumption rate substantially and/or (a more realistic assumption) move to renewable energy sources (as is already happening), we cannot ignore other countries inhabited by billions of people.</w:t>
      </w:r>
    </w:p>
    <w:p w14:paraId="5840DDB0" w14:textId="77777777" w:rsidR="00FE10B0" w:rsidRPr="00C34898" w:rsidRDefault="00FE10B0" w:rsidP="00FE10B0">
      <w:pPr>
        <w:rPr>
          <w:sz w:val="16"/>
          <w:lang w:eastAsia="zh-CN"/>
        </w:rPr>
      </w:pPr>
      <w:r w:rsidRPr="00C34898">
        <w:rPr>
          <w:sz w:val="16"/>
          <w:lang w:eastAsia="zh-CN"/>
        </w:rPr>
        <w:t xml:space="preserve">This is </w:t>
      </w:r>
      <w:r w:rsidRPr="001A67DA">
        <w:rPr>
          <w:rStyle w:val="StyleUnderline"/>
          <w:lang w:eastAsia="zh-CN"/>
        </w:rPr>
        <w:t xml:space="preserve">an </w:t>
      </w:r>
      <w:r w:rsidRPr="001A67DA">
        <w:rPr>
          <w:rStyle w:val="Emphasis"/>
          <w:lang w:eastAsia="zh-CN"/>
        </w:rPr>
        <w:t>issue</w:t>
      </w:r>
      <w:r w:rsidRPr="001A67DA">
        <w:rPr>
          <w:rStyle w:val="StyleUnderline"/>
          <w:lang w:eastAsia="zh-CN"/>
        </w:rPr>
        <w:t xml:space="preserve"> of </w:t>
      </w:r>
      <w:r w:rsidRPr="001A67DA">
        <w:rPr>
          <w:rStyle w:val="Emphasis"/>
          <w:lang w:eastAsia="zh-CN"/>
        </w:rPr>
        <w:t>sustainable development</w:t>
      </w:r>
      <w:r w:rsidRPr="00C34898">
        <w:rPr>
          <w:sz w:val="16"/>
          <w:lang w:eastAsia="zh-CN"/>
        </w:rPr>
        <w:t xml:space="preserve">, by which we mean changes that meet the needs of those alive at time t without compromising the needs of those alive at times </w:t>
      </w:r>
      <w:proofErr w:type="gramStart"/>
      <w:r w:rsidRPr="00C34898">
        <w:rPr>
          <w:sz w:val="16"/>
          <w:lang w:eastAsia="zh-CN"/>
        </w:rPr>
        <w:t>subsequent to</w:t>
      </w:r>
      <w:proofErr w:type="gramEnd"/>
      <w:r w:rsidRPr="00C34898">
        <w:rPr>
          <w:sz w:val="16"/>
          <w:lang w:eastAsia="zh-CN"/>
        </w:rPr>
        <w:t xml:space="preserve"> t. For example, the current average annual energy consumption rate per capita in Iceland (5777 watts per person, the highest national figure in the world) is over five thousand times higher than in Chad (1 watt per person), almost two thousand times higher than in Somalia (3 watts per person) and over seven hundred times higher than in Uganda (8 watts per person) (</w:t>
      </w:r>
      <w:bookmarkStart w:id="5" w:name="bbib20"/>
      <w:r w:rsidRPr="00C34898">
        <w:rPr>
          <w:sz w:val="16"/>
          <w:lang w:eastAsia="zh-CN"/>
        </w:rPr>
        <w:t>The World Factbook, 2021</w:t>
      </w:r>
      <w:bookmarkEnd w:id="5"/>
      <w:r w:rsidRPr="00C34898">
        <w:rPr>
          <w:sz w:val="16"/>
          <w:lang w:eastAsia="zh-CN"/>
        </w:rPr>
        <w:t>). Energy consumption is highest in the most advanced technologically countries, and while renewables are making great strides (indeed, to be fair to Iceland, it leads the world in this regard), not all energy demand is likely to be covered by renewable energy sources (as is the case even in Iceland); furthermore, unless careful life cycle analyses are performed (that take into account such things as the use of concrete for wind farms and the costs of decommissioning), the carbon demands of renewables are typically underestimated by politicians and the public alike.</w:t>
      </w:r>
    </w:p>
    <w:p w14:paraId="4B857AFC" w14:textId="77777777" w:rsidR="00FE10B0" w:rsidRPr="00C34898" w:rsidRDefault="00FE10B0" w:rsidP="00FE10B0">
      <w:pPr>
        <w:rPr>
          <w:sz w:val="16"/>
          <w:lang w:eastAsia="zh-CN"/>
        </w:rPr>
      </w:pPr>
      <w:r w:rsidRPr="00C34898">
        <w:rPr>
          <w:sz w:val="16"/>
          <w:lang w:eastAsia="zh-CN"/>
        </w:rPr>
        <w:t>The story of global inequalities in energy consumption is repeated when we consider global variation in annual carbon dioxide emissions per capita. Such emissions in Luxembourg (41.8 tonnes per person) are over four thousand times higher than in Rwanda (0.01), over one hundred times higher than in Senegal (0.33), and more than ten times higher than in Romania (3.75), itself, along with Luxembourg, a member of the European Union (</w:t>
      </w:r>
      <w:bookmarkStart w:id="6" w:name="bbib5"/>
      <w:r w:rsidRPr="00C34898">
        <w:rPr>
          <w:sz w:val="16"/>
          <w:lang w:eastAsia="zh-CN"/>
        </w:rPr>
        <w:t>EU Science Hub, 2018</w:t>
      </w:r>
      <w:bookmarkEnd w:id="6"/>
      <w:r w:rsidRPr="00C34898">
        <w:rPr>
          <w:sz w:val="16"/>
          <w:lang w:eastAsia="zh-CN"/>
        </w:rPr>
        <w:t xml:space="preserve">). Such data indicate the great difficulties of tackling climate change. Furthermore, it is difficult to see how presently less advantaged countries </w:t>
      </w:r>
      <w:proofErr w:type="gramStart"/>
      <w:r w:rsidRPr="00C34898">
        <w:rPr>
          <w:sz w:val="16"/>
          <w:lang w:eastAsia="zh-CN"/>
        </w:rPr>
        <w:t>can do anything</w:t>
      </w:r>
      <w:proofErr w:type="gramEnd"/>
      <w:r w:rsidRPr="00C34898">
        <w:rPr>
          <w:sz w:val="16"/>
          <w:lang w:eastAsia="zh-CN"/>
        </w:rPr>
        <w:t xml:space="preserve"> but increase their contribution to climate change in the years to come (cf. </w:t>
      </w:r>
      <w:bookmarkStart w:id="7" w:name="bbib11"/>
      <w:r w:rsidRPr="00C34898">
        <w:rPr>
          <w:sz w:val="16"/>
          <w:lang w:eastAsia="zh-CN"/>
        </w:rPr>
        <w:t>Larrabee, 2019</w:t>
      </w:r>
      <w:bookmarkEnd w:id="7"/>
      <w:r w:rsidRPr="00C34898">
        <w:rPr>
          <w:sz w:val="16"/>
          <w:lang w:eastAsia="zh-CN"/>
        </w:rPr>
        <w:t xml:space="preserve">). Despite countless attempts in recent decades at reversing the situation, it remains the case that climate change is continuing – the world is getting warmer, sea levels are rising, extreme weather events are becoming more </w:t>
      </w:r>
      <w:proofErr w:type="gramStart"/>
      <w:r w:rsidRPr="00C34898">
        <w:rPr>
          <w:sz w:val="16"/>
          <w:lang w:eastAsia="zh-CN"/>
        </w:rPr>
        <w:t>frequent</w:t>
      </w:r>
      <w:proofErr w:type="gramEnd"/>
      <w:r w:rsidRPr="00C34898">
        <w:rPr>
          <w:sz w:val="16"/>
          <w:lang w:eastAsia="zh-CN"/>
        </w:rPr>
        <w:t xml:space="preserve"> and the oceans are acidifying. While the two of us hope that these so far inexorable trends will be reversed, we have been so hoping for decades (one of us is an ecologist and has been teaching and writing about climate change since the 1980 s). One possibility is that geoengineering projects to counteract climate change, such as the one currently supported by Bill Gates to reflect sunlight away from the Earth’s atmosphere (</w:t>
      </w:r>
      <w:bookmarkStart w:id="8" w:name="bbib2"/>
      <w:r w:rsidRPr="00C34898">
        <w:rPr>
          <w:sz w:val="16"/>
          <w:lang w:eastAsia="zh-CN"/>
        </w:rPr>
        <w:t>Cohen, 2021</w:t>
      </w:r>
      <w:bookmarkEnd w:id="8"/>
      <w:r w:rsidRPr="00C34898">
        <w:rPr>
          <w:sz w:val="16"/>
          <w:lang w:eastAsia="zh-CN"/>
        </w:rPr>
        <w:t>), prove to be successful. Such projects, however, not only still require some technical obstacles to be overcome, but also demand a clear stance with regards to environmental ethics (this includes whether such global projects should be funded by private investors).</w:t>
      </w:r>
    </w:p>
    <w:p w14:paraId="5ACBEB6A" w14:textId="77777777" w:rsidR="00FE10B0" w:rsidRPr="001A67DA" w:rsidRDefault="00FE10B0" w:rsidP="00FE10B0">
      <w:pPr>
        <w:rPr>
          <w:rStyle w:val="Emphasis"/>
          <w:lang w:eastAsia="zh-CN"/>
        </w:rPr>
      </w:pPr>
      <w:r w:rsidRPr="001A67DA">
        <w:rPr>
          <w:rStyle w:val="StyleUnderline"/>
          <w:lang w:eastAsia="zh-CN"/>
        </w:rPr>
        <w:t xml:space="preserve">For the above reasons, it </w:t>
      </w:r>
      <w:r w:rsidRPr="001A67DA">
        <w:rPr>
          <w:rStyle w:val="Emphasis"/>
          <w:lang w:eastAsia="zh-CN"/>
        </w:rPr>
        <w:t xml:space="preserve">seems </w:t>
      </w:r>
      <w:r w:rsidRPr="001A67DA">
        <w:rPr>
          <w:rStyle w:val="Emphasis"/>
          <w:highlight w:val="cyan"/>
          <w:lang w:eastAsia="zh-CN"/>
        </w:rPr>
        <w:t>wise not to assume that climate change will soon reverse</w:t>
      </w:r>
      <w:r w:rsidRPr="00C34898">
        <w:rPr>
          <w:sz w:val="16"/>
          <w:lang w:eastAsia="zh-CN"/>
        </w:rPr>
        <w:t xml:space="preserve">. Indeed, it seems </w:t>
      </w:r>
      <w:r w:rsidRPr="001A67DA">
        <w:rPr>
          <w:rStyle w:val="Emphasis"/>
          <w:highlight w:val="cyan"/>
          <w:lang w:eastAsia="zh-CN"/>
        </w:rPr>
        <w:t>wiser to plan for</w:t>
      </w:r>
      <w:r w:rsidRPr="001A67DA">
        <w:rPr>
          <w:rStyle w:val="StyleUnderline"/>
          <w:lang w:eastAsia="zh-CN"/>
        </w:rPr>
        <w:t xml:space="preserve"> the possibility that power structures based on the global capitalism will not change their dynamics of </w:t>
      </w:r>
      <w:r w:rsidRPr="001A67DA">
        <w:rPr>
          <w:rStyle w:val="Emphasis"/>
          <w:highlight w:val="cyan"/>
          <w:lang w:eastAsia="zh-CN"/>
        </w:rPr>
        <w:t>unsustainable exploitation</w:t>
      </w:r>
      <w:r w:rsidRPr="001A67DA">
        <w:rPr>
          <w:rStyle w:val="StyleUnderline"/>
          <w:lang w:eastAsia="zh-CN"/>
        </w:rPr>
        <w:t>, given limited resources</w:t>
      </w:r>
      <w:r w:rsidRPr="00C34898">
        <w:rPr>
          <w:sz w:val="16"/>
          <w:lang w:eastAsia="zh-CN"/>
        </w:rPr>
        <w:t xml:space="preserve">. A further reason for this assumption is the possibility that humanity today is close to the critical point known as super-exploitation. </w:t>
      </w:r>
      <w:r w:rsidRPr="001A67DA">
        <w:rPr>
          <w:rStyle w:val="StyleUnderline"/>
          <w:lang w:eastAsia="zh-CN"/>
        </w:rPr>
        <w:t>Super-exploitation entails a situation where existing exploitation of resources means that it is no longer possible to access</w:t>
      </w:r>
      <w:r w:rsidRPr="00C34898">
        <w:rPr>
          <w:sz w:val="16"/>
          <w:lang w:eastAsia="zh-CN"/>
        </w:rPr>
        <w:t xml:space="preserve"> (sufficient) </w:t>
      </w:r>
      <w:r w:rsidRPr="001A67DA">
        <w:rPr>
          <w:rStyle w:val="StyleUnderline"/>
          <w:lang w:eastAsia="zh-CN"/>
        </w:rPr>
        <w:t xml:space="preserve">new </w:t>
      </w:r>
      <w:r w:rsidRPr="001A67DA">
        <w:rPr>
          <w:rStyle w:val="StyleUnderline"/>
          <w:lang w:eastAsia="zh-CN"/>
        </w:rPr>
        <w:lastRenderedPageBreak/>
        <w:t>resources</w:t>
      </w:r>
      <w:r w:rsidRPr="00C34898">
        <w:rPr>
          <w:sz w:val="16"/>
          <w:lang w:eastAsia="zh-CN"/>
        </w:rPr>
        <w:t xml:space="preserve"> (</w:t>
      </w:r>
      <w:bookmarkStart w:id="9" w:name="bbib4"/>
      <w:r w:rsidRPr="00C34898">
        <w:rPr>
          <w:sz w:val="16"/>
          <w:lang w:eastAsia="zh-CN"/>
        </w:rPr>
        <w:t xml:space="preserve">Elvis &amp; Milligan, 2019). We acknowledge that there has been a long history in the environmental movement of ‘crying wolf’ – of claiming that we are in imminent danger of running out of oil or whatever. Nevertheless, for all the enthusiasm about the increasing recycling of metals, rare-earth elements and so forth, the two of us would not want to bank humanity’s future on such re-use and recycling proving sufficient. In any event, our </w:t>
      </w:r>
      <w:r w:rsidRPr="001A67DA">
        <w:rPr>
          <w:rStyle w:val="Emphasis"/>
          <w:lang w:eastAsia="zh-CN"/>
        </w:rPr>
        <w:t>main concern</w:t>
      </w:r>
      <w:r w:rsidRPr="001A67DA">
        <w:rPr>
          <w:rStyle w:val="StyleUnderline"/>
          <w:lang w:eastAsia="zh-CN"/>
        </w:rPr>
        <w:t xml:space="preserve"> here is </w:t>
      </w:r>
      <w:r w:rsidRPr="001A67DA">
        <w:rPr>
          <w:rStyle w:val="Emphasis"/>
          <w:lang w:eastAsia="zh-CN"/>
        </w:rPr>
        <w:t>not</w:t>
      </w:r>
      <w:r w:rsidRPr="001A67DA">
        <w:rPr>
          <w:rStyle w:val="StyleUnderline"/>
          <w:lang w:eastAsia="zh-CN"/>
        </w:rPr>
        <w:t xml:space="preserve"> the total </w:t>
      </w:r>
      <w:r w:rsidRPr="001A67DA">
        <w:rPr>
          <w:rStyle w:val="Emphasis"/>
          <w:lang w:eastAsia="zh-CN"/>
        </w:rPr>
        <w:t>depletion</w:t>
      </w:r>
      <w:r w:rsidRPr="001A67DA">
        <w:rPr>
          <w:rStyle w:val="StyleUnderline"/>
          <w:lang w:eastAsia="zh-CN"/>
        </w:rPr>
        <w:t xml:space="preserve"> of certain resources </w:t>
      </w:r>
      <w:r w:rsidRPr="001A67DA">
        <w:rPr>
          <w:rStyle w:val="Emphasis"/>
          <w:lang w:eastAsia="zh-CN"/>
        </w:rPr>
        <w:t>but</w:t>
      </w:r>
      <w:r w:rsidRPr="001A67DA">
        <w:rPr>
          <w:rStyle w:val="StyleUnderline"/>
          <w:lang w:eastAsia="zh-CN"/>
        </w:rPr>
        <w:t xml:space="preserve"> the climate </w:t>
      </w:r>
      <w:r w:rsidRPr="001A67DA">
        <w:rPr>
          <w:rStyle w:val="Emphasis"/>
          <w:lang w:eastAsia="zh-CN"/>
        </w:rPr>
        <w:t>consequences of their exploitation</w:t>
      </w:r>
      <w:r w:rsidRPr="001A67DA">
        <w:rPr>
          <w:rStyle w:val="StyleUnderline"/>
          <w:lang w:eastAsia="zh-CN"/>
        </w:rPr>
        <w:t xml:space="preserve"> and usage</w:t>
      </w:r>
      <w:r w:rsidRPr="00C34898">
        <w:rPr>
          <w:sz w:val="16"/>
          <w:lang w:eastAsia="zh-CN"/>
        </w:rPr>
        <w:t xml:space="preserve">. Frankly, we </w:t>
      </w:r>
      <w:r w:rsidRPr="001A67DA">
        <w:rPr>
          <w:rStyle w:val="Emphasis"/>
          <w:lang w:eastAsia="zh-CN"/>
        </w:rPr>
        <w:t>cannot dismiss</w:t>
      </w:r>
      <w:r w:rsidRPr="001A67DA">
        <w:rPr>
          <w:rStyle w:val="StyleUnderline"/>
          <w:lang w:eastAsia="zh-CN"/>
        </w:rPr>
        <w:t xml:space="preserve"> as apocalyptic the fear that an increasing </w:t>
      </w:r>
      <w:r w:rsidRPr="001A67DA">
        <w:rPr>
          <w:rStyle w:val="Emphasis"/>
          <w:lang w:eastAsia="zh-CN"/>
        </w:rPr>
        <w:t>proportion of the Earth’s surface</w:t>
      </w:r>
      <w:r w:rsidRPr="001A67DA">
        <w:rPr>
          <w:rStyle w:val="StyleUnderline"/>
          <w:lang w:eastAsia="zh-CN"/>
        </w:rPr>
        <w:t xml:space="preserve"> will be </w:t>
      </w:r>
      <w:r w:rsidRPr="001A67DA">
        <w:rPr>
          <w:rStyle w:val="Emphasis"/>
          <w:lang w:eastAsia="zh-CN"/>
        </w:rPr>
        <w:t>incapable of sustaining agriculture</w:t>
      </w:r>
      <w:r w:rsidRPr="00C34898">
        <w:rPr>
          <w:sz w:val="16"/>
          <w:lang w:eastAsia="zh-CN"/>
        </w:rPr>
        <w:t xml:space="preserve"> or (in the absence of air conditioning – itself a growing contributor to global warming) even simply the permanent presence of humans. Of course, constructing shelters on Earth, such as under the surface, whether for agriculture or residency, is one form of adaptation to climate change. </w:t>
      </w:r>
      <w:r w:rsidRPr="001A67DA">
        <w:rPr>
          <w:rStyle w:val="StyleUnderline"/>
          <w:lang w:eastAsia="zh-CN"/>
        </w:rPr>
        <w:t xml:space="preserve">Besides, at least in the near term, </w:t>
      </w:r>
      <w:r w:rsidRPr="001A67DA">
        <w:rPr>
          <w:rStyle w:val="Emphasis"/>
          <w:lang w:eastAsia="zh-CN"/>
        </w:rPr>
        <w:t>space will be available for exploration</w:t>
      </w:r>
      <w:r w:rsidRPr="00C34898">
        <w:rPr>
          <w:sz w:val="16"/>
          <w:lang w:eastAsia="zh-CN"/>
        </w:rPr>
        <w:t xml:space="preserve">, exploitation, and perhaps settlement only to a small number of people, probably the most privileged. However, this does not change the fact that at the same time as carrying out intensive adaptation activities to climate change on Earth, the </w:t>
      </w:r>
      <w:r w:rsidRPr="001A67DA">
        <w:rPr>
          <w:rStyle w:val="StyleUnderline"/>
          <w:lang w:eastAsia="zh-CN"/>
        </w:rPr>
        <w:t xml:space="preserve">serious </w:t>
      </w:r>
      <w:r w:rsidRPr="001A67DA">
        <w:rPr>
          <w:rStyle w:val="Emphasis"/>
          <w:highlight w:val="cyan"/>
          <w:lang w:eastAsia="zh-CN"/>
        </w:rPr>
        <w:t>implementation of</w:t>
      </w:r>
      <w:r w:rsidRPr="001A67DA">
        <w:rPr>
          <w:rStyle w:val="Emphasis"/>
          <w:lang w:eastAsia="zh-CN"/>
        </w:rPr>
        <w:t xml:space="preserve"> a large-scale programme of </w:t>
      </w:r>
      <w:r w:rsidRPr="001A67DA">
        <w:rPr>
          <w:rStyle w:val="Emphasis"/>
          <w:highlight w:val="cyan"/>
          <w:lang w:eastAsia="zh-CN"/>
        </w:rPr>
        <w:t>space</w:t>
      </w:r>
      <w:r w:rsidRPr="001A67DA">
        <w:rPr>
          <w:rStyle w:val="StyleUnderline"/>
          <w:lang w:eastAsia="zh-CN"/>
        </w:rPr>
        <w:t xml:space="preserve"> </w:t>
      </w:r>
      <w:r w:rsidRPr="001A67DA">
        <w:rPr>
          <w:rStyle w:val="Emphasis"/>
          <w:lang w:eastAsia="zh-CN"/>
        </w:rPr>
        <w:t xml:space="preserve">exploration and </w:t>
      </w:r>
      <w:r w:rsidRPr="001A67DA">
        <w:rPr>
          <w:rStyle w:val="Emphasis"/>
          <w:highlight w:val="cyan"/>
          <w:lang w:eastAsia="zh-CN"/>
        </w:rPr>
        <w:t>exploitation</w:t>
      </w:r>
      <w:r w:rsidRPr="001A67DA">
        <w:rPr>
          <w:rStyle w:val="Emphasis"/>
          <w:lang w:eastAsia="zh-CN"/>
        </w:rPr>
        <w:t xml:space="preserve"> will </w:t>
      </w:r>
      <w:r w:rsidRPr="001A67DA">
        <w:rPr>
          <w:rStyle w:val="Emphasis"/>
          <w:highlight w:val="cyan"/>
          <w:lang w:eastAsia="zh-CN"/>
        </w:rPr>
        <w:t>provide</w:t>
      </w:r>
      <w:r w:rsidRPr="001A67DA">
        <w:rPr>
          <w:rStyle w:val="Emphasis"/>
          <w:lang w:eastAsia="zh-CN"/>
        </w:rPr>
        <w:t xml:space="preserve"> new </w:t>
      </w:r>
      <w:r w:rsidRPr="001A67DA">
        <w:rPr>
          <w:rStyle w:val="Emphasis"/>
          <w:highlight w:val="cyan"/>
          <w:lang w:eastAsia="zh-CN"/>
        </w:rPr>
        <w:t>added value for humanity</w:t>
      </w:r>
      <w:r w:rsidRPr="001A67DA">
        <w:rPr>
          <w:rStyle w:val="Emphasis"/>
          <w:lang w:eastAsia="zh-CN"/>
        </w:rPr>
        <w:t xml:space="preserve"> in terms of novel technologies and access to raw materials.</w:t>
      </w:r>
    </w:p>
    <w:p w14:paraId="5C13217D" w14:textId="77777777" w:rsidR="00FE10B0" w:rsidRPr="00C34898" w:rsidRDefault="00FE10B0" w:rsidP="00FE10B0">
      <w:pPr>
        <w:rPr>
          <w:sz w:val="16"/>
          <w:lang w:eastAsia="zh-CN"/>
        </w:rPr>
      </w:pPr>
      <w:r w:rsidRPr="00C34898">
        <w:rPr>
          <w:sz w:val="16"/>
          <w:lang w:eastAsia="zh-CN"/>
        </w:rPr>
        <w:t xml:space="preserve">1.2. Capitalism and the desire to exploit 2 – space exploration and exploitation as a unique </w:t>
      </w:r>
      <w:proofErr w:type="gramStart"/>
      <w:r w:rsidRPr="00C34898">
        <w:rPr>
          <w:sz w:val="16"/>
          <w:lang w:eastAsia="zh-CN"/>
        </w:rPr>
        <w:t>opportunity</w:t>
      </w:r>
      <w:proofErr w:type="gramEnd"/>
    </w:p>
    <w:p w14:paraId="64F8AC66" w14:textId="77777777" w:rsidR="00FE10B0" w:rsidRPr="00C34898" w:rsidRDefault="00FE10B0" w:rsidP="00FE10B0">
      <w:pPr>
        <w:rPr>
          <w:sz w:val="16"/>
          <w:lang w:eastAsia="zh-CN"/>
        </w:rPr>
      </w:pPr>
      <w:r w:rsidRPr="00C34898">
        <w:rPr>
          <w:sz w:val="16"/>
          <w:lang w:eastAsia="zh-CN"/>
        </w:rPr>
        <w:t>It seems deeply unwise to assume that humans will soon rein in their tendency to consume beyond the resources of planet Earth. It is worth bearing in mind that the evolutionary mismatch between moral psychology and modern moral ecologies makes humans rarely good at adapting to emergency situations that are different from those we evolved to face (such as avoiding predators and sheltering from adverse weather). Despite the developing global climate crisis, many people around the world still do not accept the reality of climate change (</w:t>
      </w:r>
      <w:bookmarkStart w:id="10" w:name="bbib15"/>
      <w:r w:rsidRPr="00C34898">
        <w:rPr>
          <w:sz w:val="16"/>
          <w:lang w:eastAsia="zh-CN"/>
        </w:rPr>
        <w:t>Fagan &amp; Huang, 2019</w:t>
      </w:r>
      <w:bookmarkEnd w:id="10"/>
      <w:r w:rsidRPr="00C34898">
        <w:rPr>
          <w:sz w:val="16"/>
          <w:lang w:eastAsia="zh-CN"/>
        </w:rPr>
        <w:t>), a reality that is relatively easy to deny, given the variableness of weather and the long period of time over which climate changes. Many people do not do anything to change their lifestyle towards a more carbon-neutral model. While in this paper we do not discuss in any detail the psychological and cognitive issues which lie behind our consumer habits, there is no doubt that they play a substantial role.</w:t>
      </w:r>
    </w:p>
    <w:p w14:paraId="32FAA5CA" w14:textId="77777777" w:rsidR="00FE10B0" w:rsidRPr="00C34898" w:rsidRDefault="00FE10B0" w:rsidP="00FE10B0">
      <w:pPr>
        <w:rPr>
          <w:sz w:val="16"/>
          <w:lang w:eastAsia="zh-CN"/>
        </w:rPr>
      </w:pPr>
      <w:r w:rsidRPr="00C34898">
        <w:rPr>
          <w:sz w:val="16"/>
          <w:lang w:eastAsia="zh-CN"/>
        </w:rPr>
        <w:t>Psychological and cognitive constraints are not the only constraints that are relevant. Some constraints may be included in the very nature of capitalism. Jason </w:t>
      </w:r>
      <w:bookmarkStart w:id="11" w:name="bbib8"/>
      <w:r w:rsidRPr="00C34898">
        <w:rPr>
          <w:sz w:val="16"/>
          <w:lang w:eastAsia="zh-CN"/>
        </w:rPr>
        <w:t>Hickel (2018)</w:t>
      </w:r>
      <w:bookmarkEnd w:id="11"/>
      <w:r w:rsidRPr="00C34898">
        <w:rPr>
          <w:sz w:val="16"/>
          <w:lang w:eastAsia="zh-CN"/>
        </w:rPr>
        <w:t xml:space="preserve"> argues that </w:t>
      </w:r>
      <w:r w:rsidRPr="001A67DA">
        <w:rPr>
          <w:rStyle w:val="StyleUnderline"/>
        </w:rPr>
        <w:t xml:space="preserve">there can be </w:t>
      </w:r>
      <w:r w:rsidRPr="001A67DA">
        <w:rPr>
          <w:rStyle w:val="Emphasis"/>
          <w:highlight w:val="cyan"/>
        </w:rPr>
        <w:t>no</w:t>
      </w:r>
      <w:r w:rsidRPr="001A67DA">
        <w:rPr>
          <w:rStyle w:val="Emphasis"/>
        </w:rPr>
        <w:t xml:space="preserve"> </w:t>
      </w:r>
      <w:r w:rsidRPr="001A67DA">
        <w:rPr>
          <w:rStyle w:val="Emphasis"/>
          <w:highlight w:val="cyan"/>
        </w:rPr>
        <w:t>compromise between capitalism and</w:t>
      </w:r>
      <w:r w:rsidRPr="001A67DA">
        <w:rPr>
          <w:rStyle w:val="Emphasis"/>
        </w:rPr>
        <w:t xml:space="preserve"> the </w:t>
      </w:r>
      <w:r w:rsidRPr="001A67DA">
        <w:rPr>
          <w:rStyle w:val="Emphasis"/>
          <w:highlight w:val="cyan"/>
        </w:rPr>
        <w:t>environment</w:t>
      </w:r>
      <w:r w:rsidRPr="00C34898">
        <w:rPr>
          <w:sz w:val="16"/>
          <w:lang w:eastAsia="zh-CN"/>
        </w:rPr>
        <w:t xml:space="preserve">. Economic growth requires the exploitation of resources and therefore results in unavoidable environmental pollution. This is the point where the future of our planet, the idea of sustainable development and the survival of the human species intersect. Let us </w:t>
      </w:r>
      <w:r w:rsidRPr="001A67DA">
        <w:rPr>
          <w:rStyle w:val="StyleUnderline"/>
          <w:lang w:eastAsia="zh-CN"/>
        </w:rPr>
        <w:t xml:space="preserve">now presume that capitalistic economic </w:t>
      </w:r>
      <w:r w:rsidRPr="001A67DA">
        <w:rPr>
          <w:rStyle w:val="Emphasis"/>
          <w:highlight w:val="cyan"/>
          <w:lang w:eastAsia="zh-CN"/>
        </w:rPr>
        <w:t>growth</w:t>
      </w:r>
      <w:r w:rsidRPr="001A67DA">
        <w:rPr>
          <w:rStyle w:val="Emphasis"/>
          <w:lang w:eastAsia="zh-CN"/>
        </w:rPr>
        <w:t xml:space="preserve"> is intrinsically </w:t>
      </w:r>
      <w:r w:rsidRPr="001A67DA">
        <w:rPr>
          <w:rStyle w:val="Emphasis"/>
          <w:highlight w:val="cyan"/>
          <w:lang w:eastAsia="zh-CN"/>
        </w:rPr>
        <w:t>connected with excessive</w:t>
      </w:r>
      <w:r w:rsidRPr="001A67DA">
        <w:rPr>
          <w:rStyle w:val="StyleUnderline"/>
          <w:lang w:eastAsia="zh-CN"/>
        </w:rPr>
        <w:t xml:space="preserve"> (i.e., unsustainable) </w:t>
      </w:r>
      <w:r w:rsidRPr="001A67DA">
        <w:rPr>
          <w:rStyle w:val="Emphasis"/>
          <w:highlight w:val="cyan"/>
          <w:lang w:eastAsia="zh-CN"/>
        </w:rPr>
        <w:t>exploitation</w:t>
      </w:r>
      <w:r w:rsidRPr="001A67DA">
        <w:rPr>
          <w:rStyle w:val="StyleUnderline"/>
          <w:lang w:eastAsia="zh-CN"/>
        </w:rPr>
        <w:t xml:space="preserve"> of resources and environmental pollution</w:t>
      </w:r>
      <w:r w:rsidRPr="00C34898">
        <w:rPr>
          <w:sz w:val="16"/>
          <w:lang w:eastAsia="zh-CN"/>
        </w:rPr>
        <w:t xml:space="preserve">. </w:t>
      </w:r>
      <w:r w:rsidRPr="001A67DA">
        <w:rPr>
          <w:rStyle w:val="StyleUnderline"/>
          <w:highlight w:val="cyan"/>
          <w:lang w:eastAsia="zh-CN"/>
        </w:rPr>
        <w:t>We</w:t>
      </w:r>
      <w:r w:rsidRPr="00C34898">
        <w:rPr>
          <w:sz w:val="16"/>
          <w:lang w:eastAsia="zh-CN"/>
        </w:rPr>
        <w:t xml:space="preserve"> then </w:t>
      </w:r>
      <w:r w:rsidRPr="001A67DA">
        <w:rPr>
          <w:rStyle w:val="StyleUnderline"/>
          <w:highlight w:val="cyan"/>
          <w:lang w:eastAsia="zh-CN"/>
        </w:rPr>
        <w:t>face</w:t>
      </w:r>
      <w:r w:rsidRPr="001A67DA">
        <w:rPr>
          <w:rStyle w:val="StyleUnderline"/>
          <w:lang w:eastAsia="zh-CN"/>
        </w:rPr>
        <w:t xml:space="preserve"> a scenario of </w:t>
      </w:r>
      <w:r w:rsidRPr="001A67DA">
        <w:rPr>
          <w:rStyle w:val="Emphasis"/>
          <w:highlight w:val="cyan"/>
          <w:lang w:eastAsia="zh-CN"/>
        </w:rPr>
        <w:t>existential catastrophe</w:t>
      </w:r>
      <w:r w:rsidRPr="001A67DA">
        <w:rPr>
          <w:rStyle w:val="StyleUnderline"/>
          <w:highlight w:val="cyan"/>
          <w:lang w:eastAsia="zh-CN"/>
        </w:rPr>
        <w:t xml:space="preserve"> </w:t>
      </w:r>
      <w:proofErr w:type="gramStart"/>
      <w:r w:rsidRPr="001A67DA">
        <w:rPr>
          <w:rStyle w:val="StyleUnderline"/>
          <w:highlight w:val="cyan"/>
          <w:lang w:eastAsia="zh-CN"/>
        </w:rPr>
        <w:t>as long as</w:t>
      </w:r>
      <w:proofErr w:type="gramEnd"/>
      <w:r w:rsidRPr="001A67DA">
        <w:rPr>
          <w:rStyle w:val="StyleUnderline"/>
          <w:highlight w:val="cyan"/>
          <w:lang w:eastAsia="zh-CN"/>
        </w:rPr>
        <w:t xml:space="preserve"> humans inhabit </w:t>
      </w:r>
      <w:r w:rsidRPr="001A67DA">
        <w:rPr>
          <w:rStyle w:val="Emphasis"/>
          <w:highlight w:val="cyan"/>
          <w:lang w:eastAsia="zh-CN"/>
        </w:rPr>
        <w:t>only</w:t>
      </w:r>
      <w:r w:rsidRPr="001A67DA">
        <w:rPr>
          <w:rStyle w:val="Emphasis"/>
          <w:lang w:eastAsia="zh-CN"/>
        </w:rPr>
        <w:t xml:space="preserve"> the </w:t>
      </w:r>
      <w:r w:rsidRPr="001A67DA">
        <w:rPr>
          <w:rStyle w:val="Emphasis"/>
          <w:highlight w:val="cyan"/>
          <w:lang w:eastAsia="zh-CN"/>
        </w:rPr>
        <w:t>one planet</w:t>
      </w:r>
      <w:r w:rsidRPr="00C34898">
        <w:rPr>
          <w:sz w:val="16"/>
          <w:lang w:eastAsia="zh-CN"/>
        </w:rPr>
        <w:t>, at least until the number of people on that planet sufficiently reduces to enable a sustainable balance between exploitation of resources and our planet’s capacity to produce these resources. There are at least two ways in which our presumption might be proven invalid. First, if capitalism ceased to be the dominant economic system; secondly, if capitalism no longer required ever increasing amounts of limited material resources, instead moving towards a sustainable use of such resources. We would naturally be delighted if either of these two ways resulted. Nevertheless, at the time of writing we cannot be confident that this will be the case. Nor does the science of evolutionary biology does not leave much space for hope. Natural selection works through overpopulation and limited resources. Both factors work today against the future of the human species on Earth. Malthusian law is a related concept which is applicable here. These evolutionary dynamics work against human survival (</w:t>
      </w:r>
      <w:proofErr w:type="gramStart"/>
      <w:r w:rsidRPr="00C34898">
        <w:rPr>
          <w:sz w:val="16"/>
          <w:lang w:eastAsia="zh-CN"/>
        </w:rPr>
        <w:t>or,</w:t>
      </w:r>
      <w:proofErr w:type="gramEnd"/>
      <w:r w:rsidRPr="00C34898">
        <w:rPr>
          <w:sz w:val="16"/>
          <w:lang w:eastAsia="zh-CN"/>
        </w:rPr>
        <w:t xml:space="preserve"> to be less apocalyptic, human survival in a world that has not been ruined) due to our exploitative attitude and (present) planetary boundaries. Such an exploitative approach is not necessarily inherently wrong, in so far as an exploitative species possesses access to virtually unlimited resources. However, this is no longer the case for humanity living on only our present planet. Of course, while humans, in common with other species, are subject to the workings of natural selection, we are able, unlike other species, consciously to make decisions that go against our narrow evolutionary interests – witness the widespread use of contraception, for instance, and helping behaviours that cannot be reduced to the kin selection and reciprocal altruism found in other species. Nevertheless, two issues which work here against the continued survival and flourishing of the human species are limited resources and global climate change. </w:t>
      </w:r>
      <w:r w:rsidRPr="001A67DA">
        <w:rPr>
          <w:rStyle w:val="StyleUnderline"/>
          <w:lang w:eastAsia="zh-CN"/>
        </w:rPr>
        <w:t xml:space="preserve">There are </w:t>
      </w:r>
      <w:r w:rsidRPr="001A67DA">
        <w:rPr>
          <w:rStyle w:val="Emphasis"/>
          <w:highlight w:val="cyan"/>
          <w:lang w:eastAsia="zh-CN"/>
        </w:rPr>
        <w:t>other ex</w:t>
      </w:r>
      <w:r w:rsidRPr="001A67DA">
        <w:rPr>
          <w:rStyle w:val="Emphasis"/>
          <w:lang w:eastAsia="zh-CN"/>
        </w:rPr>
        <w:t xml:space="preserve">istential </w:t>
      </w:r>
      <w:r w:rsidRPr="001A67DA">
        <w:rPr>
          <w:rStyle w:val="Emphasis"/>
          <w:highlight w:val="cyan"/>
          <w:lang w:eastAsia="zh-CN"/>
        </w:rPr>
        <w:t>threats</w:t>
      </w:r>
      <w:r w:rsidRPr="001A67DA">
        <w:rPr>
          <w:rStyle w:val="StyleUnderline"/>
          <w:lang w:eastAsia="zh-CN"/>
        </w:rPr>
        <w:t xml:space="preserve"> </w:t>
      </w:r>
      <w:r w:rsidRPr="001A67DA">
        <w:rPr>
          <w:rStyle w:val="StyleUnderline"/>
        </w:rPr>
        <w:t>– such</w:t>
      </w:r>
      <w:r w:rsidRPr="001A67DA">
        <w:rPr>
          <w:rStyle w:val="StyleUnderline"/>
          <w:lang w:eastAsia="zh-CN"/>
        </w:rPr>
        <w:t xml:space="preserve"> as from </w:t>
      </w:r>
      <w:r w:rsidRPr="001A67DA">
        <w:rPr>
          <w:rStyle w:val="Emphasis"/>
          <w:lang w:eastAsia="zh-CN"/>
        </w:rPr>
        <w:t>nuclear weapons</w:t>
      </w:r>
      <w:r w:rsidRPr="001A67DA">
        <w:rPr>
          <w:rStyle w:val="StyleUnderline"/>
          <w:lang w:eastAsia="zh-CN"/>
        </w:rPr>
        <w:t xml:space="preserve">, </w:t>
      </w:r>
      <w:r w:rsidRPr="001A67DA">
        <w:rPr>
          <w:rStyle w:val="Emphasis"/>
          <w:lang w:eastAsia="zh-CN"/>
        </w:rPr>
        <w:t>pandemics</w:t>
      </w:r>
      <w:r w:rsidRPr="001A67DA">
        <w:rPr>
          <w:rStyle w:val="StyleUnderline"/>
          <w:lang w:eastAsia="zh-CN"/>
        </w:rPr>
        <w:t xml:space="preserve"> and possibly </w:t>
      </w:r>
      <w:r w:rsidRPr="001A67DA">
        <w:rPr>
          <w:rStyle w:val="Emphasis"/>
          <w:lang w:eastAsia="zh-CN"/>
        </w:rPr>
        <w:t>A</w:t>
      </w:r>
      <w:r w:rsidRPr="001A67DA">
        <w:rPr>
          <w:rStyle w:val="StyleUnderline"/>
          <w:lang w:eastAsia="zh-CN"/>
        </w:rPr>
        <w:t xml:space="preserve">rtificial </w:t>
      </w:r>
      <w:r w:rsidRPr="001A67DA">
        <w:rPr>
          <w:rStyle w:val="Emphasis"/>
          <w:lang w:eastAsia="zh-CN"/>
        </w:rPr>
        <w:t>I</w:t>
      </w:r>
      <w:r w:rsidRPr="001A67DA">
        <w:rPr>
          <w:rStyle w:val="StyleUnderline"/>
          <w:lang w:eastAsia="zh-CN"/>
        </w:rPr>
        <w:t xml:space="preserve">ntelligence. While they are not the focus of this </w:t>
      </w:r>
      <w:r w:rsidRPr="001A67DA">
        <w:rPr>
          <w:rStyle w:val="StyleUnderline"/>
          <w:lang w:eastAsia="zh-CN"/>
        </w:rPr>
        <w:lastRenderedPageBreak/>
        <w:t xml:space="preserve">paper, we note that the </w:t>
      </w:r>
      <w:r w:rsidRPr="001A67DA">
        <w:rPr>
          <w:rStyle w:val="Emphasis"/>
          <w:highlight w:val="cyan"/>
          <w:lang w:eastAsia="zh-CN"/>
        </w:rPr>
        <w:t>solution we advocate for</w:t>
      </w:r>
      <w:r w:rsidRPr="001A67DA">
        <w:rPr>
          <w:rStyle w:val="Emphasis"/>
          <w:lang w:eastAsia="zh-CN"/>
        </w:rPr>
        <w:t xml:space="preserve"> addressing climate change may also </w:t>
      </w:r>
      <w:r w:rsidRPr="001A67DA">
        <w:rPr>
          <w:rStyle w:val="Emphasis"/>
          <w:highlight w:val="cyan"/>
          <w:lang w:eastAsia="zh-CN"/>
        </w:rPr>
        <w:t>help</w:t>
      </w:r>
      <w:r w:rsidRPr="001A67DA">
        <w:rPr>
          <w:rStyle w:val="Emphasis"/>
          <w:lang w:eastAsia="zh-CN"/>
        </w:rPr>
        <w:t xml:space="preserve"> </w:t>
      </w:r>
      <w:r w:rsidRPr="001A67DA">
        <w:rPr>
          <w:rStyle w:val="Emphasis"/>
          <w:highlight w:val="cyan"/>
          <w:lang w:eastAsia="zh-CN"/>
        </w:rPr>
        <w:t>ameliorate these other threats</w:t>
      </w:r>
      <w:r w:rsidRPr="001A67DA">
        <w:rPr>
          <w:rStyle w:val="Emphasis"/>
          <w:lang w:eastAsia="zh-CN"/>
        </w:rPr>
        <w:t xml:space="preserve"> to humanity</w:t>
      </w:r>
      <w:r w:rsidRPr="00C34898">
        <w:rPr>
          <w:sz w:val="16"/>
          <w:lang w:eastAsia="zh-CN"/>
        </w:rPr>
        <w:t xml:space="preserve"> (</w:t>
      </w:r>
      <w:bookmarkStart w:id="12" w:name="bbib18"/>
      <w:r w:rsidRPr="00C34898">
        <w:rPr>
          <w:sz w:val="16"/>
          <w:lang w:eastAsia="zh-CN"/>
        </w:rPr>
        <w:t>Szocik et al., 2020</w:t>
      </w:r>
      <w:bookmarkEnd w:id="12"/>
      <w:r w:rsidRPr="00C34898">
        <w:rPr>
          <w:sz w:val="16"/>
          <w:lang w:eastAsia="zh-CN"/>
        </w:rPr>
        <w:t>).</w:t>
      </w:r>
    </w:p>
    <w:p w14:paraId="54B6FCF7" w14:textId="77777777" w:rsidR="00FE10B0" w:rsidRPr="001A67DA" w:rsidRDefault="00FE10B0" w:rsidP="00FE10B0">
      <w:pPr>
        <w:rPr>
          <w:rStyle w:val="Emphasis"/>
          <w:lang w:eastAsia="zh-CN"/>
        </w:rPr>
      </w:pPr>
      <w:r w:rsidRPr="00C34898">
        <w:rPr>
          <w:sz w:val="16"/>
          <w:lang w:eastAsia="zh-CN"/>
        </w:rPr>
        <w:t xml:space="preserve">But </w:t>
      </w:r>
      <w:r w:rsidRPr="001A67DA">
        <w:rPr>
          <w:rStyle w:val="StyleUnderline"/>
          <w:lang w:eastAsia="zh-CN"/>
        </w:rPr>
        <w:t xml:space="preserve">things will change </w:t>
      </w:r>
      <w:proofErr w:type="gramStart"/>
      <w:r w:rsidRPr="001A67DA">
        <w:rPr>
          <w:rStyle w:val="StyleUnderline"/>
          <w:lang w:eastAsia="zh-CN"/>
        </w:rPr>
        <w:t>if and when</w:t>
      </w:r>
      <w:proofErr w:type="gramEnd"/>
      <w:r w:rsidRPr="001A67DA">
        <w:rPr>
          <w:rStyle w:val="StyleUnderline"/>
          <w:lang w:eastAsia="zh-CN"/>
        </w:rPr>
        <w:t xml:space="preserve"> </w:t>
      </w:r>
      <w:r w:rsidRPr="001A67DA">
        <w:rPr>
          <w:rStyle w:val="Emphasis"/>
          <w:lang w:eastAsia="zh-CN"/>
        </w:rPr>
        <w:t>humans become an interplanetary species</w:t>
      </w:r>
      <w:r w:rsidRPr="00C34898">
        <w:rPr>
          <w:sz w:val="16"/>
          <w:lang w:eastAsia="zh-CN"/>
        </w:rPr>
        <w:t xml:space="preserve">. Of course, asteroid mining is not going to help anytime soon with climate change on this planet. Nevertheless, </w:t>
      </w:r>
      <w:r w:rsidRPr="001A67DA">
        <w:rPr>
          <w:rStyle w:val="StyleUnderline"/>
          <w:lang w:eastAsia="zh-CN"/>
        </w:rPr>
        <w:t xml:space="preserve">colonisation of other astronomical objects, including Mars and beyond </w:t>
      </w:r>
      <w:r w:rsidRPr="00C34898">
        <w:rPr>
          <w:sz w:val="16"/>
          <w:lang w:eastAsia="zh-CN"/>
        </w:rPr>
        <w:t>(though within our Solar System for the foreseeable future),</w:t>
      </w:r>
      <w:bookmarkStart w:id="13" w:name="bfn3"/>
      <w:r w:rsidRPr="00C34898">
        <w:rPr>
          <w:sz w:val="16"/>
          <w:lang w:eastAsia="zh-CN"/>
        </w:rPr>
        <w:t>3</w:t>
      </w:r>
      <w:bookmarkEnd w:id="13"/>
      <w:r w:rsidRPr="00C34898">
        <w:rPr>
          <w:sz w:val="16"/>
          <w:lang w:eastAsia="zh-CN"/>
        </w:rPr>
        <w:t> </w:t>
      </w:r>
      <w:r w:rsidRPr="001A67DA">
        <w:rPr>
          <w:rStyle w:val="StyleUnderline"/>
          <w:lang w:eastAsia="zh-CN"/>
        </w:rPr>
        <w:t>with asteroid mining, can help address the problems we are discussing</w:t>
      </w:r>
      <w:r w:rsidRPr="00C34898">
        <w:rPr>
          <w:sz w:val="16"/>
          <w:lang w:eastAsia="zh-CN"/>
        </w:rPr>
        <w:t xml:space="preserve">, for all that extra-terrestrial resources are both finite and expensive to obtain. Pollution on Earth might even, eventually, reduce (if there are fewer people here, partly </w:t>
      </w:r>
      <w:proofErr w:type="gramStart"/>
      <w:r w:rsidRPr="00C34898">
        <w:rPr>
          <w:sz w:val="16"/>
          <w:lang w:eastAsia="zh-CN"/>
        </w:rPr>
        <w:t>as a result of</w:t>
      </w:r>
      <w:proofErr w:type="gramEnd"/>
      <w:r w:rsidRPr="00C34898">
        <w:rPr>
          <w:sz w:val="16"/>
          <w:lang w:eastAsia="zh-CN"/>
        </w:rPr>
        <w:t xml:space="preserve"> more of us moving elsewhere), and new resources will be exploited beyond Earth. </w:t>
      </w:r>
      <w:r w:rsidRPr="001A67DA">
        <w:rPr>
          <w:rStyle w:val="StyleUnderline"/>
          <w:lang w:eastAsia="zh-CN"/>
        </w:rPr>
        <w:t xml:space="preserve">While some ethicists have argued that humans do not have a right to exploit space, such </w:t>
      </w:r>
      <w:r w:rsidRPr="001A67DA">
        <w:rPr>
          <w:rStyle w:val="Emphasis"/>
          <w:lang w:eastAsia="zh-CN"/>
        </w:rPr>
        <w:t>arguments</w:t>
      </w:r>
      <w:r w:rsidRPr="001A67DA">
        <w:rPr>
          <w:rStyle w:val="StyleUnderline"/>
          <w:lang w:eastAsia="zh-CN"/>
        </w:rPr>
        <w:t xml:space="preserve"> are </w:t>
      </w:r>
      <w:r w:rsidRPr="001A67DA">
        <w:rPr>
          <w:rStyle w:val="Emphasis"/>
          <w:lang w:eastAsia="zh-CN"/>
        </w:rPr>
        <w:t>unlikely</w:t>
      </w:r>
      <w:r w:rsidRPr="001A67DA">
        <w:rPr>
          <w:rStyle w:val="StyleUnderline"/>
          <w:lang w:eastAsia="zh-CN"/>
        </w:rPr>
        <w:t xml:space="preserve"> to be widely held to be </w:t>
      </w:r>
      <w:r w:rsidRPr="001A67DA">
        <w:rPr>
          <w:rStyle w:val="Emphasis"/>
          <w:lang w:eastAsia="zh-CN"/>
        </w:rPr>
        <w:t>convincing if the survival of the human species is at stake</w:t>
      </w:r>
      <w:r w:rsidRPr="00C34898">
        <w:rPr>
          <w:sz w:val="16"/>
          <w:lang w:eastAsia="zh-CN"/>
        </w:rPr>
        <w:t xml:space="preserve">; here, </w:t>
      </w:r>
      <w:r w:rsidRPr="001A67DA">
        <w:rPr>
          <w:rStyle w:val="StyleUnderline"/>
          <w:lang w:eastAsia="zh-CN"/>
        </w:rPr>
        <w:t>the</w:t>
      </w:r>
      <w:r w:rsidRPr="00C34898">
        <w:rPr>
          <w:sz w:val="16"/>
          <w:lang w:eastAsia="zh-CN"/>
        </w:rPr>
        <w:t xml:space="preserve"> phrase ‘survival of the human species’ might be taken literally or to refer to a situation where the most we can hope for is a return to some sort of subsistence economy capable of sustaining, in some misery, only a tiny proportion of the number of people currently alive. We take it for granted that the survival of the human species will be seen by most people (certainly, those with political and economic power) as possessing a value that transcends philosophical discussion. Of course, valuing humans because of their capacities, or simply because of a speciesist self-interest, does not exclude respect for non-human beings, and other ethical positions in environmental ethics such as sentientism, biocentrism or ecocentrism exist. However, </w:t>
      </w:r>
      <w:r w:rsidRPr="001A67DA">
        <w:rPr>
          <w:rStyle w:val="Emphasis"/>
          <w:highlight w:val="cyan"/>
          <w:lang w:eastAsia="zh-CN"/>
        </w:rPr>
        <w:t>if human survival</w:t>
      </w:r>
      <w:r w:rsidRPr="001A67DA">
        <w:rPr>
          <w:rStyle w:val="Emphasis"/>
          <w:lang w:eastAsia="zh-CN"/>
        </w:rPr>
        <w:t xml:space="preserve"> as a species </w:t>
      </w:r>
      <w:r w:rsidRPr="001A67DA">
        <w:rPr>
          <w:rStyle w:val="Emphasis"/>
          <w:highlight w:val="cyan"/>
          <w:lang w:eastAsia="zh-CN"/>
        </w:rPr>
        <w:t>is at stake</w:t>
      </w:r>
      <w:r w:rsidRPr="001A67DA">
        <w:rPr>
          <w:rStyle w:val="StyleUnderline"/>
          <w:lang w:eastAsia="zh-CN"/>
        </w:rPr>
        <w:t xml:space="preserve">, we assume that there are </w:t>
      </w:r>
      <w:r w:rsidRPr="001A67DA">
        <w:rPr>
          <w:rStyle w:val="Emphasis"/>
          <w:lang w:eastAsia="zh-CN"/>
        </w:rPr>
        <w:t>strong reasons</w:t>
      </w:r>
      <w:r w:rsidRPr="001A67DA">
        <w:rPr>
          <w:rStyle w:val="StyleUnderline"/>
          <w:lang w:eastAsia="zh-CN"/>
        </w:rPr>
        <w:t xml:space="preserve"> for deriving the deontic conclusion that the </w:t>
      </w:r>
      <w:r w:rsidRPr="001A67DA">
        <w:rPr>
          <w:rStyle w:val="Emphasis"/>
          <w:highlight w:val="cyan"/>
          <w:lang w:eastAsia="zh-CN"/>
        </w:rPr>
        <w:t>survival</w:t>
      </w:r>
      <w:r w:rsidRPr="001A67DA">
        <w:rPr>
          <w:rStyle w:val="Emphasis"/>
          <w:lang w:eastAsia="zh-CN"/>
        </w:rPr>
        <w:t xml:space="preserve"> of the human species </w:t>
      </w:r>
      <w:r w:rsidRPr="001A67DA">
        <w:rPr>
          <w:rStyle w:val="Emphasis"/>
          <w:highlight w:val="cyan"/>
          <w:lang w:eastAsia="zh-CN"/>
        </w:rPr>
        <w:t>as a species is a moral obligation</w:t>
      </w:r>
      <w:r w:rsidRPr="001A67DA">
        <w:rPr>
          <w:rStyle w:val="StyleUnderline"/>
          <w:lang w:eastAsia="zh-CN"/>
        </w:rPr>
        <w:t xml:space="preserve">, and that one of the means – perhaps even the </w:t>
      </w:r>
      <w:r w:rsidRPr="001A67DA">
        <w:rPr>
          <w:rStyle w:val="StyleUnderline"/>
          <w:highlight w:val="cyan"/>
          <w:lang w:eastAsia="zh-CN"/>
        </w:rPr>
        <w:t>only means</w:t>
      </w:r>
      <w:r w:rsidRPr="001A67DA">
        <w:rPr>
          <w:rStyle w:val="StyleUnderline"/>
          <w:lang w:eastAsia="zh-CN"/>
        </w:rPr>
        <w:t xml:space="preserve">, depending on the circumstances – may </w:t>
      </w:r>
      <w:r w:rsidRPr="001A67DA">
        <w:rPr>
          <w:rStyle w:val="StyleUnderline"/>
          <w:highlight w:val="cyan"/>
          <w:lang w:eastAsia="zh-CN"/>
        </w:rPr>
        <w:t>be</w:t>
      </w:r>
      <w:r w:rsidRPr="001A67DA">
        <w:rPr>
          <w:rStyle w:val="StyleUnderline"/>
          <w:lang w:eastAsia="zh-CN"/>
        </w:rPr>
        <w:t xml:space="preserve"> the </w:t>
      </w:r>
      <w:r w:rsidRPr="001A67DA">
        <w:rPr>
          <w:rStyle w:val="Emphasis"/>
          <w:highlight w:val="cyan"/>
          <w:lang w:eastAsia="zh-CN"/>
        </w:rPr>
        <w:t>exploration and exploitation of space</w:t>
      </w:r>
      <w:r w:rsidRPr="001A67DA">
        <w:rPr>
          <w:rStyle w:val="Emphasis"/>
          <w:lang w:eastAsia="zh-CN"/>
        </w:rPr>
        <w:t xml:space="preserve"> even at the risk of contaminating previously pristine space environments.</w:t>
      </w:r>
    </w:p>
    <w:p w14:paraId="0B136D9F" w14:textId="77777777" w:rsidR="00FE10B0" w:rsidRPr="00C34898" w:rsidRDefault="00FE10B0" w:rsidP="00FE10B0">
      <w:pPr>
        <w:rPr>
          <w:sz w:val="16"/>
          <w:lang w:eastAsia="zh-CN"/>
        </w:rPr>
      </w:pPr>
      <w:r w:rsidRPr="001A67DA">
        <w:rPr>
          <w:rStyle w:val="StyleUnderline"/>
          <w:lang w:eastAsia="zh-CN"/>
        </w:rPr>
        <w:t>If the scenario of large-scale space colonisation is realised in some point in the future, it may be more possible to realise the goal of sustainable development on Earth</w:t>
      </w:r>
      <w:r w:rsidRPr="00C34898">
        <w:rPr>
          <w:sz w:val="16"/>
          <w:lang w:eastAsia="zh-CN"/>
        </w:rPr>
        <w:t xml:space="preserve">. The two of us do not favour rampant exploitation of either terrestrial or extra-terrestrial environments. Exploitation of resources should be based on rational, defensible principles and on a respect for all living organisms and for non-living entities too, as far as possible. </w:t>
      </w:r>
      <w:r w:rsidRPr="001A67DA">
        <w:rPr>
          <w:rStyle w:val="StyleUnderline"/>
          <w:lang w:eastAsia="zh-CN"/>
        </w:rPr>
        <w:t xml:space="preserve">However, </w:t>
      </w:r>
      <w:proofErr w:type="gramStart"/>
      <w:r w:rsidRPr="001A67DA">
        <w:rPr>
          <w:rStyle w:val="StyleUnderline"/>
          <w:lang w:eastAsia="zh-CN"/>
        </w:rPr>
        <w:t>taking into account</w:t>
      </w:r>
      <w:proofErr w:type="gramEnd"/>
      <w:r w:rsidRPr="001A67DA">
        <w:rPr>
          <w:rStyle w:val="StyleUnderline"/>
          <w:lang w:eastAsia="zh-CN"/>
        </w:rPr>
        <w:t xml:space="preserve"> all relevant factors, including the capacity for human pleasure and suffering, overpopulation of the Earth, the dynamics of human economy, human nature and the fact that the existence of life in our Solar System, especially sentient life, has not yet been found, there is a strong argument that the </w:t>
      </w:r>
      <w:r w:rsidRPr="001A67DA">
        <w:rPr>
          <w:rStyle w:val="Emphasis"/>
          <w:lang w:eastAsia="zh-CN"/>
        </w:rPr>
        <w:t>colonisation of space becomes a moral duty</w:t>
      </w:r>
      <w:r w:rsidRPr="00C34898">
        <w:rPr>
          <w:sz w:val="16"/>
          <w:lang w:eastAsia="zh-CN"/>
        </w:rPr>
        <w:t xml:space="preserve">. </w:t>
      </w:r>
      <w:r w:rsidRPr="001A67DA">
        <w:rPr>
          <w:rStyle w:val="Emphasis"/>
          <w:highlight w:val="cyan"/>
          <w:lang w:eastAsia="zh-CN"/>
        </w:rPr>
        <w:t>Ethical objections</w:t>
      </w:r>
      <w:r w:rsidRPr="001A67DA">
        <w:rPr>
          <w:rStyle w:val="Emphasis"/>
          <w:lang w:eastAsia="zh-CN"/>
        </w:rPr>
        <w:t xml:space="preserve"> to such colonisation are </w:t>
      </w:r>
      <w:r w:rsidRPr="001A67DA">
        <w:rPr>
          <w:rStyle w:val="Emphasis"/>
          <w:highlight w:val="cyan"/>
          <w:lang w:eastAsia="zh-CN"/>
        </w:rPr>
        <w:t>weakened</w:t>
      </w:r>
      <w:r w:rsidRPr="001A67DA">
        <w:rPr>
          <w:rStyle w:val="Emphasis"/>
          <w:lang w:eastAsia="zh-CN"/>
        </w:rPr>
        <w:t xml:space="preserve"> precisely </w:t>
      </w:r>
      <w:r w:rsidRPr="001A67DA">
        <w:rPr>
          <w:rStyle w:val="Emphasis"/>
          <w:highlight w:val="cyan"/>
          <w:lang w:eastAsia="zh-CN"/>
        </w:rPr>
        <w:t>because</w:t>
      </w:r>
      <w:r w:rsidRPr="001A67DA">
        <w:rPr>
          <w:rStyle w:val="Emphasis"/>
          <w:lang w:eastAsia="zh-CN"/>
        </w:rPr>
        <w:t xml:space="preserve"> the astronomical </w:t>
      </w:r>
      <w:r w:rsidRPr="001A67DA">
        <w:rPr>
          <w:rStyle w:val="Emphasis"/>
          <w:highlight w:val="cyan"/>
          <w:lang w:eastAsia="zh-CN"/>
        </w:rPr>
        <w:t>objects</w:t>
      </w:r>
      <w:r w:rsidRPr="001A67DA">
        <w:rPr>
          <w:rStyle w:val="Emphasis"/>
          <w:lang w:eastAsia="zh-CN"/>
        </w:rPr>
        <w:t xml:space="preserve"> that </w:t>
      </w:r>
      <w:r w:rsidRPr="001A67DA">
        <w:rPr>
          <w:rStyle w:val="Emphasis"/>
          <w:highlight w:val="cyan"/>
          <w:lang w:eastAsia="zh-CN"/>
        </w:rPr>
        <w:t>we</w:t>
      </w:r>
      <w:r w:rsidRPr="001A67DA">
        <w:rPr>
          <w:rStyle w:val="Emphasis"/>
          <w:lang w:eastAsia="zh-CN"/>
        </w:rPr>
        <w:t xml:space="preserve"> might </w:t>
      </w:r>
      <w:r w:rsidRPr="001A67DA">
        <w:rPr>
          <w:rStyle w:val="Emphasis"/>
          <w:highlight w:val="cyan"/>
          <w:lang w:eastAsia="zh-CN"/>
        </w:rPr>
        <w:t>colonise are not inhabited</w:t>
      </w:r>
      <w:r w:rsidRPr="001A67DA">
        <w:rPr>
          <w:rStyle w:val="StyleUnderline"/>
          <w:lang w:eastAsia="zh-CN"/>
        </w:rPr>
        <w:t xml:space="preserve"> – at least, not inhabited by sentient beings, let alone beings who are aware of their interests</w:t>
      </w:r>
      <w:r w:rsidRPr="00C34898">
        <w:rPr>
          <w:sz w:val="16"/>
          <w:lang w:eastAsia="zh-CN"/>
        </w:rPr>
        <w:t xml:space="preserve">. Consequently, </w:t>
      </w:r>
      <w:r w:rsidRPr="001A67DA">
        <w:rPr>
          <w:rStyle w:val="Emphasis"/>
          <w:lang w:eastAsia="zh-CN"/>
        </w:rPr>
        <w:t>space colonisation</w:t>
      </w:r>
      <w:r w:rsidRPr="001A67DA">
        <w:rPr>
          <w:rStyle w:val="StyleUnderline"/>
          <w:lang w:eastAsia="zh-CN"/>
        </w:rPr>
        <w:t xml:space="preserve"> aimed at resource exploitation is substantially different from the long and awful history of rapacious colonisation realised in the past by the western countries on Earth</w:t>
      </w:r>
      <w:r w:rsidRPr="00C34898">
        <w:rPr>
          <w:sz w:val="16"/>
          <w:lang w:eastAsia="zh-CN"/>
        </w:rPr>
        <w:t xml:space="preserve">. The new </w:t>
      </w:r>
      <w:r w:rsidRPr="001A67DA">
        <w:rPr>
          <w:rStyle w:val="StyleUnderline"/>
          <w:lang w:eastAsia="zh-CN"/>
        </w:rPr>
        <w:t xml:space="preserve">space colonisation will </w:t>
      </w:r>
      <w:r w:rsidRPr="001A67DA">
        <w:rPr>
          <w:rStyle w:val="Emphasis"/>
          <w:lang w:eastAsia="zh-CN"/>
        </w:rPr>
        <w:t>not lead to the subjugation of indigenous people</w:t>
      </w:r>
      <w:r w:rsidRPr="00C34898">
        <w:rPr>
          <w:sz w:val="16"/>
          <w:lang w:eastAsia="zh-CN"/>
        </w:rPr>
        <w:t>, to their enslavement, to their genocide, although the emergence of new forms of oppression against some of those exploring or inhabiting space cannot be ruled out.</w:t>
      </w:r>
    </w:p>
    <w:p w14:paraId="036110BB" w14:textId="77777777" w:rsidR="00FE10B0" w:rsidRPr="00C34898" w:rsidRDefault="00FE10B0" w:rsidP="00FE10B0">
      <w:pPr>
        <w:rPr>
          <w:sz w:val="16"/>
          <w:lang w:eastAsia="zh-CN"/>
        </w:rPr>
      </w:pPr>
      <w:r w:rsidRPr="001A67DA">
        <w:rPr>
          <w:rStyle w:val="StyleUnderline"/>
          <w:lang w:eastAsia="zh-CN"/>
        </w:rPr>
        <w:t>Humanity should develop and apply certain criteria to reduce the risk of environmental destruction in space, but these should not prevent space exploitation</w:t>
      </w:r>
      <w:r w:rsidRPr="00C34898">
        <w:rPr>
          <w:sz w:val="16"/>
          <w:lang w:eastAsia="zh-CN"/>
        </w:rPr>
        <w:t>. One historical precedent may be the Antarctic Treaty System (</w:t>
      </w:r>
      <w:bookmarkStart w:id="14" w:name="bbib1"/>
      <w:r w:rsidRPr="00C34898">
        <w:rPr>
          <w:sz w:val="16"/>
          <w:lang w:eastAsia="zh-CN"/>
        </w:rPr>
        <w:t>British Antarctic Survey, 2021</w:t>
      </w:r>
      <w:bookmarkEnd w:id="14"/>
      <w:r w:rsidRPr="00C34898">
        <w:rPr>
          <w:sz w:val="16"/>
          <w:lang w:eastAsia="zh-CN"/>
        </w:rPr>
        <w:t xml:space="preserve">). This </w:t>
      </w:r>
      <w:r w:rsidRPr="00C34898">
        <w:rPr>
          <w:sz w:val="16"/>
        </w:rPr>
        <w:t>originally</w:t>
      </w:r>
      <w:r w:rsidRPr="00C34898">
        <w:rPr>
          <w:sz w:val="16"/>
          <w:lang w:eastAsia="zh-CN"/>
        </w:rPr>
        <w:t xml:space="preserve"> came into force in 1959 with the signatures of twelve nations. Over time, it has been modified and currently has 52 signatories. These signatories meet annually and discuss such issues as scientific cooperation and measures to protect the environment; decisions are arrived at by consensus. Some authors argue that future space exploitation should be restricted by legal principles. The main purpose of such limits would be to enhance the likelihood of the future survival of humanity against the above-mentioned risk of super-exploitation. One proposal is the so-called one-eighth principle (Elvis &amp; Milligan, 2019</w:t>
      </w:r>
      <w:bookmarkEnd w:id="9"/>
      <w:r w:rsidRPr="00C34898">
        <w:rPr>
          <w:sz w:val="16"/>
          <w:lang w:eastAsia="zh-CN"/>
        </w:rPr>
        <w:t xml:space="preserve">). This idea states that people should exploit not more than one-eighth of the total available resources that are detected in the Solar </w:t>
      </w:r>
      <w:r w:rsidRPr="00C34898">
        <w:rPr>
          <w:sz w:val="16"/>
          <w:lang w:eastAsia="zh-CN"/>
        </w:rPr>
        <w:lastRenderedPageBreak/>
        <w:t>System. Due to exponential growth, when people cross that line, they will be well on the path to exhausting the resources, assuming that colonisation beyond the Solar System is not possible.</w:t>
      </w:r>
    </w:p>
    <w:p w14:paraId="3DCB909A" w14:textId="77777777" w:rsidR="00FE10B0" w:rsidRPr="001A67DA" w:rsidRDefault="00FE10B0" w:rsidP="00FE10B0">
      <w:pPr>
        <w:rPr>
          <w:rStyle w:val="Emphasis"/>
          <w:lang w:eastAsia="zh-CN"/>
        </w:rPr>
      </w:pPr>
      <w:r w:rsidRPr="00C34898">
        <w:rPr>
          <w:sz w:val="16"/>
          <w:lang w:eastAsia="zh-CN"/>
        </w:rPr>
        <w:t xml:space="preserve">One could say that people will always exploit all available resources if they do not meet any constraints (‘The tragedy of the commons’). In a pessimistic scenario, humanity in the future, even if humans become a multi-planetary species, may take paths that lead to self-destruction and to the super-exploitation of all resources available for us in the Solar System – or even beyond. In an optimistic scenario, humanity will evolve culturally with sufficient efficacy to self-limit our consumption rates and, of course, some individuals do indeed already self-limit their consumption rates. </w:t>
      </w:r>
      <w:r w:rsidRPr="001A67DA">
        <w:rPr>
          <w:rStyle w:val="StyleUnderline"/>
          <w:lang w:eastAsia="zh-CN"/>
        </w:rPr>
        <w:t xml:space="preserve">Such cultural evolution would, at least to some extent, be dependent on available technologies which would (hopefully) enable such things as a substantial reduction in the consumption of energy, major improvements in re-use and recycling and concomitant reductions in environmental pollution. In that sense, </w:t>
      </w:r>
      <w:r w:rsidRPr="001A67DA">
        <w:rPr>
          <w:rStyle w:val="Emphasis"/>
          <w:lang w:eastAsia="zh-CN"/>
        </w:rPr>
        <w:t>extra-terrestrial colonisation is buying us time.</w:t>
      </w:r>
    </w:p>
    <w:p w14:paraId="45774667" w14:textId="77777777" w:rsidR="00FE10B0" w:rsidRPr="00C34898" w:rsidRDefault="00FE10B0" w:rsidP="00FE10B0">
      <w:pPr>
        <w:rPr>
          <w:sz w:val="16"/>
          <w:lang w:eastAsia="zh-CN"/>
        </w:rPr>
      </w:pPr>
      <w:r w:rsidRPr="001A67DA">
        <w:rPr>
          <w:rStyle w:val="StyleUnderline"/>
          <w:lang w:eastAsia="zh-CN"/>
        </w:rPr>
        <w:t xml:space="preserve">However, and somewhat ironically, the issue of environmental pollution and the harm that it causes humans is greatly reduced in space </w:t>
      </w:r>
      <w:proofErr w:type="gramStart"/>
      <w:r w:rsidRPr="001A67DA">
        <w:rPr>
          <w:rStyle w:val="StyleUnderline"/>
          <w:lang w:eastAsia="zh-CN"/>
        </w:rPr>
        <w:t>as long as</w:t>
      </w:r>
      <w:proofErr w:type="gramEnd"/>
      <w:r w:rsidRPr="001A67DA">
        <w:rPr>
          <w:rStyle w:val="StyleUnderline"/>
          <w:lang w:eastAsia="zh-CN"/>
        </w:rPr>
        <w:t xml:space="preserve"> humans are dependent on life support systems to enable us to live in what would otherwise be uninhabitable areas</w:t>
      </w:r>
      <w:r w:rsidRPr="00C34898">
        <w:rPr>
          <w:sz w:val="16"/>
          <w:lang w:eastAsia="zh-CN"/>
        </w:rPr>
        <w:t xml:space="preserve">. That fact that Mars is already, from the perspective of life on Earth, utterly unsuitable for living and, in that sense, exceptionally polluted – about 95% of the Mars atmosphere is carbon dioxide and radiation levels are far in excess of what we find on Earth, and the same point holds for all other astronomical objects of which we know – </w:t>
      </w:r>
      <w:r w:rsidRPr="001A67DA">
        <w:rPr>
          <w:rStyle w:val="StyleUnderline"/>
          <w:lang w:eastAsia="zh-CN"/>
        </w:rPr>
        <w:t>can be seen as an advantage for human plans for the exploitation of space resources</w:t>
      </w:r>
      <w:r w:rsidRPr="00C34898">
        <w:rPr>
          <w:sz w:val="16"/>
          <w:lang w:eastAsia="zh-CN"/>
        </w:rPr>
        <w:t xml:space="preserve">. The main challenge caused by current climate change is not the depletion of such resources as oil, </w:t>
      </w:r>
      <w:proofErr w:type="gramStart"/>
      <w:r w:rsidRPr="00C34898">
        <w:rPr>
          <w:sz w:val="16"/>
          <w:lang w:eastAsia="zh-CN"/>
        </w:rPr>
        <w:t>coal</w:t>
      </w:r>
      <w:proofErr w:type="gramEnd"/>
      <w:r w:rsidRPr="00C34898">
        <w:rPr>
          <w:sz w:val="16"/>
          <w:lang w:eastAsia="zh-CN"/>
        </w:rPr>
        <w:t xml:space="preserve"> and gas. The </w:t>
      </w:r>
      <w:r w:rsidRPr="001A67DA">
        <w:rPr>
          <w:rStyle w:val="Emphasis"/>
          <w:highlight w:val="cyan"/>
          <w:lang w:eastAsia="zh-CN"/>
        </w:rPr>
        <w:t>challenge lies in</w:t>
      </w:r>
      <w:r w:rsidRPr="001A67DA">
        <w:rPr>
          <w:rStyle w:val="StyleUnderline"/>
          <w:lang w:eastAsia="zh-CN"/>
        </w:rPr>
        <w:t xml:space="preserve"> the fact that the </w:t>
      </w:r>
      <w:r w:rsidRPr="001A67DA">
        <w:rPr>
          <w:rStyle w:val="Emphasis"/>
          <w:highlight w:val="cyan"/>
          <w:lang w:eastAsia="zh-CN"/>
        </w:rPr>
        <w:t>quality of life</w:t>
      </w:r>
      <w:r w:rsidRPr="001A67DA">
        <w:rPr>
          <w:rStyle w:val="StyleUnderline"/>
          <w:highlight w:val="cyan"/>
          <w:lang w:eastAsia="zh-CN"/>
        </w:rPr>
        <w:t xml:space="preserve"> on</w:t>
      </w:r>
      <w:r w:rsidRPr="001A67DA">
        <w:rPr>
          <w:rStyle w:val="StyleUnderline"/>
          <w:lang w:eastAsia="zh-CN"/>
        </w:rPr>
        <w:t xml:space="preserve"> much of our planet is </w:t>
      </w:r>
      <w:r w:rsidRPr="001A67DA">
        <w:rPr>
          <w:rStyle w:val="Emphasis"/>
          <w:highlight w:val="cyan"/>
          <w:lang w:eastAsia="zh-CN"/>
        </w:rPr>
        <w:t>getting worse</w:t>
      </w:r>
      <w:r w:rsidRPr="001A67DA">
        <w:rPr>
          <w:rStyle w:val="StyleUnderline"/>
          <w:lang w:eastAsia="zh-CN"/>
        </w:rPr>
        <w:t xml:space="preserve"> and risks getting in the not-too-distant future to a critical point where the survival of a large part of humanity may become all but impossible</w:t>
      </w:r>
      <w:r w:rsidRPr="00C34898">
        <w:rPr>
          <w:sz w:val="16"/>
          <w:lang w:eastAsia="zh-CN"/>
        </w:rPr>
        <w:t xml:space="preserve">. A shortage of access to fresh water, soil degradation or occasional days with daytime maximum temperatures and/or high humidity that make it impossible for temperature regulation to occur will make human life unviable over increasing areas of the Earth. </w:t>
      </w:r>
      <w:r w:rsidRPr="001A67DA">
        <w:rPr>
          <w:rStyle w:val="StyleUnderline"/>
          <w:highlight w:val="cyan"/>
          <w:lang w:eastAsia="zh-CN"/>
        </w:rPr>
        <w:t xml:space="preserve">Yet, </w:t>
      </w:r>
      <w:r w:rsidRPr="001A67DA">
        <w:rPr>
          <w:rStyle w:val="Emphasis"/>
          <w:highlight w:val="cyan"/>
          <w:lang w:eastAsia="zh-CN"/>
        </w:rPr>
        <w:t>these factors</w:t>
      </w:r>
      <w:r w:rsidRPr="001A67DA">
        <w:rPr>
          <w:rStyle w:val="StyleUnderline"/>
          <w:lang w:eastAsia="zh-CN"/>
        </w:rPr>
        <w:t xml:space="preserve"> which will challenge human survival on Earth </w:t>
      </w:r>
      <w:r w:rsidRPr="001A67DA">
        <w:rPr>
          <w:rStyle w:val="StyleUnderline"/>
          <w:highlight w:val="cyan"/>
          <w:lang w:eastAsia="zh-CN"/>
        </w:rPr>
        <w:t>are</w:t>
      </w:r>
      <w:r w:rsidRPr="001A67DA">
        <w:rPr>
          <w:rStyle w:val="StyleUnderline"/>
          <w:lang w:eastAsia="zh-CN"/>
        </w:rPr>
        <w:t xml:space="preserve"> a </w:t>
      </w:r>
      <w:r w:rsidRPr="001A67DA">
        <w:rPr>
          <w:rStyle w:val="Emphasis"/>
          <w:highlight w:val="cyan"/>
          <w:lang w:eastAsia="zh-CN"/>
        </w:rPr>
        <w:t>day-to-day reality</w:t>
      </w:r>
      <w:r w:rsidRPr="001A67DA">
        <w:rPr>
          <w:rStyle w:val="Emphasis"/>
          <w:lang w:eastAsia="zh-CN"/>
        </w:rPr>
        <w:t xml:space="preserve"> elsewhere</w:t>
      </w:r>
      <w:r w:rsidRPr="00C34898">
        <w:rPr>
          <w:sz w:val="16"/>
          <w:lang w:eastAsia="zh-CN"/>
        </w:rPr>
        <w:t xml:space="preserve">. As such, </w:t>
      </w:r>
      <w:r w:rsidRPr="001A67DA">
        <w:rPr>
          <w:rStyle w:val="Emphasis"/>
          <w:highlight w:val="cyan"/>
          <w:lang w:eastAsia="zh-CN"/>
        </w:rPr>
        <w:t>space col</w:t>
      </w:r>
      <w:r w:rsidRPr="001A67DA">
        <w:rPr>
          <w:rStyle w:val="Emphasis"/>
          <w:lang w:eastAsia="zh-CN"/>
        </w:rPr>
        <w:t>onisation</w:t>
      </w:r>
      <w:r w:rsidRPr="001A67DA">
        <w:rPr>
          <w:rStyle w:val="StyleUnderline"/>
          <w:lang w:eastAsia="zh-CN"/>
        </w:rPr>
        <w:t xml:space="preserve"> will, rather paradoxically, </w:t>
      </w:r>
      <w:r w:rsidRPr="001A67DA">
        <w:rPr>
          <w:rStyle w:val="StyleUnderline"/>
          <w:highlight w:val="cyan"/>
          <w:lang w:eastAsia="zh-CN"/>
        </w:rPr>
        <w:t xml:space="preserve">be </w:t>
      </w:r>
      <w:r w:rsidRPr="001A67DA">
        <w:rPr>
          <w:rStyle w:val="Emphasis"/>
          <w:highlight w:val="cyan"/>
          <w:lang w:eastAsia="zh-CN"/>
        </w:rPr>
        <w:t>largely free from the environmental constraints</w:t>
      </w:r>
      <w:r w:rsidRPr="001A67DA">
        <w:rPr>
          <w:rStyle w:val="StyleUnderline"/>
          <w:lang w:eastAsia="zh-CN"/>
        </w:rPr>
        <w:t xml:space="preserve"> that are today the main source of future global existential risk for human survival</w:t>
      </w:r>
      <w:r w:rsidRPr="00C34898">
        <w:rPr>
          <w:sz w:val="16"/>
          <w:lang w:eastAsia="zh-CN"/>
        </w:rPr>
        <w:t>. At the same time, it needs to be acknowledged that the vulnerabilities of the various life support systems should not be underestimated. It would be substantially easier to ameliorate the conditions in the most inhospitable of Earth environments than to terraform parts of Mars.</w:t>
      </w:r>
    </w:p>
    <w:p w14:paraId="2D8F0011" w14:textId="2298A22E" w:rsidR="00FE10B0" w:rsidRDefault="00FE10B0" w:rsidP="00FE10B0">
      <w:pPr>
        <w:rPr>
          <w:sz w:val="16"/>
          <w:lang w:eastAsia="zh-CN"/>
        </w:rPr>
      </w:pPr>
      <w:r w:rsidRPr="00C34898">
        <w:rPr>
          <w:sz w:val="16"/>
          <w:lang w:eastAsia="zh-CN"/>
        </w:rPr>
        <w:t xml:space="preserve">A final point of emphasis in this section. Aside from our own Moon, the body in the Solar System that is most likely to serve as a base for colonisation in the not-too-distant future is Mars. </w:t>
      </w:r>
      <w:r w:rsidRPr="001A67DA">
        <w:rPr>
          <w:rStyle w:val="StyleUnderline"/>
          <w:lang w:eastAsia="zh-CN"/>
        </w:rPr>
        <w:t xml:space="preserve">It is </w:t>
      </w:r>
      <w:r w:rsidRPr="001A67DA">
        <w:rPr>
          <w:rStyle w:val="Emphasis"/>
          <w:highlight w:val="cyan"/>
          <w:lang w:eastAsia="zh-CN"/>
        </w:rPr>
        <w:t>possible</w:t>
      </w:r>
      <w:r w:rsidRPr="001A67DA">
        <w:rPr>
          <w:rStyle w:val="StyleUnderline"/>
          <w:lang w:eastAsia="zh-CN"/>
        </w:rPr>
        <w:t xml:space="preserve">, of course, that we might get to the point where the Earth, </w:t>
      </w:r>
      <w:proofErr w:type="gramStart"/>
      <w:r w:rsidRPr="001A67DA">
        <w:rPr>
          <w:rStyle w:val="Emphasis"/>
          <w:lang w:eastAsia="zh-CN"/>
        </w:rPr>
        <w:t>Moon</w:t>
      </w:r>
      <w:proofErr w:type="gramEnd"/>
      <w:r w:rsidRPr="001A67DA">
        <w:rPr>
          <w:rStyle w:val="StyleUnderline"/>
          <w:lang w:eastAsia="zh-CN"/>
        </w:rPr>
        <w:t xml:space="preserve"> and </w:t>
      </w:r>
      <w:r w:rsidRPr="001A67DA">
        <w:rPr>
          <w:rStyle w:val="Emphasis"/>
          <w:highlight w:val="cyan"/>
          <w:lang w:eastAsia="zh-CN"/>
        </w:rPr>
        <w:t>Mars</w:t>
      </w:r>
      <w:r w:rsidRPr="001A67DA">
        <w:rPr>
          <w:rStyle w:val="StyleUnderline"/>
          <w:lang w:eastAsia="zh-CN"/>
        </w:rPr>
        <w:t xml:space="preserve"> between them are </w:t>
      </w:r>
      <w:r w:rsidRPr="001A67DA">
        <w:rPr>
          <w:rStyle w:val="Emphasis"/>
          <w:highlight w:val="cyan"/>
          <w:lang w:eastAsia="zh-CN"/>
        </w:rPr>
        <w:t>run</w:t>
      </w:r>
      <w:r w:rsidRPr="001A67DA">
        <w:rPr>
          <w:rStyle w:val="Emphasis"/>
          <w:lang w:eastAsia="zh-CN"/>
        </w:rPr>
        <w:t xml:space="preserve">ning </w:t>
      </w:r>
      <w:r w:rsidRPr="001A67DA">
        <w:rPr>
          <w:rStyle w:val="Emphasis"/>
          <w:highlight w:val="cyan"/>
          <w:lang w:eastAsia="zh-CN"/>
        </w:rPr>
        <w:t>out</w:t>
      </w:r>
      <w:r w:rsidRPr="001A67DA">
        <w:rPr>
          <w:rStyle w:val="Emphasis"/>
          <w:lang w:eastAsia="zh-CN"/>
        </w:rPr>
        <w:t xml:space="preserve"> </w:t>
      </w:r>
      <w:r w:rsidRPr="001A67DA">
        <w:rPr>
          <w:rStyle w:val="Emphasis"/>
          <w:highlight w:val="cyan"/>
          <w:lang w:eastAsia="zh-CN"/>
        </w:rPr>
        <w:t>of resources</w:t>
      </w:r>
      <w:r w:rsidRPr="001A67DA">
        <w:rPr>
          <w:rStyle w:val="StyleUnderline"/>
          <w:lang w:eastAsia="zh-CN"/>
        </w:rPr>
        <w:t xml:space="preserve">. The </w:t>
      </w:r>
      <w:r w:rsidRPr="001A67DA">
        <w:rPr>
          <w:rStyle w:val="Emphasis"/>
          <w:highlight w:val="cyan"/>
          <w:lang w:eastAsia="zh-CN"/>
        </w:rPr>
        <w:t>hope</w:t>
      </w:r>
      <w:r w:rsidRPr="001A67DA">
        <w:rPr>
          <w:rStyle w:val="StyleUnderline"/>
          <w:lang w:eastAsia="zh-CN"/>
        </w:rPr>
        <w:t xml:space="preserve"> would be that by then </w:t>
      </w:r>
      <w:r w:rsidRPr="001A67DA">
        <w:rPr>
          <w:rStyle w:val="StyleUnderline"/>
          <w:highlight w:val="cyan"/>
          <w:lang w:eastAsia="zh-CN"/>
        </w:rPr>
        <w:t>we</w:t>
      </w:r>
      <w:r w:rsidRPr="001A67DA">
        <w:rPr>
          <w:rStyle w:val="StyleUnderline"/>
          <w:lang w:eastAsia="zh-CN"/>
        </w:rPr>
        <w:t xml:space="preserve"> would have </w:t>
      </w:r>
      <w:r w:rsidRPr="001A67DA">
        <w:rPr>
          <w:rStyle w:val="StyleUnderline"/>
          <w:highlight w:val="cyan"/>
          <w:lang w:eastAsia="zh-CN"/>
        </w:rPr>
        <w:t xml:space="preserve">made </w:t>
      </w:r>
      <w:r w:rsidRPr="001A67DA">
        <w:rPr>
          <w:rStyle w:val="Emphasis"/>
          <w:highlight w:val="cyan"/>
          <w:lang w:eastAsia="zh-CN"/>
        </w:rPr>
        <w:t>sufficient progress</w:t>
      </w:r>
      <w:r w:rsidRPr="001A67DA">
        <w:rPr>
          <w:rStyle w:val="StyleUnderline"/>
          <w:lang w:eastAsia="zh-CN"/>
        </w:rPr>
        <w:t xml:space="preserve"> in space technologies </w:t>
      </w:r>
      <w:r w:rsidRPr="001A67DA">
        <w:rPr>
          <w:rStyle w:val="Emphasis"/>
          <w:highlight w:val="cyan"/>
          <w:lang w:eastAsia="zh-CN"/>
        </w:rPr>
        <w:t>to enable us to colonise new destinations in space</w:t>
      </w:r>
      <w:r w:rsidRPr="001A67DA">
        <w:rPr>
          <w:rStyle w:val="StyleUnderline"/>
          <w:lang w:eastAsia="zh-CN"/>
        </w:rPr>
        <w:t>; hopefully, it might additionally be the case that we would have learnt some of the lessons of history and developed sufficient cultural awareness and norms to temper the expression of our over-exploitative nature</w:t>
      </w:r>
      <w:r w:rsidRPr="00C34898">
        <w:rPr>
          <w:sz w:val="16"/>
          <w:lang w:eastAsia="zh-CN"/>
        </w:rPr>
        <w:t>.</w:t>
      </w:r>
    </w:p>
    <w:p w14:paraId="5F6FA277" w14:textId="77777777" w:rsidR="00642D61" w:rsidRDefault="00642D61" w:rsidP="00642D61">
      <w:pPr>
        <w:pStyle w:val="Heading3"/>
      </w:pPr>
      <w:r>
        <w:lastRenderedPageBreak/>
        <w:t>Space Col---AT: Not Possible---1AR</w:t>
      </w:r>
    </w:p>
    <w:p w14:paraId="58B8A1CB" w14:textId="77777777" w:rsidR="00642D61" w:rsidRDefault="00642D61" w:rsidP="00642D61">
      <w:pPr>
        <w:pStyle w:val="Heading4"/>
      </w:pPr>
      <w:r>
        <w:t xml:space="preserve">Space col is </w:t>
      </w:r>
      <w:r w:rsidRPr="00CE0282">
        <w:rPr>
          <w:u w:val="single"/>
        </w:rPr>
        <w:t>possible</w:t>
      </w:r>
      <w:r>
        <w:t>.</w:t>
      </w:r>
    </w:p>
    <w:p w14:paraId="3E23DE89" w14:textId="77777777" w:rsidR="00642D61" w:rsidRPr="00252C9C" w:rsidRDefault="00642D61" w:rsidP="00642D61">
      <w:r>
        <w:t>Divya</w:t>
      </w:r>
      <w:r w:rsidRPr="009065CD">
        <w:t xml:space="preserve"> </w:t>
      </w:r>
      <w:r>
        <w:rPr>
          <w:rStyle w:val="Style13ptBold"/>
        </w:rPr>
        <w:t>Kolli</w:t>
      </w:r>
      <w:r>
        <w:t xml:space="preserve"> </w:t>
      </w:r>
      <w:r>
        <w:rPr>
          <w:rStyle w:val="Style13ptBold"/>
        </w:rPr>
        <w:t>21</w:t>
      </w:r>
      <w:r w:rsidRPr="009065CD">
        <w:t xml:space="preserve">. </w:t>
      </w:r>
      <w:r>
        <w:t>Planetary Planet Engineer at NASA, Research Mentor at UT Austin, PhD candidate at the University of Michigan</w:t>
      </w:r>
      <w:r w:rsidRPr="009065CD">
        <w:t>. “</w:t>
      </w:r>
      <w:r w:rsidRPr="00252C9C">
        <w:t>Motivation, Feasibility, and Ethics of Colonizing Mars</w:t>
      </w:r>
      <w:r w:rsidRPr="009065CD">
        <w:t xml:space="preserve">.” </w:t>
      </w:r>
      <w:r>
        <w:t xml:space="preserve">Texas Scholar Works. </w:t>
      </w:r>
      <w:hyperlink r:id="rId42" w:history="1">
        <w:r w:rsidRPr="00121DA2">
          <w:rPr>
            <w:rStyle w:val="Hyperlink"/>
          </w:rPr>
          <w:t>https://repositories.lib.utexas.edu/items/cf6d5c14-29a8-4d56-bfac-d2b2da6282d1/</w:t>
        </w:r>
      </w:hyperlink>
      <w:r>
        <w:t xml:space="preserve"> (cws)</w:t>
      </w:r>
    </w:p>
    <w:p w14:paraId="3B484AF0" w14:textId="7AB9A039" w:rsidR="00642D61" w:rsidRPr="00642D61" w:rsidRDefault="00642D61" w:rsidP="00FE10B0">
      <w:pPr>
        <w:rPr>
          <w:u w:val="single"/>
        </w:rPr>
      </w:pPr>
      <w:r w:rsidRPr="00CE0282">
        <w:rPr>
          <w:sz w:val="14"/>
        </w:rPr>
        <w:t xml:space="preserve">The human mission to and from Mars is currently estimated to take approximately 3 years, which is 2.5 times longer than the longest consecutive time a human has spent in space (Skelly, 2021). A long-term mission and potential establishment of a colony on Mars will require more sustainability efforts for supporting life in space than is currently implemented for astronauts on short-term missions to the ISS. A major concern regarding sustainability of a human mission to Mars is that supply replenishments will be more difficult due to both the longer duration of the mission and the increased distance between the Earth and Mars in 9 </w:t>
      </w:r>
      <w:proofErr w:type="gramStart"/>
      <w:r w:rsidRPr="00CE0282">
        <w:rPr>
          <w:sz w:val="14"/>
        </w:rPr>
        <w:t>comparison</w:t>
      </w:r>
      <w:proofErr w:type="gramEnd"/>
      <w:r w:rsidRPr="00CE0282">
        <w:rPr>
          <w:sz w:val="14"/>
        </w:rPr>
        <w:t xml:space="preserve"> to the distance between the Earth and the Moon or ISS. </w:t>
      </w:r>
      <w:r w:rsidRPr="00810F98">
        <w:rPr>
          <w:u w:val="single"/>
        </w:rPr>
        <w:t xml:space="preserve">According to NASA (2020b), </w:t>
      </w:r>
      <w:r w:rsidRPr="001407D5">
        <w:rPr>
          <w:rStyle w:val="Emphasis"/>
          <w:highlight w:val="cyan"/>
        </w:rPr>
        <w:t>sustainability</w:t>
      </w:r>
      <w:r w:rsidRPr="00810F98">
        <w:rPr>
          <w:highlight w:val="cyan"/>
          <w:u w:val="single"/>
        </w:rPr>
        <w:t xml:space="preserve"> efforts</w:t>
      </w:r>
      <w:r w:rsidRPr="00810F98">
        <w:rPr>
          <w:u w:val="single"/>
        </w:rPr>
        <w:t xml:space="preserve"> to provide more </w:t>
      </w:r>
      <w:r w:rsidRPr="00810F98">
        <w:rPr>
          <w:highlight w:val="cyan"/>
          <w:u w:val="single"/>
        </w:rPr>
        <w:t>long-term</w:t>
      </w:r>
      <w:r w:rsidRPr="00810F98">
        <w:rPr>
          <w:u w:val="single"/>
        </w:rPr>
        <w:t xml:space="preserve"> food </w:t>
      </w:r>
      <w:r w:rsidRPr="00810F98">
        <w:rPr>
          <w:highlight w:val="cyan"/>
          <w:u w:val="single"/>
        </w:rPr>
        <w:t>supplies</w:t>
      </w:r>
      <w:r w:rsidRPr="00810F98">
        <w:rPr>
          <w:u w:val="single"/>
        </w:rPr>
        <w:t xml:space="preserve"> are currently a focus </w:t>
      </w:r>
      <w:r w:rsidRPr="00810F98">
        <w:rPr>
          <w:highlight w:val="cyan"/>
          <w:u w:val="single"/>
        </w:rPr>
        <w:t>for</w:t>
      </w:r>
      <w:r w:rsidRPr="00810F98">
        <w:rPr>
          <w:u w:val="single"/>
        </w:rPr>
        <w:t xml:space="preserve"> the </w:t>
      </w:r>
      <w:r w:rsidRPr="00810F98">
        <w:rPr>
          <w:highlight w:val="cyan"/>
          <w:u w:val="single"/>
        </w:rPr>
        <w:t>Mars</w:t>
      </w:r>
      <w:r w:rsidRPr="00810F98">
        <w:rPr>
          <w:u w:val="single"/>
        </w:rPr>
        <w:t xml:space="preserve"> mission.</w:t>
      </w:r>
      <w:r w:rsidRPr="00CE0282">
        <w:rPr>
          <w:sz w:val="14"/>
        </w:rPr>
        <w:t xml:space="preserve"> The currently focus revolves around replacing perishable packaged diets with more sustainable food crops. “During a two- or three-year mission to Mars, the vitamins and quality of packaged food would degrade over time” and crops would provide a more consistent and varied nutritional supplement (NASA 2020b). </w:t>
      </w:r>
      <w:r w:rsidRPr="00810F98">
        <w:rPr>
          <w:u w:val="single"/>
        </w:rPr>
        <w:t>To meet this goal, the European Space Agency (</w:t>
      </w:r>
      <w:r w:rsidRPr="00810F98">
        <w:rPr>
          <w:highlight w:val="cyan"/>
          <w:u w:val="single"/>
        </w:rPr>
        <w:t>ESA) and NASA have collaborated</w:t>
      </w:r>
      <w:r w:rsidRPr="00810F98">
        <w:rPr>
          <w:u w:val="single"/>
        </w:rPr>
        <w:t xml:space="preserve"> to study plant behavior in space and how changes in gravity effect plant development.</w:t>
      </w:r>
      <w:r w:rsidRPr="00CE0282">
        <w:rPr>
          <w:sz w:val="14"/>
        </w:rPr>
        <w:t xml:space="preserve"> The European Modular Cultivation System is currently being used to control and sustain life for biological studies by implementing rotors that can create gravitational forces between 0g and 2g (NASA, 2013). It can also control for light, humidity, temperature, and gas composition to mimic various atmospheres. These studies currently focus on plant </w:t>
      </w:r>
      <w:proofErr w:type="gramStart"/>
      <w:r w:rsidRPr="00CE0282">
        <w:rPr>
          <w:sz w:val="14"/>
        </w:rPr>
        <w:t>biology, but</w:t>
      </w:r>
      <w:proofErr w:type="gramEnd"/>
      <w:r w:rsidRPr="00CE0282">
        <w:rPr>
          <w:sz w:val="14"/>
        </w:rPr>
        <w:t xml:space="preserve"> will be expanded to include cell and tissue biology. One </w:t>
      </w:r>
      <w:proofErr w:type="gramStart"/>
      <w:r w:rsidRPr="00CE0282">
        <w:rPr>
          <w:sz w:val="14"/>
        </w:rPr>
        <w:t>particular goal</w:t>
      </w:r>
      <w:proofErr w:type="gramEnd"/>
      <w:r w:rsidRPr="00CE0282">
        <w:rPr>
          <w:sz w:val="14"/>
        </w:rPr>
        <w:t xml:space="preserve"> for these studies is to better understand how plant development is affected by changing gravitational fields and light, and how the changes to both parameters may interact and impact plants. NASA has stated that a particular advantage to these studies is that it may lead to the employment of plants and other biological material “in bio-regenerative life support systems aboard spacecraft during long duration space missions” (NASA, 2013). </w:t>
      </w:r>
      <w:r w:rsidRPr="005A4BD7">
        <w:rPr>
          <w:u w:val="single"/>
        </w:rPr>
        <w:t xml:space="preserve">This means that </w:t>
      </w:r>
      <w:r w:rsidRPr="001407D5">
        <w:rPr>
          <w:highlight w:val="cyan"/>
          <w:u w:val="single"/>
        </w:rPr>
        <w:t>plants grown in space</w:t>
      </w:r>
      <w:r w:rsidRPr="005A4BD7">
        <w:rPr>
          <w:u w:val="single"/>
        </w:rPr>
        <w:t xml:space="preserve"> may be harvested for </w:t>
      </w:r>
      <w:r w:rsidRPr="001407D5">
        <w:rPr>
          <w:highlight w:val="cyan"/>
          <w:u w:val="single"/>
        </w:rPr>
        <w:t>long-term</w:t>
      </w:r>
      <w:r w:rsidRPr="005A4BD7">
        <w:rPr>
          <w:u w:val="single"/>
        </w:rPr>
        <w:t xml:space="preserve"> use in </w:t>
      </w:r>
      <w:r w:rsidRPr="001407D5">
        <w:rPr>
          <w:highlight w:val="cyan"/>
          <w:u w:val="single"/>
        </w:rPr>
        <w:t>sustaining a population</w:t>
      </w:r>
      <w:r w:rsidRPr="005A4BD7">
        <w:rPr>
          <w:u w:val="single"/>
        </w:rPr>
        <w:t xml:space="preserve"> in space. </w:t>
      </w:r>
      <w:r w:rsidRPr="00CE0282">
        <w:rPr>
          <w:sz w:val="14"/>
        </w:rPr>
        <w:t xml:space="preserve">The Advanced Plant Habitat (APH) is another major project from NASA that focuses on optimizing growth conditions of plants in space. It is currently the largest growth chamber aboard the ISS and will be used in the future to grow a wider array of crops. This autonomous system only requires addition of water and exchange of gas filters and serves as proof that larger quantities of plants can grow aboard the ISS without 10 much maintenance (NASA, 2020b). The APH works alongside the Vegetable Production System (Veggie) which is a smaller and lower power system to grow crops. Veggie is currently being used to implement a new and promising system using seed </w:t>
      </w:r>
      <w:proofErr w:type="gramStart"/>
      <w:r w:rsidRPr="00CE0282">
        <w:rPr>
          <w:sz w:val="14"/>
        </w:rPr>
        <w:t>film</w:t>
      </w:r>
      <w:proofErr w:type="gramEnd"/>
      <w:r w:rsidRPr="00CE0282">
        <w:rPr>
          <w:sz w:val="14"/>
        </w:rPr>
        <w:t xml:space="preserve">. This experiment, VEG-03J, has shown that red romaine lettuce can. Be grown and harvested using a new system called seed film, which utilizes water-soluble polymer film and seeds to create small square films of evenly spaced seeds. Water solubilizes the film and allows the seeds to germinate (Lockhart, 2021). The success of these initial experiments </w:t>
      </w:r>
      <w:proofErr w:type="gramStart"/>
      <w:r w:rsidRPr="00CE0282">
        <w:rPr>
          <w:sz w:val="14"/>
        </w:rPr>
        <w:t>have</w:t>
      </w:r>
      <w:proofErr w:type="gramEnd"/>
      <w:r w:rsidRPr="00CE0282">
        <w:rPr>
          <w:sz w:val="14"/>
        </w:rPr>
        <w:t xml:space="preserve"> shown that red romaine lettuce grows faster using this method in comparison to the previous method, which had to be pre-assembled on Earth (NASA, 2020b). </w:t>
      </w:r>
      <w:r w:rsidRPr="001407D5">
        <w:rPr>
          <w:u w:val="single"/>
        </w:rPr>
        <w:t xml:space="preserve">This new method </w:t>
      </w:r>
      <w:r w:rsidRPr="00642D61">
        <w:rPr>
          <w:rStyle w:val="Emphasis"/>
        </w:rPr>
        <w:t xml:space="preserve">provides a </w:t>
      </w:r>
      <w:r w:rsidRPr="00642D61">
        <w:rPr>
          <w:rStyle w:val="Emphasis"/>
          <w:highlight w:val="cyan"/>
        </w:rPr>
        <w:t>low-cost,</w:t>
      </w:r>
      <w:r w:rsidRPr="00642D61">
        <w:rPr>
          <w:rStyle w:val="Emphasis"/>
        </w:rPr>
        <w:t xml:space="preserve"> low-waste, space saving, and </w:t>
      </w:r>
      <w:r w:rsidRPr="00642D61">
        <w:rPr>
          <w:rStyle w:val="Emphasis"/>
          <w:highlight w:val="cyan"/>
        </w:rPr>
        <w:t>successful alternative</w:t>
      </w:r>
      <w:r w:rsidRPr="001407D5">
        <w:rPr>
          <w:u w:val="single"/>
        </w:rPr>
        <w:t xml:space="preserve"> to the old method and will allow </w:t>
      </w:r>
      <w:r w:rsidRPr="006E52D7">
        <w:rPr>
          <w:highlight w:val="cyan"/>
          <w:u w:val="single"/>
        </w:rPr>
        <w:t>for easier harvesting</w:t>
      </w:r>
      <w:r w:rsidRPr="001407D5">
        <w:rPr>
          <w:u w:val="single"/>
        </w:rPr>
        <w:t xml:space="preserve"> of crops </w:t>
      </w:r>
      <w:r w:rsidRPr="006E52D7">
        <w:rPr>
          <w:highlight w:val="cyan"/>
          <w:u w:val="single"/>
        </w:rPr>
        <w:t>on space</w:t>
      </w:r>
      <w:r w:rsidRPr="001407D5">
        <w:rPr>
          <w:u w:val="single"/>
        </w:rPr>
        <w:t xml:space="preserve"> missions (Lockhart, 2021). The current successes in growing and harvesting crops aboard the ISS as well as the improving agricultural methods employed for germination provide confidence that </w:t>
      </w:r>
      <w:r w:rsidRPr="006E52D7">
        <w:rPr>
          <w:highlight w:val="cyan"/>
          <w:u w:val="single"/>
        </w:rPr>
        <w:t>a</w:t>
      </w:r>
      <w:r w:rsidRPr="001407D5">
        <w:rPr>
          <w:u w:val="single"/>
        </w:rPr>
        <w:t xml:space="preserve"> pioneering </w:t>
      </w:r>
      <w:r w:rsidRPr="006E52D7">
        <w:rPr>
          <w:highlight w:val="cyan"/>
          <w:u w:val="single"/>
        </w:rPr>
        <w:t>population</w:t>
      </w:r>
      <w:r w:rsidRPr="001407D5">
        <w:rPr>
          <w:u w:val="single"/>
        </w:rPr>
        <w:t xml:space="preserve"> </w:t>
      </w:r>
      <w:r w:rsidRPr="006E52D7">
        <w:rPr>
          <w:highlight w:val="cyan"/>
          <w:u w:val="single"/>
        </w:rPr>
        <w:t>aboard</w:t>
      </w:r>
      <w:r w:rsidRPr="001407D5">
        <w:rPr>
          <w:u w:val="single"/>
        </w:rPr>
        <w:t xml:space="preserve"> a long-term mission to </w:t>
      </w:r>
      <w:r w:rsidRPr="006E52D7">
        <w:rPr>
          <w:highlight w:val="cyan"/>
          <w:u w:val="single"/>
        </w:rPr>
        <w:t xml:space="preserve">Mars will have a </w:t>
      </w:r>
      <w:r w:rsidRPr="00642D61">
        <w:rPr>
          <w:rStyle w:val="Emphasis"/>
          <w:highlight w:val="cyan"/>
        </w:rPr>
        <w:t>well-established</w:t>
      </w:r>
      <w:r w:rsidRPr="00642D61">
        <w:rPr>
          <w:rStyle w:val="Emphasis"/>
        </w:rPr>
        <w:t xml:space="preserve"> and sustainable </w:t>
      </w:r>
      <w:r w:rsidRPr="00642D61">
        <w:rPr>
          <w:rStyle w:val="Emphasis"/>
          <w:highlight w:val="cyan"/>
        </w:rPr>
        <w:t>system</w:t>
      </w:r>
      <w:r w:rsidRPr="006E52D7">
        <w:rPr>
          <w:highlight w:val="cyan"/>
          <w:u w:val="single"/>
        </w:rPr>
        <w:t xml:space="preserve"> for</w:t>
      </w:r>
      <w:r w:rsidRPr="001407D5">
        <w:rPr>
          <w:u w:val="single"/>
        </w:rPr>
        <w:t xml:space="preserve"> food and </w:t>
      </w:r>
      <w:r w:rsidRPr="006E52D7">
        <w:rPr>
          <w:highlight w:val="cyan"/>
          <w:u w:val="single"/>
        </w:rPr>
        <w:t>nutrition</w:t>
      </w:r>
      <w:r w:rsidRPr="00CE0282">
        <w:rPr>
          <w:sz w:val="14"/>
        </w:rPr>
        <w:t xml:space="preserve">. Food sustainability methods greatly reduce the need for frequent resupply missions and effectively mitigates one of the great challenges of human deep space travel. The Politics of Inhabiting Mars To ensure the safety and sustainability of a human colony on Mars, there must be laws that regulate the population to prevent overuse or exploitation of resources and to maintain the technology that supports life. </w:t>
      </w:r>
      <w:r w:rsidRPr="005A4BD7">
        <w:rPr>
          <w:u w:val="single"/>
        </w:rPr>
        <w:t xml:space="preserve">Many </w:t>
      </w:r>
      <w:r w:rsidRPr="005A4BD7">
        <w:rPr>
          <w:highlight w:val="cyan"/>
          <w:u w:val="single"/>
        </w:rPr>
        <w:t>critics of</w:t>
      </w:r>
      <w:r w:rsidRPr="005A4BD7">
        <w:rPr>
          <w:u w:val="single"/>
        </w:rPr>
        <w:t xml:space="preserve"> Martian </w:t>
      </w:r>
      <w:r w:rsidRPr="005A4BD7">
        <w:rPr>
          <w:highlight w:val="cyan"/>
          <w:u w:val="single"/>
        </w:rPr>
        <w:t>colonization question whether there</w:t>
      </w:r>
      <w:r w:rsidRPr="005A4BD7">
        <w:rPr>
          <w:u w:val="single"/>
        </w:rPr>
        <w:t xml:space="preserve"> is a substantial political </w:t>
      </w:r>
      <w:r w:rsidRPr="005A4BD7">
        <w:rPr>
          <w:highlight w:val="cyan"/>
          <w:u w:val="single"/>
        </w:rPr>
        <w:t>framework that will maintain the</w:t>
      </w:r>
      <w:r w:rsidRPr="005A4BD7">
        <w:rPr>
          <w:u w:val="single"/>
        </w:rPr>
        <w:t xml:space="preserve"> balance of the </w:t>
      </w:r>
      <w:r w:rsidRPr="005A4BD7">
        <w:rPr>
          <w:highlight w:val="cyan"/>
          <w:u w:val="single"/>
        </w:rPr>
        <w:t>colony</w:t>
      </w:r>
      <w:r w:rsidRPr="005A4BD7">
        <w:rPr>
          <w:u w:val="single"/>
        </w:rPr>
        <w:t>. I argue that t</w:t>
      </w:r>
      <w:r w:rsidRPr="005A4BD7">
        <w:rPr>
          <w:highlight w:val="cyan"/>
          <w:u w:val="single"/>
        </w:rPr>
        <w:t>he</w:t>
      </w:r>
      <w:r w:rsidRPr="005A4BD7">
        <w:rPr>
          <w:u w:val="single"/>
        </w:rPr>
        <w:t xml:space="preserve"> </w:t>
      </w:r>
      <w:r>
        <w:rPr>
          <w:u w:val="single"/>
        </w:rPr>
        <w:t>[</w:t>
      </w:r>
      <w:r w:rsidRPr="005A4BD7">
        <w:rPr>
          <w:u w:val="single"/>
        </w:rPr>
        <w:t>11</w:t>
      </w:r>
      <w:r>
        <w:rPr>
          <w:u w:val="single"/>
        </w:rPr>
        <w:t>]</w:t>
      </w:r>
      <w:r w:rsidRPr="005A4BD7">
        <w:rPr>
          <w:u w:val="single"/>
        </w:rPr>
        <w:t xml:space="preserve"> </w:t>
      </w:r>
      <w:r w:rsidRPr="005A4BD7">
        <w:rPr>
          <w:highlight w:val="cyan"/>
          <w:u w:val="single"/>
        </w:rPr>
        <w:t>framework already exists</w:t>
      </w:r>
      <w:r w:rsidRPr="005A4BD7">
        <w:rPr>
          <w:u w:val="single"/>
        </w:rPr>
        <w:t>, however, it needs to be expanded to meet the values of the Martian colony and the governments that run it</w:t>
      </w:r>
      <w:r>
        <w:rPr>
          <w:u w:val="single"/>
        </w:rPr>
        <w:t xml:space="preserve">. </w:t>
      </w:r>
    </w:p>
    <w:p w14:paraId="3C30A10B" w14:textId="33BF673B" w:rsidR="002F6506" w:rsidRDefault="002F6506" w:rsidP="00490F1B">
      <w:pPr>
        <w:pStyle w:val="Heading3"/>
      </w:pPr>
      <w:r>
        <w:lastRenderedPageBreak/>
        <w:t>Warming---Tech---2AC/1AR</w:t>
      </w:r>
    </w:p>
    <w:p w14:paraId="658A556F" w14:textId="77777777" w:rsidR="002F6506" w:rsidRDefault="002F6506" w:rsidP="002F6506">
      <w:pPr>
        <w:pStyle w:val="Heading4"/>
      </w:pPr>
      <w:r>
        <w:t xml:space="preserve">No </w:t>
      </w:r>
      <w:r w:rsidRPr="002E1545">
        <w:rPr>
          <w:u w:val="single"/>
        </w:rPr>
        <w:t>warming impact</w:t>
      </w:r>
      <w:r>
        <w:t xml:space="preserve">---solved by </w:t>
      </w:r>
      <w:r w:rsidRPr="002E1545">
        <w:rPr>
          <w:u w:val="single"/>
        </w:rPr>
        <w:t>emerging tech</w:t>
      </w:r>
      <w:r>
        <w:t xml:space="preserve">. </w:t>
      </w:r>
    </w:p>
    <w:p w14:paraId="06FC6F13" w14:textId="77777777" w:rsidR="002F6506" w:rsidRDefault="002F6506" w:rsidP="002F6506">
      <w:r w:rsidRPr="00BC18D5">
        <w:t xml:space="preserve">Victoria </w:t>
      </w:r>
      <w:r w:rsidRPr="00A3242D">
        <w:rPr>
          <w:rStyle w:val="Style13ptBold"/>
        </w:rPr>
        <w:t>Masterson 24</w:t>
      </w:r>
      <w:r w:rsidRPr="00BC18D5">
        <w:t>. Senior Writer, Forum Agenda</w:t>
      </w:r>
      <w:r>
        <w:t xml:space="preserve"> </w:t>
      </w:r>
      <w:r w:rsidRPr="00BC18D5">
        <w:t>"</w:t>
      </w:r>
      <w:r w:rsidRPr="00BC18D5">
        <w:rPr>
          <w:rStyle w:val="StyleUnderline"/>
        </w:rPr>
        <w:t xml:space="preserve">6 </w:t>
      </w:r>
      <w:r w:rsidRPr="00087DE1">
        <w:rPr>
          <w:rStyle w:val="Emphasis"/>
        </w:rPr>
        <w:t>technologies</w:t>
      </w:r>
      <w:r w:rsidRPr="00BC18D5">
        <w:rPr>
          <w:rStyle w:val="StyleUnderline"/>
        </w:rPr>
        <w:t xml:space="preserve"> to help the </w:t>
      </w:r>
      <w:r w:rsidRPr="00087DE1">
        <w:rPr>
          <w:rStyle w:val="Emphasis"/>
        </w:rPr>
        <w:t>world adapt</w:t>
      </w:r>
      <w:r w:rsidRPr="00BC18D5">
        <w:rPr>
          <w:rStyle w:val="StyleUnderline"/>
        </w:rPr>
        <w:t xml:space="preserve"> to </w:t>
      </w:r>
      <w:r w:rsidRPr="00087DE1">
        <w:rPr>
          <w:rStyle w:val="Emphasis"/>
        </w:rPr>
        <w:t>climate change</w:t>
      </w:r>
      <w:r w:rsidRPr="00BC18D5">
        <w:t xml:space="preserve">". World Economic Forum. 2-8-2024 https://www.weforum.org/agenda/2024/02/ai-climate-adaptation-technologies/ </w:t>
      </w:r>
      <w:r>
        <w:t>Ang</w:t>
      </w:r>
    </w:p>
    <w:p w14:paraId="1D3DE706" w14:textId="77777777" w:rsidR="002F6506" w:rsidRPr="00BC18D5" w:rsidRDefault="002F6506" w:rsidP="002F6506">
      <w:pPr>
        <w:rPr>
          <w:rStyle w:val="StyleUnderline"/>
        </w:rPr>
      </w:pPr>
      <w:r w:rsidRPr="00BC18D5">
        <w:rPr>
          <w:rStyle w:val="Emphasis"/>
          <w:highlight w:val="cyan"/>
        </w:rPr>
        <w:t>Adapt</w:t>
      </w:r>
      <w:r w:rsidRPr="00BC18D5">
        <w:rPr>
          <w:rStyle w:val="Emphasis"/>
        </w:rPr>
        <w:t>ing</w:t>
      </w:r>
      <w:r w:rsidRPr="00BC18D5">
        <w:rPr>
          <w:rStyle w:val="StyleUnderline"/>
        </w:rPr>
        <w:t xml:space="preserve"> to </w:t>
      </w:r>
      <w:r w:rsidRPr="00BC18D5">
        <w:rPr>
          <w:rStyle w:val="Emphasis"/>
          <w:highlight w:val="cyan"/>
        </w:rPr>
        <w:t>climate change</w:t>
      </w:r>
      <w:r w:rsidRPr="00BC18D5">
        <w:rPr>
          <w:rStyle w:val="StyleUnderline"/>
        </w:rPr>
        <w:t xml:space="preserve"> – </w:t>
      </w:r>
      <w:r w:rsidRPr="00BC18D5">
        <w:rPr>
          <w:rStyle w:val="Emphasis"/>
        </w:rPr>
        <w:t>navigating</w:t>
      </w:r>
      <w:r w:rsidRPr="00BC18D5">
        <w:rPr>
          <w:rStyle w:val="StyleUnderline"/>
        </w:rPr>
        <w:t xml:space="preserve"> life in a world where climate and weather conditions are no longer a given – starts with </w:t>
      </w:r>
      <w:r w:rsidRPr="00BC18D5">
        <w:rPr>
          <w:rStyle w:val="Emphasis"/>
        </w:rPr>
        <w:t xml:space="preserve">understanding </w:t>
      </w:r>
      <w:r w:rsidRPr="00BC18D5">
        <w:rPr>
          <w:rStyle w:val="StyleUnderline"/>
        </w:rPr>
        <w:t>climate</w:t>
      </w:r>
      <w:r w:rsidRPr="00BC18D5">
        <w:rPr>
          <w:rStyle w:val="Emphasis"/>
        </w:rPr>
        <w:t xml:space="preserve"> risks</w:t>
      </w:r>
      <w:r w:rsidRPr="00BC18D5">
        <w:rPr>
          <w:rStyle w:val="StyleUnderline"/>
        </w:rPr>
        <w:t xml:space="preserve">. And this means </w:t>
      </w:r>
      <w:r w:rsidRPr="00BC18D5">
        <w:rPr>
          <w:rStyle w:val="Emphasis"/>
        </w:rPr>
        <w:t>measuring</w:t>
      </w:r>
      <w:r w:rsidRPr="00BC18D5">
        <w:rPr>
          <w:rStyle w:val="StyleUnderline"/>
        </w:rPr>
        <w:t xml:space="preserve"> and </w:t>
      </w:r>
      <w:r w:rsidRPr="00BC18D5">
        <w:rPr>
          <w:rStyle w:val="Emphasis"/>
        </w:rPr>
        <w:t>managing</w:t>
      </w:r>
      <w:r w:rsidRPr="00BC18D5">
        <w:rPr>
          <w:rStyle w:val="StyleUnderline"/>
        </w:rPr>
        <w:t xml:space="preserve"> them.</w:t>
      </w:r>
    </w:p>
    <w:p w14:paraId="6AD490B7" w14:textId="77777777" w:rsidR="002F6506" w:rsidRPr="00BC18D5" w:rsidRDefault="002F6506" w:rsidP="002F6506">
      <w:pPr>
        <w:rPr>
          <w:sz w:val="16"/>
        </w:rPr>
      </w:pPr>
      <w:r w:rsidRPr="00BC18D5">
        <w:rPr>
          <w:sz w:val="16"/>
        </w:rPr>
        <w:t>In a new report, Innovation and Adaptation in the Climate Crisis: Technology for the New Normal, the World Economic Forum looks at six data-driven and digital technologies that can play a “mission-critical” role in global climate adaptation.</w:t>
      </w:r>
    </w:p>
    <w:p w14:paraId="77C0BDE1" w14:textId="77777777" w:rsidR="002F6506" w:rsidRPr="00BC18D5" w:rsidRDefault="002F6506" w:rsidP="002F6506">
      <w:pPr>
        <w:rPr>
          <w:rStyle w:val="StyleUnderline"/>
        </w:rPr>
      </w:pPr>
      <w:r w:rsidRPr="00BC18D5">
        <w:rPr>
          <w:rStyle w:val="StyleUnderline"/>
        </w:rPr>
        <w:t xml:space="preserve">This includes strengthening </w:t>
      </w:r>
      <w:r w:rsidRPr="00BC18D5">
        <w:rPr>
          <w:rStyle w:val="Emphasis"/>
        </w:rPr>
        <w:t>risk analytics</w:t>
      </w:r>
      <w:r w:rsidRPr="00BC18D5">
        <w:rPr>
          <w:rStyle w:val="StyleUnderline"/>
        </w:rPr>
        <w:t xml:space="preserve"> and </w:t>
      </w:r>
      <w:r w:rsidRPr="00BC18D5">
        <w:rPr>
          <w:rStyle w:val="Emphasis"/>
        </w:rPr>
        <w:t>climate</w:t>
      </w:r>
      <w:r w:rsidRPr="00BC18D5">
        <w:rPr>
          <w:rStyle w:val="StyleUnderline"/>
        </w:rPr>
        <w:t xml:space="preserve">-proofing supply chains, responding to emergencies and </w:t>
      </w:r>
      <w:r w:rsidRPr="00BC18D5">
        <w:rPr>
          <w:rStyle w:val="Emphasis"/>
          <w:highlight w:val="cyan"/>
        </w:rPr>
        <w:t>powering R&amp;D</w:t>
      </w:r>
      <w:r w:rsidRPr="00BC18D5">
        <w:rPr>
          <w:rStyle w:val="StyleUnderline"/>
        </w:rPr>
        <w:t xml:space="preserve"> to discover the </w:t>
      </w:r>
      <w:r w:rsidRPr="00BC18D5">
        <w:rPr>
          <w:rStyle w:val="StyleUnderline"/>
          <w:highlight w:val="cyan"/>
        </w:rPr>
        <w:t xml:space="preserve">next </w:t>
      </w:r>
      <w:r w:rsidRPr="00BC18D5">
        <w:rPr>
          <w:rStyle w:val="Emphasis"/>
          <w:highlight w:val="cyan"/>
        </w:rPr>
        <w:t>gen</w:t>
      </w:r>
      <w:r w:rsidRPr="00BC18D5">
        <w:rPr>
          <w:rStyle w:val="Emphasis"/>
        </w:rPr>
        <w:t>eration</w:t>
      </w:r>
      <w:r w:rsidRPr="00BC18D5">
        <w:rPr>
          <w:rStyle w:val="StyleUnderline"/>
        </w:rPr>
        <w:t xml:space="preserve"> </w:t>
      </w:r>
      <w:r w:rsidRPr="00BC18D5">
        <w:rPr>
          <w:rStyle w:val="StyleUnderline"/>
          <w:highlight w:val="cyan"/>
        </w:rPr>
        <w:t>of</w:t>
      </w:r>
      <w:r w:rsidRPr="00BC18D5">
        <w:rPr>
          <w:rStyle w:val="StyleUnderline"/>
        </w:rPr>
        <w:t xml:space="preserve"> </w:t>
      </w:r>
      <w:r w:rsidRPr="00BC18D5">
        <w:rPr>
          <w:rStyle w:val="Emphasis"/>
          <w:highlight w:val="cyan"/>
        </w:rPr>
        <w:t>climate tech</w:t>
      </w:r>
      <w:r w:rsidRPr="00BC18D5">
        <w:rPr>
          <w:rStyle w:val="Emphasis"/>
        </w:rPr>
        <w:t>nologies</w:t>
      </w:r>
      <w:r w:rsidRPr="00BC18D5">
        <w:rPr>
          <w:rStyle w:val="StyleUnderline"/>
        </w:rPr>
        <w:t>.</w:t>
      </w:r>
    </w:p>
    <w:p w14:paraId="38415541" w14:textId="77777777" w:rsidR="002F6506" w:rsidRPr="00BC18D5" w:rsidRDefault="002F6506" w:rsidP="002F6506">
      <w:pPr>
        <w:rPr>
          <w:sz w:val="16"/>
        </w:rPr>
      </w:pPr>
      <w:r w:rsidRPr="00BC18D5">
        <w:rPr>
          <w:sz w:val="16"/>
        </w:rPr>
        <w:t>Here are just a few of the ways today’s tech is driving climate adaptation.</w:t>
      </w:r>
    </w:p>
    <w:p w14:paraId="3D706379" w14:textId="77777777" w:rsidR="002F6506" w:rsidRPr="00BC18D5" w:rsidRDefault="002F6506" w:rsidP="002F6506">
      <w:pPr>
        <w:rPr>
          <w:rStyle w:val="StyleUnderline"/>
        </w:rPr>
      </w:pPr>
      <w:r w:rsidRPr="00BC18D5">
        <w:rPr>
          <w:rStyle w:val="StyleUnderline"/>
        </w:rPr>
        <w:t xml:space="preserve">1. </w:t>
      </w:r>
      <w:r w:rsidRPr="00BC18D5">
        <w:rPr>
          <w:rStyle w:val="Emphasis"/>
          <w:highlight w:val="cyan"/>
        </w:rPr>
        <w:t>AI</w:t>
      </w:r>
      <w:r w:rsidRPr="00BC18D5">
        <w:rPr>
          <w:rStyle w:val="StyleUnderline"/>
        </w:rPr>
        <w:t xml:space="preserve"> for </w:t>
      </w:r>
      <w:r w:rsidRPr="00BC18D5">
        <w:rPr>
          <w:rStyle w:val="Emphasis"/>
        </w:rPr>
        <w:t>climate adaptation</w:t>
      </w:r>
    </w:p>
    <w:p w14:paraId="1BA4F007" w14:textId="77777777" w:rsidR="002F6506" w:rsidRPr="00BC18D5" w:rsidRDefault="002F6506" w:rsidP="002F6506">
      <w:pPr>
        <w:rPr>
          <w:rStyle w:val="StyleUnderline"/>
        </w:rPr>
      </w:pPr>
      <w:r w:rsidRPr="00BC18D5">
        <w:rPr>
          <w:rStyle w:val="StyleUnderline"/>
        </w:rPr>
        <w:t xml:space="preserve">Weather and climate </w:t>
      </w:r>
      <w:r w:rsidRPr="00BC18D5">
        <w:rPr>
          <w:rStyle w:val="Emphasis"/>
          <w:highlight w:val="cyan"/>
        </w:rPr>
        <w:t>models</w:t>
      </w:r>
      <w:r w:rsidRPr="00BC18D5">
        <w:rPr>
          <w:rStyle w:val="StyleUnderline"/>
        </w:rPr>
        <w:t xml:space="preserve"> that are </w:t>
      </w:r>
      <w:r w:rsidRPr="00BC18D5">
        <w:rPr>
          <w:rStyle w:val="Emphasis"/>
          <w:highlight w:val="cyan"/>
        </w:rPr>
        <w:t>significantly</w:t>
      </w:r>
      <w:r w:rsidRPr="00BC18D5">
        <w:rPr>
          <w:rStyle w:val="StyleUnderline"/>
        </w:rPr>
        <w:t xml:space="preserve"> </w:t>
      </w:r>
      <w:r w:rsidRPr="00BC18D5">
        <w:rPr>
          <w:rStyle w:val="StyleUnderline"/>
          <w:highlight w:val="cyan"/>
        </w:rPr>
        <w:t xml:space="preserve">more </w:t>
      </w:r>
      <w:r w:rsidRPr="00BC18D5">
        <w:rPr>
          <w:rStyle w:val="Emphasis"/>
          <w:highlight w:val="cyan"/>
        </w:rPr>
        <w:t>sophisticated</w:t>
      </w:r>
      <w:r w:rsidRPr="00BC18D5">
        <w:rPr>
          <w:rStyle w:val="StyleUnderline"/>
        </w:rPr>
        <w:t xml:space="preserve"> and </w:t>
      </w:r>
      <w:r w:rsidRPr="00BC18D5">
        <w:rPr>
          <w:rStyle w:val="Emphasis"/>
          <w:highlight w:val="cyan"/>
        </w:rPr>
        <w:t>precise</w:t>
      </w:r>
      <w:r w:rsidRPr="00BC18D5">
        <w:rPr>
          <w:rStyle w:val="StyleUnderline"/>
        </w:rPr>
        <w:t xml:space="preserve"> are being </w:t>
      </w:r>
      <w:r w:rsidRPr="00BC18D5">
        <w:rPr>
          <w:rStyle w:val="Emphasis"/>
        </w:rPr>
        <w:t>developed</w:t>
      </w:r>
      <w:r w:rsidRPr="00BC18D5">
        <w:rPr>
          <w:rStyle w:val="StyleUnderline"/>
        </w:rPr>
        <w:t xml:space="preserve"> with </w:t>
      </w:r>
      <w:r w:rsidRPr="00BC18D5">
        <w:rPr>
          <w:rStyle w:val="Emphasis"/>
        </w:rPr>
        <w:t>a</w:t>
      </w:r>
      <w:r w:rsidRPr="00BC18D5">
        <w:rPr>
          <w:rStyle w:val="StyleUnderline"/>
        </w:rPr>
        <w:t xml:space="preserve">rtificial </w:t>
      </w:r>
      <w:r w:rsidRPr="00BC18D5">
        <w:rPr>
          <w:rStyle w:val="Emphasis"/>
        </w:rPr>
        <w:t>i</w:t>
      </w:r>
      <w:r w:rsidRPr="00BC18D5">
        <w:rPr>
          <w:rStyle w:val="StyleUnderline"/>
        </w:rPr>
        <w:t>ntelligence.</w:t>
      </w:r>
    </w:p>
    <w:p w14:paraId="2198F292" w14:textId="77777777" w:rsidR="002F6506" w:rsidRPr="00BC18D5" w:rsidRDefault="002F6506" w:rsidP="002F6506">
      <w:pPr>
        <w:rPr>
          <w:sz w:val="16"/>
        </w:rPr>
      </w:pPr>
      <w:r w:rsidRPr="00BC18D5">
        <w:rPr>
          <w:sz w:val="16"/>
        </w:rPr>
        <w:t>For example, AI has added sea surface temperature data into ocean models – something human researchers couldn’t do. This has advanced the science community’s understanding of ocean current speed.</w:t>
      </w:r>
    </w:p>
    <w:p w14:paraId="039E7D18" w14:textId="77777777" w:rsidR="002F6506" w:rsidRPr="00BC18D5" w:rsidRDefault="002F6506" w:rsidP="002F6506">
      <w:pPr>
        <w:rPr>
          <w:rStyle w:val="StyleUnderline"/>
        </w:rPr>
      </w:pPr>
      <w:r w:rsidRPr="00BC18D5">
        <w:rPr>
          <w:rStyle w:val="StyleUnderline"/>
        </w:rPr>
        <w:t xml:space="preserve">Other </w:t>
      </w:r>
      <w:r w:rsidRPr="00BC18D5">
        <w:rPr>
          <w:rStyle w:val="Emphasis"/>
        </w:rPr>
        <w:t>climate adaptation</w:t>
      </w:r>
      <w:r w:rsidRPr="00BC18D5">
        <w:rPr>
          <w:rStyle w:val="StyleUnderline"/>
        </w:rPr>
        <w:t xml:space="preserve"> advances using AI include </w:t>
      </w:r>
      <w:r w:rsidRPr="00087DE1">
        <w:rPr>
          <w:rStyle w:val="Emphasis"/>
          <w:highlight w:val="cyan"/>
        </w:rPr>
        <w:t>smart</w:t>
      </w:r>
      <w:r w:rsidRPr="00087DE1">
        <w:rPr>
          <w:rStyle w:val="StyleUnderline"/>
          <w:highlight w:val="cyan"/>
        </w:rPr>
        <w:t xml:space="preserve"> sewer </w:t>
      </w:r>
      <w:r w:rsidRPr="00087DE1">
        <w:rPr>
          <w:rStyle w:val="Emphasis"/>
          <w:highlight w:val="cyan"/>
        </w:rPr>
        <w:t>systems</w:t>
      </w:r>
      <w:r w:rsidRPr="00BC18D5">
        <w:rPr>
          <w:rStyle w:val="StyleUnderline"/>
        </w:rPr>
        <w:t xml:space="preserve"> that </w:t>
      </w:r>
      <w:r w:rsidRPr="00087DE1">
        <w:rPr>
          <w:rStyle w:val="Emphasis"/>
          <w:highlight w:val="cyan"/>
        </w:rPr>
        <w:t>avert</w:t>
      </w:r>
      <w:r w:rsidRPr="00BC18D5">
        <w:rPr>
          <w:rStyle w:val="StyleUnderline"/>
        </w:rPr>
        <w:t xml:space="preserve"> </w:t>
      </w:r>
      <w:r w:rsidRPr="00087DE1">
        <w:rPr>
          <w:rStyle w:val="StyleUnderline"/>
          <w:highlight w:val="cyan"/>
        </w:rPr>
        <w:t>flooding</w:t>
      </w:r>
      <w:r w:rsidRPr="00BC18D5">
        <w:rPr>
          <w:rStyle w:val="StyleUnderline"/>
        </w:rPr>
        <w:t xml:space="preserve"> during </w:t>
      </w:r>
      <w:r w:rsidRPr="00BC18D5">
        <w:rPr>
          <w:rStyle w:val="Emphasis"/>
        </w:rPr>
        <w:t>heavy</w:t>
      </w:r>
      <w:r w:rsidRPr="00BC18D5">
        <w:rPr>
          <w:rStyle w:val="StyleUnderline"/>
        </w:rPr>
        <w:t xml:space="preserve"> rainfall and drought-resistant crops.</w:t>
      </w:r>
    </w:p>
    <w:p w14:paraId="7231C214" w14:textId="77777777" w:rsidR="002F6506" w:rsidRPr="00BC18D5" w:rsidRDefault="002F6506" w:rsidP="002F6506">
      <w:pPr>
        <w:rPr>
          <w:rStyle w:val="StyleUnderline"/>
        </w:rPr>
      </w:pPr>
      <w:r w:rsidRPr="00BC18D5">
        <w:rPr>
          <w:rStyle w:val="StyleUnderline"/>
        </w:rPr>
        <w:t xml:space="preserve">2. </w:t>
      </w:r>
      <w:r w:rsidRPr="00087DE1">
        <w:rPr>
          <w:rStyle w:val="Emphasis"/>
          <w:highlight w:val="cyan"/>
        </w:rPr>
        <w:t>Drones</w:t>
      </w:r>
      <w:r w:rsidRPr="00BC18D5">
        <w:rPr>
          <w:rStyle w:val="StyleUnderline"/>
        </w:rPr>
        <w:t xml:space="preserve"> for </w:t>
      </w:r>
      <w:r w:rsidRPr="00BC18D5">
        <w:rPr>
          <w:rStyle w:val="Emphasis"/>
        </w:rPr>
        <w:t>climate adaptation</w:t>
      </w:r>
    </w:p>
    <w:p w14:paraId="79EF7A97" w14:textId="77777777" w:rsidR="002F6506" w:rsidRPr="00BC18D5" w:rsidRDefault="002F6506" w:rsidP="002F6506">
      <w:pPr>
        <w:rPr>
          <w:sz w:val="16"/>
        </w:rPr>
      </w:pPr>
      <w:r w:rsidRPr="00BC18D5">
        <w:rPr>
          <w:rStyle w:val="Emphasis"/>
        </w:rPr>
        <w:t>Drones</w:t>
      </w:r>
      <w:r w:rsidRPr="00BC18D5">
        <w:rPr>
          <w:sz w:val="16"/>
        </w:rPr>
        <w:t xml:space="preserve"> – or unmanned aerial vehicles (UAVs) – are unpiloted aircraft that can be equipped with </w:t>
      </w:r>
      <w:r w:rsidRPr="00BC18D5">
        <w:rPr>
          <w:rStyle w:val="StyleUnderline"/>
        </w:rPr>
        <w:t>advanced cameras</w:t>
      </w:r>
      <w:r w:rsidRPr="00BC18D5">
        <w:rPr>
          <w:sz w:val="16"/>
        </w:rPr>
        <w:t xml:space="preserve"> and cover large distances.</w:t>
      </w:r>
    </w:p>
    <w:p w14:paraId="733EE053" w14:textId="77777777" w:rsidR="002F6506" w:rsidRPr="00BC18D5" w:rsidRDefault="002F6506" w:rsidP="002F6506">
      <w:pPr>
        <w:rPr>
          <w:rStyle w:val="StyleUnderline"/>
        </w:rPr>
      </w:pPr>
      <w:r w:rsidRPr="00BC18D5">
        <w:rPr>
          <w:rStyle w:val="StyleUnderline"/>
        </w:rPr>
        <w:t xml:space="preserve">They can also carry </w:t>
      </w:r>
      <w:r w:rsidRPr="00087DE1">
        <w:rPr>
          <w:rStyle w:val="Emphasis"/>
          <w:highlight w:val="cyan"/>
        </w:rPr>
        <w:t>sophisticated</w:t>
      </w:r>
      <w:r w:rsidRPr="00BC18D5">
        <w:rPr>
          <w:rStyle w:val="StyleUnderline"/>
        </w:rPr>
        <w:t xml:space="preserve"> equipment, like sensors to </w:t>
      </w:r>
      <w:r w:rsidRPr="00087DE1">
        <w:rPr>
          <w:rStyle w:val="Emphasis"/>
          <w:highlight w:val="cyan"/>
        </w:rPr>
        <w:t>detect</w:t>
      </w:r>
      <w:r w:rsidRPr="00087DE1">
        <w:rPr>
          <w:rStyle w:val="StyleUnderline"/>
          <w:highlight w:val="cyan"/>
        </w:rPr>
        <w:t xml:space="preserve"> </w:t>
      </w:r>
      <w:r w:rsidRPr="00087DE1">
        <w:rPr>
          <w:rStyle w:val="Emphasis"/>
          <w:highlight w:val="cyan"/>
        </w:rPr>
        <w:t>anomalies</w:t>
      </w:r>
      <w:r w:rsidRPr="00BC18D5">
        <w:rPr>
          <w:rStyle w:val="StyleUnderline"/>
        </w:rPr>
        <w:t xml:space="preserve">, and </w:t>
      </w:r>
      <w:r w:rsidRPr="00087DE1">
        <w:rPr>
          <w:rStyle w:val="Emphasis"/>
          <w:highlight w:val="cyan"/>
        </w:rPr>
        <w:t>geo-positioning</w:t>
      </w:r>
      <w:r w:rsidRPr="00BC18D5">
        <w:rPr>
          <w:rStyle w:val="StyleUnderline"/>
        </w:rPr>
        <w:t xml:space="preserve"> systems for </w:t>
      </w:r>
      <w:r w:rsidRPr="00087DE1">
        <w:rPr>
          <w:rStyle w:val="Emphasis"/>
          <w:highlight w:val="cyan"/>
        </w:rPr>
        <w:t>highly</w:t>
      </w:r>
      <w:r w:rsidRPr="00087DE1">
        <w:rPr>
          <w:rStyle w:val="StyleUnderline"/>
          <w:highlight w:val="cyan"/>
        </w:rPr>
        <w:t xml:space="preserve"> </w:t>
      </w:r>
      <w:r w:rsidRPr="00087DE1">
        <w:rPr>
          <w:rStyle w:val="Emphasis"/>
          <w:highlight w:val="cyan"/>
        </w:rPr>
        <w:t>precise</w:t>
      </w:r>
      <w:r w:rsidRPr="00BC18D5">
        <w:rPr>
          <w:rStyle w:val="StyleUnderline"/>
        </w:rPr>
        <w:t xml:space="preserve"> location </w:t>
      </w:r>
      <w:r w:rsidRPr="00087DE1">
        <w:rPr>
          <w:rStyle w:val="StyleUnderline"/>
          <w:highlight w:val="cyan"/>
        </w:rPr>
        <w:t>tracking</w:t>
      </w:r>
      <w:r w:rsidRPr="00BC18D5">
        <w:rPr>
          <w:rStyle w:val="StyleUnderline"/>
        </w:rPr>
        <w:t>.</w:t>
      </w:r>
    </w:p>
    <w:p w14:paraId="4E30B887" w14:textId="77777777" w:rsidR="002F6506" w:rsidRPr="00BC18D5" w:rsidRDefault="002F6506" w:rsidP="002F6506">
      <w:pPr>
        <w:rPr>
          <w:rStyle w:val="StyleUnderline"/>
        </w:rPr>
      </w:pPr>
      <w:r w:rsidRPr="00BC18D5">
        <w:rPr>
          <w:rStyle w:val="StyleUnderline"/>
        </w:rPr>
        <w:t xml:space="preserve">Drones can help organizations </w:t>
      </w:r>
      <w:r w:rsidRPr="00087DE1">
        <w:rPr>
          <w:rStyle w:val="Emphasis"/>
        </w:rPr>
        <w:t>adapt</w:t>
      </w:r>
      <w:r w:rsidRPr="00087DE1">
        <w:rPr>
          <w:rStyle w:val="StyleUnderline"/>
        </w:rPr>
        <w:t xml:space="preserve"> </w:t>
      </w:r>
      <w:r w:rsidRPr="00087DE1">
        <w:rPr>
          <w:rStyle w:val="StyleUnderline"/>
          <w:highlight w:val="cyan"/>
        </w:rPr>
        <w:t xml:space="preserve">to </w:t>
      </w:r>
      <w:r w:rsidRPr="00087DE1">
        <w:rPr>
          <w:rStyle w:val="Emphasis"/>
          <w:highlight w:val="cyan"/>
        </w:rPr>
        <w:t>climate change</w:t>
      </w:r>
      <w:r w:rsidRPr="00BC18D5">
        <w:rPr>
          <w:rStyle w:val="StyleUnderline"/>
        </w:rPr>
        <w:t xml:space="preserve"> by collecting visual data on </w:t>
      </w:r>
      <w:r w:rsidRPr="00BC18D5">
        <w:rPr>
          <w:rStyle w:val="Emphasis"/>
        </w:rPr>
        <w:t>climate</w:t>
      </w:r>
      <w:r w:rsidRPr="00BC18D5">
        <w:rPr>
          <w:rStyle w:val="StyleUnderline"/>
        </w:rPr>
        <w:t xml:space="preserve"> risk and impacts. For example, a business might use </w:t>
      </w:r>
      <w:r w:rsidRPr="00BC18D5">
        <w:rPr>
          <w:rStyle w:val="Emphasis"/>
        </w:rPr>
        <w:t>drones</w:t>
      </w:r>
      <w:r w:rsidRPr="00BC18D5">
        <w:rPr>
          <w:rStyle w:val="StyleUnderline"/>
        </w:rPr>
        <w:t xml:space="preserve"> to </w:t>
      </w:r>
      <w:r w:rsidRPr="00087DE1">
        <w:rPr>
          <w:rStyle w:val="Emphasis"/>
          <w:highlight w:val="cyan"/>
        </w:rPr>
        <w:t>monitor</w:t>
      </w:r>
      <w:r w:rsidRPr="00BC18D5">
        <w:rPr>
          <w:rStyle w:val="StyleUnderline"/>
        </w:rPr>
        <w:t xml:space="preserve"> </w:t>
      </w:r>
      <w:r w:rsidRPr="00087DE1">
        <w:rPr>
          <w:rStyle w:val="StyleUnderline"/>
          <w:highlight w:val="cyan"/>
        </w:rPr>
        <w:t>water sources</w:t>
      </w:r>
      <w:r w:rsidRPr="00BC18D5">
        <w:rPr>
          <w:rStyle w:val="StyleUnderline"/>
        </w:rPr>
        <w:t xml:space="preserve"> that are </w:t>
      </w:r>
      <w:r w:rsidRPr="00BC18D5">
        <w:rPr>
          <w:rStyle w:val="Emphasis"/>
        </w:rPr>
        <w:t>critical</w:t>
      </w:r>
      <w:r w:rsidRPr="00BC18D5">
        <w:rPr>
          <w:rStyle w:val="StyleUnderline"/>
        </w:rPr>
        <w:t xml:space="preserve"> to its operations.</w:t>
      </w:r>
    </w:p>
    <w:p w14:paraId="3E23EDEE" w14:textId="77777777" w:rsidR="002F6506" w:rsidRPr="00BC18D5" w:rsidRDefault="002F6506" w:rsidP="002F6506">
      <w:pPr>
        <w:rPr>
          <w:rStyle w:val="StyleUnderline"/>
        </w:rPr>
      </w:pPr>
      <w:r w:rsidRPr="00BC18D5">
        <w:rPr>
          <w:rStyle w:val="StyleUnderline"/>
        </w:rPr>
        <w:t xml:space="preserve">Drones can also </w:t>
      </w:r>
      <w:r w:rsidRPr="00087DE1">
        <w:rPr>
          <w:rStyle w:val="Emphasis"/>
        </w:rPr>
        <w:t>help</w:t>
      </w:r>
      <w:r w:rsidRPr="00BC18D5">
        <w:rPr>
          <w:rStyle w:val="StyleUnderline"/>
        </w:rPr>
        <w:t xml:space="preserve"> in </w:t>
      </w:r>
      <w:r w:rsidRPr="00087DE1">
        <w:rPr>
          <w:rStyle w:val="Emphasis"/>
          <w:highlight w:val="cyan"/>
        </w:rPr>
        <w:t>search-and-rescue</w:t>
      </w:r>
      <w:r w:rsidRPr="00BC18D5">
        <w:rPr>
          <w:rStyle w:val="StyleUnderline"/>
        </w:rPr>
        <w:t xml:space="preserve"> </w:t>
      </w:r>
      <w:r w:rsidRPr="00087DE1">
        <w:rPr>
          <w:rStyle w:val="StyleUnderline"/>
          <w:highlight w:val="cyan"/>
        </w:rPr>
        <w:t>situations</w:t>
      </w:r>
      <w:r w:rsidRPr="00BC18D5">
        <w:rPr>
          <w:rStyle w:val="StyleUnderline"/>
        </w:rPr>
        <w:t xml:space="preserve"> after a </w:t>
      </w:r>
      <w:r w:rsidRPr="00BC18D5">
        <w:rPr>
          <w:rStyle w:val="Emphasis"/>
        </w:rPr>
        <w:t>climate disaster</w:t>
      </w:r>
      <w:r w:rsidRPr="00BC18D5">
        <w:rPr>
          <w:rStyle w:val="StyleUnderline"/>
        </w:rPr>
        <w:t xml:space="preserve">, for example by </w:t>
      </w:r>
      <w:r w:rsidRPr="00BC18D5">
        <w:rPr>
          <w:rStyle w:val="Emphasis"/>
        </w:rPr>
        <w:t>identifying</w:t>
      </w:r>
      <w:r w:rsidRPr="00BC18D5">
        <w:rPr>
          <w:rStyle w:val="StyleUnderline"/>
        </w:rPr>
        <w:t xml:space="preserve"> affected </w:t>
      </w:r>
      <w:r w:rsidRPr="00BC18D5">
        <w:rPr>
          <w:rStyle w:val="Emphasis"/>
        </w:rPr>
        <w:t>communities</w:t>
      </w:r>
      <w:r w:rsidRPr="00BC18D5">
        <w:rPr>
          <w:rStyle w:val="StyleUnderline"/>
        </w:rPr>
        <w:t xml:space="preserve"> in hard-to-reach areas.</w:t>
      </w:r>
    </w:p>
    <w:p w14:paraId="036BA9F8" w14:textId="77777777" w:rsidR="002F6506" w:rsidRPr="00BC18D5" w:rsidRDefault="002F6506" w:rsidP="002F6506">
      <w:pPr>
        <w:rPr>
          <w:sz w:val="16"/>
        </w:rPr>
      </w:pPr>
      <w:r w:rsidRPr="00BC18D5">
        <w:rPr>
          <w:sz w:val="16"/>
        </w:rPr>
        <w:t>[FIGURE OMITTED]</w:t>
      </w:r>
    </w:p>
    <w:p w14:paraId="54642ECA" w14:textId="77777777" w:rsidR="002F6506" w:rsidRPr="00BC18D5" w:rsidRDefault="002F6506" w:rsidP="002F6506">
      <w:pPr>
        <w:rPr>
          <w:rStyle w:val="StyleUnderline"/>
        </w:rPr>
      </w:pPr>
      <w:r w:rsidRPr="00BC18D5">
        <w:rPr>
          <w:rStyle w:val="StyleUnderline"/>
        </w:rPr>
        <w:t xml:space="preserve">3. </w:t>
      </w:r>
      <w:r w:rsidRPr="00087DE1">
        <w:rPr>
          <w:rStyle w:val="Emphasis"/>
          <w:highlight w:val="cyan"/>
        </w:rPr>
        <w:t>Earth observation</w:t>
      </w:r>
      <w:r w:rsidRPr="00BC18D5">
        <w:rPr>
          <w:rStyle w:val="StyleUnderline"/>
        </w:rPr>
        <w:t xml:space="preserve"> for </w:t>
      </w:r>
      <w:r w:rsidRPr="00BC18D5">
        <w:rPr>
          <w:rStyle w:val="Emphasis"/>
        </w:rPr>
        <w:t>climate adaptation</w:t>
      </w:r>
    </w:p>
    <w:p w14:paraId="2263CEDB" w14:textId="77777777" w:rsidR="002F6506" w:rsidRPr="00BC18D5" w:rsidRDefault="002F6506" w:rsidP="002F6506">
      <w:pPr>
        <w:rPr>
          <w:rStyle w:val="StyleUnderline"/>
        </w:rPr>
      </w:pPr>
      <w:r w:rsidRPr="00BC18D5">
        <w:rPr>
          <w:rStyle w:val="Emphasis"/>
        </w:rPr>
        <w:lastRenderedPageBreak/>
        <w:t>Earth observation</w:t>
      </w:r>
      <w:r w:rsidRPr="00BC18D5">
        <w:rPr>
          <w:rStyle w:val="StyleUnderline"/>
        </w:rPr>
        <w:t xml:space="preserve"> uses </w:t>
      </w:r>
      <w:r w:rsidRPr="00087DE1">
        <w:rPr>
          <w:rStyle w:val="Emphasis"/>
          <w:highlight w:val="cyan"/>
        </w:rPr>
        <w:t>satellites</w:t>
      </w:r>
      <w:r w:rsidRPr="00BC18D5">
        <w:rPr>
          <w:rStyle w:val="StyleUnderline"/>
        </w:rPr>
        <w:t xml:space="preserve"> and other remote-sensing technology, or </w:t>
      </w:r>
      <w:r w:rsidRPr="00087DE1">
        <w:rPr>
          <w:rStyle w:val="Emphasis"/>
          <w:highlight w:val="cyan"/>
        </w:rPr>
        <w:t>location</w:t>
      </w:r>
      <w:r w:rsidRPr="00BC18D5">
        <w:rPr>
          <w:rStyle w:val="StyleUnderline"/>
        </w:rPr>
        <w:t>-</w:t>
      </w:r>
      <w:r w:rsidRPr="00087DE1">
        <w:rPr>
          <w:rStyle w:val="StyleUnderline"/>
          <w:highlight w:val="cyan"/>
        </w:rPr>
        <w:t>based</w:t>
      </w:r>
      <w:r w:rsidRPr="00BC18D5">
        <w:rPr>
          <w:rStyle w:val="StyleUnderline"/>
        </w:rPr>
        <w:t xml:space="preserve"> </w:t>
      </w:r>
      <w:r w:rsidRPr="00BC18D5">
        <w:rPr>
          <w:rStyle w:val="Emphasis"/>
        </w:rPr>
        <w:t>techniques</w:t>
      </w:r>
      <w:r w:rsidRPr="00BC18D5">
        <w:rPr>
          <w:rStyle w:val="StyleUnderline"/>
        </w:rPr>
        <w:t xml:space="preserve"> like </w:t>
      </w:r>
      <w:r w:rsidRPr="00BC18D5">
        <w:rPr>
          <w:rStyle w:val="Emphasis"/>
        </w:rPr>
        <w:t>weather</w:t>
      </w:r>
      <w:r w:rsidRPr="00BC18D5">
        <w:rPr>
          <w:rStyle w:val="StyleUnderline"/>
        </w:rPr>
        <w:t xml:space="preserve"> </w:t>
      </w:r>
      <w:r w:rsidRPr="00BC18D5">
        <w:rPr>
          <w:rStyle w:val="Emphasis"/>
        </w:rPr>
        <w:t>stations</w:t>
      </w:r>
      <w:r w:rsidRPr="00BC18D5">
        <w:rPr>
          <w:rStyle w:val="StyleUnderline"/>
        </w:rPr>
        <w:t>, to gather information about changes on Earth.</w:t>
      </w:r>
    </w:p>
    <w:p w14:paraId="6A03685F" w14:textId="77777777" w:rsidR="002F6506" w:rsidRPr="00BC18D5" w:rsidRDefault="002F6506" w:rsidP="002F6506">
      <w:pPr>
        <w:rPr>
          <w:rStyle w:val="StyleUnderline"/>
        </w:rPr>
      </w:pPr>
      <w:r w:rsidRPr="00BC18D5">
        <w:rPr>
          <w:rStyle w:val="Emphasis"/>
        </w:rPr>
        <w:t>Huge volumes</w:t>
      </w:r>
      <w:r w:rsidRPr="00BC18D5">
        <w:rPr>
          <w:rStyle w:val="StyleUnderline"/>
        </w:rPr>
        <w:t xml:space="preserve"> of satellite data are helping scientists </w:t>
      </w:r>
      <w:r w:rsidRPr="00087DE1">
        <w:rPr>
          <w:rStyle w:val="Emphasis"/>
          <w:highlight w:val="cyan"/>
        </w:rPr>
        <w:t>develop</w:t>
      </w:r>
      <w:r w:rsidRPr="00087DE1">
        <w:rPr>
          <w:rStyle w:val="StyleUnderline"/>
          <w:highlight w:val="cyan"/>
        </w:rPr>
        <w:t xml:space="preserve"> </w:t>
      </w:r>
      <w:r w:rsidRPr="00087DE1">
        <w:rPr>
          <w:rStyle w:val="Emphasis"/>
          <w:highlight w:val="cyan"/>
        </w:rPr>
        <w:t>new</w:t>
      </w:r>
      <w:r w:rsidRPr="00BC18D5">
        <w:rPr>
          <w:rStyle w:val="StyleUnderline"/>
        </w:rPr>
        <w:t xml:space="preserve"> </w:t>
      </w:r>
      <w:r w:rsidRPr="00087DE1">
        <w:rPr>
          <w:rStyle w:val="StyleUnderline"/>
          <w:highlight w:val="cyan"/>
        </w:rPr>
        <w:t>ways</w:t>
      </w:r>
      <w:r w:rsidRPr="00BC18D5">
        <w:rPr>
          <w:rStyle w:val="StyleUnderline"/>
        </w:rPr>
        <w:t xml:space="preserve"> of </w:t>
      </w:r>
      <w:r w:rsidRPr="00087DE1">
        <w:rPr>
          <w:rStyle w:val="StyleUnderline"/>
          <w:highlight w:val="cyan"/>
        </w:rPr>
        <w:t>managing</w:t>
      </w:r>
      <w:r w:rsidRPr="00BC18D5">
        <w:rPr>
          <w:rStyle w:val="StyleUnderline"/>
        </w:rPr>
        <w:t xml:space="preserve"> planetary resources.</w:t>
      </w:r>
    </w:p>
    <w:p w14:paraId="1FC7E2EC" w14:textId="77777777" w:rsidR="002F6506" w:rsidRPr="00BC18D5" w:rsidRDefault="002F6506" w:rsidP="002F6506">
      <w:pPr>
        <w:rPr>
          <w:rStyle w:val="StyleUnderline"/>
        </w:rPr>
      </w:pPr>
      <w:r w:rsidRPr="00BC18D5">
        <w:rPr>
          <w:rStyle w:val="StyleUnderline"/>
        </w:rPr>
        <w:t xml:space="preserve">For example, European Space Agency satellites have revealed </w:t>
      </w:r>
      <w:r w:rsidRPr="00BC18D5">
        <w:rPr>
          <w:rStyle w:val="Emphasis"/>
        </w:rPr>
        <w:t>new knowledge</w:t>
      </w:r>
      <w:r w:rsidRPr="00BC18D5">
        <w:rPr>
          <w:rStyle w:val="StyleUnderline"/>
        </w:rPr>
        <w:t xml:space="preserve"> about Earth's climate, including </w:t>
      </w:r>
      <w:r w:rsidRPr="00087DE1">
        <w:rPr>
          <w:rStyle w:val="Emphasis"/>
          <w:highlight w:val="cyan"/>
        </w:rPr>
        <w:t>ice</w:t>
      </w:r>
      <w:r w:rsidRPr="00087DE1">
        <w:rPr>
          <w:rStyle w:val="StyleUnderline"/>
          <w:highlight w:val="cyan"/>
        </w:rPr>
        <w:t xml:space="preserve"> </w:t>
      </w:r>
      <w:r w:rsidRPr="00087DE1">
        <w:rPr>
          <w:rStyle w:val="Emphasis"/>
          <w:highlight w:val="cyan"/>
        </w:rPr>
        <w:t>melt</w:t>
      </w:r>
      <w:r w:rsidRPr="00BC18D5">
        <w:rPr>
          <w:rStyle w:val="StyleUnderline"/>
        </w:rPr>
        <w:t xml:space="preserve"> and </w:t>
      </w:r>
      <w:r w:rsidRPr="00BC18D5">
        <w:rPr>
          <w:rStyle w:val="Emphasis"/>
        </w:rPr>
        <w:t>freshwater</w:t>
      </w:r>
      <w:r w:rsidRPr="00BC18D5">
        <w:rPr>
          <w:rStyle w:val="StyleUnderline"/>
        </w:rPr>
        <w:t xml:space="preserve"> </w:t>
      </w:r>
      <w:r w:rsidRPr="00BC18D5">
        <w:rPr>
          <w:rStyle w:val="Emphasis"/>
        </w:rPr>
        <w:t>resources</w:t>
      </w:r>
      <w:r w:rsidRPr="00BC18D5">
        <w:rPr>
          <w:rStyle w:val="StyleUnderline"/>
        </w:rPr>
        <w:t>.</w:t>
      </w:r>
    </w:p>
    <w:p w14:paraId="52594C7A" w14:textId="77777777" w:rsidR="002F6506" w:rsidRPr="00BC18D5" w:rsidRDefault="002F6506" w:rsidP="002F6506">
      <w:pPr>
        <w:rPr>
          <w:rStyle w:val="StyleUnderline"/>
        </w:rPr>
      </w:pPr>
      <w:r w:rsidRPr="00BC18D5">
        <w:rPr>
          <w:rStyle w:val="StyleUnderline"/>
        </w:rPr>
        <w:t xml:space="preserve">Earth </w:t>
      </w:r>
      <w:r w:rsidRPr="00087DE1">
        <w:rPr>
          <w:rStyle w:val="Emphasis"/>
          <w:highlight w:val="cyan"/>
        </w:rPr>
        <w:t>observation</w:t>
      </w:r>
      <w:r w:rsidRPr="00BC18D5">
        <w:rPr>
          <w:rStyle w:val="StyleUnderline"/>
        </w:rPr>
        <w:t xml:space="preserve"> is also </w:t>
      </w:r>
      <w:r w:rsidRPr="00087DE1">
        <w:rPr>
          <w:rStyle w:val="Emphasis"/>
          <w:highlight w:val="cyan"/>
        </w:rPr>
        <w:t>critical</w:t>
      </w:r>
      <w:r w:rsidRPr="00BC18D5">
        <w:rPr>
          <w:rStyle w:val="StyleUnderline"/>
        </w:rPr>
        <w:t xml:space="preserve"> for early </w:t>
      </w:r>
      <w:r w:rsidRPr="00BC18D5">
        <w:rPr>
          <w:rStyle w:val="Emphasis"/>
        </w:rPr>
        <w:t xml:space="preserve">warning systems </w:t>
      </w:r>
      <w:r w:rsidRPr="00BC18D5">
        <w:rPr>
          <w:rStyle w:val="StyleUnderline"/>
        </w:rPr>
        <w:t xml:space="preserve">in a climate </w:t>
      </w:r>
      <w:r w:rsidRPr="00087DE1">
        <w:rPr>
          <w:rStyle w:val="Emphasis"/>
          <w:highlight w:val="cyan"/>
        </w:rPr>
        <w:t>adaptation</w:t>
      </w:r>
      <w:r w:rsidRPr="00BC18D5">
        <w:rPr>
          <w:rStyle w:val="StyleUnderline"/>
        </w:rPr>
        <w:t xml:space="preserve"> scenario, for example by </w:t>
      </w:r>
      <w:r w:rsidRPr="00BC18D5">
        <w:rPr>
          <w:rStyle w:val="Emphasis"/>
        </w:rPr>
        <w:t>spotting</w:t>
      </w:r>
      <w:r w:rsidRPr="00BC18D5">
        <w:rPr>
          <w:rStyle w:val="StyleUnderline"/>
        </w:rPr>
        <w:t xml:space="preserve"> </w:t>
      </w:r>
      <w:r w:rsidRPr="00BC18D5">
        <w:rPr>
          <w:rStyle w:val="Emphasis"/>
        </w:rPr>
        <w:t>hurricanes</w:t>
      </w:r>
      <w:r w:rsidRPr="00BC18D5">
        <w:rPr>
          <w:rStyle w:val="StyleUnderline"/>
        </w:rPr>
        <w:t xml:space="preserve"> before they happen.</w:t>
      </w:r>
    </w:p>
    <w:p w14:paraId="46D7CEDE" w14:textId="77777777" w:rsidR="002F6506" w:rsidRPr="00BC18D5" w:rsidRDefault="002F6506" w:rsidP="002F6506">
      <w:pPr>
        <w:rPr>
          <w:sz w:val="16"/>
        </w:rPr>
      </w:pPr>
      <w:r w:rsidRPr="00BC18D5">
        <w:rPr>
          <w:sz w:val="16"/>
        </w:rPr>
        <w:t>[FIGURE OMITTED]</w:t>
      </w:r>
    </w:p>
    <w:p w14:paraId="6027FFBA" w14:textId="77777777" w:rsidR="002F6506" w:rsidRPr="00BC18D5" w:rsidRDefault="002F6506" w:rsidP="002F6506">
      <w:pPr>
        <w:rPr>
          <w:rStyle w:val="StyleUnderline"/>
        </w:rPr>
      </w:pPr>
      <w:r w:rsidRPr="00BC18D5">
        <w:rPr>
          <w:rStyle w:val="StyleUnderline"/>
        </w:rPr>
        <w:t xml:space="preserve">4. </w:t>
      </w:r>
      <w:r w:rsidRPr="00087DE1">
        <w:rPr>
          <w:rStyle w:val="StyleUnderline"/>
          <w:highlight w:val="cyan"/>
        </w:rPr>
        <w:t xml:space="preserve">Advanced </w:t>
      </w:r>
      <w:r w:rsidRPr="00087DE1">
        <w:rPr>
          <w:rStyle w:val="Emphasis"/>
          <w:highlight w:val="cyan"/>
        </w:rPr>
        <w:t>computing</w:t>
      </w:r>
      <w:r w:rsidRPr="00BC18D5">
        <w:rPr>
          <w:rStyle w:val="StyleUnderline"/>
        </w:rPr>
        <w:t xml:space="preserve"> for </w:t>
      </w:r>
      <w:r w:rsidRPr="00BC18D5">
        <w:rPr>
          <w:rStyle w:val="Emphasis"/>
        </w:rPr>
        <w:t>climate adaptation</w:t>
      </w:r>
    </w:p>
    <w:p w14:paraId="798A5DAE" w14:textId="77777777" w:rsidR="002F6506" w:rsidRPr="00BC18D5" w:rsidRDefault="002F6506" w:rsidP="002F6506">
      <w:pPr>
        <w:rPr>
          <w:rStyle w:val="StyleUnderline"/>
        </w:rPr>
      </w:pPr>
      <w:r w:rsidRPr="00BC18D5">
        <w:rPr>
          <w:rStyle w:val="StyleUnderline"/>
        </w:rPr>
        <w:t xml:space="preserve">Advanced </w:t>
      </w:r>
      <w:r w:rsidRPr="00BC18D5">
        <w:rPr>
          <w:rStyle w:val="Emphasis"/>
        </w:rPr>
        <w:t>computing</w:t>
      </w:r>
      <w:r w:rsidRPr="00BC18D5">
        <w:rPr>
          <w:rStyle w:val="StyleUnderline"/>
        </w:rPr>
        <w:t xml:space="preserve"> involves using highly </w:t>
      </w:r>
      <w:r w:rsidRPr="00087DE1">
        <w:rPr>
          <w:rStyle w:val="Emphasis"/>
          <w:highlight w:val="cyan"/>
        </w:rPr>
        <w:t>powerful computers</w:t>
      </w:r>
      <w:r w:rsidRPr="00BC18D5">
        <w:rPr>
          <w:rStyle w:val="StyleUnderline"/>
        </w:rPr>
        <w:t xml:space="preserve"> with </w:t>
      </w:r>
      <w:r w:rsidRPr="00087DE1">
        <w:rPr>
          <w:rStyle w:val="StyleUnderline"/>
          <w:highlight w:val="cyan"/>
        </w:rPr>
        <w:t>enhanced</w:t>
      </w:r>
      <w:r w:rsidRPr="00BC18D5">
        <w:rPr>
          <w:rStyle w:val="StyleUnderline"/>
        </w:rPr>
        <w:t xml:space="preserve"> </w:t>
      </w:r>
      <w:r w:rsidRPr="00087DE1">
        <w:rPr>
          <w:rStyle w:val="Emphasis"/>
          <w:highlight w:val="cyan"/>
        </w:rPr>
        <w:t>accuracy</w:t>
      </w:r>
      <w:r w:rsidRPr="00BC18D5">
        <w:rPr>
          <w:rStyle w:val="StyleUnderline"/>
        </w:rPr>
        <w:t xml:space="preserve"> and </w:t>
      </w:r>
      <w:r w:rsidRPr="00087DE1">
        <w:rPr>
          <w:rStyle w:val="Emphasis"/>
          <w:highlight w:val="cyan"/>
        </w:rPr>
        <w:t>speed</w:t>
      </w:r>
      <w:r w:rsidRPr="00BC18D5">
        <w:rPr>
          <w:rStyle w:val="StyleUnderline"/>
        </w:rPr>
        <w:t xml:space="preserve">. These include </w:t>
      </w:r>
      <w:r w:rsidRPr="00BC18D5">
        <w:rPr>
          <w:rStyle w:val="Emphasis"/>
        </w:rPr>
        <w:t>supercomputers</w:t>
      </w:r>
      <w:r w:rsidRPr="00BC18D5">
        <w:rPr>
          <w:rStyle w:val="StyleUnderline"/>
        </w:rPr>
        <w:t xml:space="preserve"> – the world’s biggest and most </w:t>
      </w:r>
      <w:r w:rsidRPr="00BC18D5">
        <w:rPr>
          <w:rStyle w:val="Emphasis"/>
        </w:rPr>
        <w:t>powerful</w:t>
      </w:r>
      <w:r w:rsidRPr="00BC18D5">
        <w:rPr>
          <w:rStyle w:val="StyleUnderline"/>
        </w:rPr>
        <w:t xml:space="preserve"> </w:t>
      </w:r>
      <w:r w:rsidRPr="00BC18D5">
        <w:rPr>
          <w:rStyle w:val="Emphasis"/>
        </w:rPr>
        <w:t>computers</w:t>
      </w:r>
      <w:r w:rsidRPr="00BC18D5">
        <w:rPr>
          <w:rStyle w:val="StyleUnderline"/>
        </w:rPr>
        <w:t xml:space="preserve"> – and </w:t>
      </w:r>
      <w:r w:rsidRPr="00087DE1">
        <w:rPr>
          <w:rStyle w:val="Emphasis"/>
        </w:rPr>
        <w:t>quantum</w:t>
      </w:r>
      <w:r w:rsidRPr="00087DE1">
        <w:rPr>
          <w:rStyle w:val="StyleUnderline"/>
        </w:rPr>
        <w:t xml:space="preserve"> </w:t>
      </w:r>
      <w:r w:rsidRPr="00087DE1">
        <w:rPr>
          <w:rStyle w:val="Emphasis"/>
        </w:rPr>
        <w:t>computers</w:t>
      </w:r>
      <w:r w:rsidRPr="00BC18D5">
        <w:rPr>
          <w:rStyle w:val="StyleUnderline"/>
        </w:rPr>
        <w:t xml:space="preserve">, which use </w:t>
      </w:r>
      <w:r w:rsidRPr="00087DE1">
        <w:rPr>
          <w:rStyle w:val="Emphasis"/>
          <w:highlight w:val="cyan"/>
        </w:rPr>
        <w:t>subatomic</w:t>
      </w:r>
      <w:r w:rsidRPr="00087DE1">
        <w:rPr>
          <w:rStyle w:val="StyleUnderline"/>
          <w:highlight w:val="cyan"/>
        </w:rPr>
        <w:t xml:space="preserve"> </w:t>
      </w:r>
      <w:r w:rsidRPr="00087DE1">
        <w:rPr>
          <w:rStyle w:val="Emphasis"/>
          <w:highlight w:val="cyan"/>
        </w:rPr>
        <w:t>particles</w:t>
      </w:r>
      <w:r w:rsidRPr="00BC18D5">
        <w:rPr>
          <w:rStyle w:val="StyleUnderline"/>
        </w:rPr>
        <w:t xml:space="preserve"> like photons – particles of light – to </w:t>
      </w:r>
      <w:r w:rsidRPr="00087DE1">
        <w:rPr>
          <w:rStyle w:val="StyleUnderline"/>
          <w:highlight w:val="cyan"/>
        </w:rPr>
        <w:t xml:space="preserve">perform </w:t>
      </w:r>
      <w:r w:rsidRPr="00087DE1">
        <w:rPr>
          <w:rStyle w:val="Emphasis"/>
          <w:highlight w:val="cyan"/>
        </w:rPr>
        <w:t>multiple calculations</w:t>
      </w:r>
      <w:r w:rsidRPr="00BC18D5">
        <w:rPr>
          <w:rStyle w:val="StyleUnderline"/>
        </w:rPr>
        <w:t xml:space="preserve"> at once.</w:t>
      </w:r>
    </w:p>
    <w:p w14:paraId="4C38D79E" w14:textId="77777777" w:rsidR="002F6506" w:rsidRPr="00BC18D5" w:rsidRDefault="002F6506" w:rsidP="002F6506">
      <w:pPr>
        <w:rPr>
          <w:rStyle w:val="StyleUnderline"/>
        </w:rPr>
      </w:pPr>
      <w:r w:rsidRPr="00BC18D5">
        <w:rPr>
          <w:rStyle w:val="StyleUnderline"/>
        </w:rPr>
        <w:t xml:space="preserve">Quantum computing is expected to </w:t>
      </w:r>
      <w:r w:rsidRPr="00087DE1">
        <w:rPr>
          <w:rStyle w:val="Emphasis"/>
          <w:highlight w:val="cyan"/>
        </w:rPr>
        <w:t>advance</w:t>
      </w:r>
      <w:r w:rsidRPr="00BC18D5">
        <w:rPr>
          <w:rStyle w:val="StyleUnderline"/>
        </w:rPr>
        <w:t xml:space="preserve"> </w:t>
      </w:r>
      <w:r w:rsidRPr="00087DE1">
        <w:rPr>
          <w:rStyle w:val="Emphasis"/>
          <w:highlight w:val="cyan"/>
        </w:rPr>
        <w:t>climate modelling</w:t>
      </w:r>
      <w:r w:rsidRPr="00BC18D5">
        <w:rPr>
          <w:rStyle w:val="StyleUnderline"/>
        </w:rPr>
        <w:t xml:space="preserve"> and </w:t>
      </w:r>
      <w:r w:rsidRPr="00BC18D5">
        <w:rPr>
          <w:rStyle w:val="Emphasis"/>
        </w:rPr>
        <w:t xml:space="preserve">climate </w:t>
      </w:r>
      <w:r w:rsidRPr="00087DE1">
        <w:rPr>
          <w:rStyle w:val="Emphasis"/>
          <w:highlight w:val="cyan"/>
        </w:rPr>
        <w:t>adaptation</w:t>
      </w:r>
      <w:r w:rsidRPr="00BC18D5">
        <w:rPr>
          <w:rStyle w:val="StyleUnderline"/>
        </w:rPr>
        <w:t xml:space="preserve"> because it can </w:t>
      </w:r>
      <w:r w:rsidRPr="00087DE1">
        <w:rPr>
          <w:rStyle w:val="Emphasis"/>
          <w:highlight w:val="cyan"/>
        </w:rPr>
        <w:t>predict</w:t>
      </w:r>
      <w:r w:rsidRPr="00087DE1">
        <w:rPr>
          <w:rStyle w:val="StyleUnderline"/>
          <w:highlight w:val="cyan"/>
        </w:rPr>
        <w:t xml:space="preserve"> </w:t>
      </w:r>
      <w:r w:rsidRPr="00087DE1">
        <w:rPr>
          <w:rStyle w:val="Emphasis"/>
          <w:highlight w:val="cyan"/>
        </w:rPr>
        <w:t>processes</w:t>
      </w:r>
      <w:r w:rsidRPr="00BC18D5">
        <w:rPr>
          <w:rStyle w:val="StyleUnderline"/>
        </w:rPr>
        <w:t xml:space="preserve"> that are essential to </w:t>
      </w:r>
      <w:r w:rsidRPr="00BC18D5">
        <w:rPr>
          <w:rStyle w:val="Emphasis"/>
        </w:rPr>
        <w:t>weather forecasting</w:t>
      </w:r>
      <w:r w:rsidRPr="00BC18D5">
        <w:rPr>
          <w:rStyle w:val="StyleUnderline"/>
        </w:rPr>
        <w:t xml:space="preserve">, like </w:t>
      </w:r>
      <w:r w:rsidRPr="00BC18D5">
        <w:rPr>
          <w:rStyle w:val="Emphasis"/>
        </w:rPr>
        <w:t>fluid dynamics</w:t>
      </w:r>
      <w:r w:rsidRPr="00BC18D5">
        <w:rPr>
          <w:rStyle w:val="StyleUnderline"/>
        </w:rPr>
        <w:t>. This is difficult for traditional computers.</w:t>
      </w:r>
    </w:p>
    <w:p w14:paraId="3BB4A888" w14:textId="77777777" w:rsidR="002F6506" w:rsidRPr="00BC18D5" w:rsidRDefault="002F6506" w:rsidP="002F6506">
      <w:pPr>
        <w:rPr>
          <w:rStyle w:val="StyleUnderline"/>
        </w:rPr>
      </w:pPr>
      <w:r w:rsidRPr="00BC18D5">
        <w:rPr>
          <w:rStyle w:val="Emphasis"/>
        </w:rPr>
        <w:t>Supercomputing</w:t>
      </w:r>
      <w:r w:rsidRPr="00BC18D5">
        <w:rPr>
          <w:rStyle w:val="StyleUnderline"/>
        </w:rPr>
        <w:t xml:space="preserve"> is also being made more widely available to help with </w:t>
      </w:r>
      <w:r w:rsidRPr="00BC18D5">
        <w:rPr>
          <w:rStyle w:val="Emphasis"/>
        </w:rPr>
        <w:t>weather</w:t>
      </w:r>
      <w:r w:rsidRPr="00BC18D5">
        <w:rPr>
          <w:rStyle w:val="StyleUnderline"/>
        </w:rPr>
        <w:t xml:space="preserve"> and </w:t>
      </w:r>
      <w:r w:rsidRPr="00BC18D5">
        <w:rPr>
          <w:rStyle w:val="Emphasis"/>
        </w:rPr>
        <w:t>climate</w:t>
      </w:r>
      <w:r w:rsidRPr="00BC18D5">
        <w:rPr>
          <w:rStyle w:val="StyleUnderline"/>
        </w:rPr>
        <w:t xml:space="preserve"> modelling.</w:t>
      </w:r>
    </w:p>
    <w:p w14:paraId="1CB244F9" w14:textId="77777777" w:rsidR="002F6506" w:rsidRPr="00BC18D5" w:rsidRDefault="002F6506" w:rsidP="002F6506">
      <w:pPr>
        <w:rPr>
          <w:rStyle w:val="Emphasis"/>
        </w:rPr>
      </w:pPr>
      <w:r w:rsidRPr="00BC18D5">
        <w:rPr>
          <w:rStyle w:val="StyleUnderline"/>
        </w:rPr>
        <w:t xml:space="preserve">5. </w:t>
      </w:r>
      <w:r w:rsidRPr="00BC18D5">
        <w:rPr>
          <w:rStyle w:val="Emphasis"/>
        </w:rPr>
        <w:t>Internet of Things</w:t>
      </w:r>
      <w:r w:rsidRPr="00BC18D5">
        <w:rPr>
          <w:rStyle w:val="StyleUnderline"/>
        </w:rPr>
        <w:t xml:space="preserve"> for </w:t>
      </w:r>
      <w:r w:rsidRPr="00BC18D5">
        <w:rPr>
          <w:rStyle w:val="Emphasis"/>
        </w:rPr>
        <w:t>climate adaptation</w:t>
      </w:r>
    </w:p>
    <w:p w14:paraId="7E0CB695" w14:textId="77777777" w:rsidR="002F6506" w:rsidRPr="00BC18D5" w:rsidRDefault="002F6506" w:rsidP="002F6506">
      <w:pPr>
        <w:rPr>
          <w:rStyle w:val="StyleUnderline"/>
        </w:rPr>
      </w:pPr>
      <w:r w:rsidRPr="00BC18D5">
        <w:rPr>
          <w:rStyle w:val="StyleUnderline"/>
        </w:rPr>
        <w:t>The Internet of Things (</w:t>
      </w:r>
      <w:r w:rsidRPr="00087DE1">
        <w:rPr>
          <w:rStyle w:val="Emphasis"/>
          <w:highlight w:val="cyan"/>
        </w:rPr>
        <w:t>IoT</w:t>
      </w:r>
      <w:r w:rsidRPr="00BC18D5">
        <w:rPr>
          <w:rStyle w:val="StyleUnderline"/>
        </w:rPr>
        <w:t xml:space="preserve">) is the world of </w:t>
      </w:r>
      <w:r w:rsidRPr="00BC18D5">
        <w:rPr>
          <w:rStyle w:val="Emphasis"/>
        </w:rPr>
        <w:t>connected</w:t>
      </w:r>
      <w:r w:rsidRPr="00BC18D5">
        <w:rPr>
          <w:rStyle w:val="StyleUnderline"/>
        </w:rPr>
        <w:t xml:space="preserve"> devices that talk to each other. These might be </w:t>
      </w:r>
      <w:r w:rsidRPr="00BC18D5">
        <w:rPr>
          <w:rStyle w:val="Emphasis"/>
        </w:rPr>
        <w:t>sensors</w:t>
      </w:r>
      <w:r w:rsidRPr="00BC18D5">
        <w:rPr>
          <w:rStyle w:val="StyleUnderline"/>
        </w:rPr>
        <w:t xml:space="preserve"> or </w:t>
      </w:r>
      <w:r w:rsidRPr="00BC18D5">
        <w:rPr>
          <w:rStyle w:val="Emphasis"/>
        </w:rPr>
        <w:t>hand-held</w:t>
      </w:r>
      <w:r w:rsidRPr="00BC18D5">
        <w:rPr>
          <w:rStyle w:val="StyleUnderline"/>
        </w:rPr>
        <w:t xml:space="preserve"> devices that </w:t>
      </w:r>
      <w:r w:rsidRPr="00BC18D5">
        <w:rPr>
          <w:rStyle w:val="Emphasis"/>
        </w:rPr>
        <w:t>share data</w:t>
      </w:r>
      <w:r w:rsidRPr="00BC18D5">
        <w:rPr>
          <w:rStyle w:val="StyleUnderline"/>
        </w:rPr>
        <w:t xml:space="preserve"> and </w:t>
      </w:r>
      <w:r w:rsidRPr="00BC18D5">
        <w:rPr>
          <w:rStyle w:val="Emphasis"/>
        </w:rPr>
        <w:t>monitor systems</w:t>
      </w:r>
      <w:r w:rsidRPr="00BC18D5">
        <w:rPr>
          <w:rStyle w:val="StyleUnderline"/>
        </w:rPr>
        <w:t>.</w:t>
      </w:r>
    </w:p>
    <w:p w14:paraId="48C55FD3" w14:textId="77777777" w:rsidR="002F6506" w:rsidRPr="00BC18D5" w:rsidRDefault="002F6506" w:rsidP="002F6506">
      <w:pPr>
        <w:rPr>
          <w:rStyle w:val="StyleUnderline"/>
        </w:rPr>
      </w:pPr>
      <w:r w:rsidRPr="00BC18D5">
        <w:rPr>
          <w:rStyle w:val="StyleUnderline"/>
        </w:rPr>
        <w:t xml:space="preserve">IoT technology is being used to gather and share </w:t>
      </w:r>
      <w:r w:rsidRPr="00BC18D5">
        <w:rPr>
          <w:rStyle w:val="Emphasis"/>
        </w:rPr>
        <w:t>new kinds</w:t>
      </w:r>
      <w:r w:rsidRPr="00BC18D5">
        <w:rPr>
          <w:rStyle w:val="StyleUnderline"/>
        </w:rPr>
        <w:t xml:space="preserve"> of </w:t>
      </w:r>
      <w:r w:rsidRPr="00BC18D5">
        <w:rPr>
          <w:rStyle w:val="Emphasis"/>
        </w:rPr>
        <w:t>data</w:t>
      </w:r>
      <w:r w:rsidRPr="00BC18D5">
        <w:rPr>
          <w:rStyle w:val="StyleUnderline"/>
        </w:rPr>
        <w:t xml:space="preserve">, such as </w:t>
      </w:r>
      <w:r w:rsidRPr="00BC18D5">
        <w:rPr>
          <w:rStyle w:val="Emphasis"/>
        </w:rPr>
        <w:t>changes</w:t>
      </w:r>
      <w:r w:rsidRPr="00BC18D5">
        <w:rPr>
          <w:rStyle w:val="StyleUnderline"/>
        </w:rPr>
        <w:t xml:space="preserve"> in </w:t>
      </w:r>
      <w:r w:rsidRPr="00BC18D5">
        <w:rPr>
          <w:rStyle w:val="Emphasis"/>
        </w:rPr>
        <w:t>air quality</w:t>
      </w:r>
      <w:r w:rsidRPr="00BC18D5">
        <w:rPr>
          <w:rStyle w:val="StyleUnderline"/>
        </w:rPr>
        <w:t xml:space="preserve"> and </w:t>
      </w:r>
      <w:r w:rsidRPr="00BC18D5">
        <w:rPr>
          <w:rStyle w:val="Emphasis"/>
        </w:rPr>
        <w:t>temperature</w:t>
      </w:r>
      <w:r w:rsidRPr="00BC18D5">
        <w:rPr>
          <w:rStyle w:val="StyleUnderline"/>
        </w:rPr>
        <w:t xml:space="preserve">. For instance, sensors that </w:t>
      </w:r>
      <w:r w:rsidRPr="00087DE1">
        <w:rPr>
          <w:rStyle w:val="Emphasis"/>
          <w:highlight w:val="cyan"/>
        </w:rPr>
        <w:t>detect wildfires</w:t>
      </w:r>
      <w:r w:rsidRPr="00087DE1">
        <w:rPr>
          <w:rStyle w:val="StyleUnderline"/>
          <w:highlight w:val="cyan"/>
        </w:rPr>
        <w:t xml:space="preserve"> </w:t>
      </w:r>
      <w:r w:rsidRPr="00087DE1">
        <w:rPr>
          <w:rStyle w:val="StyleUnderline"/>
        </w:rPr>
        <w:t>can</w:t>
      </w:r>
      <w:r w:rsidRPr="00BC18D5">
        <w:rPr>
          <w:rStyle w:val="StyleUnderline"/>
        </w:rPr>
        <w:t xml:space="preserve"> send mobile phone </w:t>
      </w:r>
      <w:r w:rsidRPr="00BC18D5">
        <w:rPr>
          <w:rStyle w:val="Emphasis"/>
        </w:rPr>
        <w:t>alerts</w:t>
      </w:r>
      <w:r w:rsidRPr="00BC18D5">
        <w:rPr>
          <w:rStyle w:val="StyleUnderline"/>
        </w:rPr>
        <w:t xml:space="preserve"> to people in the affected area.</w:t>
      </w:r>
    </w:p>
    <w:p w14:paraId="56F9F87E" w14:textId="77777777" w:rsidR="002F6506" w:rsidRPr="00BC18D5" w:rsidRDefault="002F6506" w:rsidP="002F6506">
      <w:pPr>
        <w:rPr>
          <w:rStyle w:val="StyleUnderline"/>
        </w:rPr>
      </w:pPr>
      <w:r w:rsidRPr="00BC18D5">
        <w:rPr>
          <w:rStyle w:val="StyleUnderline"/>
        </w:rPr>
        <w:t xml:space="preserve">California-based company PanoAI uses an IoT-based platform to </w:t>
      </w:r>
      <w:r w:rsidRPr="00BC18D5">
        <w:rPr>
          <w:rStyle w:val="Emphasis"/>
        </w:rPr>
        <w:t>detect wildfires</w:t>
      </w:r>
      <w:r w:rsidRPr="00BC18D5">
        <w:rPr>
          <w:rStyle w:val="StyleUnderline"/>
        </w:rPr>
        <w:t xml:space="preserve"> and </w:t>
      </w:r>
      <w:r w:rsidRPr="00BC18D5">
        <w:rPr>
          <w:rStyle w:val="Emphasis"/>
        </w:rPr>
        <w:t>pass information</w:t>
      </w:r>
      <w:r w:rsidRPr="00BC18D5">
        <w:rPr>
          <w:rStyle w:val="StyleUnderline"/>
        </w:rPr>
        <w:t xml:space="preserve"> to fire professionals and emergency services. The system, which combines </w:t>
      </w:r>
      <w:r w:rsidRPr="00BC18D5">
        <w:rPr>
          <w:rStyle w:val="Emphasis"/>
        </w:rPr>
        <w:t>powerful cameras</w:t>
      </w:r>
      <w:r w:rsidRPr="00BC18D5">
        <w:rPr>
          <w:rStyle w:val="StyleUnderline"/>
        </w:rPr>
        <w:t xml:space="preserve"> with </w:t>
      </w:r>
      <w:r w:rsidRPr="00BC18D5">
        <w:rPr>
          <w:rStyle w:val="Emphasis"/>
        </w:rPr>
        <w:t>multiple</w:t>
      </w:r>
      <w:r w:rsidRPr="00BC18D5">
        <w:rPr>
          <w:rStyle w:val="StyleUnderline"/>
        </w:rPr>
        <w:t xml:space="preserve"> data </w:t>
      </w:r>
      <w:r w:rsidRPr="00BC18D5">
        <w:rPr>
          <w:rStyle w:val="Emphasis"/>
        </w:rPr>
        <w:t>feeds</w:t>
      </w:r>
      <w:r w:rsidRPr="00BC18D5">
        <w:rPr>
          <w:rStyle w:val="StyleUnderline"/>
        </w:rPr>
        <w:t xml:space="preserve">, monitors more than </w:t>
      </w:r>
      <w:r w:rsidRPr="00087DE1">
        <w:rPr>
          <w:rStyle w:val="Emphasis"/>
          <w:highlight w:val="cyan"/>
        </w:rPr>
        <w:t>5 million</w:t>
      </w:r>
      <w:r w:rsidRPr="00087DE1">
        <w:rPr>
          <w:rStyle w:val="StyleUnderline"/>
          <w:highlight w:val="cyan"/>
        </w:rPr>
        <w:t xml:space="preserve"> acres</w:t>
      </w:r>
      <w:r w:rsidRPr="00BC18D5">
        <w:rPr>
          <w:rStyle w:val="StyleUnderline"/>
        </w:rPr>
        <w:t xml:space="preserve"> of land and detects thousands of fires.</w:t>
      </w:r>
    </w:p>
    <w:p w14:paraId="4EBEE79E" w14:textId="77777777" w:rsidR="002F6506" w:rsidRPr="00BC18D5" w:rsidRDefault="002F6506" w:rsidP="002F6506">
      <w:pPr>
        <w:rPr>
          <w:sz w:val="16"/>
        </w:rPr>
      </w:pPr>
      <w:r w:rsidRPr="00BC18D5">
        <w:rPr>
          <w:sz w:val="16"/>
        </w:rPr>
        <w:t>[FIGURE OMITTED]</w:t>
      </w:r>
    </w:p>
    <w:p w14:paraId="0CC87D2E" w14:textId="77777777" w:rsidR="002F6506" w:rsidRPr="00BC18D5" w:rsidRDefault="002F6506" w:rsidP="002F6506">
      <w:pPr>
        <w:rPr>
          <w:rStyle w:val="StyleUnderline"/>
        </w:rPr>
      </w:pPr>
      <w:r w:rsidRPr="00BC18D5">
        <w:rPr>
          <w:rStyle w:val="StyleUnderline"/>
        </w:rPr>
        <w:t xml:space="preserve">6. </w:t>
      </w:r>
      <w:r w:rsidRPr="00087DE1">
        <w:rPr>
          <w:rStyle w:val="Emphasis"/>
          <w:highlight w:val="cyan"/>
        </w:rPr>
        <w:t>A</w:t>
      </w:r>
      <w:r w:rsidRPr="00BC18D5">
        <w:rPr>
          <w:rStyle w:val="Emphasis"/>
        </w:rPr>
        <w:t xml:space="preserve">ugmented </w:t>
      </w:r>
      <w:r w:rsidRPr="00087DE1">
        <w:rPr>
          <w:rStyle w:val="Emphasis"/>
          <w:highlight w:val="cyan"/>
        </w:rPr>
        <w:t>r</w:t>
      </w:r>
      <w:r w:rsidRPr="00BC18D5">
        <w:rPr>
          <w:rStyle w:val="Emphasis"/>
        </w:rPr>
        <w:t>eality</w:t>
      </w:r>
      <w:r w:rsidRPr="00BC18D5">
        <w:rPr>
          <w:rStyle w:val="StyleUnderline"/>
        </w:rPr>
        <w:t xml:space="preserve"> and </w:t>
      </w:r>
      <w:r w:rsidRPr="00BC18D5">
        <w:rPr>
          <w:rStyle w:val="Emphasis"/>
        </w:rPr>
        <w:t>virtual reality</w:t>
      </w:r>
      <w:r w:rsidRPr="00BC18D5">
        <w:rPr>
          <w:rStyle w:val="StyleUnderline"/>
        </w:rPr>
        <w:t xml:space="preserve"> for </w:t>
      </w:r>
      <w:r w:rsidRPr="00BC18D5">
        <w:rPr>
          <w:rStyle w:val="Emphasis"/>
        </w:rPr>
        <w:t>climate adaptation</w:t>
      </w:r>
    </w:p>
    <w:p w14:paraId="02770CF4" w14:textId="77777777" w:rsidR="002F6506" w:rsidRPr="00BC18D5" w:rsidRDefault="002F6506" w:rsidP="002F6506">
      <w:pPr>
        <w:rPr>
          <w:sz w:val="16"/>
        </w:rPr>
      </w:pPr>
      <w:r w:rsidRPr="00BC18D5">
        <w:rPr>
          <w:sz w:val="16"/>
        </w:rPr>
        <w:t>Augmented reality (AR) and virtual reality (VR) are technologies that provide immersive experiences. This includes superimposing digital features on physical environments or using hardware such as headsets to fully immerse users.</w:t>
      </w:r>
    </w:p>
    <w:p w14:paraId="2C38ABCF" w14:textId="77777777" w:rsidR="002F6506" w:rsidRPr="00BC18D5" w:rsidRDefault="002F6506" w:rsidP="002F6506">
      <w:pPr>
        <w:rPr>
          <w:rStyle w:val="StyleUnderline"/>
        </w:rPr>
      </w:pPr>
      <w:r w:rsidRPr="00BC18D5">
        <w:rPr>
          <w:rStyle w:val="StyleUnderline"/>
        </w:rPr>
        <w:lastRenderedPageBreak/>
        <w:t xml:space="preserve">AR and VR are increasingly being used to </w:t>
      </w:r>
      <w:r w:rsidRPr="00087DE1">
        <w:rPr>
          <w:rStyle w:val="Emphasis"/>
          <w:highlight w:val="cyan"/>
        </w:rPr>
        <w:t>change</w:t>
      </w:r>
      <w:r w:rsidRPr="00BC18D5">
        <w:rPr>
          <w:rStyle w:val="StyleUnderline"/>
        </w:rPr>
        <w:t xml:space="preserve"> our </w:t>
      </w:r>
      <w:r w:rsidRPr="00BC18D5">
        <w:rPr>
          <w:rStyle w:val="Emphasis"/>
        </w:rPr>
        <w:t>behaviour</w:t>
      </w:r>
      <w:r w:rsidRPr="00BC18D5">
        <w:rPr>
          <w:rStyle w:val="StyleUnderline"/>
        </w:rPr>
        <w:t xml:space="preserve"> around </w:t>
      </w:r>
      <w:r w:rsidRPr="00BC18D5">
        <w:rPr>
          <w:rStyle w:val="Emphasis"/>
        </w:rPr>
        <w:t>climate action</w:t>
      </w:r>
      <w:r w:rsidRPr="00BC18D5">
        <w:rPr>
          <w:rStyle w:val="StyleUnderline"/>
        </w:rPr>
        <w:t xml:space="preserve"> and </w:t>
      </w:r>
      <w:r w:rsidRPr="00087DE1">
        <w:rPr>
          <w:rStyle w:val="Emphasis"/>
          <w:highlight w:val="cyan"/>
        </w:rPr>
        <w:t>adaptation</w:t>
      </w:r>
      <w:r w:rsidRPr="00BC18D5">
        <w:rPr>
          <w:rStyle w:val="StyleUnderline"/>
        </w:rPr>
        <w:t xml:space="preserve">. By </w:t>
      </w:r>
      <w:r w:rsidRPr="00087DE1">
        <w:rPr>
          <w:rStyle w:val="Emphasis"/>
          <w:highlight w:val="cyan"/>
        </w:rPr>
        <w:t>simulating</w:t>
      </w:r>
      <w:r w:rsidRPr="00BC18D5">
        <w:rPr>
          <w:rStyle w:val="StyleUnderline"/>
        </w:rPr>
        <w:t xml:space="preserve"> </w:t>
      </w:r>
      <w:r w:rsidRPr="00087DE1">
        <w:rPr>
          <w:rStyle w:val="StyleUnderline"/>
        </w:rPr>
        <w:t>the</w:t>
      </w:r>
      <w:r w:rsidRPr="00BC18D5">
        <w:rPr>
          <w:rStyle w:val="StyleUnderline"/>
        </w:rPr>
        <w:t xml:space="preserve"> </w:t>
      </w:r>
      <w:r w:rsidRPr="00087DE1">
        <w:rPr>
          <w:rStyle w:val="Emphasis"/>
          <w:highlight w:val="cyan"/>
        </w:rPr>
        <w:t>impacts</w:t>
      </w:r>
      <w:r w:rsidRPr="00BC18D5">
        <w:rPr>
          <w:rStyle w:val="StyleUnderline"/>
        </w:rPr>
        <w:t xml:space="preserve"> of climate change, for example, VR headsets can show users a world with </w:t>
      </w:r>
      <w:r w:rsidRPr="00BC18D5">
        <w:rPr>
          <w:rStyle w:val="Emphasis"/>
        </w:rPr>
        <w:t>climate impacts</w:t>
      </w:r>
      <w:r w:rsidRPr="00BC18D5">
        <w:rPr>
          <w:rStyle w:val="StyleUnderline"/>
        </w:rPr>
        <w:t xml:space="preserve"> such as </w:t>
      </w:r>
      <w:r w:rsidRPr="00BC18D5">
        <w:rPr>
          <w:rStyle w:val="Emphasis"/>
        </w:rPr>
        <w:t>changed</w:t>
      </w:r>
      <w:r w:rsidRPr="00BC18D5">
        <w:rPr>
          <w:rStyle w:val="StyleUnderline"/>
        </w:rPr>
        <w:t xml:space="preserve"> weather </w:t>
      </w:r>
      <w:r w:rsidRPr="00BC18D5">
        <w:rPr>
          <w:rStyle w:val="Emphasis"/>
        </w:rPr>
        <w:t>patterns</w:t>
      </w:r>
      <w:r w:rsidRPr="00BC18D5">
        <w:rPr>
          <w:rStyle w:val="StyleUnderline"/>
        </w:rPr>
        <w:t xml:space="preserve"> and </w:t>
      </w:r>
      <w:r w:rsidRPr="00BC18D5">
        <w:rPr>
          <w:rStyle w:val="Emphasis"/>
        </w:rPr>
        <w:t>biodiversity loss</w:t>
      </w:r>
      <w:r w:rsidRPr="00BC18D5">
        <w:rPr>
          <w:rStyle w:val="StyleUnderline"/>
        </w:rPr>
        <w:t>.</w:t>
      </w:r>
    </w:p>
    <w:p w14:paraId="53650554" w14:textId="6ACF9F81" w:rsidR="002F6506" w:rsidRPr="002F6506" w:rsidRDefault="002F6506" w:rsidP="002F6506">
      <w:pPr>
        <w:rPr>
          <w:u w:val="single"/>
        </w:rPr>
      </w:pPr>
      <w:r w:rsidRPr="00BC18D5">
        <w:rPr>
          <w:rStyle w:val="StyleUnderline"/>
        </w:rPr>
        <w:t xml:space="preserve">An immersive experience called the Climate Tipping Points Hub, introduced by the Forum and its partners, uses 3D simulations and VR experiences to show the </w:t>
      </w:r>
      <w:r w:rsidRPr="00BC18D5">
        <w:rPr>
          <w:rStyle w:val="Emphasis"/>
        </w:rPr>
        <w:t>escalating</w:t>
      </w:r>
      <w:r w:rsidRPr="00BC18D5">
        <w:rPr>
          <w:rStyle w:val="StyleUnderline"/>
        </w:rPr>
        <w:t xml:space="preserve"> </w:t>
      </w:r>
      <w:r w:rsidRPr="00BC18D5">
        <w:rPr>
          <w:rStyle w:val="Emphasis"/>
        </w:rPr>
        <w:t>domino effect</w:t>
      </w:r>
      <w:r w:rsidRPr="00BC18D5">
        <w:rPr>
          <w:rStyle w:val="StyleUnderline"/>
        </w:rPr>
        <w:t xml:space="preserve"> of </w:t>
      </w:r>
      <w:r w:rsidRPr="00BC18D5">
        <w:rPr>
          <w:rStyle w:val="Emphasis"/>
        </w:rPr>
        <w:t>climate change</w:t>
      </w:r>
      <w:r w:rsidRPr="00BC18D5">
        <w:rPr>
          <w:rStyle w:val="StyleUnderline"/>
        </w:rPr>
        <w:t xml:space="preserve"> impacts like </w:t>
      </w:r>
      <w:r w:rsidRPr="00BC18D5">
        <w:rPr>
          <w:rStyle w:val="Emphasis"/>
        </w:rPr>
        <w:t>disappearing arctic</w:t>
      </w:r>
      <w:r w:rsidRPr="00BC18D5">
        <w:rPr>
          <w:rStyle w:val="StyleUnderline"/>
        </w:rPr>
        <w:t xml:space="preserve"> sea </w:t>
      </w:r>
      <w:r w:rsidRPr="00BC18D5">
        <w:rPr>
          <w:rStyle w:val="Emphasis"/>
        </w:rPr>
        <w:t>ice</w:t>
      </w:r>
      <w:r w:rsidRPr="00BC18D5">
        <w:rPr>
          <w:rStyle w:val="StyleUnderline"/>
        </w:rPr>
        <w:t>.</w:t>
      </w:r>
    </w:p>
    <w:p w14:paraId="2867BA95" w14:textId="60C9E3AF" w:rsidR="001E747D" w:rsidRDefault="001E747D" w:rsidP="00490F1B">
      <w:pPr>
        <w:pStyle w:val="Heading3"/>
      </w:pPr>
      <w:r>
        <w:lastRenderedPageBreak/>
        <w:t>Warming---</w:t>
      </w:r>
      <w:r w:rsidR="002F6506">
        <w:t>Innovation</w:t>
      </w:r>
      <w:r>
        <w:t>---2AC/1AR</w:t>
      </w:r>
    </w:p>
    <w:p w14:paraId="128D70F6" w14:textId="77777777" w:rsidR="001E747D" w:rsidRPr="00F20977" w:rsidRDefault="001E747D" w:rsidP="001E747D">
      <w:pPr>
        <w:pStyle w:val="Heading4"/>
        <w:rPr>
          <w:rFonts w:cs="Arial"/>
        </w:rPr>
      </w:pPr>
      <w:bookmarkStart w:id="15" w:name="_Hlk159047147"/>
      <w:r w:rsidRPr="00F20977">
        <w:rPr>
          <w:rFonts w:cs="Arial"/>
          <w:u w:val="single"/>
        </w:rPr>
        <w:t>Innovation</w:t>
      </w:r>
      <w:r w:rsidRPr="00F20977">
        <w:rPr>
          <w:rFonts w:cs="Arial"/>
        </w:rPr>
        <w:t xml:space="preserve"> is key to </w:t>
      </w:r>
      <w:r w:rsidRPr="00F20977">
        <w:rPr>
          <w:rFonts w:cs="Arial"/>
          <w:u w:val="single"/>
        </w:rPr>
        <w:t>climate</w:t>
      </w:r>
      <w:r>
        <w:rPr>
          <w:rFonts w:cs="Arial"/>
        </w:rPr>
        <w:t>---</w:t>
      </w:r>
      <w:r w:rsidRPr="00F20977">
        <w:rPr>
          <w:rFonts w:cs="Arial"/>
        </w:rPr>
        <w:t xml:space="preserve">emissions </w:t>
      </w:r>
      <w:r w:rsidRPr="00F20977">
        <w:rPr>
          <w:rFonts w:cs="Arial"/>
          <w:u w:val="single"/>
        </w:rPr>
        <w:t>reductions</w:t>
      </w:r>
      <w:r w:rsidRPr="00F20977">
        <w:rPr>
          <w:rFonts w:cs="Arial"/>
        </w:rPr>
        <w:t xml:space="preserve"> alone </w:t>
      </w:r>
      <w:r w:rsidRPr="00F20977">
        <w:rPr>
          <w:rFonts w:cs="Arial"/>
          <w:u w:val="single"/>
        </w:rPr>
        <w:t>fail</w:t>
      </w:r>
      <w:r w:rsidRPr="00F20977">
        <w:rPr>
          <w:rFonts w:cs="Arial"/>
        </w:rPr>
        <w:t>.</w:t>
      </w:r>
    </w:p>
    <w:p w14:paraId="573339F3" w14:textId="77777777" w:rsidR="001E747D" w:rsidRPr="00F20977" w:rsidRDefault="001E747D" w:rsidP="001E747D">
      <w:r w:rsidRPr="00F20977">
        <w:t xml:space="preserve">Hannah </w:t>
      </w:r>
      <w:r w:rsidRPr="00F20977">
        <w:rPr>
          <w:rStyle w:val="Style13ptBold"/>
        </w:rPr>
        <w:t>Schweitzer et al 21.</w:t>
      </w:r>
      <w:r w:rsidRPr="00F20977">
        <w:t xml:space="preserve"> Postdoctoral Researcher at the Arctic University of Norway. </w:t>
      </w:r>
      <w:r w:rsidRPr="00F20977">
        <w:rPr>
          <w:i/>
          <w:iCs/>
        </w:rPr>
        <w:t>Innovating carbon-capture biotechnologies through ecosystem-inspired solutions</w:t>
      </w:r>
      <w:r w:rsidRPr="00F20977">
        <w:t>. One Earth. 1/22/21. p. 49-50. https://www.sciencedirect.com/science/article/pii/S2590332220306527 // LXF</w:t>
      </w:r>
    </w:p>
    <w:p w14:paraId="6342FC09" w14:textId="77777777" w:rsidR="001E747D" w:rsidRPr="00F20977" w:rsidRDefault="001E747D" w:rsidP="001E747D">
      <w:pPr>
        <w:rPr>
          <w:sz w:val="16"/>
          <w:szCs w:val="16"/>
        </w:rPr>
      </w:pPr>
      <w:r w:rsidRPr="00F20977">
        <w:rPr>
          <w:sz w:val="16"/>
          <w:szCs w:val="16"/>
        </w:rPr>
        <w:t xml:space="preserve">SUMMARY </w:t>
      </w:r>
    </w:p>
    <w:p w14:paraId="1BCBE087" w14:textId="77777777" w:rsidR="001E747D" w:rsidRPr="00F20977" w:rsidRDefault="001E747D" w:rsidP="001E747D">
      <w:pPr>
        <w:rPr>
          <w:sz w:val="16"/>
          <w:szCs w:val="16"/>
        </w:rPr>
      </w:pPr>
      <w:r w:rsidRPr="00F20977">
        <w:rPr>
          <w:sz w:val="16"/>
          <w:szCs w:val="16"/>
        </w:rPr>
        <w:t xml:space="preserve">Rising atmospheric carbon concentrations affect global health, the economy, and overall quality of life. </w:t>
      </w:r>
      <w:r w:rsidRPr="00F20977">
        <w:rPr>
          <w:rStyle w:val="StyleUnderline"/>
        </w:rPr>
        <w:t xml:space="preserve">We are fast approaching </w:t>
      </w:r>
      <w:r w:rsidRPr="00F20977">
        <w:rPr>
          <w:rStyle w:val="StyleUnderline"/>
          <w:highlight w:val="cyan"/>
        </w:rPr>
        <w:t>climate tipping points</w:t>
      </w:r>
      <w:r w:rsidRPr="00F20977">
        <w:rPr>
          <w:rStyle w:val="StyleUnderline"/>
        </w:rPr>
        <w:t xml:space="preserve"> that </w:t>
      </w:r>
      <w:r w:rsidRPr="00F20977">
        <w:rPr>
          <w:rStyle w:val="StyleUnderline"/>
          <w:highlight w:val="cyan"/>
        </w:rPr>
        <w:t xml:space="preserve">must be addressed, </w:t>
      </w:r>
      <w:r w:rsidRPr="00F20977">
        <w:rPr>
          <w:rStyle w:val="Emphasis"/>
          <w:highlight w:val="cyan"/>
        </w:rPr>
        <w:t>not only</w:t>
      </w:r>
      <w:r w:rsidRPr="00F20977">
        <w:rPr>
          <w:rStyle w:val="StyleUnderline"/>
          <w:highlight w:val="cyan"/>
        </w:rPr>
        <w:t xml:space="preserve"> by </w:t>
      </w:r>
      <w:r w:rsidRPr="00F20977">
        <w:rPr>
          <w:rStyle w:val="Emphasis"/>
          <w:highlight w:val="cyan"/>
        </w:rPr>
        <w:t>reducing emissions</w:t>
      </w:r>
      <w:r w:rsidRPr="00F20977">
        <w:rPr>
          <w:rStyle w:val="StyleUnderline"/>
          <w:highlight w:val="cyan"/>
        </w:rPr>
        <w:t xml:space="preserve"> but</w:t>
      </w:r>
      <w:r w:rsidRPr="00F20977">
        <w:rPr>
          <w:sz w:val="16"/>
          <w:szCs w:val="16"/>
        </w:rPr>
        <w:t xml:space="preserve"> also </w:t>
      </w:r>
      <w:r w:rsidRPr="00F20977">
        <w:rPr>
          <w:rStyle w:val="StyleUnderline"/>
          <w:highlight w:val="cyan"/>
        </w:rPr>
        <w:t xml:space="preserve">through </w:t>
      </w:r>
      <w:proofErr w:type="gramStart"/>
      <w:r w:rsidRPr="00F20977">
        <w:rPr>
          <w:rStyle w:val="Emphasis"/>
          <w:highlight w:val="cyan"/>
        </w:rPr>
        <w:t>new innovation</w:t>
      </w:r>
      <w:proofErr w:type="gramEnd"/>
      <w:r w:rsidRPr="00F20977">
        <w:rPr>
          <w:rStyle w:val="StyleUnderline"/>
        </w:rPr>
        <w:t xml:space="preserve"> and action </w:t>
      </w:r>
      <w:r w:rsidRPr="00F20977">
        <w:rPr>
          <w:rStyle w:val="StyleUnderline"/>
          <w:highlight w:val="cyan"/>
        </w:rPr>
        <w:t xml:space="preserve">toward </w:t>
      </w:r>
      <w:r w:rsidRPr="00F20977">
        <w:rPr>
          <w:rStyle w:val="Emphasis"/>
          <w:highlight w:val="cyan"/>
        </w:rPr>
        <w:t>carbon capture</w:t>
      </w:r>
      <w:r w:rsidRPr="00F20977">
        <w:rPr>
          <w:sz w:val="16"/>
          <w:szCs w:val="16"/>
        </w:rPr>
        <w:t xml:space="preserve"> for sequestration and utilization (CCSU). In this perspective, we delineate next-generation biotechnologies for CCSU supported by engineering design principles derived from ecological processes inspired by three major biomes (plant-soil, deep biosphere, and marine). These are to interface with existing industrial infrastructure and, in some cases, tap into the carbon sink potential of nature. To develop ecosystem-inspired biotechnology, it is important to identify accessible control points of CO2 and CH4 within a given system as well as value-chain opportunities that drive innovation. In essence, we must supplement natural biogeochemical carbon sinks with new bioengineering solutions.</w:t>
      </w:r>
    </w:p>
    <w:p w14:paraId="77716D29" w14:textId="77777777" w:rsidR="001E747D" w:rsidRPr="00F20977" w:rsidRDefault="001E747D" w:rsidP="001E747D">
      <w:pPr>
        <w:rPr>
          <w:sz w:val="16"/>
          <w:szCs w:val="16"/>
        </w:rPr>
      </w:pPr>
      <w:r w:rsidRPr="00F20977">
        <w:rPr>
          <w:sz w:val="16"/>
          <w:szCs w:val="16"/>
        </w:rPr>
        <w:t xml:space="preserve">INTRODUCTION </w:t>
      </w:r>
    </w:p>
    <w:p w14:paraId="5575C118" w14:textId="77777777" w:rsidR="001E747D" w:rsidRPr="00F20977" w:rsidRDefault="001E747D" w:rsidP="001E747D">
      <w:pPr>
        <w:rPr>
          <w:sz w:val="16"/>
          <w:szCs w:val="16"/>
        </w:rPr>
      </w:pPr>
      <w:r w:rsidRPr="00F20977">
        <w:rPr>
          <w:sz w:val="16"/>
          <w:szCs w:val="16"/>
        </w:rPr>
        <w:t xml:space="preserve">The concentrations of climate-forcing gases—CO2 and CH4— have spiked and continue to set new historic benchmarks.1 Even with an increase in climate crisis mitigation policies around the globe, warming is still occurring at approximately 0.2C per decade and is currently near 1C above preindustrial levels.1 It appears likely that </w:t>
      </w:r>
      <w:r w:rsidRPr="00F20977">
        <w:rPr>
          <w:rStyle w:val="StyleUnderline"/>
        </w:rPr>
        <w:t xml:space="preserve">emission </w:t>
      </w:r>
      <w:r w:rsidRPr="00F20977">
        <w:rPr>
          <w:rStyle w:val="Emphasis"/>
          <w:highlight w:val="cyan"/>
        </w:rPr>
        <w:t>reductions</w:t>
      </w:r>
      <w:r w:rsidRPr="00F20977">
        <w:rPr>
          <w:rStyle w:val="StyleUnderline"/>
          <w:highlight w:val="cyan"/>
        </w:rPr>
        <w:t xml:space="preserve"> themselves will </w:t>
      </w:r>
      <w:r w:rsidRPr="00F20977">
        <w:rPr>
          <w:rStyle w:val="Emphasis"/>
          <w:highlight w:val="cyan"/>
        </w:rPr>
        <w:t>not be sufficient</w:t>
      </w:r>
      <w:r w:rsidRPr="00F20977">
        <w:rPr>
          <w:rStyle w:val="StyleUnderline"/>
          <w:highlight w:val="cyan"/>
        </w:rPr>
        <w:t xml:space="preserve"> for limiting global warming</w:t>
      </w:r>
      <w:r w:rsidRPr="00F20977">
        <w:rPr>
          <w:rStyle w:val="StyleUnderline"/>
        </w:rPr>
        <w:t xml:space="preserve"> to 1.5C, a threshold for which major ecological tipping points are predicted</w:t>
      </w:r>
      <w:r w:rsidRPr="00F20977">
        <w:rPr>
          <w:sz w:val="16"/>
          <w:szCs w:val="16"/>
        </w:rPr>
        <w:t xml:space="preserve">.1,2 Therefore, in combination with reducing emissions, the climate crisis must also be addressed by active carbon capture, sequestration, and utilization (CCSU) via cooperation between nations and industries in order to reach our net-zero sustainability goal by 2050. </w:t>
      </w:r>
    </w:p>
    <w:p w14:paraId="217D91A8" w14:textId="77777777" w:rsidR="001E747D" w:rsidRPr="00F20977" w:rsidRDefault="001E747D" w:rsidP="001E747D">
      <w:pPr>
        <w:rPr>
          <w:sz w:val="16"/>
          <w:szCs w:val="16"/>
        </w:rPr>
      </w:pPr>
      <w:r w:rsidRPr="00F20977">
        <w:rPr>
          <w:rStyle w:val="StyleUnderline"/>
          <w:highlight w:val="cyan"/>
        </w:rPr>
        <w:t>New</w:t>
      </w:r>
      <w:r w:rsidRPr="00F20977">
        <w:rPr>
          <w:rStyle w:val="StyleUnderline"/>
        </w:rPr>
        <w:t xml:space="preserve"> innovation and </w:t>
      </w:r>
      <w:r w:rsidRPr="00F20977">
        <w:rPr>
          <w:rStyle w:val="Emphasis"/>
          <w:highlight w:val="cyan"/>
        </w:rPr>
        <w:t>tech</w:t>
      </w:r>
      <w:r w:rsidRPr="00F20977">
        <w:rPr>
          <w:rStyle w:val="StyleUnderline"/>
        </w:rPr>
        <w:t xml:space="preserve">nology </w:t>
      </w:r>
      <w:r w:rsidRPr="00F20977">
        <w:rPr>
          <w:rStyle w:val="StyleUnderline"/>
          <w:highlight w:val="cyan"/>
        </w:rPr>
        <w:t xml:space="preserve">has </w:t>
      </w:r>
      <w:r w:rsidRPr="00F20977">
        <w:rPr>
          <w:rStyle w:val="Emphasis"/>
          <w:highlight w:val="cyan"/>
        </w:rPr>
        <w:t>enabled</w:t>
      </w:r>
      <w:r w:rsidRPr="00F20977">
        <w:rPr>
          <w:rStyle w:val="StyleUnderline"/>
        </w:rPr>
        <w:t xml:space="preserve"> the possibility of</w:t>
      </w:r>
      <w:r w:rsidRPr="00F20977">
        <w:rPr>
          <w:sz w:val="16"/>
          <w:szCs w:val="16"/>
        </w:rPr>
        <w:t xml:space="preserve"> carbon capture and sequestration (</w:t>
      </w:r>
      <w:r w:rsidRPr="00F20977">
        <w:rPr>
          <w:rStyle w:val="Emphasis"/>
          <w:highlight w:val="cyan"/>
        </w:rPr>
        <w:t>CCS</w:t>
      </w:r>
      <w:r w:rsidRPr="00F20977">
        <w:rPr>
          <w:rStyle w:val="StyleUnderline"/>
        </w:rPr>
        <w:t xml:space="preserve">), yet </w:t>
      </w:r>
      <w:r w:rsidRPr="00F20977">
        <w:rPr>
          <w:rStyle w:val="StyleUnderline"/>
          <w:highlight w:val="cyan"/>
        </w:rPr>
        <w:t xml:space="preserve">it comes with </w:t>
      </w:r>
      <w:r w:rsidRPr="00F20977">
        <w:rPr>
          <w:rStyle w:val="Emphasis"/>
          <w:highlight w:val="cyan"/>
        </w:rPr>
        <w:t>high investment costs</w:t>
      </w:r>
      <w:r w:rsidRPr="00F20977">
        <w:rPr>
          <w:sz w:val="16"/>
          <w:szCs w:val="16"/>
        </w:rPr>
        <w:t xml:space="preserve"> and is akin to waste management.3,4 Hence, more interest has been focused on CCSU biotechnology in order to create value chains that offset costs.3,5 Yet, the </w:t>
      </w:r>
      <w:r w:rsidRPr="00F20977">
        <w:rPr>
          <w:rStyle w:val="StyleUnderline"/>
        </w:rPr>
        <w:t>current state of-the-art for CCSU is insufficient and limited by economics</w:t>
      </w:r>
      <w:r w:rsidRPr="00F20977">
        <w:rPr>
          <w:sz w:val="16"/>
          <w:szCs w:val="16"/>
        </w:rPr>
        <w:t xml:space="preserve">, human </w:t>
      </w:r>
      <w:r w:rsidRPr="00F20977">
        <w:rPr>
          <w:rStyle w:val="StyleUnderline"/>
        </w:rPr>
        <w:t xml:space="preserve">capacity, and constraints imposed by the need to retrofit large-scale industrial equipment </w:t>
      </w:r>
      <w:r w:rsidRPr="00F20977">
        <w:rPr>
          <w:sz w:val="16"/>
          <w:szCs w:val="16"/>
        </w:rPr>
        <w:t xml:space="preserve">with new installations.3,5 </w:t>
      </w:r>
      <w:r w:rsidRPr="00F20977">
        <w:rPr>
          <w:rStyle w:val="StyleUnderline"/>
        </w:rPr>
        <w:t xml:space="preserve">With the </w:t>
      </w:r>
      <w:r w:rsidRPr="00F20977">
        <w:rPr>
          <w:rStyle w:val="Emphasis"/>
        </w:rPr>
        <w:t>current rate</w:t>
      </w:r>
      <w:r w:rsidRPr="00F20977">
        <w:rPr>
          <w:rStyle w:val="StyleUnderline"/>
        </w:rPr>
        <w:t xml:space="preserve"> of </w:t>
      </w:r>
      <w:r w:rsidRPr="00F20977">
        <w:rPr>
          <w:rStyle w:val="Emphasis"/>
        </w:rPr>
        <w:t>CO2 emission</w:t>
      </w:r>
      <w:r w:rsidRPr="00F20977">
        <w:rPr>
          <w:rStyle w:val="StyleUnderline"/>
        </w:rPr>
        <w:t xml:space="preserve">, </w:t>
      </w:r>
      <w:r w:rsidRPr="00F20977">
        <w:rPr>
          <w:rStyle w:val="StyleUnderline"/>
          <w:highlight w:val="cyan"/>
        </w:rPr>
        <w:t xml:space="preserve">the </w:t>
      </w:r>
      <w:r w:rsidRPr="00F20977">
        <w:rPr>
          <w:rStyle w:val="Emphasis"/>
          <w:highlight w:val="cyan"/>
        </w:rPr>
        <w:t>CCS</w:t>
      </w:r>
      <w:r w:rsidRPr="00F20977">
        <w:rPr>
          <w:rStyle w:val="StyleUnderline"/>
        </w:rPr>
        <w:t xml:space="preserve">U capacity </w:t>
      </w:r>
      <w:r w:rsidRPr="00F20977">
        <w:rPr>
          <w:rStyle w:val="StyleUnderline"/>
          <w:highlight w:val="cyan"/>
        </w:rPr>
        <w:t xml:space="preserve">in place will </w:t>
      </w:r>
      <w:r w:rsidRPr="00F20977">
        <w:rPr>
          <w:rStyle w:val="Emphasis"/>
          <w:highlight w:val="cyan"/>
        </w:rPr>
        <w:t>not</w:t>
      </w:r>
      <w:r w:rsidRPr="00F20977">
        <w:rPr>
          <w:rStyle w:val="StyleUnderline"/>
          <w:highlight w:val="cyan"/>
        </w:rPr>
        <w:t xml:space="preserve"> be </w:t>
      </w:r>
      <w:r w:rsidRPr="00F20977">
        <w:rPr>
          <w:rStyle w:val="Emphasis"/>
          <w:highlight w:val="cyan"/>
        </w:rPr>
        <w:t>adequate</w:t>
      </w:r>
      <w:r w:rsidRPr="00F20977">
        <w:rPr>
          <w:sz w:val="16"/>
          <w:szCs w:val="16"/>
        </w:rPr>
        <w:t xml:space="preserve"> to address the climate crisis.3,4 Current models suggest that in order to reach the 2050 goal, global CCSU technologies will need to be increased by a factor of 2–4.3 </w:t>
      </w:r>
    </w:p>
    <w:p w14:paraId="41AC8595" w14:textId="0D81F178" w:rsidR="001E747D" w:rsidRPr="001E747D" w:rsidRDefault="001E747D" w:rsidP="001E747D">
      <w:pPr>
        <w:rPr>
          <w:sz w:val="16"/>
          <w:szCs w:val="16"/>
        </w:rPr>
      </w:pPr>
      <w:r w:rsidRPr="00F20977">
        <w:rPr>
          <w:sz w:val="16"/>
          <w:szCs w:val="16"/>
        </w:rPr>
        <w:t xml:space="preserve">So </w:t>
      </w:r>
      <w:r w:rsidRPr="00F20977">
        <w:rPr>
          <w:rStyle w:val="StyleUnderline"/>
        </w:rPr>
        <w:t>how will we get from the current state of inaction to rapid deployment of new CCSU technologies?</w:t>
      </w:r>
      <w:r w:rsidRPr="00F20977">
        <w:rPr>
          <w:sz w:val="16"/>
          <w:szCs w:val="16"/>
        </w:rPr>
        <w:t xml:space="preserve"> We argue </w:t>
      </w:r>
      <w:r w:rsidRPr="00F20977">
        <w:rPr>
          <w:rStyle w:val="StyleUnderline"/>
        </w:rPr>
        <w:t xml:space="preserve">that </w:t>
      </w:r>
      <w:r w:rsidRPr="00F20977">
        <w:rPr>
          <w:rStyle w:val="StyleUnderline"/>
          <w:highlight w:val="cyan"/>
        </w:rPr>
        <w:t xml:space="preserve">an </w:t>
      </w:r>
      <w:r w:rsidRPr="00F20977">
        <w:rPr>
          <w:rStyle w:val="Emphasis"/>
          <w:highlight w:val="cyan"/>
        </w:rPr>
        <w:t>important part</w:t>
      </w:r>
      <w:r w:rsidRPr="00F20977">
        <w:rPr>
          <w:rStyle w:val="StyleUnderline"/>
          <w:highlight w:val="cyan"/>
        </w:rPr>
        <w:t xml:space="preserve"> of the solution will be realized by </w:t>
      </w:r>
      <w:r w:rsidRPr="00F20977">
        <w:rPr>
          <w:rStyle w:val="Emphasis"/>
          <w:highlight w:val="cyan"/>
        </w:rPr>
        <w:t>innovative biotech</w:t>
      </w:r>
      <w:r w:rsidRPr="00F20977">
        <w:rPr>
          <w:rStyle w:val="StyleUnderline"/>
        </w:rPr>
        <w:t>nologies that</w:t>
      </w:r>
      <w:r w:rsidRPr="00F20977">
        <w:rPr>
          <w:sz w:val="16"/>
          <w:szCs w:val="16"/>
        </w:rPr>
        <w:t xml:space="preserve"> recapitulate and, in some cases, even </w:t>
      </w:r>
      <w:r w:rsidRPr="00F20977">
        <w:rPr>
          <w:rStyle w:val="StyleUnderline"/>
        </w:rPr>
        <w:t>tap into the large-scale ecosystems that underpin major global carbon cycles</w:t>
      </w:r>
      <w:r w:rsidRPr="00F20977">
        <w:rPr>
          <w:sz w:val="16"/>
          <w:szCs w:val="16"/>
        </w:rPr>
        <w:t xml:space="preserve">. In other words, </w:t>
      </w:r>
      <w:r w:rsidRPr="00F20977">
        <w:rPr>
          <w:rStyle w:val="StyleUnderline"/>
        </w:rPr>
        <w:t>the innovation process will be expedited by translating fundamental knowledge we already possess into technology that stores carbon within the earth’s large biomes</w:t>
      </w:r>
      <w:r w:rsidRPr="00F20977">
        <w:rPr>
          <w:sz w:val="16"/>
          <w:szCs w:val="16"/>
        </w:rPr>
        <w:t xml:space="preserve"> and/or delivers new value chains by harnessing unique biological functions. These will not provide a singular solution for averting the climate crisis, but instead represent an underexplored area of innovation to complement major reduction of emissions. Managing a biotechnological revolution of this magnitude will require a large portfolio of innovative strategies that utilize and interface with different ecosystem components, including microbiomes from marine and deep-subsurface environments as well as plant and rhizosphere biomes.</w:t>
      </w:r>
      <w:bookmarkEnd w:id="15"/>
    </w:p>
    <w:p w14:paraId="5905DA4A" w14:textId="332187E9" w:rsidR="00490F1B" w:rsidRDefault="00490F1B" w:rsidP="00490F1B">
      <w:pPr>
        <w:pStyle w:val="Heading3"/>
      </w:pPr>
      <w:r>
        <w:lastRenderedPageBreak/>
        <w:t>Warming---3D Printing---2AC/1AR</w:t>
      </w:r>
    </w:p>
    <w:p w14:paraId="5094348E" w14:textId="77777777" w:rsidR="00490F1B" w:rsidRDefault="00490F1B" w:rsidP="00490F1B">
      <w:pPr>
        <w:pStyle w:val="Heading4"/>
      </w:pPr>
      <w:r w:rsidRPr="00CE7FF4">
        <w:rPr>
          <w:u w:val="single"/>
        </w:rPr>
        <w:t>3</w:t>
      </w:r>
      <w:r>
        <w:rPr>
          <w:u w:val="single"/>
        </w:rPr>
        <w:t xml:space="preserve">D </w:t>
      </w:r>
      <w:r w:rsidRPr="00CE7FF4">
        <w:rPr>
          <w:u w:val="single"/>
        </w:rPr>
        <w:t>printing</w:t>
      </w:r>
      <w:r>
        <w:t xml:space="preserve"> solves warming---it reduces the </w:t>
      </w:r>
      <w:r w:rsidRPr="00CE7FF4">
        <w:rPr>
          <w:u w:val="single"/>
        </w:rPr>
        <w:t>carbon footprint</w:t>
      </w:r>
      <w:r>
        <w:t xml:space="preserve"> of manufacturing.</w:t>
      </w:r>
    </w:p>
    <w:p w14:paraId="60B10619" w14:textId="77777777" w:rsidR="00490F1B" w:rsidRPr="00CE7FF4" w:rsidRDefault="00490F1B" w:rsidP="00490F1B">
      <w:pPr>
        <w:rPr>
          <w:rStyle w:val="Style13ptBold"/>
        </w:rPr>
      </w:pPr>
      <w:r w:rsidRPr="00CE7FF4">
        <w:t>Raymond</w:t>
      </w:r>
      <w:r>
        <w:rPr>
          <w:rStyle w:val="Style13ptBold"/>
        </w:rPr>
        <w:t xml:space="preserve"> Weitekamp 19</w:t>
      </w:r>
      <w:r w:rsidRPr="00CE7FF4">
        <w:t xml:space="preserve">. CEO of polySpectra.com, holds a </w:t>
      </w:r>
      <w:proofErr w:type="gramStart"/>
      <w:r w:rsidRPr="00CE7FF4">
        <w:t>Ph.D</w:t>
      </w:r>
      <w:proofErr w:type="gramEnd"/>
      <w:r w:rsidRPr="00CE7FF4">
        <w:t xml:space="preserve"> in Chemistry from the California Institute of Technology. “Why 3D Printing Is a Critical Part of the Battle Against Climate Change”. polySpectra. 1-9-2019. https://polyspectra.com/blog/why-3d-printing-is-a-critical/, KBend</w:t>
      </w:r>
    </w:p>
    <w:p w14:paraId="0243D71C" w14:textId="77777777" w:rsidR="00490F1B" w:rsidRPr="00490F1B" w:rsidRDefault="00490F1B" w:rsidP="00490F1B">
      <w:pPr>
        <w:rPr>
          <w:sz w:val="14"/>
        </w:rPr>
      </w:pPr>
      <w:r w:rsidRPr="00490F1B">
        <w:rPr>
          <w:sz w:val="14"/>
        </w:rPr>
        <w:t xml:space="preserve">How </w:t>
      </w:r>
      <w:r w:rsidRPr="00550585">
        <w:rPr>
          <w:rStyle w:val="Emphasis"/>
          <w:highlight w:val="cyan"/>
        </w:rPr>
        <w:t>3D Printing</w:t>
      </w:r>
      <w:r w:rsidRPr="00550585">
        <w:rPr>
          <w:rStyle w:val="StyleUnderline"/>
          <w:highlight w:val="cyan"/>
        </w:rPr>
        <w:t xml:space="preserve"> Can Improve the</w:t>
      </w:r>
      <w:r w:rsidRPr="00550585">
        <w:rPr>
          <w:rStyle w:val="StyleUnderline"/>
        </w:rPr>
        <w:t xml:space="preserve"> Carbon</w:t>
      </w:r>
      <w:r w:rsidRPr="00CE7FF4">
        <w:rPr>
          <w:rStyle w:val="StyleUnderline"/>
        </w:rPr>
        <w:t xml:space="preserve"> </w:t>
      </w:r>
      <w:r w:rsidRPr="00550585">
        <w:rPr>
          <w:rStyle w:val="StyleUnderline"/>
          <w:highlight w:val="cyan"/>
        </w:rPr>
        <w:t>Impact of Manufacturing</w:t>
      </w:r>
    </w:p>
    <w:p w14:paraId="7FA00178" w14:textId="77777777" w:rsidR="00490F1B" w:rsidRPr="00490F1B" w:rsidRDefault="00490F1B" w:rsidP="00490F1B">
      <w:pPr>
        <w:rPr>
          <w:sz w:val="14"/>
        </w:rPr>
      </w:pPr>
      <w:r w:rsidRPr="00CE7FF4">
        <w:rPr>
          <w:rStyle w:val="StyleUnderline"/>
        </w:rPr>
        <w:t xml:space="preserve">Additive </w:t>
      </w:r>
      <w:r w:rsidRPr="00550585">
        <w:rPr>
          <w:rStyle w:val="StyleUnderline"/>
        </w:rPr>
        <w:t>manufacturing offers</w:t>
      </w:r>
      <w:r w:rsidRPr="00CE7FF4">
        <w:rPr>
          <w:rStyle w:val="StyleUnderline"/>
        </w:rPr>
        <w:t xml:space="preserve"> the possibility of creating high-performance materials and processes with smaller carbon footprints — and </w:t>
      </w:r>
      <w:r w:rsidRPr="00550585">
        <w:rPr>
          <w:rStyle w:val="StyleUnderline"/>
          <w:highlight w:val="cyan"/>
        </w:rPr>
        <w:t>it promises to</w:t>
      </w:r>
      <w:r w:rsidRPr="00CE7FF4">
        <w:rPr>
          <w:rStyle w:val="StyleUnderline"/>
        </w:rPr>
        <w:t xml:space="preserve"> do so by </w:t>
      </w:r>
      <w:r w:rsidRPr="00550585">
        <w:rPr>
          <w:rStyle w:val="StyleUnderline"/>
          <w:highlight w:val="cyan"/>
        </w:rPr>
        <w:t>address</w:t>
      </w:r>
      <w:r w:rsidRPr="00CE7FF4">
        <w:rPr>
          <w:rStyle w:val="StyleUnderline"/>
        </w:rPr>
        <w:t xml:space="preserve">ing </w:t>
      </w:r>
      <w:r w:rsidRPr="00550585">
        <w:rPr>
          <w:rStyle w:val="StyleUnderline"/>
          <w:highlight w:val="cyan"/>
        </w:rPr>
        <w:t>the</w:t>
      </w:r>
      <w:r w:rsidRPr="00CE7FF4">
        <w:rPr>
          <w:rStyle w:val="StyleUnderline"/>
        </w:rPr>
        <w:t xml:space="preserve"> carbon </w:t>
      </w:r>
      <w:r w:rsidRPr="00550585">
        <w:rPr>
          <w:rStyle w:val="StyleUnderline"/>
          <w:highlight w:val="cyan"/>
        </w:rPr>
        <w:t>impact of</w:t>
      </w:r>
      <w:r w:rsidRPr="00CE7FF4">
        <w:rPr>
          <w:rStyle w:val="StyleUnderline"/>
        </w:rPr>
        <w:t xml:space="preserve"> the three major facets of a product’s carbon footprint: </w:t>
      </w:r>
      <w:r w:rsidRPr="00550585">
        <w:rPr>
          <w:rStyle w:val="Emphasis"/>
          <w:highlight w:val="cyan"/>
        </w:rPr>
        <w:t>materials</w:t>
      </w:r>
      <w:r w:rsidRPr="00550585">
        <w:rPr>
          <w:rStyle w:val="StyleUnderline"/>
          <w:highlight w:val="cyan"/>
        </w:rPr>
        <w:t xml:space="preserve">, </w:t>
      </w:r>
      <w:r w:rsidRPr="00550585">
        <w:rPr>
          <w:rStyle w:val="Emphasis"/>
          <w:highlight w:val="cyan"/>
        </w:rPr>
        <w:t>manufacturing</w:t>
      </w:r>
      <w:r w:rsidRPr="00550585">
        <w:rPr>
          <w:rStyle w:val="StyleUnderline"/>
          <w:highlight w:val="cyan"/>
        </w:rPr>
        <w:t xml:space="preserve">, and </w:t>
      </w:r>
      <w:r w:rsidRPr="00550585">
        <w:rPr>
          <w:rStyle w:val="Emphasis"/>
          <w:highlight w:val="cyan"/>
        </w:rPr>
        <w:t>transportation</w:t>
      </w:r>
      <w:r w:rsidRPr="00490F1B">
        <w:rPr>
          <w:sz w:val="14"/>
        </w:rPr>
        <w:t>.</w:t>
      </w:r>
    </w:p>
    <w:p w14:paraId="3865508F" w14:textId="77777777" w:rsidR="00490F1B" w:rsidRPr="00490F1B" w:rsidRDefault="00490F1B" w:rsidP="00490F1B">
      <w:pPr>
        <w:rPr>
          <w:sz w:val="14"/>
        </w:rPr>
      </w:pPr>
      <w:r w:rsidRPr="00490F1B">
        <w:rPr>
          <w:sz w:val="14"/>
        </w:rPr>
        <w:t>A quick note before we dive in. For the sake of simplicity, I’m going to use carbon footprint and energy interchangeably below. For some of these contributing factors, energy and carbon dioxide emissions can be decoupled (for example, by running the manufacturing tools on solar electricity), but for others (like extracting raw materials out of the earth and processing them into well-defined molecules) they are so intertwined that energy and carbon footprint cannot be separated.</w:t>
      </w:r>
    </w:p>
    <w:p w14:paraId="21D04103" w14:textId="77777777" w:rsidR="00490F1B" w:rsidRPr="00490F1B" w:rsidRDefault="00490F1B" w:rsidP="00490F1B">
      <w:pPr>
        <w:rPr>
          <w:sz w:val="14"/>
        </w:rPr>
      </w:pPr>
      <w:r w:rsidRPr="00490F1B">
        <w:rPr>
          <w:sz w:val="14"/>
        </w:rPr>
        <w:t xml:space="preserve">Here’s how </w:t>
      </w:r>
      <w:r w:rsidRPr="00CE7FF4">
        <w:rPr>
          <w:rStyle w:val="StyleUnderline"/>
        </w:rPr>
        <w:t>3D printing could help radically reduce the carbon footprint of manufactured items.</w:t>
      </w:r>
    </w:p>
    <w:p w14:paraId="4D5AD95F" w14:textId="77777777" w:rsidR="00490F1B" w:rsidRPr="00490F1B" w:rsidRDefault="00490F1B" w:rsidP="00490F1B">
      <w:pPr>
        <w:rPr>
          <w:sz w:val="14"/>
        </w:rPr>
      </w:pPr>
      <w:r w:rsidRPr="00550585">
        <w:rPr>
          <w:rStyle w:val="StyleUnderline"/>
          <w:highlight w:val="cyan"/>
        </w:rPr>
        <w:t xml:space="preserve">1. </w:t>
      </w:r>
      <w:r w:rsidRPr="00550585">
        <w:rPr>
          <w:rStyle w:val="Emphasis"/>
          <w:highlight w:val="cyan"/>
        </w:rPr>
        <w:t>Materials</w:t>
      </w:r>
      <w:r w:rsidRPr="00490F1B">
        <w:rPr>
          <w:sz w:val="14"/>
        </w:rPr>
        <w:t xml:space="preserve"> (Embodied Energy)</w:t>
      </w:r>
    </w:p>
    <w:p w14:paraId="3151DDB7" w14:textId="77777777" w:rsidR="00490F1B" w:rsidRPr="00490F1B" w:rsidRDefault="00490F1B" w:rsidP="00490F1B">
      <w:pPr>
        <w:rPr>
          <w:sz w:val="14"/>
        </w:rPr>
      </w:pPr>
      <w:r w:rsidRPr="00CE7FF4">
        <w:rPr>
          <w:rStyle w:val="StyleUnderline"/>
        </w:rPr>
        <w:t xml:space="preserve">The embodied energy within the materials that products are </w:t>
      </w:r>
      <w:proofErr w:type="gramStart"/>
      <w:r w:rsidRPr="00CE7FF4">
        <w:rPr>
          <w:rStyle w:val="StyleUnderline"/>
        </w:rPr>
        <w:t>made out of</w:t>
      </w:r>
      <w:proofErr w:type="gramEnd"/>
      <w:r w:rsidRPr="00CE7FF4">
        <w:rPr>
          <w:rStyle w:val="StyleUnderline"/>
        </w:rPr>
        <w:t xml:space="preserve"> is an important yet almost invisible contributor to the total carbon footprint of a product.</w:t>
      </w:r>
      <w:r w:rsidRPr="00490F1B">
        <w:rPr>
          <w:sz w:val="14"/>
        </w:rPr>
        <w:t xml:space="preserve"> Because the synthesis and processing of materials such as plastics and metals is so far removed from our everyday experience as consumers, it’s easy to forget about it. It’s also </w:t>
      </w:r>
      <w:proofErr w:type="gramStart"/>
      <w:r w:rsidRPr="00490F1B">
        <w:rPr>
          <w:sz w:val="14"/>
        </w:rPr>
        <w:t>pretty difficult</w:t>
      </w:r>
      <w:proofErr w:type="gramEnd"/>
      <w:r w:rsidRPr="00490F1B">
        <w:rPr>
          <w:sz w:val="14"/>
        </w:rPr>
        <w:t xml:space="preserve"> to change the embodied energy of a material without changing its production process and final properties. For now, let’s think of the embodied energy as everything that goes into the extraction, purification, production, and transportation of raw materials.</w:t>
      </w:r>
    </w:p>
    <w:p w14:paraId="2CB384E8" w14:textId="77777777" w:rsidR="00490F1B" w:rsidRPr="00490F1B" w:rsidRDefault="00490F1B" w:rsidP="00490F1B">
      <w:pPr>
        <w:rPr>
          <w:sz w:val="14"/>
        </w:rPr>
      </w:pPr>
      <w:r w:rsidRPr="00CE7FF4">
        <w:rPr>
          <w:rStyle w:val="StyleUnderline"/>
        </w:rPr>
        <w:t xml:space="preserve">One </w:t>
      </w:r>
      <w:proofErr w:type="gramStart"/>
      <w:r w:rsidRPr="00CE7FF4">
        <w:rPr>
          <w:rStyle w:val="StyleUnderline"/>
        </w:rPr>
        <w:t>key way</w:t>
      </w:r>
      <w:proofErr w:type="gramEnd"/>
      <w:r w:rsidRPr="00CE7FF4">
        <w:rPr>
          <w:rStyle w:val="StyleUnderline"/>
        </w:rPr>
        <w:t xml:space="preserve"> that </w:t>
      </w:r>
      <w:r w:rsidRPr="00550585">
        <w:rPr>
          <w:rStyle w:val="StyleUnderline"/>
          <w:highlight w:val="cyan"/>
        </w:rPr>
        <w:t>3D printing can</w:t>
      </w:r>
      <w:r w:rsidRPr="00CE7FF4">
        <w:rPr>
          <w:rStyle w:val="StyleUnderline"/>
        </w:rPr>
        <w:t xml:space="preserve"> reduce the materials component of the carbon footprint is by </w:t>
      </w:r>
      <w:r w:rsidRPr="00550585">
        <w:rPr>
          <w:rStyle w:val="StyleUnderline"/>
          <w:highlight w:val="cyan"/>
        </w:rPr>
        <w:t>enabl</w:t>
      </w:r>
      <w:r w:rsidRPr="00CE7FF4">
        <w:rPr>
          <w:rStyle w:val="StyleUnderline"/>
        </w:rPr>
        <w:t xml:space="preserve">ing </w:t>
      </w:r>
      <w:r w:rsidRPr="00550585">
        <w:rPr>
          <w:rStyle w:val="Emphasis"/>
          <w:highlight w:val="cyan"/>
        </w:rPr>
        <w:t>energy-efficient geometries</w:t>
      </w:r>
      <w:r w:rsidRPr="00550585">
        <w:rPr>
          <w:rStyle w:val="StyleUnderline"/>
          <w:highlight w:val="cyan"/>
        </w:rPr>
        <w:t xml:space="preserve"> that use</w:t>
      </w:r>
      <w:r w:rsidRPr="00CE7FF4">
        <w:rPr>
          <w:rStyle w:val="StyleUnderline"/>
        </w:rPr>
        <w:t xml:space="preserve"> much </w:t>
      </w:r>
      <w:r w:rsidRPr="00550585">
        <w:rPr>
          <w:rStyle w:val="Emphasis"/>
          <w:highlight w:val="cyan"/>
        </w:rPr>
        <w:t>less material</w:t>
      </w:r>
      <w:r w:rsidRPr="00CE7FF4">
        <w:rPr>
          <w:rStyle w:val="StyleUnderline"/>
        </w:rPr>
        <w:t xml:space="preserve"> than traditional manufacturing processes. This is </w:t>
      </w:r>
      <w:r w:rsidRPr="00550585">
        <w:rPr>
          <w:rStyle w:val="StyleUnderline"/>
          <w:highlight w:val="cyan"/>
        </w:rPr>
        <w:t>known</w:t>
      </w:r>
      <w:r w:rsidRPr="00CE7FF4">
        <w:rPr>
          <w:rStyle w:val="StyleUnderline"/>
        </w:rPr>
        <w:t xml:space="preserve"> in the industry </w:t>
      </w:r>
      <w:r w:rsidRPr="00550585">
        <w:rPr>
          <w:rStyle w:val="StyleUnderline"/>
          <w:highlight w:val="cyan"/>
        </w:rPr>
        <w:t xml:space="preserve">as </w:t>
      </w:r>
      <w:r w:rsidRPr="00550585">
        <w:rPr>
          <w:rStyle w:val="Emphasis"/>
          <w:highlight w:val="cyan"/>
        </w:rPr>
        <w:t>dematerialization</w:t>
      </w:r>
      <w:r w:rsidRPr="00550585">
        <w:rPr>
          <w:rStyle w:val="StyleUnderline"/>
          <w:highlight w:val="cyan"/>
        </w:rPr>
        <w:t>. Reduced</w:t>
      </w:r>
      <w:r w:rsidRPr="00CE7FF4">
        <w:rPr>
          <w:rStyle w:val="StyleUnderline"/>
        </w:rPr>
        <w:t xml:space="preserve"> materials </w:t>
      </w:r>
      <w:r w:rsidRPr="00550585">
        <w:rPr>
          <w:rStyle w:val="StyleUnderline"/>
          <w:highlight w:val="cyan"/>
        </w:rPr>
        <w:t>waste is another</w:t>
      </w:r>
      <w:r w:rsidRPr="00CE7FF4">
        <w:rPr>
          <w:rStyle w:val="StyleUnderline"/>
        </w:rPr>
        <w:t xml:space="preserve"> potential </w:t>
      </w:r>
      <w:r w:rsidRPr="00550585">
        <w:rPr>
          <w:rStyle w:val="StyleUnderline"/>
          <w:highlight w:val="cyan"/>
        </w:rPr>
        <w:t>benefit</w:t>
      </w:r>
      <w:r w:rsidRPr="00490F1B">
        <w:rPr>
          <w:sz w:val="14"/>
        </w:rPr>
        <w:t>, assuming that the 3D printing process is efficient.</w:t>
      </w:r>
    </w:p>
    <w:p w14:paraId="7DFE806F" w14:textId="77777777" w:rsidR="00490F1B" w:rsidRPr="00490F1B" w:rsidRDefault="00490F1B" w:rsidP="00490F1B">
      <w:pPr>
        <w:rPr>
          <w:sz w:val="14"/>
        </w:rPr>
      </w:pPr>
      <w:r w:rsidRPr="00490F1B">
        <w:rPr>
          <w:sz w:val="14"/>
        </w:rPr>
        <w:t>Post-image</w:t>
      </w:r>
    </w:p>
    <w:p w14:paraId="27921F75" w14:textId="77777777" w:rsidR="00490F1B" w:rsidRPr="00490F1B" w:rsidRDefault="00490F1B" w:rsidP="00490F1B">
      <w:pPr>
        <w:rPr>
          <w:sz w:val="14"/>
        </w:rPr>
      </w:pPr>
      <w:r w:rsidRPr="00490F1B">
        <w:rPr>
          <w:sz w:val="14"/>
        </w:rPr>
        <w:t>A generatively designed light-weighting structure, demonstrating the ability of additive manufacturing to dematerialize the final component. (Same performance with less mass.) Image via Autodesk.</w:t>
      </w:r>
    </w:p>
    <w:p w14:paraId="2BCD8C05" w14:textId="77777777" w:rsidR="00490F1B" w:rsidRPr="00490F1B" w:rsidRDefault="00490F1B" w:rsidP="00490F1B">
      <w:pPr>
        <w:rPr>
          <w:sz w:val="14"/>
        </w:rPr>
      </w:pPr>
      <w:r w:rsidRPr="00CE7FF4">
        <w:rPr>
          <w:rStyle w:val="StyleUnderline"/>
        </w:rPr>
        <w:t xml:space="preserve">Another way in which 3D printing can reduce a material’s embodied energy is by displacing parts that would have traditionally been made with a high-embodied-energy material. For example, </w:t>
      </w:r>
      <w:r w:rsidRPr="00550585">
        <w:rPr>
          <w:rStyle w:val="StyleUnderline"/>
          <w:highlight w:val="cyan"/>
        </w:rPr>
        <w:t>not every metal part</w:t>
      </w:r>
      <w:r w:rsidRPr="00CE7FF4">
        <w:rPr>
          <w:rStyle w:val="StyleUnderline"/>
        </w:rPr>
        <w:t xml:space="preserve"> in a vehicle or piece of equipment </w:t>
      </w:r>
      <w:r w:rsidRPr="00550585">
        <w:rPr>
          <w:rStyle w:val="StyleUnderline"/>
          <w:highlight w:val="cyan"/>
        </w:rPr>
        <w:t xml:space="preserve">really needs to be </w:t>
      </w:r>
      <w:proofErr w:type="gramStart"/>
      <w:r w:rsidRPr="00550585">
        <w:rPr>
          <w:rStyle w:val="StyleUnderline"/>
          <w:highlight w:val="cyan"/>
        </w:rPr>
        <w:t>made out of</w:t>
      </w:r>
      <w:proofErr w:type="gramEnd"/>
      <w:r w:rsidRPr="00550585">
        <w:rPr>
          <w:rStyle w:val="StyleUnderline"/>
          <w:highlight w:val="cyan"/>
        </w:rPr>
        <w:t xml:space="preserve"> metal</w:t>
      </w:r>
      <w:r w:rsidRPr="00490F1B">
        <w:rPr>
          <w:sz w:val="14"/>
        </w:rPr>
        <w:t xml:space="preserve">. In many cases, </w:t>
      </w:r>
      <w:r w:rsidRPr="00550585">
        <w:rPr>
          <w:rStyle w:val="StyleUnderline"/>
          <w:highlight w:val="cyan"/>
        </w:rPr>
        <w:t>3D-printed</w:t>
      </w:r>
      <w:r w:rsidRPr="00CE7FF4">
        <w:rPr>
          <w:rStyle w:val="StyleUnderline"/>
        </w:rPr>
        <w:t xml:space="preserve"> polymer or composite </w:t>
      </w:r>
      <w:r w:rsidRPr="00550585">
        <w:rPr>
          <w:rStyle w:val="StyleUnderline"/>
          <w:highlight w:val="cyan"/>
        </w:rPr>
        <w:t xml:space="preserve">parts can </w:t>
      </w:r>
      <w:r w:rsidRPr="00550585">
        <w:rPr>
          <w:rStyle w:val="Emphasis"/>
          <w:highlight w:val="cyan"/>
        </w:rPr>
        <w:t>do the job just as</w:t>
      </w:r>
      <w:r w:rsidRPr="00CE7FF4">
        <w:rPr>
          <w:rStyle w:val="Emphasis"/>
        </w:rPr>
        <w:t xml:space="preserve"> </w:t>
      </w:r>
      <w:r w:rsidRPr="00550585">
        <w:rPr>
          <w:rStyle w:val="Emphasis"/>
          <w:highlight w:val="cyan"/>
        </w:rPr>
        <w:t>well</w:t>
      </w:r>
      <w:r w:rsidRPr="00490F1B">
        <w:rPr>
          <w:sz w:val="14"/>
        </w:rPr>
        <w:t>, offering a lower embodied energy (and often lighter-weight) solution.</w:t>
      </w:r>
    </w:p>
    <w:p w14:paraId="07815E5B" w14:textId="77777777" w:rsidR="00490F1B" w:rsidRPr="00490F1B" w:rsidRDefault="00490F1B" w:rsidP="00490F1B">
      <w:pPr>
        <w:rPr>
          <w:sz w:val="14"/>
        </w:rPr>
      </w:pPr>
      <w:r w:rsidRPr="00CE7FF4">
        <w:rPr>
          <w:rStyle w:val="StyleUnderline"/>
        </w:rPr>
        <w:t>2</w:t>
      </w:r>
      <w:r w:rsidRPr="00550585">
        <w:rPr>
          <w:rStyle w:val="StyleUnderline"/>
          <w:highlight w:val="cyan"/>
        </w:rPr>
        <w:t xml:space="preserve">. </w:t>
      </w:r>
      <w:r w:rsidRPr="00550585">
        <w:rPr>
          <w:rStyle w:val="Emphasis"/>
          <w:highlight w:val="cyan"/>
        </w:rPr>
        <w:t>Manufacturing</w:t>
      </w:r>
      <w:r w:rsidRPr="00490F1B">
        <w:rPr>
          <w:sz w:val="14"/>
        </w:rPr>
        <w:t xml:space="preserve"> (Process Energy)</w:t>
      </w:r>
    </w:p>
    <w:p w14:paraId="090D87ED" w14:textId="77777777" w:rsidR="00490F1B" w:rsidRPr="00490F1B" w:rsidRDefault="00490F1B" w:rsidP="00490F1B">
      <w:pPr>
        <w:rPr>
          <w:sz w:val="14"/>
        </w:rPr>
      </w:pPr>
      <w:r w:rsidRPr="00CE7FF4">
        <w:rPr>
          <w:rStyle w:val="StyleUnderline"/>
        </w:rPr>
        <w:t xml:space="preserve">The </w:t>
      </w:r>
      <w:r w:rsidRPr="00550585">
        <w:rPr>
          <w:rStyle w:val="StyleUnderline"/>
          <w:highlight w:val="cyan"/>
        </w:rPr>
        <w:t>process energy accounts for</w:t>
      </w:r>
      <w:r w:rsidRPr="00CE7FF4">
        <w:rPr>
          <w:rStyle w:val="StyleUnderline"/>
        </w:rPr>
        <w:t xml:space="preserve"> everything involved in forming the raw materials into the usable </w:t>
      </w:r>
      <w:proofErr w:type="gramStart"/>
      <w:r w:rsidRPr="00CE7FF4">
        <w:rPr>
          <w:rStyle w:val="StyleUnderline"/>
        </w:rPr>
        <w:t>end product</w:t>
      </w:r>
      <w:proofErr w:type="gramEnd"/>
      <w:r w:rsidRPr="00CE7FF4">
        <w:rPr>
          <w:rStyle w:val="StyleUnderline"/>
        </w:rPr>
        <w:t xml:space="preserve">, including </w:t>
      </w:r>
      <w:r w:rsidRPr="00550585">
        <w:rPr>
          <w:rStyle w:val="Emphasis"/>
          <w:highlight w:val="cyan"/>
        </w:rPr>
        <w:t>manufacturing</w:t>
      </w:r>
      <w:r w:rsidRPr="00550585">
        <w:rPr>
          <w:rStyle w:val="StyleUnderline"/>
          <w:highlight w:val="cyan"/>
        </w:rPr>
        <w:t xml:space="preserve">, </w:t>
      </w:r>
      <w:r w:rsidRPr="00550585">
        <w:rPr>
          <w:rStyle w:val="Emphasis"/>
          <w:highlight w:val="cyan"/>
        </w:rPr>
        <w:t>assembly</w:t>
      </w:r>
      <w:r w:rsidRPr="00550585">
        <w:rPr>
          <w:rStyle w:val="StyleUnderline"/>
          <w:highlight w:val="cyan"/>
        </w:rPr>
        <w:t xml:space="preserve">, and </w:t>
      </w:r>
      <w:r w:rsidRPr="00550585">
        <w:rPr>
          <w:rStyle w:val="Emphasis"/>
          <w:highlight w:val="cyan"/>
        </w:rPr>
        <w:t>packaging</w:t>
      </w:r>
      <w:r w:rsidRPr="00490F1B">
        <w:rPr>
          <w:sz w:val="14"/>
        </w:rPr>
        <w:t>. Like the embodied energy of the starting materials, this is usually out of sight and mind for most consumers. Unless you are an engineer or a die-hard fan of How It’s Made, manufacturing processes are not likely top of mind while you’re shopping on Amazon.</w:t>
      </w:r>
    </w:p>
    <w:p w14:paraId="672451C8" w14:textId="77777777" w:rsidR="00490F1B" w:rsidRPr="00CE7FF4" w:rsidRDefault="00490F1B" w:rsidP="00490F1B">
      <w:pPr>
        <w:rPr>
          <w:rStyle w:val="StyleUnderline"/>
        </w:rPr>
      </w:pPr>
      <w:r w:rsidRPr="00490F1B">
        <w:rPr>
          <w:sz w:val="14"/>
        </w:rPr>
        <w:lastRenderedPageBreak/>
        <w:t xml:space="preserve">When it comes to 3D printing, there are many classes of 3D printers, many of which are incredibly energy intensive to run. Process energy is not necessarily a category in which additive manufacturing is guaranteed to win, but there are specific cases where 3D printing uses way less energy than a traditional manufacturing process. Let’s take an example close to polySpectra’s heart: comparing the energy usage of a typical </w:t>
      </w:r>
      <w:proofErr w:type="gramStart"/>
      <w:r w:rsidRPr="00490F1B">
        <w:rPr>
          <w:sz w:val="14"/>
        </w:rPr>
        <w:t>benchtop-sized</w:t>
      </w:r>
      <w:proofErr w:type="gramEnd"/>
      <w:r w:rsidRPr="00490F1B">
        <w:rPr>
          <w:sz w:val="14"/>
        </w:rPr>
        <w:t xml:space="preserve"> DLP printer (based on the stereolithography process mentioned above, except using a projector instead of a laser to cure the material) and a traditional injection molding tool. </w:t>
      </w:r>
      <w:r w:rsidRPr="00CE7FF4">
        <w:rPr>
          <w:rStyle w:val="StyleUnderline"/>
        </w:rPr>
        <w:t xml:space="preserve">The </w:t>
      </w:r>
      <w:r w:rsidRPr="00550585">
        <w:rPr>
          <w:rStyle w:val="StyleUnderline"/>
          <w:highlight w:val="cyan"/>
        </w:rPr>
        <w:t>difference in</w:t>
      </w:r>
      <w:r w:rsidRPr="00CE7FF4">
        <w:rPr>
          <w:rStyle w:val="StyleUnderline"/>
        </w:rPr>
        <w:t xml:space="preserve"> the process </w:t>
      </w:r>
      <w:r w:rsidRPr="00550585">
        <w:rPr>
          <w:rStyle w:val="StyleUnderline"/>
          <w:highlight w:val="cyan"/>
        </w:rPr>
        <w:t>energy is 100X</w:t>
      </w:r>
      <w:r w:rsidRPr="00CE7FF4">
        <w:rPr>
          <w:rStyle w:val="StyleUnderline"/>
        </w:rPr>
        <w:t xml:space="preserve">. Yes, that’s right: DLP printing processes </w:t>
      </w:r>
      <w:r w:rsidRPr="00550585">
        <w:rPr>
          <w:rStyle w:val="StyleUnderline"/>
          <w:highlight w:val="cyan"/>
        </w:rPr>
        <w:t xml:space="preserve">can use </w:t>
      </w:r>
      <w:r w:rsidRPr="00550585">
        <w:rPr>
          <w:rStyle w:val="Emphasis"/>
          <w:highlight w:val="cyan"/>
        </w:rPr>
        <w:t>as little as 1%</w:t>
      </w:r>
      <w:r w:rsidRPr="00CE7FF4">
        <w:rPr>
          <w:rStyle w:val="Emphasis"/>
        </w:rPr>
        <w:t xml:space="preserve"> </w:t>
      </w:r>
      <w:r w:rsidRPr="00550585">
        <w:rPr>
          <w:rStyle w:val="Emphasis"/>
          <w:highlight w:val="cyan"/>
        </w:rPr>
        <w:t>of the energy</w:t>
      </w:r>
      <w:r w:rsidRPr="00CE7FF4">
        <w:rPr>
          <w:rStyle w:val="StyleUnderline"/>
        </w:rPr>
        <w:t xml:space="preserve"> of an injection molding tool.</w:t>
      </w:r>
    </w:p>
    <w:p w14:paraId="776258D1" w14:textId="77777777" w:rsidR="00490F1B" w:rsidRPr="00CE7FF4" w:rsidRDefault="00490F1B" w:rsidP="00490F1B">
      <w:pPr>
        <w:rPr>
          <w:rStyle w:val="Emphasis"/>
        </w:rPr>
      </w:pPr>
      <w:r w:rsidRPr="00550585">
        <w:rPr>
          <w:rStyle w:val="StyleUnderline"/>
          <w:highlight w:val="cyan"/>
        </w:rPr>
        <w:t xml:space="preserve">3. </w:t>
      </w:r>
      <w:r w:rsidRPr="00550585">
        <w:rPr>
          <w:rStyle w:val="Emphasis"/>
          <w:highlight w:val="cyan"/>
        </w:rPr>
        <w:t>Transportation</w:t>
      </w:r>
    </w:p>
    <w:p w14:paraId="12F65119" w14:textId="77777777" w:rsidR="00490F1B" w:rsidRPr="00490F1B" w:rsidRDefault="00490F1B" w:rsidP="00490F1B">
      <w:pPr>
        <w:rPr>
          <w:sz w:val="14"/>
        </w:rPr>
      </w:pPr>
      <w:r w:rsidRPr="00CE7FF4">
        <w:rPr>
          <w:rStyle w:val="StyleUnderline"/>
        </w:rPr>
        <w:t>This involves the transport, storage, and handling of the product to the end user.</w:t>
      </w:r>
      <w:r w:rsidRPr="00490F1B">
        <w:rPr>
          <w:sz w:val="14"/>
        </w:rPr>
        <w:t xml:space="preserve"> Perhaps </w:t>
      </w:r>
      <w:r w:rsidRPr="00550585">
        <w:rPr>
          <w:rStyle w:val="StyleUnderline"/>
          <w:highlight w:val="cyan"/>
        </w:rPr>
        <w:t>the biggest impact of 3D printing</w:t>
      </w:r>
      <w:r w:rsidRPr="00CE7FF4">
        <w:rPr>
          <w:rStyle w:val="StyleUnderline"/>
        </w:rPr>
        <w:t xml:space="preserve"> on the transportation component of carbon footprint </w:t>
      </w:r>
      <w:r w:rsidRPr="00550585">
        <w:rPr>
          <w:rStyle w:val="StyleUnderline"/>
          <w:highlight w:val="cyan"/>
        </w:rPr>
        <w:t>is that</w:t>
      </w:r>
      <w:r w:rsidRPr="00CE7FF4">
        <w:rPr>
          <w:rStyle w:val="StyleUnderline"/>
        </w:rPr>
        <w:t xml:space="preserve"> </w:t>
      </w:r>
      <w:r w:rsidRPr="00550585">
        <w:rPr>
          <w:rStyle w:val="Emphasis"/>
          <w:highlight w:val="cyan"/>
        </w:rPr>
        <w:t>it will make it</w:t>
      </w:r>
      <w:r w:rsidRPr="00CE7FF4">
        <w:rPr>
          <w:rStyle w:val="Emphasis"/>
        </w:rPr>
        <w:t xml:space="preserve"> largely </w:t>
      </w:r>
      <w:r w:rsidRPr="00550585">
        <w:rPr>
          <w:rStyle w:val="Emphasis"/>
          <w:highlight w:val="cyan"/>
        </w:rPr>
        <w:t>obsolete</w:t>
      </w:r>
      <w:r w:rsidRPr="00CE7FF4">
        <w:rPr>
          <w:rStyle w:val="StyleUnderline"/>
        </w:rPr>
        <w:t xml:space="preserve">! With the ability to produce parts on demand, </w:t>
      </w:r>
      <w:r w:rsidRPr="00550585">
        <w:rPr>
          <w:rStyle w:val="Emphasis"/>
          <w:highlight w:val="cyan"/>
        </w:rPr>
        <w:t>zero-inventory manufacturing</w:t>
      </w:r>
      <w:r w:rsidRPr="00550585">
        <w:rPr>
          <w:rStyle w:val="StyleUnderline"/>
          <w:highlight w:val="cyan"/>
        </w:rPr>
        <w:t xml:space="preserve"> becomes possible. Any 3D printer</w:t>
      </w:r>
      <w:r w:rsidRPr="00CE7FF4">
        <w:rPr>
          <w:rStyle w:val="StyleUnderline"/>
        </w:rPr>
        <w:t xml:space="preserve"> location </w:t>
      </w:r>
      <w:r w:rsidRPr="00550585">
        <w:rPr>
          <w:rStyle w:val="StyleUnderline"/>
          <w:highlight w:val="cyan"/>
        </w:rPr>
        <w:t>can become its own</w:t>
      </w:r>
      <w:r w:rsidRPr="00CE7FF4">
        <w:rPr>
          <w:rStyle w:val="StyleUnderline"/>
        </w:rPr>
        <w:t xml:space="preserve"> “</w:t>
      </w:r>
      <w:r w:rsidRPr="00550585">
        <w:rPr>
          <w:rStyle w:val="StyleUnderline"/>
          <w:highlight w:val="cyan"/>
        </w:rPr>
        <w:t>virtual warehouse</w:t>
      </w:r>
      <w:r w:rsidRPr="00CE7FF4">
        <w:rPr>
          <w:rStyle w:val="StyleUnderline"/>
        </w:rPr>
        <w:t>” of products that can be produced</w:t>
      </w:r>
      <w:r w:rsidRPr="00490F1B">
        <w:rPr>
          <w:sz w:val="14"/>
        </w:rPr>
        <w:t xml:space="preserve"> on location as needed.</w:t>
      </w:r>
    </w:p>
    <w:p w14:paraId="0E91F9A3" w14:textId="77777777" w:rsidR="00490F1B" w:rsidRPr="00490F1B" w:rsidRDefault="00490F1B" w:rsidP="00490F1B">
      <w:pPr>
        <w:rPr>
          <w:sz w:val="14"/>
        </w:rPr>
      </w:pPr>
      <w:r w:rsidRPr="00490F1B">
        <w:rPr>
          <w:sz w:val="14"/>
        </w:rPr>
        <w:t>If you want to get a good sense of the massive carbon footprint of our current global shipping and logistics infrastructure, just watch this video on how overnight shipping works. If you know anything about the carbon footprint of flying, you should be terrified:</w:t>
      </w:r>
    </w:p>
    <w:p w14:paraId="1122959E" w14:textId="77777777" w:rsidR="00490F1B" w:rsidRPr="00CE7FF4" w:rsidRDefault="00490F1B" w:rsidP="00490F1B">
      <w:pPr>
        <w:rPr>
          <w:rStyle w:val="StyleUnderline"/>
        </w:rPr>
      </w:pPr>
      <w:r w:rsidRPr="00CE7FF4">
        <w:rPr>
          <w:rStyle w:val="StyleUnderline"/>
        </w:rPr>
        <w:t xml:space="preserve">3D printing offers the possibility </w:t>
      </w:r>
      <w:r w:rsidRPr="00550585">
        <w:rPr>
          <w:rStyle w:val="StyleUnderline"/>
          <w:highlight w:val="cyan"/>
        </w:rPr>
        <w:t>to make what you need, where you need it, in the quantities you need</w:t>
      </w:r>
      <w:r w:rsidRPr="00CE7FF4">
        <w:rPr>
          <w:rStyle w:val="StyleUnderline"/>
        </w:rPr>
        <w:t>. Distributed digital manufacturing means shorter lead times as well as lower transportation energy.</w:t>
      </w:r>
      <w:r w:rsidRPr="00490F1B">
        <w:rPr>
          <w:sz w:val="14"/>
        </w:rPr>
        <w:t xml:space="preserve"> This doesn’t necessarily mean “a printer in every home,” but instead a </w:t>
      </w:r>
      <w:r w:rsidRPr="00CE7FF4">
        <w:rPr>
          <w:rStyle w:val="StyleUnderline"/>
        </w:rPr>
        <w:t>decentralized network of additive manufacturing nodes capable of addressing regional demand.</w:t>
      </w:r>
    </w:p>
    <w:p w14:paraId="76D29919" w14:textId="77777777" w:rsidR="00490F1B" w:rsidRPr="00CE7FF4" w:rsidRDefault="00490F1B" w:rsidP="00490F1B">
      <w:pPr>
        <w:rPr>
          <w:rStyle w:val="StyleUnderline"/>
        </w:rPr>
      </w:pPr>
      <w:r w:rsidRPr="00490F1B">
        <w:rPr>
          <w:sz w:val="14"/>
        </w:rPr>
        <w:t xml:space="preserve">As a bonus, the ability to create products with more energy-efficient geometries that use less material also means that when products do need to be shipped, </w:t>
      </w:r>
      <w:r w:rsidRPr="00CE7FF4">
        <w:rPr>
          <w:rStyle w:val="StyleUnderline"/>
        </w:rPr>
        <w:t xml:space="preserve">their much </w:t>
      </w:r>
      <w:r w:rsidRPr="00550585">
        <w:rPr>
          <w:rStyle w:val="Emphasis"/>
          <w:highlight w:val="cyan"/>
        </w:rPr>
        <w:t>lighter</w:t>
      </w:r>
      <w:r w:rsidRPr="00CE7FF4">
        <w:rPr>
          <w:rStyle w:val="Emphasis"/>
        </w:rPr>
        <w:t xml:space="preserve"> </w:t>
      </w:r>
      <w:r w:rsidRPr="00550585">
        <w:rPr>
          <w:rStyle w:val="Emphasis"/>
          <w:highlight w:val="cyan"/>
        </w:rPr>
        <w:t>weight</w:t>
      </w:r>
      <w:r w:rsidRPr="00550585">
        <w:rPr>
          <w:rStyle w:val="StyleUnderline"/>
          <w:highlight w:val="cyan"/>
        </w:rPr>
        <w:t xml:space="preserve"> incurs a</w:t>
      </w:r>
      <w:r w:rsidRPr="00CE7FF4">
        <w:rPr>
          <w:rStyle w:val="StyleUnderline"/>
        </w:rPr>
        <w:t xml:space="preserve"> much </w:t>
      </w:r>
      <w:r w:rsidRPr="00550585">
        <w:rPr>
          <w:rStyle w:val="Emphasis"/>
          <w:highlight w:val="cyan"/>
        </w:rPr>
        <w:t>lower carbon cost</w:t>
      </w:r>
      <w:r w:rsidRPr="00CE7FF4">
        <w:rPr>
          <w:rStyle w:val="StyleUnderline"/>
        </w:rPr>
        <w:t xml:space="preserve"> by improving the fuel economy of the cars, trucks, airplanes, and other vehicles used to transport those products.</w:t>
      </w:r>
    </w:p>
    <w:p w14:paraId="7973580D" w14:textId="5A631FDA" w:rsidR="00490F1B" w:rsidRPr="00490F1B" w:rsidRDefault="00490F1B" w:rsidP="00490F1B">
      <w:pPr>
        <w:rPr>
          <w:u w:val="single"/>
        </w:rPr>
      </w:pPr>
      <w:r w:rsidRPr="00490F1B">
        <w:rPr>
          <w:sz w:val="14"/>
        </w:rPr>
        <w:t xml:space="preserve">If you’re still trying to figure out how additive manufacturing could possibly reduce global emissions by 25%, </w:t>
      </w:r>
      <w:r w:rsidRPr="00CE7FF4">
        <w:rPr>
          <w:rStyle w:val="StyleUnderline"/>
        </w:rPr>
        <w:t xml:space="preserve">transportation is </w:t>
      </w:r>
      <w:proofErr w:type="gramStart"/>
      <w:r w:rsidRPr="00CE7FF4">
        <w:rPr>
          <w:rStyle w:val="StyleUnderline"/>
        </w:rPr>
        <w:t>definitely the</w:t>
      </w:r>
      <w:proofErr w:type="gramEnd"/>
      <w:r w:rsidRPr="00CE7FF4">
        <w:rPr>
          <w:rStyle w:val="StyleUnderline"/>
        </w:rPr>
        <w:t xml:space="preserve"> longest lever. About </w:t>
      </w:r>
      <w:r w:rsidRPr="00550585">
        <w:rPr>
          <w:rStyle w:val="Emphasis"/>
          <w:highlight w:val="cyan"/>
        </w:rPr>
        <w:t>30%</w:t>
      </w:r>
      <w:r w:rsidRPr="00550585">
        <w:rPr>
          <w:rStyle w:val="StyleUnderline"/>
          <w:highlight w:val="cyan"/>
        </w:rPr>
        <w:t xml:space="preserve"> of</w:t>
      </w:r>
      <w:r w:rsidRPr="00CE7FF4">
        <w:rPr>
          <w:rStyle w:val="StyleUnderline"/>
        </w:rPr>
        <w:t xml:space="preserve"> the US energy </w:t>
      </w:r>
      <w:r w:rsidRPr="00550585">
        <w:rPr>
          <w:rStyle w:val="StyleUnderline"/>
          <w:highlight w:val="cyan"/>
        </w:rPr>
        <w:t>usage</w:t>
      </w:r>
      <w:r w:rsidRPr="00CE7FF4">
        <w:rPr>
          <w:rStyle w:val="StyleUnderline"/>
        </w:rPr>
        <w:t xml:space="preserve"> in 2017 </w:t>
      </w:r>
      <w:r w:rsidRPr="00550585">
        <w:rPr>
          <w:rStyle w:val="StyleUnderline"/>
          <w:highlight w:val="cyan"/>
        </w:rPr>
        <w:t xml:space="preserve">was for </w:t>
      </w:r>
      <w:r w:rsidRPr="00550585">
        <w:rPr>
          <w:rStyle w:val="Emphasis"/>
          <w:highlight w:val="cyan"/>
        </w:rPr>
        <w:t>transporting goods</w:t>
      </w:r>
      <w:r w:rsidRPr="00490F1B">
        <w:rPr>
          <w:sz w:val="14"/>
        </w:rPr>
        <w:t xml:space="preserve"> and people from one place to another! </w:t>
      </w:r>
      <w:r w:rsidRPr="00550585">
        <w:rPr>
          <w:rStyle w:val="StyleUnderline"/>
          <w:highlight w:val="cyan"/>
        </w:rPr>
        <w:t>3D printing</w:t>
      </w:r>
      <w:r w:rsidRPr="00CE7FF4">
        <w:rPr>
          <w:rStyle w:val="StyleUnderline"/>
        </w:rPr>
        <w:t xml:space="preserve"> enables the virtual warehouse, which will </w:t>
      </w:r>
      <w:r w:rsidRPr="00CE7FF4">
        <w:rPr>
          <w:rStyle w:val="Emphasis"/>
        </w:rPr>
        <w:t>eliminate a huge portion of the footprint</w:t>
      </w:r>
      <w:r w:rsidRPr="00CE7FF4">
        <w:rPr>
          <w:rStyle w:val="StyleUnderline"/>
        </w:rPr>
        <w:t xml:space="preserve"> of transporting goods. It also </w:t>
      </w:r>
      <w:r w:rsidRPr="00550585">
        <w:rPr>
          <w:rStyle w:val="StyleUnderline"/>
          <w:highlight w:val="cyan"/>
        </w:rPr>
        <w:t xml:space="preserve">unlocks </w:t>
      </w:r>
      <w:r w:rsidRPr="00550585">
        <w:rPr>
          <w:rStyle w:val="Emphasis"/>
          <w:highlight w:val="cyan"/>
        </w:rPr>
        <w:t>light-weighting</w:t>
      </w:r>
      <w:r w:rsidRPr="00550585">
        <w:rPr>
          <w:rStyle w:val="StyleUnderline"/>
          <w:highlight w:val="cyan"/>
        </w:rPr>
        <w:t xml:space="preserve"> and </w:t>
      </w:r>
      <w:r w:rsidRPr="00550585">
        <w:rPr>
          <w:rStyle w:val="Emphasis"/>
          <w:highlight w:val="cyan"/>
        </w:rPr>
        <w:t>dematerialization</w:t>
      </w:r>
      <w:r w:rsidRPr="00550585">
        <w:rPr>
          <w:rStyle w:val="StyleUnderline"/>
        </w:rPr>
        <w:t xml:space="preserve"> engineering</w:t>
      </w:r>
      <w:r w:rsidRPr="00CE7FF4">
        <w:rPr>
          <w:rStyle w:val="StyleUnderline"/>
        </w:rPr>
        <w:t xml:space="preserve"> strategies for vehicles that will dramatically lower the energy required to transport people.</w:t>
      </w:r>
    </w:p>
    <w:p w14:paraId="40F17722" w14:textId="0B2DC479" w:rsidR="00150C19" w:rsidRPr="00A3345E" w:rsidRDefault="00490F1B" w:rsidP="00150C19">
      <w:pPr>
        <w:pStyle w:val="Heading3"/>
      </w:pPr>
      <w:r>
        <w:lastRenderedPageBreak/>
        <w:t>Warming---</w:t>
      </w:r>
      <w:r w:rsidR="00150C19">
        <w:t>Decoupling---2AC/1AR</w:t>
      </w:r>
    </w:p>
    <w:p w14:paraId="0A743343" w14:textId="77777777" w:rsidR="00150C19" w:rsidRPr="00682512" w:rsidRDefault="00150C19" w:rsidP="00150C19">
      <w:pPr>
        <w:pStyle w:val="Heading4"/>
      </w:pPr>
      <w:r>
        <w:t xml:space="preserve">Decoupling </w:t>
      </w:r>
      <w:r w:rsidRPr="00B8573B">
        <w:rPr>
          <w:u w:val="single"/>
        </w:rPr>
        <w:t>now</w:t>
      </w:r>
      <w:r>
        <w:t xml:space="preserve"> solves.</w:t>
      </w:r>
    </w:p>
    <w:p w14:paraId="26DF5800" w14:textId="77777777" w:rsidR="00150C19" w:rsidRPr="00682512" w:rsidRDefault="00150C19" w:rsidP="00150C19">
      <w:r w:rsidRPr="00682512">
        <w:t xml:space="preserve">Akielly </w:t>
      </w:r>
      <w:r w:rsidRPr="00682512">
        <w:rPr>
          <w:rFonts w:eastAsiaTheme="majorEastAsia" w:cstheme="majorBidi"/>
          <w:b/>
          <w:iCs/>
          <w:sz w:val="26"/>
        </w:rPr>
        <w:t>Hu</w:t>
      </w:r>
      <w:r w:rsidRPr="005C7006">
        <w:rPr>
          <w:rFonts w:eastAsiaTheme="majorEastAsia" w:cstheme="majorBidi"/>
          <w:b/>
          <w:iCs/>
          <w:sz w:val="26"/>
        </w:rPr>
        <w:t xml:space="preserve"> </w:t>
      </w:r>
      <w:r>
        <w:rPr>
          <w:rFonts w:eastAsiaTheme="majorEastAsia" w:cstheme="majorBidi"/>
          <w:b/>
          <w:iCs/>
          <w:sz w:val="26"/>
        </w:rPr>
        <w:t>et al.</w:t>
      </w:r>
      <w:r w:rsidRPr="005C7006">
        <w:rPr>
          <w:rFonts w:eastAsiaTheme="majorEastAsia" w:cstheme="majorBidi"/>
          <w:b/>
          <w:iCs/>
          <w:sz w:val="26"/>
        </w:rPr>
        <w:t xml:space="preserve"> 24</w:t>
      </w:r>
      <w:r w:rsidRPr="00682512">
        <w:t xml:space="preserve">, </w:t>
      </w:r>
      <w:r w:rsidRPr="00F86867">
        <w:t xml:space="preserve">Akielly Hu is a journalist and researcher specializing in climate change and environmental justice. From 2019 to 2021, Hu worked as a research associate at the Environmental Law Institute (ELI), focusing on these critical issues. </w:t>
      </w:r>
      <w:r w:rsidRPr="00682512">
        <w:t>3-4-2024, "How to 'decouple' emissions from economic growth? These economists say you can't.", Grist, https://grist.org/economics/how-to-decouple-emissions-from-economic-growth-these-economists-say-you-cant/</w:t>
      </w:r>
      <w:r>
        <w:t xml:space="preserve"> [PP-B]</w:t>
      </w:r>
    </w:p>
    <w:p w14:paraId="613FB67D" w14:textId="77777777" w:rsidR="00150C19" w:rsidRPr="00B8573B" w:rsidRDefault="00150C19" w:rsidP="00150C19">
      <w:pPr>
        <w:rPr>
          <w:sz w:val="14"/>
        </w:rPr>
      </w:pPr>
      <w:r w:rsidRPr="00B8573B">
        <w:rPr>
          <w:sz w:val="14"/>
        </w:rPr>
        <w:t xml:space="preserve">The </w:t>
      </w:r>
      <w:r w:rsidRPr="00682512">
        <w:rPr>
          <w:u w:val="single"/>
        </w:rPr>
        <w:t>basic idea behind decoupling has been ingrained in mainstream environmental thought for decades</w:t>
      </w:r>
      <w:r w:rsidRPr="00B8573B">
        <w:rPr>
          <w:sz w:val="14"/>
        </w:rPr>
        <w:t>. The 1987 Brundtland Report — a landmark publication of the United Nations designed to simultaneously address social and environmental problems — helped establish it through the framework of sustainable development. It argued for “producing more with less,” using technological advances to continue economic growth while decreasing the release of pollutants and the use of raw materials.</w:t>
      </w:r>
    </w:p>
    <w:p w14:paraId="6448C5FB" w14:textId="77777777" w:rsidR="00150C19" w:rsidRPr="00B8573B" w:rsidRDefault="00150C19" w:rsidP="00150C19">
      <w:pPr>
        <w:rPr>
          <w:sz w:val="14"/>
        </w:rPr>
      </w:pPr>
      <w:r w:rsidRPr="00682512">
        <w:rPr>
          <w:highlight w:val="cyan"/>
          <w:u w:val="single"/>
        </w:rPr>
        <w:t>Decoupling</w:t>
      </w:r>
      <w:r w:rsidRPr="00B8573B">
        <w:rPr>
          <w:sz w:val="14"/>
        </w:rPr>
        <w:t xml:space="preserve"> </w:t>
      </w:r>
      <w:r w:rsidRPr="00682512">
        <w:rPr>
          <w:b/>
          <w:bCs/>
          <w:u w:val="single"/>
        </w:rPr>
        <w:t xml:space="preserve">continues to </w:t>
      </w:r>
      <w:r w:rsidRPr="00682512">
        <w:rPr>
          <w:b/>
          <w:bCs/>
          <w:highlight w:val="cyan"/>
          <w:u w:val="single"/>
        </w:rPr>
        <w:t>underlie</w:t>
      </w:r>
      <w:r w:rsidRPr="00682512">
        <w:rPr>
          <w:highlight w:val="cyan"/>
          <w:u w:val="single"/>
        </w:rPr>
        <w:t xml:space="preserve"> most </w:t>
      </w:r>
      <w:r w:rsidRPr="00682512">
        <w:rPr>
          <w:b/>
          <w:bCs/>
          <w:highlight w:val="cyan"/>
          <w:u w:val="single"/>
        </w:rPr>
        <w:t>global</w:t>
      </w:r>
      <w:r w:rsidRPr="00682512">
        <w:rPr>
          <w:u w:val="single"/>
        </w:rPr>
        <w:t xml:space="preserve"> climate </w:t>
      </w:r>
      <w:r w:rsidRPr="00682512">
        <w:rPr>
          <w:b/>
          <w:bCs/>
          <w:highlight w:val="cyan"/>
          <w:u w:val="single"/>
        </w:rPr>
        <w:t>policies</w:t>
      </w:r>
      <w:r w:rsidRPr="00682512">
        <w:rPr>
          <w:highlight w:val="cyan"/>
          <w:u w:val="single"/>
        </w:rPr>
        <w:t xml:space="preserve"> </w:t>
      </w:r>
      <w:r w:rsidRPr="00682512">
        <w:rPr>
          <w:b/>
          <w:bCs/>
          <w:highlight w:val="cyan"/>
          <w:u w:val="single"/>
        </w:rPr>
        <w:t>today</w:t>
      </w:r>
      <w:r w:rsidRPr="00682512">
        <w:rPr>
          <w:u w:val="single"/>
        </w:rPr>
        <w:t>.</w:t>
      </w:r>
      <w:r w:rsidRPr="00B8573B">
        <w:rPr>
          <w:sz w:val="14"/>
        </w:rPr>
        <w:t xml:space="preserve"> The </w:t>
      </w:r>
      <w:r w:rsidRPr="00682512">
        <w:rPr>
          <w:u w:val="single"/>
        </w:rPr>
        <w:t>Organization for Economic Cooperation and Development, for example, has spent nearly two decades promoting it under its “green growth” agenda, urging world leaders to “achieve economic growth and development while at the same time combating climate change and preventing costly environmental degradation.”</w:t>
      </w:r>
      <w:r w:rsidRPr="00B8573B">
        <w:rPr>
          <w:sz w:val="14"/>
        </w:rPr>
        <w:t xml:space="preserve"> </w:t>
      </w:r>
      <w:r w:rsidRPr="00682512">
        <w:rPr>
          <w:b/>
          <w:bCs/>
          <w:u w:val="single"/>
        </w:rPr>
        <w:t>Decoupling</w:t>
      </w:r>
      <w:r w:rsidRPr="00B8573B">
        <w:rPr>
          <w:sz w:val="14"/>
        </w:rPr>
        <w:t xml:space="preserve"> is also </w:t>
      </w:r>
      <w:r w:rsidRPr="00682512">
        <w:rPr>
          <w:highlight w:val="cyan"/>
          <w:u w:val="single"/>
        </w:rPr>
        <w:t>baked into</w:t>
      </w:r>
      <w:r w:rsidRPr="00B8573B">
        <w:rPr>
          <w:sz w:val="14"/>
        </w:rPr>
        <w:t xml:space="preserve"> the</w:t>
      </w:r>
      <w:r w:rsidRPr="00682512">
        <w:rPr>
          <w:u w:val="single"/>
        </w:rPr>
        <w:t xml:space="preserve"> </w:t>
      </w:r>
      <w:r w:rsidRPr="00682512">
        <w:rPr>
          <w:highlight w:val="cyan"/>
          <w:u w:val="single"/>
        </w:rPr>
        <w:t>IEA’s</w:t>
      </w:r>
      <w:r w:rsidRPr="00B8573B">
        <w:rPr>
          <w:sz w:val="14"/>
        </w:rPr>
        <w:t xml:space="preserve"> influential </w:t>
      </w:r>
      <w:r w:rsidRPr="00682512">
        <w:rPr>
          <w:rStyle w:val="Emphasis"/>
          <w:highlight w:val="cyan"/>
        </w:rPr>
        <w:t>Net Zero Emissions</w:t>
      </w:r>
      <w:r w:rsidRPr="00B8573B">
        <w:rPr>
          <w:sz w:val="14"/>
        </w:rPr>
        <w:t xml:space="preserve"> by 2050 </w:t>
      </w:r>
      <w:r w:rsidRPr="00682512">
        <w:rPr>
          <w:u w:val="single"/>
        </w:rPr>
        <w:t xml:space="preserve">policy </w:t>
      </w:r>
      <w:r w:rsidRPr="00682512">
        <w:rPr>
          <w:highlight w:val="cyan"/>
          <w:u w:val="single"/>
        </w:rPr>
        <w:t>roadmap</w:t>
      </w:r>
      <w:r w:rsidRPr="00B8573B">
        <w:rPr>
          <w:sz w:val="14"/>
        </w:rPr>
        <w:t>, which assu</w:t>
      </w:r>
      <w:r w:rsidRPr="00682512">
        <w:rPr>
          <w:u w:val="single"/>
        </w:rPr>
        <w:t xml:space="preserve">mes that </w:t>
      </w:r>
      <w:r w:rsidRPr="00682512">
        <w:rPr>
          <w:highlight w:val="cyan"/>
          <w:u w:val="single"/>
        </w:rPr>
        <w:t>full decarbonization</w:t>
      </w:r>
      <w:r w:rsidRPr="00B8573B">
        <w:rPr>
          <w:sz w:val="14"/>
        </w:rPr>
        <w:t xml:space="preserve"> can </w:t>
      </w:r>
      <w:r w:rsidRPr="00682512">
        <w:rPr>
          <w:u w:val="single"/>
        </w:rPr>
        <w:t>take place alongside</w:t>
      </w:r>
      <w:r w:rsidRPr="00B8573B">
        <w:rPr>
          <w:sz w:val="14"/>
        </w:rPr>
        <w:t xml:space="preserve"> a </w:t>
      </w:r>
      <w:r w:rsidRPr="00682512">
        <w:rPr>
          <w:u w:val="single"/>
        </w:rPr>
        <w:t xml:space="preserve">doubling of the global economy </w:t>
      </w:r>
      <w:r w:rsidRPr="00682512">
        <w:rPr>
          <w:highlight w:val="cyan"/>
          <w:u w:val="single"/>
        </w:rPr>
        <w:t>by</w:t>
      </w:r>
      <w:r w:rsidRPr="00B8573B">
        <w:rPr>
          <w:sz w:val="14"/>
        </w:rPr>
        <w:t xml:space="preserve"> </w:t>
      </w:r>
      <w:r w:rsidRPr="00682512">
        <w:rPr>
          <w:rStyle w:val="Emphasis"/>
        </w:rPr>
        <w:t>20</w:t>
      </w:r>
      <w:r w:rsidRPr="00682512">
        <w:rPr>
          <w:rStyle w:val="Emphasis"/>
          <w:highlight w:val="cyan"/>
        </w:rPr>
        <w:t>50.</w:t>
      </w:r>
      <w:r w:rsidRPr="00682512">
        <w:rPr>
          <w:u w:val="single"/>
        </w:rPr>
        <w:t> </w:t>
      </w:r>
    </w:p>
    <w:p w14:paraId="56E00F97" w14:textId="77777777" w:rsidR="00150C19" w:rsidRPr="00B8573B" w:rsidRDefault="00150C19" w:rsidP="00150C19">
      <w:pPr>
        <w:rPr>
          <w:sz w:val="14"/>
        </w:rPr>
      </w:pPr>
      <w:r w:rsidRPr="00682512">
        <w:rPr>
          <w:u w:val="single"/>
        </w:rPr>
        <w:t>That economic growth should continue is simply assumed by virtually every international institution and government</w:t>
      </w:r>
      <w:r w:rsidRPr="00B8573B">
        <w:rPr>
          <w:sz w:val="14"/>
        </w:rPr>
        <w:t xml:space="preserve">. Policymakers connect growth with more jobs and better living </w:t>
      </w:r>
      <w:proofErr w:type="gramStart"/>
      <w:r w:rsidRPr="00B8573B">
        <w:rPr>
          <w:sz w:val="14"/>
        </w:rPr>
        <w:t>standards, and</w:t>
      </w:r>
      <w:proofErr w:type="gramEnd"/>
      <w:r w:rsidRPr="00B8573B">
        <w:rPr>
          <w:sz w:val="14"/>
        </w:rPr>
        <w:t xml:space="preserve"> use it as the primary measure of societal well-being. They also point to growth </w:t>
      </w:r>
      <w:proofErr w:type="gramStart"/>
      <w:r w:rsidRPr="00B8573B">
        <w:rPr>
          <w:sz w:val="14"/>
        </w:rPr>
        <w:t>as a way to</w:t>
      </w:r>
      <w:proofErr w:type="gramEnd"/>
      <w:r w:rsidRPr="00B8573B">
        <w:rPr>
          <w:sz w:val="14"/>
        </w:rPr>
        <w:t xml:space="preserve"> keep pace with the rising energy demands and economic needs of a growing global population. </w:t>
      </w:r>
    </w:p>
    <w:p w14:paraId="6CC2F2CA" w14:textId="77777777" w:rsidR="00150C19" w:rsidRPr="00B8573B" w:rsidRDefault="00150C19" w:rsidP="00150C19">
      <w:pPr>
        <w:rPr>
          <w:sz w:val="14"/>
        </w:rPr>
      </w:pPr>
      <w:r w:rsidRPr="00B8573B">
        <w:rPr>
          <w:sz w:val="14"/>
        </w:rPr>
        <w:t>“The prospects for reversing inequality in all countries will be far greater when the overall economy is growing,” writes Robert Pollin, an economics professor at the University of Massachusetts Amherst.</w:t>
      </w:r>
    </w:p>
    <w:p w14:paraId="0DE90E8C" w14:textId="77777777" w:rsidR="00150C19" w:rsidRPr="00682512" w:rsidRDefault="00150C19" w:rsidP="00150C19">
      <w:pPr>
        <w:rPr>
          <w:u w:val="single"/>
        </w:rPr>
      </w:pPr>
      <w:r w:rsidRPr="00B8573B">
        <w:rPr>
          <w:sz w:val="14"/>
        </w:rPr>
        <w:t xml:space="preserve">The </w:t>
      </w:r>
      <w:r w:rsidRPr="00682512">
        <w:rPr>
          <w:b/>
          <w:bCs/>
          <w:u w:val="single"/>
        </w:rPr>
        <w:t>good news</w:t>
      </w:r>
      <w:r w:rsidRPr="00682512">
        <w:rPr>
          <w:u w:val="single"/>
        </w:rPr>
        <w:t xml:space="preserve"> is that at least some </w:t>
      </w:r>
      <w:r w:rsidRPr="00682512">
        <w:rPr>
          <w:b/>
          <w:bCs/>
          <w:highlight w:val="cyan"/>
          <w:u w:val="single"/>
        </w:rPr>
        <w:t>decoupling</w:t>
      </w:r>
      <w:r w:rsidRPr="00682512">
        <w:rPr>
          <w:u w:val="single"/>
        </w:rPr>
        <w:t xml:space="preserve"> </w:t>
      </w:r>
      <w:r w:rsidRPr="00B8573B">
        <w:rPr>
          <w:sz w:val="14"/>
        </w:rPr>
        <w:t xml:space="preserve">has been </w:t>
      </w:r>
      <w:r w:rsidRPr="00682512">
        <w:rPr>
          <w:u w:val="single"/>
        </w:rPr>
        <w:t xml:space="preserve">happening </w:t>
      </w:r>
      <w:r w:rsidRPr="00682512">
        <w:rPr>
          <w:highlight w:val="cyan"/>
          <w:u w:val="single"/>
        </w:rPr>
        <w:t>on</w:t>
      </w:r>
      <w:r w:rsidRPr="00B8573B">
        <w:rPr>
          <w:sz w:val="14"/>
        </w:rPr>
        <w:t xml:space="preserve"> a </w:t>
      </w:r>
      <w:r w:rsidRPr="00682512">
        <w:rPr>
          <w:rStyle w:val="Emphasis"/>
          <w:highlight w:val="cyan"/>
        </w:rPr>
        <w:t>global scale</w:t>
      </w:r>
      <w:r w:rsidRPr="00682512">
        <w:rPr>
          <w:highlight w:val="cyan"/>
          <w:u w:val="single"/>
        </w:rPr>
        <w:t xml:space="preserve"> for decades</w:t>
      </w:r>
      <w:r w:rsidRPr="00682512">
        <w:rPr>
          <w:u w:val="single"/>
        </w:rPr>
        <w:t>.</w:t>
      </w:r>
      <w:r w:rsidRPr="00B8573B">
        <w:rPr>
          <w:sz w:val="14"/>
        </w:rPr>
        <w:t xml:space="preserve"> </w:t>
      </w:r>
      <w:r w:rsidRPr="00682512">
        <w:rPr>
          <w:u w:val="single"/>
        </w:rPr>
        <w:t xml:space="preserve">Greenhouse gas </w:t>
      </w:r>
      <w:r w:rsidRPr="00682512">
        <w:rPr>
          <w:highlight w:val="cyan"/>
          <w:u w:val="single"/>
        </w:rPr>
        <w:t>emissions</w:t>
      </w:r>
      <w:r w:rsidRPr="00B8573B">
        <w:rPr>
          <w:sz w:val="14"/>
        </w:rPr>
        <w:t xml:space="preserve"> have </w:t>
      </w:r>
      <w:r w:rsidRPr="00682512">
        <w:rPr>
          <w:u w:val="single"/>
        </w:rPr>
        <w:t xml:space="preserve">continued to </w:t>
      </w:r>
      <w:r w:rsidRPr="00682512">
        <w:rPr>
          <w:highlight w:val="cyan"/>
          <w:u w:val="single"/>
        </w:rPr>
        <w:t>rise</w:t>
      </w:r>
      <w:r w:rsidRPr="00B8573B">
        <w:rPr>
          <w:sz w:val="14"/>
        </w:rPr>
        <w:t xml:space="preserve">, but </w:t>
      </w:r>
      <w:r w:rsidRPr="00682512">
        <w:rPr>
          <w:rStyle w:val="Emphasis"/>
          <w:highlight w:val="cyan"/>
        </w:rPr>
        <w:t>not</w:t>
      </w:r>
      <w:r w:rsidRPr="00B8573B">
        <w:rPr>
          <w:sz w:val="14"/>
        </w:rPr>
        <w:t xml:space="preserve"> quite </w:t>
      </w:r>
      <w:r w:rsidRPr="00682512">
        <w:rPr>
          <w:rStyle w:val="Emphasis"/>
          <w:highlight w:val="cyan"/>
        </w:rPr>
        <w:t>as fast as</w:t>
      </w:r>
      <w:r w:rsidRPr="00B8573B">
        <w:rPr>
          <w:sz w:val="14"/>
        </w:rPr>
        <w:t xml:space="preserve"> gross domestic product, or </w:t>
      </w:r>
      <w:r w:rsidRPr="00682512">
        <w:rPr>
          <w:rStyle w:val="Emphasis"/>
          <w:highlight w:val="cyan"/>
        </w:rPr>
        <w:t>GDP</w:t>
      </w:r>
      <w:r w:rsidRPr="00B8573B">
        <w:rPr>
          <w:sz w:val="14"/>
        </w:rPr>
        <w:t xml:space="preserve"> — the value of all goods and services produced </w:t>
      </w:r>
      <w:proofErr w:type="gramStart"/>
      <w:r w:rsidRPr="00B8573B">
        <w:rPr>
          <w:sz w:val="14"/>
        </w:rPr>
        <w:t>in a given</w:t>
      </w:r>
      <w:proofErr w:type="gramEnd"/>
      <w:r w:rsidRPr="00B8573B">
        <w:rPr>
          <w:sz w:val="14"/>
        </w:rPr>
        <w:t xml:space="preserve"> area. This type of decoupling is described as “relative” or “weak.” As the IEA has noted, the </w:t>
      </w:r>
      <w:r w:rsidRPr="00682512">
        <w:rPr>
          <w:u w:val="single"/>
        </w:rPr>
        <w:t>tight link between climate pollution and economic activity “has loosened” in every region of the world except for parts of Southeast Asia and the Middle East. </w:t>
      </w:r>
    </w:p>
    <w:p w14:paraId="40DFB832" w14:textId="77777777" w:rsidR="00150C19" w:rsidRPr="00682512" w:rsidRDefault="00150C19" w:rsidP="00150C19">
      <w:pPr>
        <w:rPr>
          <w:rStyle w:val="Emphasis"/>
        </w:rPr>
      </w:pPr>
      <w:r w:rsidRPr="00B8573B">
        <w:rPr>
          <w:sz w:val="14"/>
        </w:rPr>
        <w:t xml:space="preserve">But the </w:t>
      </w:r>
      <w:r w:rsidRPr="00682512">
        <w:rPr>
          <w:u w:val="single"/>
        </w:rPr>
        <w:t>kind of decoupling needed</w:t>
      </w:r>
      <w:r w:rsidRPr="00B8573B">
        <w:rPr>
          <w:sz w:val="14"/>
        </w:rPr>
        <w:t xml:space="preserve"> </w:t>
      </w:r>
      <w:r w:rsidRPr="00682512">
        <w:rPr>
          <w:u w:val="single"/>
        </w:rPr>
        <w:t>to achieve international climate targets is</w:t>
      </w:r>
      <w:r w:rsidRPr="00B8573B">
        <w:rPr>
          <w:sz w:val="14"/>
        </w:rPr>
        <w:t xml:space="preserve"> called </w:t>
      </w:r>
      <w:r w:rsidRPr="00682512">
        <w:rPr>
          <w:highlight w:val="cyan"/>
          <w:u w:val="single"/>
        </w:rPr>
        <w:t>“absolute” decoupling</w:t>
      </w:r>
      <w:r w:rsidRPr="00B8573B">
        <w:rPr>
          <w:sz w:val="14"/>
        </w:rPr>
        <w:t xml:space="preserve">, when economic growth and greenhouse gas emissions veer in opposite directions: GDP up, emissions down. </w:t>
      </w:r>
      <w:r w:rsidRPr="00682512">
        <w:rPr>
          <w:u w:val="single"/>
        </w:rPr>
        <w:t xml:space="preserve">More </w:t>
      </w:r>
      <w:r w:rsidRPr="00682512">
        <w:rPr>
          <w:rStyle w:val="Emphasis"/>
          <w:highlight w:val="cyan"/>
        </w:rPr>
        <w:t>recent research</w:t>
      </w:r>
      <w:r w:rsidRPr="00B8573B">
        <w:rPr>
          <w:sz w:val="14"/>
        </w:rPr>
        <w:t xml:space="preserve"> has </w:t>
      </w:r>
      <w:r w:rsidRPr="00682512">
        <w:rPr>
          <w:b/>
          <w:bCs/>
          <w:highlight w:val="cyan"/>
          <w:u w:val="single"/>
        </w:rPr>
        <w:t>documented this</w:t>
      </w:r>
      <w:r w:rsidRPr="00682512">
        <w:rPr>
          <w:highlight w:val="cyan"/>
          <w:u w:val="single"/>
        </w:rPr>
        <w:t xml:space="preserve"> in</w:t>
      </w:r>
      <w:r w:rsidRPr="00B8573B">
        <w:rPr>
          <w:sz w:val="14"/>
        </w:rPr>
        <w:t xml:space="preserve"> </w:t>
      </w:r>
      <w:proofErr w:type="gramStart"/>
      <w:r w:rsidRPr="00B8573B">
        <w:rPr>
          <w:sz w:val="14"/>
        </w:rPr>
        <w:t xml:space="preserve">a </w:t>
      </w:r>
      <w:r w:rsidRPr="00682512">
        <w:rPr>
          <w:u w:val="single"/>
        </w:rPr>
        <w:t>number of</w:t>
      </w:r>
      <w:proofErr w:type="gramEnd"/>
      <w:r w:rsidRPr="00682512">
        <w:rPr>
          <w:u w:val="single"/>
        </w:rPr>
        <w:t xml:space="preserve"> high-income </w:t>
      </w:r>
      <w:r w:rsidRPr="00682512">
        <w:rPr>
          <w:highlight w:val="cyan"/>
          <w:u w:val="single"/>
        </w:rPr>
        <w:t>countries</w:t>
      </w:r>
      <w:r w:rsidRPr="00B8573B">
        <w:rPr>
          <w:sz w:val="14"/>
        </w:rPr>
        <w:t xml:space="preserve">. The </w:t>
      </w:r>
      <w:r w:rsidRPr="00682512">
        <w:rPr>
          <w:highlight w:val="cyan"/>
          <w:u w:val="single"/>
        </w:rPr>
        <w:t>U.S.,</w:t>
      </w:r>
      <w:r w:rsidRPr="00B8573B">
        <w:rPr>
          <w:sz w:val="14"/>
        </w:rPr>
        <w:t xml:space="preserve"> for example, </w:t>
      </w:r>
      <w:r w:rsidRPr="00682512">
        <w:rPr>
          <w:u w:val="single"/>
        </w:rPr>
        <w:t>saw a </w:t>
      </w:r>
      <w:r w:rsidRPr="00682512">
        <w:rPr>
          <w:b/>
          <w:bCs/>
          <w:highlight w:val="cyan"/>
          <w:u w:val="single"/>
        </w:rPr>
        <w:t>32 percent increase</w:t>
      </w:r>
      <w:r w:rsidRPr="00682512">
        <w:rPr>
          <w:highlight w:val="cyan"/>
          <w:u w:val="single"/>
        </w:rPr>
        <w:t xml:space="preserve"> in </w:t>
      </w:r>
      <w:r w:rsidRPr="00682512">
        <w:rPr>
          <w:b/>
          <w:bCs/>
          <w:highlight w:val="cyan"/>
          <w:u w:val="single"/>
        </w:rPr>
        <w:t>GDP</w:t>
      </w:r>
      <w:r w:rsidRPr="00B8573B">
        <w:rPr>
          <w:sz w:val="14"/>
        </w:rPr>
        <w:t xml:space="preserve"> </w:t>
      </w:r>
      <w:r w:rsidRPr="00682512">
        <w:rPr>
          <w:u w:val="single"/>
        </w:rPr>
        <w:t>between 2005 and 2021</w:t>
      </w:r>
      <w:r w:rsidRPr="00B8573B">
        <w:rPr>
          <w:sz w:val="14"/>
        </w:rPr>
        <w:t xml:space="preserve">, while its </w:t>
      </w:r>
      <w:r w:rsidRPr="00682512">
        <w:rPr>
          <w:highlight w:val="cyan"/>
          <w:u w:val="single"/>
        </w:rPr>
        <w:t>overall</w:t>
      </w:r>
      <w:r w:rsidRPr="00682512">
        <w:rPr>
          <w:u w:val="single"/>
        </w:rPr>
        <w:t xml:space="preserve"> CO2 </w:t>
      </w:r>
      <w:r w:rsidRPr="00682512">
        <w:rPr>
          <w:b/>
          <w:bCs/>
          <w:highlight w:val="cyan"/>
          <w:u w:val="single"/>
        </w:rPr>
        <w:t xml:space="preserve">emissions </w:t>
      </w:r>
      <w:r w:rsidRPr="00682512">
        <w:rPr>
          <w:rStyle w:val="Emphasis"/>
          <w:highlight w:val="cyan"/>
        </w:rPr>
        <w:t>fell</w:t>
      </w:r>
      <w:r w:rsidRPr="00B8573B">
        <w:rPr>
          <w:sz w:val="14"/>
        </w:rPr>
        <w:t xml:space="preserve"> by about </w:t>
      </w:r>
      <w:r w:rsidRPr="00682512">
        <w:rPr>
          <w:rStyle w:val="Emphasis"/>
          <w:highlight w:val="cyan"/>
        </w:rPr>
        <w:t>17 percent</w:t>
      </w:r>
      <w:r w:rsidRPr="00682512">
        <w:rPr>
          <w:rStyle w:val="Emphasis"/>
        </w:rPr>
        <w:t>.</w:t>
      </w:r>
    </w:p>
    <w:p w14:paraId="61AA3DDD" w14:textId="77777777" w:rsidR="00150C19" w:rsidRPr="00682512" w:rsidRDefault="00150C19" w:rsidP="00150C19">
      <w:pPr>
        <w:rPr>
          <w:u w:val="single"/>
        </w:rPr>
      </w:pPr>
      <w:r w:rsidRPr="00682512">
        <w:rPr>
          <w:u w:val="single"/>
        </w:rPr>
        <w:t xml:space="preserve">Something </w:t>
      </w:r>
      <w:r w:rsidRPr="00682512">
        <w:rPr>
          <w:highlight w:val="cyan"/>
          <w:u w:val="single"/>
        </w:rPr>
        <w:t>similar</w:t>
      </w:r>
      <w:r w:rsidRPr="00682512">
        <w:rPr>
          <w:u w:val="single"/>
        </w:rPr>
        <w:t xml:space="preserve"> appears</w:t>
      </w:r>
      <w:r w:rsidRPr="00B8573B">
        <w:rPr>
          <w:sz w:val="14"/>
        </w:rPr>
        <w:t xml:space="preserve"> to have happened </w:t>
      </w:r>
      <w:r w:rsidRPr="00682512">
        <w:rPr>
          <w:highlight w:val="cyan"/>
          <w:u w:val="single"/>
        </w:rPr>
        <w:t xml:space="preserve">in </w:t>
      </w:r>
      <w:r w:rsidRPr="00682512">
        <w:rPr>
          <w:b/>
          <w:bCs/>
          <w:highlight w:val="cyan"/>
          <w:u w:val="single"/>
        </w:rPr>
        <w:t>other</w:t>
      </w:r>
      <w:r w:rsidRPr="00682512">
        <w:rPr>
          <w:u w:val="single"/>
        </w:rPr>
        <w:t xml:space="preserve"> developed </w:t>
      </w:r>
      <w:r w:rsidRPr="00682512">
        <w:rPr>
          <w:b/>
          <w:bCs/>
          <w:highlight w:val="cyan"/>
          <w:u w:val="single"/>
        </w:rPr>
        <w:t>economies</w:t>
      </w:r>
      <w:r w:rsidRPr="00B8573B">
        <w:rPr>
          <w:sz w:val="14"/>
        </w:rPr>
        <w:t xml:space="preserve"> lik</w:t>
      </w:r>
      <w:r w:rsidRPr="00682512">
        <w:rPr>
          <w:u w:val="single"/>
        </w:rPr>
        <w:t xml:space="preserve">e </w:t>
      </w:r>
      <w:r w:rsidRPr="00682512">
        <w:rPr>
          <w:b/>
          <w:bCs/>
          <w:u w:val="single"/>
        </w:rPr>
        <w:t>France</w:t>
      </w:r>
      <w:r w:rsidRPr="00682512">
        <w:rPr>
          <w:u w:val="single"/>
        </w:rPr>
        <w:t xml:space="preserve">, </w:t>
      </w:r>
      <w:r w:rsidRPr="00682512">
        <w:rPr>
          <w:b/>
          <w:bCs/>
          <w:u w:val="single"/>
        </w:rPr>
        <w:t>Sweden</w:t>
      </w:r>
      <w:r w:rsidRPr="00682512">
        <w:rPr>
          <w:u w:val="single"/>
        </w:rPr>
        <w:t xml:space="preserve">, and </w:t>
      </w:r>
      <w:r w:rsidRPr="00682512">
        <w:rPr>
          <w:b/>
          <w:bCs/>
          <w:u w:val="single"/>
        </w:rPr>
        <w:t>Germany</w:t>
      </w:r>
      <w:r w:rsidRPr="00B8573B">
        <w:rPr>
          <w:sz w:val="14"/>
        </w:rPr>
        <w:t xml:space="preserve"> — </w:t>
      </w:r>
      <w:r w:rsidRPr="00682512">
        <w:rPr>
          <w:u w:val="single"/>
        </w:rPr>
        <w:t>even when you account</w:t>
      </w:r>
      <w:r w:rsidRPr="00B8573B">
        <w:rPr>
          <w:sz w:val="14"/>
        </w:rPr>
        <w:t xml:space="preserve"> for so-called “</w:t>
      </w:r>
      <w:r w:rsidRPr="00682512">
        <w:rPr>
          <w:u w:val="single"/>
        </w:rPr>
        <w:t>consumption-based” emissions</w:t>
      </w:r>
      <w:r w:rsidRPr="00B8573B">
        <w:rPr>
          <w:sz w:val="14"/>
        </w:rPr>
        <w:t xml:space="preserve">, which include emissions from the production of goods that are imported or exported. In other words, </w:t>
      </w:r>
      <w:r w:rsidRPr="00682512">
        <w:rPr>
          <w:b/>
          <w:bCs/>
          <w:u w:val="single"/>
        </w:rPr>
        <w:t>these countries</w:t>
      </w:r>
      <w:r w:rsidRPr="00682512">
        <w:rPr>
          <w:u w:val="single"/>
        </w:rPr>
        <w:t xml:space="preserve"> </w:t>
      </w:r>
      <w:r w:rsidRPr="00B8573B">
        <w:rPr>
          <w:sz w:val="14"/>
        </w:rPr>
        <w:t xml:space="preserve">seem to </w:t>
      </w:r>
      <w:r w:rsidRPr="00682512">
        <w:rPr>
          <w:u w:val="single"/>
        </w:rPr>
        <w:t>really</w:t>
      </w:r>
      <w:r w:rsidRPr="00B8573B">
        <w:rPr>
          <w:sz w:val="14"/>
        </w:rPr>
        <w:t xml:space="preserve"> be </w:t>
      </w:r>
      <w:r w:rsidRPr="00682512">
        <w:rPr>
          <w:b/>
          <w:bCs/>
          <w:highlight w:val="cyan"/>
          <w:u w:val="single"/>
        </w:rPr>
        <w:t>reducing climate pollution</w:t>
      </w:r>
      <w:r w:rsidRPr="00B8573B">
        <w:rPr>
          <w:sz w:val="14"/>
        </w:rPr>
        <w:t xml:space="preserve"> and </w:t>
      </w:r>
      <w:r w:rsidRPr="00682512">
        <w:rPr>
          <w:b/>
          <w:bCs/>
          <w:highlight w:val="cyan"/>
          <w:u w:val="single"/>
        </w:rPr>
        <w:t>not</w:t>
      </w:r>
      <w:r w:rsidRPr="00682512">
        <w:rPr>
          <w:highlight w:val="cyan"/>
          <w:u w:val="single"/>
        </w:rPr>
        <w:t xml:space="preserve"> just </w:t>
      </w:r>
      <w:r w:rsidRPr="00682512">
        <w:rPr>
          <w:b/>
          <w:bCs/>
          <w:highlight w:val="cyan"/>
          <w:u w:val="single"/>
        </w:rPr>
        <w:t>offshoring</w:t>
      </w:r>
      <w:r w:rsidRPr="00682512">
        <w:rPr>
          <w:highlight w:val="cyan"/>
          <w:u w:val="single"/>
        </w:rPr>
        <w:t xml:space="preserve"> it</w:t>
      </w:r>
      <w:r w:rsidRPr="00682512">
        <w:rPr>
          <w:u w:val="single"/>
        </w:rPr>
        <w:t xml:space="preserve"> to the developing world</w:t>
      </w:r>
      <w:r w:rsidRPr="00B8573B">
        <w:rPr>
          <w:sz w:val="14"/>
        </w:rPr>
        <w:t xml:space="preserve">. Since 2016, </w:t>
      </w:r>
      <w:r w:rsidRPr="00682512">
        <w:rPr>
          <w:b/>
          <w:bCs/>
          <w:highlight w:val="cyan"/>
          <w:u w:val="single"/>
        </w:rPr>
        <w:t>reports</w:t>
      </w:r>
      <w:r w:rsidRPr="00682512">
        <w:rPr>
          <w:u w:val="single"/>
        </w:rPr>
        <w:t xml:space="preserve"> from the </w:t>
      </w:r>
      <w:r w:rsidRPr="00682512">
        <w:rPr>
          <w:b/>
          <w:bCs/>
          <w:u w:val="single"/>
        </w:rPr>
        <w:t>World Resources Institute</w:t>
      </w:r>
      <w:r w:rsidRPr="00B8573B">
        <w:rPr>
          <w:sz w:val="14"/>
        </w:rPr>
        <w:t>, the </w:t>
      </w:r>
      <w:r w:rsidRPr="00682512">
        <w:rPr>
          <w:b/>
          <w:bCs/>
          <w:u w:val="single"/>
        </w:rPr>
        <w:t>Breakthrough Institute</w:t>
      </w:r>
      <w:r w:rsidRPr="00B8573B">
        <w:rPr>
          <w:sz w:val="14"/>
        </w:rPr>
        <w:t>, and </w:t>
      </w:r>
      <w:r w:rsidRPr="00682512">
        <w:rPr>
          <w:b/>
          <w:bCs/>
          <w:u w:val="single"/>
        </w:rPr>
        <w:t>independent researchers</w:t>
      </w:r>
      <w:r w:rsidRPr="00682512">
        <w:rPr>
          <w:u w:val="single"/>
        </w:rPr>
        <w:t xml:space="preserve"> have </w:t>
      </w:r>
      <w:r w:rsidRPr="00682512">
        <w:rPr>
          <w:highlight w:val="cyan"/>
          <w:u w:val="single"/>
        </w:rPr>
        <w:t xml:space="preserve">shown </w:t>
      </w:r>
      <w:r w:rsidRPr="00682512">
        <w:rPr>
          <w:b/>
          <w:bCs/>
          <w:highlight w:val="cyan"/>
          <w:u w:val="single"/>
        </w:rPr>
        <w:t>more</w:t>
      </w:r>
      <w:r w:rsidRPr="00682512">
        <w:rPr>
          <w:b/>
          <w:bCs/>
          <w:u w:val="single"/>
        </w:rPr>
        <w:t xml:space="preserve"> </w:t>
      </w:r>
      <w:r w:rsidRPr="00682512">
        <w:rPr>
          <w:u w:val="single"/>
        </w:rPr>
        <w:t>and more</w:t>
      </w:r>
      <w:r w:rsidRPr="00682512">
        <w:rPr>
          <w:b/>
          <w:bCs/>
          <w:u w:val="single"/>
        </w:rPr>
        <w:t xml:space="preserve"> </w:t>
      </w:r>
      <w:r w:rsidRPr="00682512">
        <w:rPr>
          <w:b/>
          <w:bCs/>
          <w:u w:val="single"/>
        </w:rPr>
        <w:lastRenderedPageBreak/>
        <w:t>countries</w:t>
      </w:r>
      <w:r w:rsidRPr="00682512">
        <w:rPr>
          <w:u w:val="single"/>
        </w:rPr>
        <w:t xml:space="preserve"> </w:t>
      </w:r>
      <w:r w:rsidRPr="00682512">
        <w:rPr>
          <w:rStyle w:val="Emphasis"/>
          <w:highlight w:val="cyan"/>
        </w:rPr>
        <w:t>achieving</w:t>
      </w:r>
      <w:r w:rsidRPr="00682512">
        <w:rPr>
          <w:u w:val="single"/>
        </w:rPr>
        <w:t xml:space="preserve"> periods of </w:t>
      </w:r>
      <w:r w:rsidRPr="00682512">
        <w:rPr>
          <w:rStyle w:val="Emphasis"/>
          <w:highlight w:val="cyan"/>
        </w:rPr>
        <w:t>absolute decoupling</w:t>
      </w:r>
      <w:r w:rsidRPr="00B8573B">
        <w:rPr>
          <w:sz w:val="14"/>
        </w:rPr>
        <w:t xml:space="preserve">, including their consumption-based emissions. Perhaps the splashiest analysis came in </w:t>
      </w:r>
      <w:r w:rsidRPr="00682512">
        <w:rPr>
          <w:u w:val="single"/>
        </w:rPr>
        <w:t>2022</w:t>
      </w:r>
      <w:r w:rsidRPr="00B8573B">
        <w:rPr>
          <w:sz w:val="14"/>
        </w:rPr>
        <w:t>, when a </w:t>
      </w:r>
      <w:r w:rsidRPr="00682512">
        <w:rPr>
          <w:u w:val="single"/>
        </w:rPr>
        <w:t xml:space="preserve">Financial Times </w:t>
      </w:r>
      <w:r w:rsidRPr="00682512">
        <w:rPr>
          <w:highlight w:val="cyan"/>
          <w:u w:val="single"/>
        </w:rPr>
        <w:t>data</w:t>
      </w:r>
      <w:r w:rsidRPr="00682512">
        <w:rPr>
          <w:u w:val="single"/>
        </w:rPr>
        <w:t xml:space="preserve"> columnist </w:t>
      </w:r>
      <w:r w:rsidRPr="00682512">
        <w:rPr>
          <w:highlight w:val="cyan"/>
          <w:u w:val="single"/>
        </w:rPr>
        <w:t>reported</w:t>
      </w:r>
      <w:r w:rsidRPr="00B8573B">
        <w:rPr>
          <w:sz w:val="14"/>
        </w:rPr>
        <w:t xml:space="preserve"> that </w:t>
      </w:r>
      <w:r w:rsidRPr="00682512">
        <w:rPr>
          <w:rStyle w:val="Emphasis"/>
        </w:rPr>
        <w:t>70 countries</w:t>
      </w:r>
      <w:r w:rsidRPr="00B8573B">
        <w:rPr>
          <w:sz w:val="14"/>
        </w:rPr>
        <w:t xml:space="preserve"> — </w:t>
      </w:r>
      <w:r w:rsidRPr="00682512">
        <w:rPr>
          <w:rStyle w:val="Emphasis"/>
          <w:highlight w:val="cyan"/>
        </w:rPr>
        <w:t>one in three worldwide</w:t>
      </w:r>
      <w:r w:rsidRPr="00B8573B">
        <w:rPr>
          <w:sz w:val="14"/>
        </w:rPr>
        <w:t xml:space="preserve"> — had </w:t>
      </w:r>
      <w:r w:rsidRPr="00682512">
        <w:rPr>
          <w:highlight w:val="cyan"/>
          <w:u w:val="single"/>
        </w:rPr>
        <w:t xml:space="preserve">experienced at least </w:t>
      </w:r>
      <w:r w:rsidRPr="00682512">
        <w:rPr>
          <w:b/>
          <w:bCs/>
          <w:highlight w:val="cyan"/>
          <w:u w:val="single"/>
        </w:rPr>
        <w:t>five consecutive years</w:t>
      </w:r>
      <w:r w:rsidRPr="00682512">
        <w:rPr>
          <w:highlight w:val="cyan"/>
          <w:u w:val="single"/>
        </w:rPr>
        <w:t xml:space="preserve"> of </w:t>
      </w:r>
      <w:r w:rsidRPr="00682512">
        <w:rPr>
          <w:b/>
          <w:bCs/>
          <w:highlight w:val="cyan"/>
          <w:u w:val="single"/>
        </w:rPr>
        <w:t>absolute decoupling</w:t>
      </w:r>
      <w:r w:rsidRPr="00682512">
        <w:rPr>
          <w:u w:val="single"/>
        </w:rPr>
        <w:t xml:space="preserve"> between 1990 and 2020.</w:t>
      </w:r>
    </w:p>
    <w:p w14:paraId="5B14301C" w14:textId="77777777" w:rsidR="00150C19" w:rsidRPr="00B8573B" w:rsidRDefault="00150C19" w:rsidP="00150C19">
      <w:pPr>
        <w:rPr>
          <w:sz w:val="14"/>
        </w:rPr>
      </w:pPr>
      <w:r w:rsidRPr="00B8573B">
        <w:rPr>
          <w:sz w:val="14"/>
        </w:rPr>
        <w:t>“</w:t>
      </w:r>
      <w:r w:rsidRPr="00682512">
        <w:rPr>
          <w:u w:val="single"/>
        </w:rPr>
        <w:t>Green growth is already here</w:t>
      </w:r>
      <w:r w:rsidRPr="00B8573B">
        <w:rPr>
          <w:sz w:val="14"/>
        </w:rPr>
        <w:t>,” the columnist wrote.</w:t>
      </w:r>
    </w:p>
    <w:p w14:paraId="48A01925" w14:textId="77777777" w:rsidR="00150C19" w:rsidRDefault="00150C19" w:rsidP="002E6FFB">
      <w:pPr>
        <w:rPr>
          <w:sz w:val="16"/>
        </w:rPr>
      </w:pPr>
    </w:p>
    <w:p w14:paraId="34FA27F4" w14:textId="77777777" w:rsidR="00490F1B" w:rsidRDefault="00490F1B" w:rsidP="00490F1B">
      <w:pPr>
        <w:pStyle w:val="Heading3"/>
      </w:pPr>
      <w:r>
        <w:lastRenderedPageBreak/>
        <w:t>Warming---CCS---2AC/1AR</w:t>
      </w:r>
    </w:p>
    <w:p w14:paraId="7BDB88AA" w14:textId="77777777" w:rsidR="00490F1B" w:rsidRDefault="00490F1B" w:rsidP="00490F1B">
      <w:pPr>
        <w:pStyle w:val="Heading4"/>
      </w:pPr>
      <w:r w:rsidRPr="00840977">
        <w:rPr>
          <w:u w:val="single"/>
        </w:rPr>
        <w:t>Carbon capture</w:t>
      </w:r>
      <w:r>
        <w:t xml:space="preserve"> </w:t>
      </w:r>
      <w:r w:rsidRPr="00840977">
        <w:t>solves</w:t>
      </w:r>
      <w:r>
        <w:t xml:space="preserve"> warming---there’s widespread </w:t>
      </w:r>
      <w:r w:rsidRPr="00840977">
        <w:rPr>
          <w:u w:val="single"/>
        </w:rPr>
        <w:t>industry</w:t>
      </w:r>
      <w:r>
        <w:t xml:space="preserve"> and </w:t>
      </w:r>
      <w:r w:rsidRPr="00840977">
        <w:rPr>
          <w:u w:val="single"/>
        </w:rPr>
        <w:t>governmental</w:t>
      </w:r>
      <w:r>
        <w:t xml:space="preserve"> support, and it’s </w:t>
      </w:r>
      <w:r w:rsidRPr="0058190B">
        <w:rPr>
          <w:u w:val="single"/>
        </w:rPr>
        <w:t>economically viable</w:t>
      </w:r>
      <w:r>
        <w:t>.</w:t>
      </w:r>
    </w:p>
    <w:p w14:paraId="3016D779" w14:textId="77777777" w:rsidR="00490F1B" w:rsidRPr="00840977" w:rsidRDefault="00490F1B" w:rsidP="00490F1B">
      <w:pPr>
        <w:rPr>
          <w:rStyle w:val="Style13ptBold"/>
        </w:rPr>
      </w:pPr>
      <w:r w:rsidRPr="0058190B">
        <w:t>Jason</w:t>
      </w:r>
      <w:r>
        <w:rPr>
          <w:rStyle w:val="Style13ptBold"/>
        </w:rPr>
        <w:t xml:space="preserve"> Kraynek 22</w:t>
      </w:r>
      <w:r w:rsidRPr="0058190B">
        <w:t>. President of Fluor’s Production and Fuel business line, holds a BA in Chemical Engineering from the University of Michigan. “3 reasons why the future of carbon capture looks promising”. World Economic Forum (WEF). 10-5-2022. https://www.weforum.org/agenda/2022/10/3-reasons-why-future-of-carbon-capture-looks-promising/, KBend</w:t>
      </w:r>
    </w:p>
    <w:p w14:paraId="7754FE37" w14:textId="77777777" w:rsidR="00490F1B" w:rsidRPr="0058190B" w:rsidRDefault="00490F1B" w:rsidP="00490F1B">
      <w:pPr>
        <w:rPr>
          <w:rStyle w:val="StyleUnderline"/>
        </w:rPr>
      </w:pPr>
      <w:r w:rsidRPr="0058190B">
        <w:rPr>
          <w:rStyle w:val="StyleUnderline"/>
        </w:rPr>
        <w:t>Carbon capture and its role in energy transition</w:t>
      </w:r>
    </w:p>
    <w:p w14:paraId="12A98C34" w14:textId="77777777" w:rsidR="00490F1B" w:rsidRPr="0058190B" w:rsidRDefault="00490F1B" w:rsidP="00490F1B">
      <w:pPr>
        <w:rPr>
          <w:rStyle w:val="StyleUnderline"/>
        </w:rPr>
      </w:pPr>
      <w:r w:rsidRPr="00057E2C">
        <w:rPr>
          <w:sz w:val="16"/>
        </w:rPr>
        <w:t xml:space="preserve">Carbon capture, </w:t>
      </w:r>
      <w:proofErr w:type="gramStart"/>
      <w:r w:rsidRPr="00057E2C">
        <w:rPr>
          <w:sz w:val="16"/>
        </w:rPr>
        <w:t>utilization</w:t>
      </w:r>
      <w:proofErr w:type="gramEnd"/>
      <w:r w:rsidRPr="00057E2C">
        <w:rPr>
          <w:sz w:val="16"/>
        </w:rPr>
        <w:t xml:space="preserve"> and storage (CCUS) is one of those critical technologies. Often called carbon capture, </w:t>
      </w:r>
      <w:r w:rsidRPr="0058190B">
        <w:rPr>
          <w:rStyle w:val="StyleUnderline"/>
        </w:rPr>
        <w:t>it is the process of capturing carbon dioxide emissions from industrial facilities and reusing or storing them, instead of releasing them into the atmosphere.</w:t>
      </w:r>
    </w:p>
    <w:p w14:paraId="0D7462E9" w14:textId="77777777" w:rsidR="00490F1B" w:rsidRPr="0058190B" w:rsidRDefault="00490F1B" w:rsidP="00490F1B">
      <w:pPr>
        <w:rPr>
          <w:rStyle w:val="StyleUnderline"/>
        </w:rPr>
      </w:pPr>
      <w:r w:rsidRPr="0058190B">
        <w:rPr>
          <w:rStyle w:val="StyleUnderline"/>
        </w:rPr>
        <w:t xml:space="preserve">For heavy-emitting industries like power, steel, cement, oil and gas, and chemicals, </w:t>
      </w:r>
      <w:r w:rsidRPr="0058190B">
        <w:rPr>
          <w:rStyle w:val="StyleUnderline"/>
          <w:highlight w:val="cyan"/>
        </w:rPr>
        <w:t>carbon capture has the potential to</w:t>
      </w:r>
      <w:r w:rsidRPr="0058190B">
        <w:rPr>
          <w:rStyle w:val="StyleUnderline"/>
        </w:rPr>
        <w:t xml:space="preserve"> radically </w:t>
      </w:r>
      <w:r w:rsidRPr="0058190B">
        <w:rPr>
          <w:rStyle w:val="StyleUnderline"/>
          <w:highlight w:val="cyan"/>
        </w:rPr>
        <w:t>reduce</w:t>
      </w:r>
      <w:r w:rsidRPr="0058190B">
        <w:rPr>
          <w:rStyle w:val="StyleUnderline"/>
        </w:rPr>
        <w:t xml:space="preserve"> environmental </w:t>
      </w:r>
      <w:r w:rsidRPr="0058190B">
        <w:rPr>
          <w:rStyle w:val="StyleUnderline"/>
          <w:highlight w:val="cyan"/>
        </w:rPr>
        <w:t>footprints, capturing</w:t>
      </w:r>
      <w:r w:rsidRPr="0058190B">
        <w:rPr>
          <w:rStyle w:val="StyleUnderline"/>
        </w:rPr>
        <w:t xml:space="preserve"> more than </w:t>
      </w:r>
      <w:r w:rsidRPr="0058190B">
        <w:rPr>
          <w:rStyle w:val="Emphasis"/>
          <w:highlight w:val="cyan"/>
        </w:rPr>
        <w:t>90%</w:t>
      </w:r>
      <w:r w:rsidRPr="0058190B">
        <w:rPr>
          <w:rStyle w:val="StyleUnderline"/>
          <w:highlight w:val="cyan"/>
        </w:rPr>
        <w:t xml:space="preserve"> of</w:t>
      </w:r>
      <w:r w:rsidRPr="0058190B">
        <w:rPr>
          <w:rStyle w:val="StyleUnderline"/>
        </w:rPr>
        <w:t xml:space="preserve"> carbon dioxide </w:t>
      </w:r>
      <w:r w:rsidRPr="0058190B">
        <w:rPr>
          <w:rStyle w:val="StyleUnderline"/>
          <w:highlight w:val="cyan"/>
        </w:rPr>
        <w:t>emissions</w:t>
      </w:r>
      <w:r w:rsidRPr="0058190B">
        <w:rPr>
          <w:rStyle w:val="StyleUnderline"/>
        </w:rPr>
        <w:t>.</w:t>
      </w:r>
    </w:p>
    <w:p w14:paraId="45034B14" w14:textId="77777777" w:rsidR="00490F1B" w:rsidRPr="00057E2C" w:rsidRDefault="00490F1B" w:rsidP="00490F1B">
      <w:pPr>
        <w:rPr>
          <w:sz w:val="16"/>
        </w:rPr>
      </w:pPr>
      <w:r w:rsidRPr="0058190B">
        <w:rPr>
          <w:rStyle w:val="StyleUnderline"/>
        </w:rPr>
        <w:t xml:space="preserve">These </w:t>
      </w:r>
      <w:r w:rsidRPr="0058190B">
        <w:rPr>
          <w:rStyle w:val="StyleUnderline"/>
          <w:highlight w:val="cyan"/>
        </w:rPr>
        <w:t>industries play a key role</w:t>
      </w:r>
      <w:r w:rsidRPr="0058190B">
        <w:rPr>
          <w:rStyle w:val="StyleUnderline"/>
        </w:rPr>
        <w:t xml:space="preserve"> in the energy transition</w:t>
      </w:r>
      <w:r w:rsidRPr="00057E2C">
        <w:rPr>
          <w:sz w:val="16"/>
        </w:rPr>
        <w:t>, providing the energy and resources that our world depends on to prosper while delivering lower-carbon steel products for wind turbines and solar panels, as well as hydrogen and other renewable energy sources.</w:t>
      </w:r>
    </w:p>
    <w:p w14:paraId="2A640E37" w14:textId="77777777" w:rsidR="00490F1B" w:rsidRPr="00057E2C" w:rsidRDefault="00490F1B" w:rsidP="00490F1B">
      <w:pPr>
        <w:rPr>
          <w:sz w:val="16"/>
        </w:rPr>
      </w:pPr>
      <w:r w:rsidRPr="0058190B">
        <w:rPr>
          <w:rStyle w:val="Emphasis"/>
        </w:rPr>
        <w:t>Net-zero emissions</w:t>
      </w:r>
      <w:r w:rsidRPr="0058190B">
        <w:rPr>
          <w:rStyle w:val="StyleUnderline"/>
        </w:rPr>
        <w:t xml:space="preserve"> for these heavy industries isn’t just a pipe dream. A 2019 IEA report that </w:t>
      </w:r>
      <w:r w:rsidRPr="0058190B">
        <w:rPr>
          <w:rStyle w:val="Emphasis"/>
        </w:rPr>
        <w:t>modeled</w:t>
      </w:r>
      <w:r w:rsidRPr="0058190B">
        <w:rPr>
          <w:rStyle w:val="StyleUnderline"/>
        </w:rPr>
        <w:t xml:space="preserve"> scenarios to achieve the Paris Agreement goals found that </w:t>
      </w:r>
      <w:r w:rsidRPr="0058190B">
        <w:rPr>
          <w:rStyle w:val="StyleUnderline"/>
          <w:highlight w:val="cyan"/>
        </w:rPr>
        <w:t>carbon capture</w:t>
      </w:r>
      <w:r w:rsidRPr="0058190B">
        <w:rPr>
          <w:rStyle w:val="StyleUnderline"/>
        </w:rPr>
        <w:t xml:space="preserve"> is expected to </w:t>
      </w:r>
      <w:r w:rsidRPr="0058190B">
        <w:rPr>
          <w:rStyle w:val="StyleUnderline"/>
          <w:highlight w:val="cyan"/>
        </w:rPr>
        <w:t xml:space="preserve">contribute </w:t>
      </w:r>
      <w:r w:rsidRPr="0058190B">
        <w:rPr>
          <w:rStyle w:val="Emphasis"/>
          <w:highlight w:val="cyan"/>
        </w:rPr>
        <w:t>27%</w:t>
      </w:r>
      <w:r w:rsidRPr="0058190B">
        <w:rPr>
          <w:rStyle w:val="StyleUnderline"/>
          <w:highlight w:val="cyan"/>
        </w:rPr>
        <w:t xml:space="preserve"> of the needed</w:t>
      </w:r>
      <w:r w:rsidRPr="0058190B">
        <w:rPr>
          <w:rStyle w:val="StyleUnderline"/>
        </w:rPr>
        <w:t xml:space="preserve"> emissions </w:t>
      </w:r>
      <w:r w:rsidRPr="0058190B">
        <w:rPr>
          <w:rStyle w:val="StyleUnderline"/>
          <w:highlight w:val="cyan"/>
        </w:rPr>
        <w:t>reductions</w:t>
      </w:r>
      <w:r w:rsidRPr="00057E2C">
        <w:rPr>
          <w:sz w:val="16"/>
        </w:rPr>
        <w:t xml:space="preserve"> in the cement, iron, </w:t>
      </w:r>
      <w:proofErr w:type="gramStart"/>
      <w:r w:rsidRPr="00057E2C">
        <w:rPr>
          <w:sz w:val="16"/>
        </w:rPr>
        <w:t>steel</w:t>
      </w:r>
      <w:proofErr w:type="gramEnd"/>
      <w:r w:rsidRPr="00057E2C">
        <w:rPr>
          <w:sz w:val="16"/>
        </w:rPr>
        <w:t xml:space="preserve"> and chemicals industries.</w:t>
      </w:r>
    </w:p>
    <w:p w14:paraId="5B82268D" w14:textId="77777777" w:rsidR="00490F1B" w:rsidRPr="00057E2C" w:rsidRDefault="00490F1B" w:rsidP="00490F1B">
      <w:pPr>
        <w:rPr>
          <w:sz w:val="16"/>
        </w:rPr>
      </w:pPr>
      <w:r w:rsidRPr="00057E2C">
        <w:rPr>
          <w:sz w:val="16"/>
        </w:rPr>
        <w:t xml:space="preserve">Carbon capture and storage will be key to the clean energy transition. Here's </w:t>
      </w:r>
      <w:proofErr w:type="gramStart"/>
      <w:r w:rsidRPr="00057E2C">
        <w:rPr>
          <w:sz w:val="16"/>
        </w:rPr>
        <w:t>why</w:t>
      </w:r>
      <w:proofErr w:type="gramEnd"/>
    </w:p>
    <w:p w14:paraId="2B0DCF82" w14:textId="77777777" w:rsidR="00490F1B" w:rsidRPr="00057E2C" w:rsidRDefault="00490F1B" w:rsidP="00490F1B">
      <w:pPr>
        <w:rPr>
          <w:sz w:val="16"/>
        </w:rPr>
      </w:pPr>
      <w:r w:rsidRPr="00057E2C">
        <w:rPr>
          <w:sz w:val="16"/>
        </w:rPr>
        <w:t>This proven technology has been around for decades but faces economic challenges. While there is potential for the captured carbon to be a revenue stream as a feedstock for products like synthetic jet fuels and lithium-ion battery chemicals, it is primarily just that – potential.</w:t>
      </w:r>
    </w:p>
    <w:p w14:paraId="4BDE715D" w14:textId="77777777" w:rsidR="00490F1B" w:rsidRPr="00057E2C" w:rsidRDefault="00490F1B" w:rsidP="00490F1B">
      <w:pPr>
        <w:rPr>
          <w:sz w:val="16"/>
        </w:rPr>
      </w:pPr>
      <w:r w:rsidRPr="00057E2C">
        <w:rPr>
          <w:sz w:val="16"/>
        </w:rPr>
        <w:t>As operators consider adding carbon capture to existing facilities, they must balance sustainability needs with economics. Carbon capture can consume up to a third of a facility’s power capacity, raising costs and putting the financial viability of carbon capture projects at the razor’s edge. Some carbon capture facilities are currently non-operational due to these costs. The current hyper escalation and inflation in the market are driving further challenges, making finances the largest hurdle to unleashing carbon capture’s potential.</w:t>
      </w:r>
    </w:p>
    <w:p w14:paraId="2FAFCD09" w14:textId="77777777" w:rsidR="00490F1B" w:rsidRPr="0058190B" w:rsidRDefault="00490F1B" w:rsidP="00490F1B">
      <w:pPr>
        <w:rPr>
          <w:rStyle w:val="StyleUnderline"/>
        </w:rPr>
      </w:pPr>
      <w:r w:rsidRPr="00057E2C">
        <w:rPr>
          <w:sz w:val="16"/>
        </w:rPr>
        <w:t xml:space="preserve">Yet, despite these headwinds, </w:t>
      </w:r>
      <w:r w:rsidRPr="0058190B">
        <w:rPr>
          <w:rStyle w:val="StyleUnderline"/>
        </w:rPr>
        <w:t xml:space="preserve">there are </w:t>
      </w:r>
      <w:r w:rsidRPr="0058190B">
        <w:rPr>
          <w:rStyle w:val="Emphasis"/>
        </w:rPr>
        <w:t>three key reasons</w:t>
      </w:r>
      <w:r w:rsidRPr="0058190B">
        <w:rPr>
          <w:rStyle w:val="StyleUnderline"/>
        </w:rPr>
        <w:t xml:space="preserve"> the future of carbon capture is more promising than ever.</w:t>
      </w:r>
    </w:p>
    <w:p w14:paraId="06599A5B" w14:textId="77777777" w:rsidR="00490F1B" w:rsidRPr="00057E2C" w:rsidRDefault="00490F1B" w:rsidP="00490F1B">
      <w:pPr>
        <w:rPr>
          <w:sz w:val="16"/>
        </w:rPr>
      </w:pPr>
      <w:r w:rsidRPr="0058190B">
        <w:rPr>
          <w:rStyle w:val="StyleUnderline"/>
          <w:highlight w:val="cyan"/>
        </w:rPr>
        <w:t xml:space="preserve">1. </w:t>
      </w:r>
      <w:r w:rsidRPr="0058190B">
        <w:rPr>
          <w:rStyle w:val="Emphasis"/>
        </w:rPr>
        <w:t xml:space="preserve">Heavy </w:t>
      </w:r>
      <w:r w:rsidRPr="0058190B">
        <w:rPr>
          <w:rStyle w:val="Emphasis"/>
          <w:highlight w:val="cyan"/>
        </w:rPr>
        <w:t>industries</w:t>
      </w:r>
      <w:r w:rsidRPr="0058190B">
        <w:rPr>
          <w:rStyle w:val="StyleUnderline"/>
          <w:highlight w:val="cyan"/>
        </w:rPr>
        <w:t xml:space="preserve"> are embracing carbon capture</w:t>
      </w:r>
      <w:r w:rsidRPr="0058190B">
        <w:rPr>
          <w:rStyle w:val="StyleUnderline"/>
        </w:rPr>
        <w:t>’s</w:t>
      </w:r>
      <w:r w:rsidRPr="00057E2C">
        <w:rPr>
          <w:sz w:val="16"/>
        </w:rPr>
        <w:t xml:space="preserve"> potential</w:t>
      </w:r>
    </w:p>
    <w:p w14:paraId="36833E7F" w14:textId="77777777" w:rsidR="00490F1B" w:rsidRPr="00057E2C" w:rsidRDefault="00490F1B" w:rsidP="00490F1B">
      <w:pPr>
        <w:rPr>
          <w:sz w:val="16"/>
        </w:rPr>
      </w:pPr>
      <w:r w:rsidRPr="00057E2C">
        <w:rPr>
          <w:sz w:val="16"/>
        </w:rPr>
        <w:t xml:space="preserve">Heavy industries are embracing carbon capture as a realistic pathway to decarbonization and making significant investments, with more than 100 new facilities announced in 2021. HeidelbergCement, </w:t>
      </w:r>
      <w:r w:rsidRPr="0058190B">
        <w:rPr>
          <w:rStyle w:val="StyleUnderline"/>
        </w:rPr>
        <w:t xml:space="preserve">a </w:t>
      </w:r>
      <w:r w:rsidRPr="0058190B">
        <w:rPr>
          <w:rStyle w:val="Emphasis"/>
          <w:highlight w:val="cyan"/>
        </w:rPr>
        <w:t>global cement manufacturer</w:t>
      </w:r>
      <w:r w:rsidRPr="0058190B">
        <w:rPr>
          <w:rStyle w:val="StyleUnderline"/>
        </w:rPr>
        <w:t>, is developing eight carbon capture initiatives across the globe.</w:t>
      </w:r>
    </w:p>
    <w:p w14:paraId="640152C5" w14:textId="77777777" w:rsidR="00490F1B" w:rsidRPr="00057E2C" w:rsidRDefault="00490F1B" w:rsidP="00490F1B">
      <w:pPr>
        <w:rPr>
          <w:sz w:val="16"/>
        </w:rPr>
      </w:pPr>
      <w:r w:rsidRPr="00057E2C">
        <w:rPr>
          <w:sz w:val="16"/>
        </w:rPr>
        <w:t xml:space="preserve">Aramco, </w:t>
      </w:r>
      <w:r w:rsidRPr="0058190B">
        <w:rPr>
          <w:rStyle w:val="StyleUnderline"/>
        </w:rPr>
        <w:t xml:space="preserve">the world’s </w:t>
      </w:r>
      <w:r w:rsidRPr="0058190B">
        <w:rPr>
          <w:rStyle w:val="Emphasis"/>
          <w:highlight w:val="cyan"/>
        </w:rPr>
        <w:t>largest oil company</w:t>
      </w:r>
      <w:r w:rsidRPr="0058190B">
        <w:rPr>
          <w:rStyle w:val="StyleUnderline"/>
        </w:rPr>
        <w:t>, is developing one of the largest carbon capture facilities of its kind to support hydrogen production.</w:t>
      </w:r>
      <w:r w:rsidRPr="00057E2C">
        <w:rPr>
          <w:sz w:val="16"/>
        </w:rPr>
        <w:t xml:space="preserve"> ArcelorMittal, </w:t>
      </w:r>
      <w:r w:rsidRPr="0058190B">
        <w:rPr>
          <w:rStyle w:val="StyleUnderline"/>
        </w:rPr>
        <w:t xml:space="preserve">the </w:t>
      </w:r>
      <w:r w:rsidRPr="0058190B">
        <w:rPr>
          <w:rStyle w:val="Emphasis"/>
          <w:highlight w:val="cyan"/>
        </w:rPr>
        <w:t>largest steel</w:t>
      </w:r>
      <w:r w:rsidRPr="0058190B">
        <w:rPr>
          <w:rStyle w:val="Emphasis"/>
        </w:rPr>
        <w:t xml:space="preserve"> </w:t>
      </w:r>
      <w:r w:rsidRPr="0058190B">
        <w:rPr>
          <w:rStyle w:val="Emphasis"/>
          <w:highlight w:val="cyan"/>
        </w:rPr>
        <w:t>manufacturer</w:t>
      </w:r>
      <w:r w:rsidRPr="0058190B">
        <w:rPr>
          <w:rStyle w:val="StyleUnderline"/>
        </w:rPr>
        <w:t xml:space="preserve"> in the Americas and Europe, is relying on </w:t>
      </w:r>
      <w:r w:rsidRPr="0058190B">
        <w:rPr>
          <w:rStyle w:val="Emphasis"/>
        </w:rPr>
        <w:t>carbon capture</w:t>
      </w:r>
      <w:r w:rsidRPr="0058190B">
        <w:rPr>
          <w:rStyle w:val="StyleUnderline"/>
        </w:rPr>
        <w:t xml:space="preserve"> as one lever </w:t>
      </w:r>
      <w:r w:rsidRPr="0058190B">
        <w:rPr>
          <w:rStyle w:val="StyleUnderline"/>
        </w:rPr>
        <w:lastRenderedPageBreak/>
        <w:t>of its multi-billion-dollar investmensidt programme.</w:t>
      </w:r>
      <w:r w:rsidRPr="00057E2C">
        <w:rPr>
          <w:sz w:val="16"/>
        </w:rPr>
        <w:t xml:space="preserve"> All three companies have committed to achieving net-zero emissions by 2050.</w:t>
      </w:r>
    </w:p>
    <w:p w14:paraId="21D13818" w14:textId="77777777" w:rsidR="00490F1B" w:rsidRPr="0058190B" w:rsidRDefault="00490F1B" w:rsidP="00490F1B">
      <w:pPr>
        <w:rPr>
          <w:rStyle w:val="StyleUnderline"/>
        </w:rPr>
      </w:pPr>
      <w:r w:rsidRPr="00057E2C">
        <w:rPr>
          <w:sz w:val="16"/>
        </w:rPr>
        <w:t xml:space="preserve">The facilities are following in the footsteps of demonstration facilities that capture more carbon dioxide than anticipated while attaining better than expected reliability, </w:t>
      </w:r>
      <w:proofErr w:type="gramStart"/>
      <w:r w:rsidRPr="00057E2C">
        <w:rPr>
          <w:sz w:val="16"/>
        </w:rPr>
        <w:t>cost</w:t>
      </w:r>
      <w:proofErr w:type="gramEnd"/>
      <w:r w:rsidRPr="00057E2C">
        <w:rPr>
          <w:sz w:val="16"/>
        </w:rPr>
        <w:t xml:space="preserve"> and storage performance – demonstrating they can be operated economically. </w:t>
      </w:r>
      <w:r w:rsidRPr="0058190B">
        <w:rPr>
          <w:rStyle w:val="StyleUnderline"/>
          <w:highlight w:val="cyan"/>
        </w:rPr>
        <w:t xml:space="preserve">Owners are </w:t>
      </w:r>
      <w:r w:rsidRPr="0058190B">
        <w:rPr>
          <w:rStyle w:val="Emphasis"/>
          <w:highlight w:val="cyan"/>
        </w:rPr>
        <w:t xml:space="preserve">scaling up </w:t>
      </w:r>
      <w:r w:rsidRPr="0058190B">
        <w:rPr>
          <w:rStyle w:val="Emphasis"/>
        </w:rPr>
        <w:t xml:space="preserve">carbon capture </w:t>
      </w:r>
      <w:r w:rsidRPr="0058190B">
        <w:rPr>
          <w:rStyle w:val="Emphasis"/>
          <w:highlight w:val="cyan"/>
        </w:rPr>
        <w:t>tech</w:t>
      </w:r>
      <w:r w:rsidRPr="0058190B">
        <w:rPr>
          <w:rStyle w:val="Emphasis"/>
        </w:rPr>
        <w:t>nology</w:t>
      </w:r>
      <w:r w:rsidRPr="0058190B">
        <w:rPr>
          <w:rStyle w:val="StyleUnderline"/>
        </w:rPr>
        <w:t xml:space="preserve"> and moving from pilot projects that capture 400 tons of carbon a day to up to 13,000 tons and more.</w:t>
      </w:r>
    </w:p>
    <w:p w14:paraId="7261B31A" w14:textId="77777777" w:rsidR="00490F1B" w:rsidRPr="0058190B" w:rsidRDefault="00490F1B" w:rsidP="00490F1B">
      <w:pPr>
        <w:rPr>
          <w:rStyle w:val="StyleUnderline"/>
        </w:rPr>
      </w:pPr>
      <w:r w:rsidRPr="0058190B">
        <w:rPr>
          <w:rStyle w:val="StyleUnderline"/>
          <w:highlight w:val="cyan"/>
        </w:rPr>
        <w:t xml:space="preserve">2. </w:t>
      </w:r>
      <w:r w:rsidRPr="0058190B">
        <w:rPr>
          <w:rStyle w:val="Emphasis"/>
          <w:highlight w:val="cyan"/>
        </w:rPr>
        <w:t>Governments</w:t>
      </w:r>
      <w:r w:rsidRPr="0058190B">
        <w:rPr>
          <w:rStyle w:val="StyleUnderline"/>
        </w:rPr>
        <w:t xml:space="preserve"> across the globe are </w:t>
      </w:r>
      <w:r w:rsidRPr="0058190B">
        <w:rPr>
          <w:rStyle w:val="StyleUnderline"/>
          <w:highlight w:val="cyan"/>
        </w:rPr>
        <w:t>support</w:t>
      </w:r>
      <w:r w:rsidRPr="0058190B">
        <w:rPr>
          <w:rStyle w:val="StyleUnderline"/>
        </w:rPr>
        <w:t xml:space="preserve">ing </w:t>
      </w:r>
      <w:r w:rsidRPr="0058190B">
        <w:rPr>
          <w:rStyle w:val="StyleUnderline"/>
          <w:highlight w:val="cyan"/>
        </w:rPr>
        <w:t>carbon capture</w:t>
      </w:r>
    </w:p>
    <w:p w14:paraId="2920EA1A" w14:textId="77777777" w:rsidR="00490F1B" w:rsidRPr="0058190B" w:rsidRDefault="00490F1B" w:rsidP="00490F1B">
      <w:pPr>
        <w:rPr>
          <w:rStyle w:val="StyleUnderline"/>
        </w:rPr>
      </w:pPr>
      <w:r w:rsidRPr="00057E2C">
        <w:rPr>
          <w:sz w:val="16"/>
        </w:rPr>
        <w:t xml:space="preserve">This summer, </w:t>
      </w:r>
      <w:r w:rsidRPr="0058190B">
        <w:rPr>
          <w:rStyle w:val="StyleUnderline"/>
          <w:highlight w:val="cyan"/>
        </w:rPr>
        <w:t xml:space="preserve">the </w:t>
      </w:r>
      <w:r w:rsidRPr="0058190B">
        <w:rPr>
          <w:rStyle w:val="Emphasis"/>
          <w:highlight w:val="cyan"/>
        </w:rPr>
        <w:t>United States</w:t>
      </w:r>
      <w:r w:rsidRPr="0058190B">
        <w:rPr>
          <w:rStyle w:val="StyleUnderline"/>
        </w:rPr>
        <w:t xml:space="preserve"> passed the Inflation Reduction Act</w:t>
      </w:r>
      <w:r w:rsidRPr="00057E2C">
        <w:rPr>
          <w:sz w:val="16"/>
        </w:rPr>
        <w:t xml:space="preserve"> of 2022, </w:t>
      </w:r>
      <w:r w:rsidRPr="0058190B">
        <w:rPr>
          <w:rStyle w:val="StyleUnderline"/>
        </w:rPr>
        <w:t xml:space="preserve">which increases carbon capture tax credits by 70%. </w:t>
      </w:r>
      <w:r w:rsidRPr="0058190B">
        <w:rPr>
          <w:rStyle w:val="Emphasis"/>
          <w:highlight w:val="cyan"/>
        </w:rPr>
        <w:t>Canada</w:t>
      </w:r>
      <w:r w:rsidRPr="0058190B">
        <w:rPr>
          <w:rStyle w:val="StyleUnderline"/>
        </w:rPr>
        <w:t xml:space="preserve"> is accepting grant proposals to advance the viability of carbon capture technologies</w:t>
      </w:r>
      <w:r w:rsidRPr="00057E2C">
        <w:rPr>
          <w:sz w:val="16"/>
        </w:rPr>
        <w:t xml:space="preserve">, as part of a $319 million investment. Carbon capture tax credits have also been proposed. </w:t>
      </w:r>
      <w:r w:rsidRPr="0058190B">
        <w:rPr>
          <w:rStyle w:val="StyleUnderline"/>
        </w:rPr>
        <w:t xml:space="preserve">Governments like </w:t>
      </w:r>
      <w:r w:rsidRPr="0058190B">
        <w:rPr>
          <w:rStyle w:val="Emphasis"/>
          <w:highlight w:val="cyan"/>
        </w:rPr>
        <w:t>Australia</w:t>
      </w:r>
      <w:r w:rsidRPr="0058190B">
        <w:rPr>
          <w:rStyle w:val="StyleUnderline"/>
        </w:rPr>
        <w:t xml:space="preserve">, the </w:t>
      </w:r>
      <w:r w:rsidRPr="0058190B">
        <w:rPr>
          <w:rStyle w:val="Emphasis"/>
          <w:highlight w:val="cyan"/>
        </w:rPr>
        <w:t>European</w:t>
      </w:r>
      <w:r w:rsidRPr="0058190B">
        <w:rPr>
          <w:rStyle w:val="Emphasis"/>
        </w:rPr>
        <w:t xml:space="preserve"> </w:t>
      </w:r>
      <w:r w:rsidRPr="0058190B">
        <w:rPr>
          <w:rStyle w:val="Emphasis"/>
          <w:highlight w:val="cyan"/>
        </w:rPr>
        <w:t>Union</w:t>
      </w:r>
      <w:r w:rsidRPr="0058190B">
        <w:rPr>
          <w:rStyle w:val="StyleUnderline"/>
          <w:highlight w:val="cyan"/>
        </w:rPr>
        <w:t xml:space="preserve">, the </w:t>
      </w:r>
      <w:proofErr w:type="gramStart"/>
      <w:r w:rsidRPr="0058190B">
        <w:rPr>
          <w:rStyle w:val="Emphasis"/>
          <w:highlight w:val="cyan"/>
        </w:rPr>
        <w:t>Netherlands</w:t>
      </w:r>
      <w:proofErr w:type="gramEnd"/>
      <w:r w:rsidRPr="0058190B">
        <w:rPr>
          <w:rStyle w:val="StyleUnderline"/>
          <w:highlight w:val="cyan"/>
        </w:rPr>
        <w:t xml:space="preserve"> </w:t>
      </w:r>
      <w:r w:rsidRPr="0058190B">
        <w:rPr>
          <w:rStyle w:val="StyleUnderline"/>
        </w:rPr>
        <w:t xml:space="preserve">and </w:t>
      </w:r>
      <w:r w:rsidRPr="0058190B">
        <w:rPr>
          <w:rStyle w:val="StyleUnderline"/>
          <w:highlight w:val="cyan"/>
        </w:rPr>
        <w:t xml:space="preserve">the </w:t>
      </w:r>
      <w:r w:rsidRPr="0058190B">
        <w:rPr>
          <w:rStyle w:val="Emphasis"/>
          <w:highlight w:val="cyan"/>
        </w:rPr>
        <w:t>United Kingdom</w:t>
      </w:r>
      <w:r w:rsidRPr="0058190B">
        <w:rPr>
          <w:rStyle w:val="StyleUnderline"/>
        </w:rPr>
        <w:t xml:space="preserve"> have launched similar incentives.</w:t>
      </w:r>
    </w:p>
    <w:p w14:paraId="6EC1B272" w14:textId="77777777" w:rsidR="00490F1B" w:rsidRPr="00057E2C" w:rsidRDefault="00490F1B" w:rsidP="00490F1B">
      <w:pPr>
        <w:rPr>
          <w:sz w:val="16"/>
        </w:rPr>
      </w:pPr>
      <w:r w:rsidRPr="00057E2C">
        <w:rPr>
          <w:sz w:val="16"/>
        </w:rPr>
        <w:t>However, while these government incentives are crucial, the economic models for carbon capture are often still challenged.</w:t>
      </w:r>
    </w:p>
    <w:p w14:paraId="17E7B8CD" w14:textId="77777777" w:rsidR="00490F1B" w:rsidRPr="0058190B" w:rsidRDefault="00490F1B" w:rsidP="00490F1B">
      <w:pPr>
        <w:rPr>
          <w:rStyle w:val="StyleUnderline"/>
        </w:rPr>
      </w:pPr>
      <w:r w:rsidRPr="0058190B">
        <w:rPr>
          <w:rStyle w:val="StyleUnderline"/>
          <w:highlight w:val="cyan"/>
        </w:rPr>
        <w:t xml:space="preserve">3. </w:t>
      </w:r>
      <w:r w:rsidRPr="0058190B">
        <w:rPr>
          <w:rStyle w:val="Emphasis"/>
        </w:rPr>
        <w:t xml:space="preserve">Industry </w:t>
      </w:r>
      <w:r w:rsidRPr="0058190B">
        <w:rPr>
          <w:rStyle w:val="Emphasis"/>
          <w:highlight w:val="cyan"/>
        </w:rPr>
        <w:t>collaboration</w:t>
      </w:r>
      <w:r w:rsidRPr="0058190B">
        <w:rPr>
          <w:rStyle w:val="StyleUnderline"/>
          <w:highlight w:val="cyan"/>
        </w:rPr>
        <w:t xml:space="preserve"> </w:t>
      </w:r>
      <w:r w:rsidRPr="0058190B">
        <w:rPr>
          <w:rStyle w:val="StyleUnderline"/>
        </w:rPr>
        <w:t xml:space="preserve">is </w:t>
      </w:r>
      <w:r w:rsidRPr="0058190B">
        <w:rPr>
          <w:rStyle w:val="StyleUnderline"/>
          <w:highlight w:val="cyan"/>
        </w:rPr>
        <w:t>creating</w:t>
      </w:r>
      <w:r w:rsidRPr="0058190B">
        <w:rPr>
          <w:rStyle w:val="StyleUnderline"/>
        </w:rPr>
        <w:t xml:space="preserve"> innovative, more </w:t>
      </w:r>
      <w:r w:rsidRPr="0058190B">
        <w:rPr>
          <w:rStyle w:val="StyleUnderline"/>
          <w:highlight w:val="cyan"/>
        </w:rPr>
        <w:t>economic solutions</w:t>
      </w:r>
    </w:p>
    <w:p w14:paraId="2FA94DD7" w14:textId="77777777" w:rsidR="00490F1B" w:rsidRPr="00057E2C" w:rsidRDefault="00490F1B" w:rsidP="00490F1B">
      <w:pPr>
        <w:rPr>
          <w:sz w:val="16"/>
        </w:rPr>
      </w:pPr>
      <w:r w:rsidRPr="00057E2C">
        <w:rPr>
          <w:sz w:val="16"/>
        </w:rPr>
        <w:t xml:space="preserve">The carbon capture value chain has launched a united effort to mitigate these financial headwinds on a previously unseen scale. Rather than the traditional, transactional contracting model, </w:t>
      </w:r>
      <w:r w:rsidRPr="0058190B">
        <w:rPr>
          <w:rStyle w:val="Emphasis"/>
          <w:highlight w:val="cyan"/>
        </w:rPr>
        <w:t>every member</w:t>
      </w:r>
      <w:r w:rsidRPr="0058190B">
        <w:rPr>
          <w:rStyle w:val="Emphasis"/>
        </w:rPr>
        <w:t xml:space="preserve"> of the value chain</w:t>
      </w:r>
      <w:r w:rsidRPr="0058190B">
        <w:rPr>
          <w:rStyle w:val="StyleUnderline"/>
        </w:rPr>
        <w:t xml:space="preserve"> </w:t>
      </w:r>
      <w:r w:rsidRPr="0058190B">
        <w:rPr>
          <w:rStyle w:val="StyleUnderline"/>
          <w:highlight w:val="cyan"/>
        </w:rPr>
        <w:t>is collaborating to develop solutions</w:t>
      </w:r>
      <w:r w:rsidRPr="0058190B">
        <w:rPr>
          <w:rStyle w:val="StyleUnderline"/>
        </w:rPr>
        <w:t xml:space="preserve"> to move these projects forward. From owners, technology licensors, engineering, </w:t>
      </w:r>
      <w:proofErr w:type="gramStart"/>
      <w:r w:rsidRPr="0058190B">
        <w:rPr>
          <w:rStyle w:val="StyleUnderline"/>
        </w:rPr>
        <w:t>procurement</w:t>
      </w:r>
      <w:proofErr w:type="gramEnd"/>
      <w:r w:rsidRPr="0058190B">
        <w:rPr>
          <w:rStyle w:val="StyleUnderline"/>
        </w:rPr>
        <w:t xml:space="preserve"> and construction (EPC) contractors, to suppliers, it’s a new level of partnership.</w:t>
      </w:r>
    </w:p>
    <w:p w14:paraId="0D1C01E2" w14:textId="77777777" w:rsidR="00490F1B" w:rsidRPr="00057E2C" w:rsidRDefault="00490F1B" w:rsidP="00490F1B">
      <w:pPr>
        <w:rPr>
          <w:sz w:val="16"/>
        </w:rPr>
      </w:pPr>
      <w:r w:rsidRPr="00057E2C">
        <w:rPr>
          <w:sz w:val="16"/>
        </w:rPr>
        <w:t>Contractors are engaging with owners and investors at projects’ early stages on best uses of government incentives and helping to secure funding. Cognizant of financing requirements, owners and EPC contractors are working together to mitigate risks through innovative contracting models that yield realistic performance guarantees and schedule terms to reduce overdesign and better control costs.</w:t>
      </w:r>
    </w:p>
    <w:p w14:paraId="0680E73D" w14:textId="77777777" w:rsidR="00490F1B" w:rsidRPr="0058190B" w:rsidRDefault="00490F1B" w:rsidP="00490F1B">
      <w:pPr>
        <w:rPr>
          <w:rStyle w:val="StyleUnderline"/>
        </w:rPr>
      </w:pPr>
      <w:r w:rsidRPr="0058190B">
        <w:rPr>
          <w:rStyle w:val="StyleUnderline"/>
        </w:rPr>
        <w:t xml:space="preserve">True engagement and </w:t>
      </w:r>
      <w:r w:rsidRPr="0058190B">
        <w:rPr>
          <w:rStyle w:val="StyleUnderline"/>
          <w:highlight w:val="cyan"/>
        </w:rPr>
        <w:t xml:space="preserve">collaboration </w:t>
      </w:r>
      <w:r w:rsidRPr="0058190B">
        <w:rPr>
          <w:rStyle w:val="StyleUnderline"/>
        </w:rPr>
        <w:t xml:space="preserve">are </w:t>
      </w:r>
      <w:r w:rsidRPr="0058190B">
        <w:rPr>
          <w:rStyle w:val="StyleUnderline"/>
          <w:highlight w:val="cyan"/>
        </w:rPr>
        <w:t>also extending</w:t>
      </w:r>
      <w:r w:rsidRPr="0058190B">
        <w:rPr>
          <w:rStyle w:val="StyleUnderline"/>
        </w:rPr>
        <w:t xml:space="preserve"> further </w:t>
      </w:r>
      <w:r w:rsidRPr="0058190B">
        <w:rPr>
          <w:rStyle w:val="StyleUnderline"/>
          <w:highlight w:val="cyan"/>
        </w:rPr>
        <w:t xml:space="preserve">down the </w:t>
      </w:r>
      <w:r w:rsidRPr="0058190B">
        <w:rPr>
          <w:rStyle w:val="StyleUnderline"/>
        </w:rPr>
        <w:t xml:space="preserve">value </w:t>
      </w:r>
      <w:r w:rsidRPr="0058190B">
        <w:rPr>
          <w:rStyle w:val="StyleUnderline"/>
          <w:highlight w:val="cyan"/>
        </w:rPr>
        <w:t>chain</w:t>
      </w:r>
      <w:r w:rsidRPr="0058190B">
        <w:rPr>
          <w:rStyle w:val="StyleUnderline"/>
        </w:rPr>
        <w:t>. EPC contractors and licensors are engaging with material suppliers and subcontractors in a project’s early stages on economic paths forward for materials and design.</w:t>
      </w:r>
    </w:p>
    <w:p w14:paraId="1A33C21D" w14:textId="77777777" w:rsidR="00490F1B" w:rsidRPr="00057E2C" w:rsidRDefault="00490F1B" w:rsidP="00490F1B">
      <w:pPr>
        <w:rPr>
          <w:sz w:val="16"/>
        </w:rPr>
      </w:pPr>
      <w:r w:rsidRPr="00057E2C">
        <w:rPr>
          <w:sz w:val="16"/>
        </w:rPr>
        <w:t>For example, technology licensors are sharing amine, a key chemical used in carbon capture, compositions with piping and pump suppliers to determine the most fit-for-purpose gaskets to reduce costs. This type of collaboration is also yielding innovative solutions that reduce project footprints by 30% and require less material to purchase and install.</w:t>
      </w:r>
    </w:p>
    <w:p w14:paraId="4EAA99CB" w14:textId="77777777" w:rsidR="00490F1B" w:rsidRPr="0058190B" w:rsidRDefault="00490F1B" w:rsidP="00490F1B">
      <w:pPr>
        <w:rPr>
          <w:rStyle w:val="StyleUnderline"/>
        </w:rPr>
      </w:pPr>
      <w:r w:rsidRPr="00057E2C">
        <w:rPr>
          <w:sz w:val="16"/>
        </w:rPr>
        <w:t xml:space="preserve">In addition to reducing material costs, </w:t>
      </w:r>
      <w:r w:rsidRPr="0058190B">
        <w:rPr>
          <w:rStyle w:val="StyleUnderline"/>
        </w:rPr>
        <w:t xml:space="preserve">this upfront planning also results in a more fully developed design that mitigates risks and removes unnecessary contingency costs that can often reach to 30% of a total budget. </w:t>
      </w:r>
      <w:r w:rsidRPr="0058190B">
        <w:rPr>
          <w:rStyle w:val="StyleUnderline"/>
          <w:highlight w:val="cyan"/>
        </w:rPr>
        <w:t>The result is</w:t>
      </w:r>
      <w:r w:rsidRPr="0058190B">
        <w:rPr>
          <w:rStyle w:val="StyleUnderline"/>
        </w:rPr>
        <w:t xml:space="preserve"> more </w:t>
      </w:r>
      <w:r w:rsidRPr="0058190B">
        <w:rPr>
          <w:rStyle w:val="StyleUnderline"/>
          <w:highlight w:val="cyan"/>
        </w:rPr>
        <w:t xml:space="preserve">accurate estimates for </w:t>
      </w:r>
      <w:r w:rsidRPr="0058190B">
        <w:rPr>
          <w:rStyle w:val="StyleUnderline"/>
        </w:rPr>
        <w:t xml:space="preserve">both </w:t>
      </w:r>
      <w:r w:rsidRPr="0058190B">
        <w:rPr>
          <w:rStyle w:val="Emphasis"/>
          <w:highlight w:val="cyan"/>
        </w:rPr>
        <w:t>private</w:t>
      </w:r>
      <w:r w:rsidRPr="0058190B">
        <w:rPr>
          <w:rStyle w:val="StyleUnderline"/>
          <w:highlight w:val="cyan"/>
        </w:rPr>
        <w:t xml:space="preserve"> and </w:t>
      </w:r>
      <w:r w:rsidRPr="0058190B">
        <w:rPr>
          <w:rStyle w:val="Emphasis"/>
          <w:highlight w:val="cyan"/>
        </w:rPr>
        <w:t xml:space="preserve">government </w:t>
      </w:r>
      <w:r w:rsidRPr="0058190B">
        <w:rPr>
          <w:rStyle w:val="Emphasis"/>
        </w:rPr>
        <w:t xml:space="preserve">grant </w:t>
      </w:r>
      <w:r w:rsidRPr="0058190B">
        <w:rPr>
          <w:rStyle w:val="Emphasis"/>
          <w:highlight w:val="cyan"/>
        </w:rPr>
        <w:t>financing</w:t>
      </w:r>
      <w:r w:rsidRPr="0058190B">
        <w:rPr>
          <w:rStyle w:val="StyleUnderline"/>
          <w:highlight w:val="cyan"/>
        </w:rPr>
        <w:t xml:space="preserve"> and </w:t>
      </w:r>
      <w:r w:rsidRPr="0058190B">
        <w:rPr>
          <w:rStyle w:val="Emphasis"/>
          <w:highlight w:val="cyan"/>
        </w:rPr>
        <w:t>economically viable projects</w:t>
      </w:r>
      <w:r w:rsidRPr="0058190B">
        <w:rPr>
          <w:rStyle w:val="StyleUnderline"/>
          <w:highlight w:val="cyan"/>
        </w:rPr>
        <w:t>.</w:t>
      </w:r>
    </w:p>
    <w:p w14:paraId="01DAD0A0" w14:textId="77777777" w:rsidR="00490F1B" w:rsidRDefault="00490F1B" w:rsidP="00490F1B">
      <w:pPr>
        <w:pStyle w:val="Heading4"/>
      </w:pPr>
      <w:r>
        <w:t xml:space="preserve">CCS </w:t>
      </w:r>
      <w:r w:rsidRPr="00193907">
        <w:rPr>
          <w:u w:val="single"/>
        </w:rPr>
        <w:t>solves</w:t>
      </w:r>
      <w:r>
        <w:t xml:space="preserve"> warming---it’s </w:t>
      </w:r>
      <w:r w:rsidRPr="00193907">
        <w:rPr>
          <w:u w:val="single"/>
        </w:rPr>
        <w:t>flexible</w:t>
      </w:r>
      <w:r>
        <w:t xml:space="preserve"> and </w:t>
      </w:r>
      <w:r w:rsidRPr="00193907">
        <w:rPr>
          <w:u w:val="single"/>
        </w:rPr>
        <w:t>reduces costs</w:t>
      </w:r>
      <w:r>
        <w:t xml:space="preserve"> of a power transition.</w:t>
      </w:r>
    </w:p>
    <w:p w14:paraId="42822F5D" w14:textId="77777777" w:rsidR="00490F1B" w:rsidRPr="00193907" w:rsidRDefault="00490F1B" w:rsidP="00490F1B">
      <w:pPr>
        <w:rPr>
          <w:rStyle w:val="Style13ptBold"/>
        </w:rPr>
      </w:pPr>
      <w:r w:rsidRPr="00193907">
        <w:rPr>
          <w:rStyle w:val="Style13ptBold"/>
        </w:rPr>
        <w:t>IEA</w:t>
      </w:r>
      <w:r w:rsidRPr="00193907">
        <w:t>,</w:t>
      </w:r>
      <w:r>
        <w:rPr>
          <w:rStyle w:val="Style13ptBold"/>
        </w:rPr>
        <w:t xml:space="preserve"> </w:t>
      </w:r>
      <w:r w:rsidRPr="00193907">
        <w:t>Accessed</w:t>
      </w:r>
      <w:r>
        <w:rPr>
          <w:rStyle w:val="Style13ptBold"/>
        </w:rPr>
        <w:t xml:space="preserve"> 7-5</w:t>
      </w:r>
      <w:r w:rsidRPr="00193907">
        <w:t>. International Energy Agency. “Why carbon capture technologies are important”. Accessed 7-5-</w:t>
      </w:r>
      <w:r>
        <w:t>20</w:t>
      </w:r>
      <w:r w:rsidRPr="00193907">
        <w:t xml:space="preserve">24. </w:t>
      </w:r>
      <w:hyperlink r:id="rId43" w:history="1">
        <w:r w:rsidRPr="00193907">
          <w:rPr>
            <w:rStyle w:val="Hyperlink"/>
          </w:rPr>
          <w:t>https://www.iea.org/reports/the-role-of-ccus-in-low-carbon-power-systems/why-carbon-capture-technologies-are-important</w:t>
        </w:r>
      </w:hyperlink>
      <w:r w:rsidRPr="00193907">
        <w:t>, KBend</w:t>
      </w:r>
    </w:p>
    <w:p w14:paraId="175FE732" w14:textId="77777777" w:rsidR="00490F1B" w:rsidRPr="00193907" w:rsidRDefault="00490F1B" w:rsidP="00490F1B">
      <w:pPr>
        <w:rPr>
          <w:rStyle w:val="StyleUnderline"/>
        </w:rPr>
      </w:pPr>
      <w:r w:rsidRPr="00057E2C">
        <w:rPr>
          <w:sz w:val="16"/>
        </w:rPr>
        <w:t xml:space="preserve">The IEA Sustainable Development Scenario outlines a major transformation of the global energy system, showing how the world can deliver the three main energy-related Sustainable Development Goals simultaneously. </w:t>
      </w:r>
      <w:r w:rsidRPr="00193907">
        <w:rPr>
          <w:rStyle w:val="StyleUnderline"/>
        </w:rPr>
        <w:t xml:space="preserve">Under this scenario, </w:t>
      </w:r>
      <w:r w:rsidRPr="00193907">
        <w:rPr>
          <w:rStyle w:val="Emphasis"/>
          <w:highlight w:val="cyan"/>
        </w:rPr>
        <w:t>carbon capture technologies</w:t>
      </w:r>
      <w:r w:rsidRPr="00193907">
        <w:rPr>
          <w:rStyle w:val="StyleUnderline"/>
          <w:highlight w:val="cyan"/>
        </w:rPr>
        <w:t xml:space="preserve"> play an important role in</w:t>
      </w:r>
      <w:r w:rsidRPr="00193907">
        <w:rPr>
          <w:rStyle w:val="StyleUnderline"/>
        </w:rPr>
        <w:t xml:space="preserve"> providing </w:t>
      </w:r>
      <w:r w:rsidRPr="00193907">
        <w:rPr>
          <w:rStyle w:val="StyleUnderline"/>
        </w:rPr>
        <w:lastRenderedPageBreak/>
        <w:t xml:space="preserve">dispatchable, </w:t>
      </w:r>
      <w:r w:rsidRPr="00193907">
        <w:rPr>
          <w:rStyle w:val="Emphasis"/>
          <w:highlight w:val="cyan"/>
        </w:rPr>
        <w:t>low-carbon electricity</w:t>
      </w:r>
      <w:r w:rsidRPr="00193907">
        <w:rPr>
          <w:rStyle w:val="StyleUnderline"/>
        </w:rPr>
        <w:t xml:space="preserve"> – in 2040, </w:t>
      </w:r>
      <w:r w:rsidRPr="00193907">
        <w:rPr>
          <w:rStyle w:val="StyleUnderline"/>
          <w:highlight w:val="cyan"/>
        </w:rPr>
        <w:t>plants with these technologies generate</w:t>
      </w:r>
      <w:r w:rsidRPr="00193907">
        <w:rPr>
          <w:rStyle w:val="StyleUnderline"/>
        </w:rPr>
        <w:t xml:space="preserve"> 5% of global power. CCUS-equipped coal and gas plants become increasingly important for secure, </w:t>
      </w:r>
      <w:proofErr w:type="gramStart"/>
      <w:r w:rsidRPr="00193907">
        <w:rPr>
          <w:rStyle w:val="Emphasis"/>
          <w:highlight w:val="cyan"/>
        </w:rPr>
        <w:t>sustainable</w:t>
      </w:r>
      <w:proofErr w:type="gramEnd"/>
      <w:r w:rsidRPr="00193907">
        <w:rPr>
          <w:rStyle w:val="StyleUnderline"/>
          <w:highlight w:val="cyan"/>
        </w:rPr>
        <w:t xml:space="preserve"> and </w:t>
      </w:r>
      <w:r w:rsidRPr="00193907">
        <w:rPr>
          <w:rStyle w:val="Emphasis"/>
          <w:highlight w:val="cyan"/>
        </w:rPr>
        <w:t>affordable power</w:t>
      </w:r>
      <w:r w:rsidRPr="00193907">
        <w:rPr>
          <w:rStyle w:val="StyleUnderline"/>
        </w:rPr>
        <w:t xml:space="preserve"> systems</w:t>
      </w:r>
      <w:r w:rsidRPr="00057E2C">
        <w:rPr>
          <w:sz w:val="16"/>
        </w:rPr>
        <w:t xml:space="preserve"> in the IEA Sustainable Development Scenario.</w:t>
      </w:r>
    </w:p>
    <w:p w14:paraId="55351C90" w14:textId="77777777" w:rsidR="00490F1B" w:rsidRPr="00057E2C" w:rsidRDefault="00490F1B" w:rsidP="00490F1B">
      <w:pPr>
        <w:rPr>
          <w:sz w:val="16"/>
        </w:rPr>
      </w:pPr>
      <w:r w:rsidRPr="00193907">
        <w:rPr>
          <w:rStyle w:val="StyleUnderline"/>
          <w:highlight w:val="cyan"/>
        </w:rPr>
        <w:t>Meeting climate goals</w:t>
      </w:r>
      <w:r w:rsidRPr="00193907">
        <w:rPr>
          <w:rStyle w:val="StyleUnderline"/>
        </w:rPr>
        <w:t xml:space="preserve"> also </w:t>
      </w:r>
      <w:r w:rsidRPr="00193907">
        <w:rPr>
          <w:rStyle w:val="StyleUnderline"/>
          <w:highlight w:val="cyan"/>
        </w:rPr>
        <w:t>means creating</w:t>
      </w:r>
      <w:r w:rsidRPr="00193907">
        <w:rPr>
          <w:rStyle w:val="StyleUnderline"/>
        </w:rPr>
        <w:t xml:space="preserve"> an </w:t>
      </w:r>
      <w:r w:rsidRPr="00193907">
        <w:rPr>
          <w:rStyle w:val="Emphasis"/>
        </w:rPr>
        <w:t xml:space="preserve">extremely </w:t>
      </w:r>
      <w:r w:rsidRPr="00193907">
        <w:rPr>
          <w:rStyle w:val="Emphasis"/>
          <w:highlight w:val="cyan"/>
        </w:rPr>
        <w:t>flexible power system</w:t>
      </w:r>
      <w:r w:rsidRPr="00193907">
        <w:rPr>
          <w:rStyle w:val="StyleUnderline"/>
        </w:rPr>
        <w:t xml:space="preserve"> that can manage high shares of variable renewable power sources. Coal- and gas-fired power plants have been a major source of system flexibility, providing benefits essential to the operation of the electricity grid, such as inertia and frequency control. </w:t>
      </w:r>
      <w:r w:rsidRPr="00193907">
        <w:rPr>
          <w:rStyle w:val="Emphasis"/>
          <w:highlight w:val="cyan"/>
        </w:rPr>
        <w:t>C</w:t>
      </w:r>
      <w:r w:rsidRPr="00193907">
        <w:rPr>
          <w:rStyle w:val="Emphasis"/>
        </w:rPr>
        <w:t xml:space="preserve">arbon </w:t>
      </w:r>
      <w:r w:rsidRPr="00193907">
        <w:rPr>
          <w:rStyle w:val="Emphasis"/>
          <w:highlight w:val="cyan"/>
        </w:rPr>
        <w:t>c</w:t>
      </w:r>
      <w:r w:rsidRPr="00193907">
        <w:rPr>
          <w:rStyle w:val="Emphasis"/>
        </w:rPr>
        <w:t xml:space="preserve">apture, </w:t>
      </w:r>
      <w:r w:rsidRPr="00193907">
        <w:rPr>
          <w:rStyle w:val="Emphasis"/>
          <w:highlight w:val="cyan"/>
        </w:rPr>
        <w:t>s</w:t>
      </w:r>
      <w:r w:rsidRPr="00193907">
        <w:rPr>
          <w:rStyle w:val="Emphasis"/>
        </w:rPr>
        <w:t>torage and utilisation</w:t>
      </w:r>
      <w:r w:rsidRPr="00193907">
        <w:rPr>
          <w:rStyle w:val="StyleUnderline"/>
        </w:rPr>
        <w:t xml:space="preserve"> </w:t>
      </w:r>
      <w:r w:rsidRPr="00193907">
        <w:rPr>
          <w:rStyle w:val="StyleUnderline"/>
          <w:highlight w:val="cyan"/>
        </w:rPr>
        <w:t>allows</w:t>
      </w:r>
      <w:r w:rsidRPr="00193907">
        <w:rPr>
          <w:rStyle w:val="StyleUnderline"/>
        </w:rPr>
        <w:t xml:space="preserve"> these </w:t>
      </w:r>
      <w:r w:rsidRPr="00193907">
        <w:rPr>
          <w:rStyle w:val="StyleUnderline"/>
          <w:highlight w:val="cyan"/>
        </w:rPr>
        <w:t>plants to</w:t>
      </w:r>
      <w:r w:rsidRPr="00193907">
        <w:rPr>
          <w:rStyle w:val="StyleUnderline"/>
        </w:rPr>
        <w:t xml:space="preserve"> continue </w:t>
      </w:r>
      <w:r w:rsidRPr="00193907">
        <w:rPr>
          <w:rStyle w:val="StyleUnderline"/>
          <w:highlight w:val="cyan"/>
        </w:rPr>
        <w:t>provid</w:t>
      </w:r>
      <w:r w:rsidRPr="00193907">
        <w:rPr>
          <w:rStyle w:val="StyleUnderline"/>
        </w:rPr>
        <w:t xml:space="preserve">ing </w:t>
      </w:r>
      <w:r w:rsidRPr="00193907">
        <w:rPr>
          <w:rStyle w:val="StyleUnderline"/>
          <w:highlight w:val="cyan"/>
        </w:rPr>
        <w:t>these benefits and meet</w:t>
      </w:r>
      <w:r w:rsidRPr="00193907">
        <w:rPr>
          <w:rStyle w:val="StyleUnderline"/>
        </w:rPr>
        <w:t xml:space="preserve"> long-term </w:t>
      </w:r>
      <w:r w:rsidRPr="00193907">
        <w:rPr>
          <w:rStyle w:val="Emphasis"/>
          <w:highlight w:val="cyan"/>
        </w:rPr>
        <w:t>flexibility</w:t>
      </w:r>
      <w:r w:rsidRPr="00193907">
        <w:rPr>
          <w:rStyle w:val="StyleUnderline"/>
          <w:highlight w:val="cyan"/>
        </w:rPr>
        <w:t xml:space="preserve"> requirements</w:t>
      </w:r>
      <w:r w:rsidRPr="00057E2C">
        <w:rPr>
          <w:sz w:val="16"/>
        </w:rPr>
        <w:t>, such as annual seasonality.</w:t>
      </w:r>
    </w:p>
    <w:p w14:paraId="7195B160" w14:textId="77777777" w:rsidR="00490F1B" w:rsidRPr="00057E2C" w:rsidRDefault="00490F1B" w:rsidP="00490F1B">
      <w:pPr>
        <w:rPr>
          <w:sz w:val="16"/>
        </w:rPr>
      </w:pPr>
      <w:r w:rsidRPr="00057E2C">
        <w:rPr>
          <w:sz w:val="16"/>
        </w:rPr>
        <w:t xml:space="preserve">An emphasis on supporting system flexibility could see some CCUS-equipped coal and gas plants operating at relatively low load factors. However, </w:t>
      </w:r>
      <w:r w:rsidRPr="00193907">
        <w:rPr>
          <w:rStyle w:val="StyleUnderline"/>
        </w:rPr>
        <w:t xml:space="preserve">the unique ability to achieve negative emissions through bioenergy with carbon capture and storage may mean that these plants run at </w:t>
      </w:r>
      <w:proofErr w:type="gramStart"/>
      <w:r w:rsidRPr="00193907">
        <w:rPr>
          <w:rStyle w:val="StyleUnderline"/>
        </w:rPr>
        <w:t>high capacity</w:t>
      </w:r>
      <w:proofErr w:type="gramEnd"/>
      <w:r w:rsidRPr="00193907">
        <w:rPr>
          <w:rStyle w:val="StyleUnderline"/>
        </w:rPr>
        <w:t xml:space="preserve"> factors, even in a power system with high renewable shares.</w:t>
      </w:r>
      <w:r w:rsidRPr="00057E2C">
        <w:rPr>
          <w:sz w:val="16"/>
        </w:rPr>
        <w:t xml:space="preserve"> This could come at the expense of a reduced contribution to system flexibility but would support economics of scale in CO2 transport and storage infrastructure and maximise climate benefits.</w:t>
      </w:r>
    </w:p>
    <w:p w14:paraId="36DF70E1" w14:textId="46769A9A" w:rsidR="00490F1B" w:rsidRDefault="00490F1B" w:rsidP="002E6FFB">
      <w:pPr>
        <w:rPr>
          <w:rStyle w:val="StyleUnderline"/>
        </w:rPr>
      </w:pPr>
      <w:r w:rsidRPr="00057E2C">
        <w:rPr>
          <w:sz w:val="16"/>
        </w:rPr>
        <w:t xml:space="preserve">Including </w:t>
      </w:r>
      <w:r w:rsidRPr="00193907">
        <w:rPr>
          <w:rStyle w:val="StyleUnderline"/>
          <w:highlight w:val="cyan"/>
        </w:rPr>
        <w:t>c</w:t>
      </w:r>
      <w:r w:rsidRPr="00193907">
        <w:rPr>
          <w:rStyle w:val="StyleUnderline"/>
        </w:rPr>
        <w:t xml:space="preserve">arbon </w:t>
      </w:r>
      <w:r w:rsidRPr="00193907">
        <w:rPr>
          <w:rStyle w:val="StyleUnderline"/>
          <w:highlight w:val="cyan"/>
        </w:rPr>
        <w:t>c</w:t>
      </w:r>
      <w:r w:rsidRPr="00193907">
        <w:rPr>
          <w:rStyle w:val="StyleUnderline"/>
        </w:rPr>
        <w:t xml:space="preserve">apture, </w:t>
      </w:r>
      <w:proofErr w:type="gramStart"/>
      <w:r w:rsidRPr="00193907">
        <w:rPr>
          <w:rStyle w:val="StyleUnderline"/>
          <w:highlight w:val="cyan"/>
        </w:rPr>
        <w:t>u</w:t>
      </w:r>
      <w:r w:rsidRPr="00193907">
        <w:rPr>
          <w:rStyle w:val="StyleUnderline"/>
        </w:rPr>
        <w:t>tilisation</w:t>
      </w:r>
      <w:proofErr w:type="gramEnd"/>
      <w:r w:rsidRPr="00193907">
        <w:rPr>
          <w:rStyle w:val="StyleUnderline"/>
        </w:rPr>
        <w:t xml:space="preserve"> and </w:t>
      </w:r>
      <w:r w:rsidRPr="00193907">
        <w:rPr>
          <w:rStyle w:val="StyleUnderline"/>
          <w:highlight w:val="cyan"/>
        </w:rPr>
        <w:t>s</w:t>
      </w:r>
      <w:r w:rsidRPr="00193907">
        <w:rPr>
          <w:rStyle w:val="StyleUnderline"/>
        </w:rPr>
        <w:t xml:space="preserve">torage in the portfolio of technology options </w:t>
      </w:r>
      <w:r w:rsidRPr="00193907">
        <w:rPr>
          <w:rStyle w:val="StyleUnderline"/>
          <w:highlight w:val="cyan"/>
        </w:rPr>
        <w:t>can reduce the</w:t>
      </w:r>
      <w:r w:rsidRPr="00193907">
        <w:rPr>
          <w:rStyle w:val="StyleUnderline"/>
        </w:rPr>
        <w:t xml:space="preserve"> total </w:t>
      </w:r>
      <w:r w:rsidRPr="00193907">
        <w:rPr>
          <w:rStyle w:val="StyleUnderline"/>
          <w:highlight w:val="cyan"/>
        </w:rPr>
        <w:t>cost of</w:t>
      </w:r>
      <w:r w:rsidRPr="00193907">
        <w:rPr>
          <w:rStyle w:val="StyleUnderline"/>
        </w:rPr>
        <w:t xml:space="preserve"> power </w:t>
      </w:r>
      <w:r w:rsidRPr="00193907">
        <w:rPr>
          <w:rStyle w:val="StyleUnderline"/>
          <w:highlight w:val="cyan"/>
        </w:rPr>
        <w:t>system transformation</w:t>
      </w:r>
      <w:r w:rsidRPr="00193907">
        <w:rPr>
          <w:rStyle w:val="StyleUnderline"/>
        </w:rPr>
        <w:t>.</w:t>
      </w:r>
      <w:r w:rsidRPr="00057E2C">
        <w:rPr>
          <w:sz w:val="16"/>
        </w:rPr>
        <w:t xml:space="preserve"> Carbon capture technologies become </w:t>
      </w:r>
      <w:r w:rsidRPr="00193907">
        <w:rPr>
          <w:rStyle w:val="StyleUnderline"/>
        </w:rPr>
        <w:t xml:space="preserve">more competitive in the power system </w:t>
      </w:r>
      <w:r w:rsidRPr="00193907">
        <w:rPr>
          <w:rStyle w:val="StyleUnderline"/>
          <w:highlight w:val="cyan"/>
        </w:rPr>
        <w:t xml:space="preserve">when their </w:t>
      </w:r>
      <w:r w:rsidRPr="00193907">
        <w:rPr>
          <w:rStyle w:val="Emphasis"/>
          <w:highlight w:val="cyan"/>
        </w:rPr>
        <w:t>flexibility</w:t>
      </w:r>
      <w:r w:rsidRPr="00193907">
        <w:rPr>
          <w:rStyle w:val="StyleUnderline"/>
          <w:highlight w:val="cyan"/>
        </w:rPr>
        <w:t xml:space="preserve">, </w:t>
      </w:r>
      <w:r w:rsidRPr="00193907">
        <w:rPr>
          <w:rStyle w:val="Emphasis"/>
          <w:highlight w:val="cyan"/>
        </w:rPr>
        <w:t>reliability</w:t>
      </w:r>
      <w:r w:rsidRPr="00193907">
        <w:rPr>
          <w:rStyle w:val="StyleUnderline"/>
          <w:highlight w:val="cyan"/>
        </w:rPr>
        <w:t xml:space="preserve"> and</w:t>
      </w:r>
      <w:r w:rsidRPr="00193907">
        <w:rPr>
          <w:rStyle w:val="StyleUnderline"/>
        </w:rPr>
        <w:t xml:space="preserve"> </w:t>
      </w:r>
      <w:r w:rsidRPr="00193907">
        <w:rPr>
          <w:rStyle w:val="Emphasis"/>
        </w:rPr>
        <w:t xml:space="preserve">carbon </w:t>
      </w:r>
      <w:r w:rsidRPr="00193907">
        <w:rPr>
          <w:rStyle w:val="Emphasis"/>
          <w:highlight w:val="cyan"/>
        </w:rPr>
        <w:t>intensity</w:t>
      </w:r>
      <w:r w:rsidRPr="00193907">
        <w:rPr>
          <w:rStyle w:val="StyleUnderline"/>
          <w:highlight w:val="cyan"/>
        </w:rPr>
        <w:t xml:space="preserve"> are fully valued</w:t>
      </w:r>
      <w:r w:rsidRPr="00193907">
        <w:rPr>
          <w:rStyle w:val="StyleUnderline"/>
        </w:rPr>
        <w:t>.</w:t>
      </w:r>
    </w:p>
    <w:p w14:paraId="47F4CB44" w14:textId="77777777" w:rsidR="00767752" w:rsidRDefault="00767752" w:rsidP="00767752">
      <w:pPr>
        <w:pStyle w:val="Heading3"/>
      </w:pPr>
      <w:r>
        <w:lastRenderedPageBreak/>
        <w:t>Warming---No Impact---2AC/1AR</w:t>
      </w:r>
    </w:p>
    <w:p w14:paraId="1526B850" w14:textId="77777777" w:rsidR="00767752" w:rsidRPr="00087DE1" w:rsidRDefault="00767752" w:rsidP="00767752">
      <w:pPr>
        <w:pStyle w:val="Heading4"/>
      </w:pPr>
      <w:r>
        <w:t xml:space="preserve">Warming threats are </w:t>
      </w:r>
      <w:r w:rsidRPr="00B40E4B">
        <w:rPr>
          <w:u w:val="single"/>
        </w:rPr>
        <w:t>overstated</w:t>
      </w:r>
      <w:r w:rsidRPr="00B40E4B">
        <w:rPr>
          <w:b w:val="0"/>
        </w:rPr>
        <w:t xml:space="preserve">---their models are </w:t>
      </w:r>
      <w:r w:rsidRPr="00B40E4B">
        <w:rPr>
          <w:b w:val="0"/>
          <w:u w:val="single"/>
        </w:rPr>
        <w:t>unreliable</w:t>
      </w:r>
      <w:r w:rsidRPr="00B40E4B">
        <w:rPr>
          <w:b w:val="0"/>
        </w:rPr>
        <w:t xml:space="preserve"> and </w:t>
      </w:r>
      <w:r w:rsidRPr="00B40E4B">
        <w:rPr>
          <w:b w:val="0"/>
          <w:u w:val="single"/>
        </w:rPr>
        <w:t xml:space="preserve">don’t </w:t>
      </w:r>
      <w:r>
        <w:rPr>
          <w:b w:val="0"/>
          <w:u w:val="single"/>
        </w:rPr>
        <w:t>reproduce</w:t>
      </w:r>
      <w:r w:rsidRPr="00B40E4B">
        <w:rPr>
          <w:b w:val="0"/>
        </w:rPr>
        <w:t xml:space="preserve"> </w:t>
      </w:r>
      <w:r w:rsidRPr="00B40E4B">
        <w:rPr>
          <w:b w:val="0"/>
          <w:u w:val="single"/>
        </w:rPr>
        <w:t>actual changes</w:t>
      </w:r>
      <w:r w:rsidRPr="00B40E4B">
        <w:rPr>
          <w:b w:val="0"/>
        </w:rPr>
        <w:t xml:space="preserve"> in temperature.</w:t>
      </w:r>
      <w:r>
        <w:t xml:space="preserve"> </w:t>
      </w:r>
    </w:p>
    <w:p w14:paraId="097988EB" w14:textId="77777777" w:rsidR="00767752" w:rsidRPr="00087DE1" w:rsidRDefault="00767752" w:rsidP="00767752">
      <w:r w:rsidRPr="00087DE1">
        <w:t>David</w:t>
      </w:r>
      <w:r w:rsidRPr="00087DE1">
        <w:rPr>
          <w:rStyle w:val="Style13ptBold"/>
        </w:rPr>
        <w:t xml:space="preserve"> Simon 22.</w:t>
      </w:r>
      <w:r w:rsidRPr="00087DE1">
        <w:t xml:space="preserve"> </w:t>
      </w:r>
      <w:r>
        <w:t>S</w:t>
      </w:r>
      <w:r w:rsidRPr="009B4163">
        <w:t>enior fellow at the Committee to Unleash Prosperity and a lawyer in Chicago.</w:t>
      </w:r>
      <w:r>
        <w:t xml:space="preserve"> </w:t>
      </w:r>
      <w:r w:rsidRPr="00087DE1">
        <w:t xml:space="preserve"> "Climate change is not an ‘existential threat’". Washington Examiner - Political News and Conservative Analysis About Congress, the President, and the Federal Government. 3-14-2022 https://www.washingtonexaminer.com/opinion/2618947/climate-change-is-not-an-existential-threat/ </w:t>
      </w:r>
      <w:r>
        <w:t>Ang</w:t>
      </w:r>
    </w:p>
    <w:p w14:paraId="16864729" w14:textId="77777777" w:rsidR="00767752" w:rsidRPr="00B62EA0" w:rsidRDefault="00767752" w:rsidP="00767752">
      <w:pPr>
        <w:rPr>
          <w:sz w:val="16"/>
        </w:rPr>
      </w:pPr>
      <w:r w:rsidRPr="00B62EA0">
        <w:rPr>
          <w:sz w:val="16"/>
        </w:rPr>
        <w:t>The Biden administration’s climate change policies have sharply increased oil prices, damaging the domestic economy and increasing the cost of nearly everything consumers buy. By increasing revenues for Russian President Vladimir Putin’s regime, they also made Russia stronger and more dangerous at a critical time, thus damaging national security. It is worth noting that Russia’s invasions of Georgia in 2008, Ukraine in 2014, and Ukraine again this year each happened after an oil price spike.</w:t>
      </w:r>
    </w:p>
    <w:p w14:paraId="3864B4AE" w14:textId="77777777" w:rsidR="00767752" w:rsidRPr="00B62EA0" w:rsidRDefault="00767752" w:rsidP="00767752">
      <w:pPr>
        <w:rPr>
          <w:sz w:val="16"/>
        </w:rPr>
      </w:pPr>
      <w:r w:rsidRPr="00B62EA0">
        <w:rPr>
          <w:sz w:val="16"/>
        </w:rPr>
        <w:t>But worst of all, the Biden administration’s basis for these policies, the claim that global warming presents an “existential threat,” is fraudulent. It is not based on any scientific consensus, and in fact, it ignores evidence of environmental benefits of global warming that offset its harm.</w:t>
      </w:r>
    </w:p>
    <w:p w14:paraId="0A744750" w14:textId="77777777" w:rsidR="00767752" w:rsidRPr="00B62EA0" w:rsidRDefault="00767752" w:rsidP="00767752">
      <w:pPr>
        <w:rPr>
          <w:sz w:val="16"/>
        </w:rPr>
      </w:pPr>
      <w:r w:rsidRPr="00B62EA0">
        <w:rPr>
          <w:sz w:val="16"/>
        </w:rPr>
        <w:t>Studies published in May 2015, July 2021, and August 2021 analyzed millions of deaths in numerous countries over recent decades and found that cooler temperatures kill several times more people than warmer temperatures. “Global warming,” environmental statistician Bjørn Lomborg wrote in September 2021, “now prevents more than 166,000 temperature-related fatalities annually.”</w:t>
      </w:r>
    </w:p>
    <w:p w14:paraId="29E08235" w14:textId="77777777" w:rsidR="00767752" w:rsidRPr="009B4163" w:rsidRDefault="00767752" w:rsidP="00767752">
      <w:pPr>
        <w:rPr>
          <w:rStyle w:val="StyleUnderline"/>
        </w:rPr>
      </w:pPr>
      <w:r w:rsidRPr="009B4163">
        <w:rPr>
          <w:rStyle w:val="StyleUnderline"/>
        </w:rPr>
        <w:t xml:space="preserve">Matt Ridley’s February 2022 essay explained that </w:t>
      </w:r>
      <w:r w:rsidRPr="00B62EA0">
        <w:rPr>
          <w:rStyle w:val="Emphasis"/>
          <w:highlight w:val="cyan"/>
        </w:rPr>
        <w:t>global warming</w:t>
      </w:r>
      <w:r w:rsidRPr="009B4163">
        <w:rPr>
          <w:rStyle w:val="StyleUnderline"/>
        </w:rPr>
        <w:t xml:space="preserve"> has </w:t>
      </w:r>
      <w:r w:rsidRPr="00B62EA0">
        <w:rPr>
          <w:rStyle w:val="Emphasis"/>
          <w:highlight w:val="cyan"/>
        </w:rPr>
        <w:t>increased</w:t>
      </w:r>
      <w:r w:rsidRPr="009B4163">
        <w:rPr>
          <w:rStyle w:val="StyleUnderline"/>
        </w:rPr>
        <w:t xml:space="preserve"> both </w:t>
      </w:r>
      <w:r w:rsidRPr="00B62EA0">
        <w:rPr>
          <w:rStyle w:val="StyleUnderline"/>
          <w:highlight w:val="cyan"/>
        </w:rPr>
        <w:t>ag</w:t>
      </w:r>
      <w:r w:rsidRPr="009B4163">
        <w:rPr>
          <w:rStyle w:val="StyleUnderline"/>
        </w:rPr>
        <w:t xml:space="preserve">ricultural </w:t>
      </w:r>
      <w:r w:rsidRPr="00B62EA0">
        <w:rPr>
          <w:rStyle w:val="Emphasis"/>
          <w:highlight w:val="cyan"/>
        </w:rPr>
        <w:t>yields</w:t>
      </w:r>
      <w:r w:rsidRPr="009B4163">
        <w:rPr>
          <w:rStyle w:val="StyleUnderline"/>
        </w:rPr>
        <w:t xml:space="preserve"> and </w:t>
      </w:r>
      <w:r w:rsidRPr="00B62EA0">
        <w:rPr>
          <w:rStyle w:val="Emphasis"/>
          <w:highlight w:val="cyan"/>
        </w:rPr>
        <w:t>growth</w:t>
      </w:r>
      <w:r w:rsidRPr="00B62EA0">
        <w:rPr>
          <w:rStyle w:val="StyleUnderline"/>
          <w:highlight w:val="cyan"/>
        </w:rPr>
        <w:t xml:space="preserve"> </w:t>
      </w:r>
      <w:r w:rsidRPr="00B62EA0">
        <w:rPr>
          <w:rStyle w:val="StyleUnderline"/>
        </w:rPr>
        <w:t xml:space="preserve">of </w:t>
      </w:r>
      <w:r w:rsidRPr="00B62EA0">
        <w:rPr>
          <w:rStyle w:val="StyleUnderline"/>
          <w:highlight w:val="cyan"/>
        </w:rPr>
        <w:t>forests</w:t>
      </w:r>
      <w:r w:rsidRPr="009B4163">
        <w:rPr>
          <w:rStyle w:val="StyleUnderline"/>
        </w:rPr>
        <w:t xml:space="preserve">, </w:t>
      </w:r>
      <w:r w:rsidRPr="00B62EA0">
        <w:rPr>
          <w:rStyle w:val="Emphasis"/>
          <w:highlight w:val="cyan"/>
        </w:rPr>
        <w:t>grasslands</w:t>
      </w:r>
      <w:r w:rsidRPr="009B4163">
        <w:rPr>
          <w:rStyle w:val="StyleUnderline"/>
        </w:rPr>
        <w:t xml:space="preserve">, and </w:t>
      </w:r>
      <w:r w:rsidRPr="00B62EA0">
        <w:rPr>
          <w:rStyle w:val="Emphasis"/>
          <w:highlight w:val="cyan"/>
        </w:rPr>
        <w:t>tree</w:t>
      </w:r>
      <w:r w:rsidRPr="009B4163">
        <w:rPr>
          <w:rStyle w:val="StyleUnderline"/>
        </w:rPr>
        <w:t xml:space="preserve"> leaves.</w:t>
      </w:r>
    </w:p>
    <w:p w14:paraId="24F0034C" w14:textId="77777777" w:rsidR="00767752" w:rsidRPr="009B4163" w:rsidRDefault="00767752" w:rsidP="00767752">
      <w:pPr>
        <w:rPr>
          <w:rStyle w:val="StyleUnderline"/>
        </w:rPr>
      </w:pPr>
      <w:r w:rsidRPr="009B4163">
        <w:rPr>
          <w:rStyle w:val="StyleUnderline"/>
        </w:rPr>
        <w:t xml:space="preserve">The </w:t>
      </w:r>
      <w:r w:rsidRPr="00B62EA0">
        <w:rPr>
          <w:rStyle w:val="Emphasis"/>
        </w:rPr>
        <w:t>facts</w:t>
      </w:r>
      <w:r w:rsidRPr="009B4163">
        <w:rPr>
          <w:rStyle w:val="StyleUnderline"/>
        </w:rPr>
        <w:t xml:space="preserve"> regarding </w:t>
      </w:r>
      <w:r w:rsidRPr="00B62EA0">
        <w:rPr>
          <w:rStyle w:val="Emphasis"/>
        </w:rPr>
        <w:t>natural disasters</w:t>
      </w:r>
      <w:r w:rsidRPr="009B4163">
        <w:rPr>
          <w:rStyle w:val="StyleUnderline"/>
        </w:rPr>
        <w:t xml:space="preserve"> also do </w:t>
      </w:r>
      <w:r w:rsidRPr="00B62EA0">
        <w:rPr>
          <w:rStyle w:val="Emphasis"/>
        </w:rPr>
        <w:t>not</w:t>
      </w:r>
      <w:r w:rsidRPr="009B4163">
        <w:rPr>
          <w:rStyle w:val="StyleUnderline"/>
        </w:rPr>
        <w:t xml:space="preserve"> </w:t>
      </w:r>
      <w:r w:rsidRPr="00B62EA0">
        <w:rPr>
          <w:rStyle w:val="Emphasis"/>
        </w:rPr>
        <w:t>support</w:t>
      </w:r>
      <w:r w:rsidRPr="009B4163">
        <w:rPr>
          <w:rStyle w:val="StyleUnderline"/>
        </w:rPr>
        <w:t xml:space="preserve"> the “</w:t>
      </w:r>
      <w:r w:rsidRPr="00B62EA0">
        <w:rPr>
          <w:rStyle w:val="Emphasis"/>
        </w:rPr>
        <w:t xml:space="preserve">existential </w:t>
      </w:r>
      <w:r w:rsidRPr="00B62EA0">
        <w:rPr>
          <w:rStyle w:val="Emphasis"/>
          <w:highlight w:val="cyan"/>
        </w:rPr>
        <w:t>threat</w:t>
      </w:r>
      <w:r w:rsidRPr="009B4163">
        <w:rPr>
          <w:rStyle w:val="StyleUnderline"/>
        </w:rPr>
        <w:t xml:space="preserve">” </w:t>
      </w:r>
      <w:r w:rsidRPr="00B62EA0">
        <w:rPr>
          <w:rStyle w:val="StyleUnderline"/>
        </w:rPr>
        <w:t>claim</w:t>
      </w:r>
      <w:r w:rsidRPr="009B4163">
        <w:rPr>
          <w:rStyle w:val="StyleUnderline"/>
        </w:rPr>
        <w:t xml:space="preserve">. The number of </w:t>
      </w:r>
      <w:r w:rsidRPr="00B62EA0">
        <w:rPr>
          <w:rStyle w:val="Emphasis"/>
          <w:highlight w:val="cyan"/>
        </w:rPr>
        <w:t>hurricanes</w:t>
      </w:r>
      <w:r w:rsidRPr="009B4163">
        <w:rPr>
          <w:rStyle w:val="StyleUnderline"/>
        </w:rPr>
        <w:t xml:space="preserve"> per year, a 2021 EPA report shows, has </w:t>
      </w:r>
      <w:r w:rsidRPr="00B62EA0">
        <w:rPr>
          <w:rStyle w:val="Emphasis"/>
          <w:highlight w:val="cyan"/>
        </w:rPr>
        <w:t>not increased</w:t>
      </w:r>
      <w:r w:rsidRPr="009B4163">
        <w:rPr>
          <w:rStyle w:val="StyleUnderline"/>
        </w:rPr>
        <w:t xml:space="preserve"> since the late 19th century. Moreover, although you wouldn’t know it from the panicky, sensationalized news coverage, the total acreage </w:t>
      </w:r>
      <w:r w:rsidRPr="00B62EA0">
        <w:rPr>
          <w:rStyle w:val="Emphasis"/>
        </w:rPr>
        <w:t>burnt</w:t>
      </w:r>
      <w:r w:rsidRPr="009B4163">
        <w:rPr>
          <w:rStyle w:val="StyleUnderline"/>
        </w:rPr>
        <w:t xml:space="preserve"> by </w:t>
      </w:r>
      <w:r w:rsidRPr="00B62EA0">
        <w:rPr>
          <w:rStyle w:val="Emphasis"/>
          <w:highlight w:val="cyan"/>
        </w:rPr>
        <w:t>forest fires</w:t>
      </w:r>
      <w:r w:rsidRPr="009B4163">
        <w:rPr>
          <w:rStyle w:val="StyleUnderline"/>
        </w:rPr>
        <w:t xml:space="preserve"> annually has </w:t>
      </w:r>
      <w:r w:rsidRPr="00B62EA0">
        <w:rPr>
          <w:rStyle w:val="Emphasis"/>
          <w:highlight w:val="cyan"/>
        </w:rPr>
        <w:t>decreased</w:t>
      </w:r>
      <w:r w:rsidRPr="009B4163">
        <w:rPr>
          <w:rStyle w:val="StyleUnderline"/>
        </w:rPr>
        <w:t xml:space="preserve">, and most </w:t>
      </w:r>
      <w:r w:rsidRPr="00B62EA0">
        <w:rPr>
          <w:rStyle w:val="Emphasis"/>
          <w:highlight w:val="cyan"/>
        </w:rPr>
        <w:t>rivers</w:t>
      </w:r>
      <w:r w:rsidRPr="00B62EA0">
        <w:rPr>
          <w:rStyle w:val="StyleUnderline"/>
          <w:highlight w:val="cyan"/>
        </w:rPr>
        <w:t xml:space="preserve"> </w:t>
      </w:r>
      <w:r w:rsidRPr="00B62EA0">
        <w:rPr>
          <w:rStyle w:val="Emphasis"/>
          <w:highlight w:val="cyan"/>
        </w:rPr>
        <w:t>flood</w:t>
      </w:r>
      <w:r w:rsidRPr="00B62EA0">
        <w:rPr>
          <w:rStyle w:val="StyleUnderline"/>
          <w:highlight w:val="cyan"/>
        </w:rPr>
        <w:t xml:space="preserve"> </w:t>
      </w:r>
      <w:r w:rsidRPr="00B62EA0">
        <w:rPr>
          <w:rStyle w:val="Emphasis"/>
          <w:highlight w:val="cyan"/>
        </w:rPr>
        <w:t>less</w:t>
      </w:r>
      <w:r w:rsidRPr="009B4163">
        <w:rPr>
          <w:rStyle w:val="StyleUnderline"/>
        </w:rPr>
        <w:t xml:space="preserve"> today than they used to.</w:t>
      </w:r>
    </w:p>
    <w:p w14:paraId="26BB3E7F" w14:textId="77777777" w:rsidR="00767752" w:rsidRPr="009B4163" w:rsidRDefault="00767752" w:rsidP="00767752">
      <w:pPr>
        <w:rPr>
          <w:rStyle w:val="StyleUnderline"/>
        </w:rPr>
      </w:pPr>
      <w:r w:rsidRPr="009B4163">
        <w:rPr>
          <w:rStyle w:val="StyleUnderline"/>
        </w:rPr>
        <w:t xml:space="preserve">Since 1920, Earth’s </w:t>
      </w:r>
      <w:r w:rsidRPr="00B62EA0">
        <w:rPr>
          <w:rStyle w:val="Emphasis"/>
          <w:highlight w:val="cyan"/>
        </w:rPr>
        <w:t>average</w:t>
      </w:r>
      <w:r w:rsidRPr="00B62EA0">
        <w:rPr>
          <w:rStyle w:val="Emphasis"/>
        </w:rPr>
        <w:t xml:space="preserve"> </w:t>
      </w:r>
      <w:r w:rsidRPr="00B62EA0">
        <w:rPr>
          <w:rStyle w:val="Emphasis"/>
          <w:highlight w:val="cyan"/>
        </w:rPr>
        <w:t>temp</w:t>
      </w:r>
      <w:r w:rsidRPr="00B62EA0">
        <w:rPr>
          <w:rStyle w:val="Emphasis"/>
        </w:rPr>
        <w:t>erature</w:t>
      </w:r>
      <w:r w:rsidRPr="009B4163">
        <w:rPr>
          <w:rStyle w:val="StyleUnderline"/>
        </w:rPr>
        <w:t xml:space="preserve"> has </w:t>
      </w:r>
      <w:r w:rsidRPr="00B62EA0">
        <w:rPr>
          <w:rStyle w:val="Emphasis"/>
          <w:highlight w:val="cyan"/>
        </w:rPr>
        <w:t>risen</w:t>
      </w:r>
      <w:r w:rsidRPr="00B62EA0">
        <w:rPr>
          <w:rStyle w:val="StyleUnderline"/>
          <w:highlight w:val="cyan"/>
        </w:rPr>
        <w:t xml:space="preserve"> </w:t>
      </w:r>
      <w:r w:rsidRPr="00B62EA0">
        <w:rPr>
          <w:rStyle w:val="StyleUnderline"/>
        </w:rPr>
        <w:t xml:space="preserve">by 1.12 degrees and the </w:t>
      </w:r>
      <w:r w:rsidRPr="00B62EA0">
        <w:rPr>
          <w:rStyle w:val="Emphasis"/>
          <w:highlight w:val="cyan"/>
        </w:rPr>
        <w:t>world population</w:t>
      </w:r>
      <w:r w:rsidRPr="009B4163">
        <w:rPr>
          <w:rStyle w:val="StyleUnderline"/>
        </w:rPr>
        <w:t xml:space="preserve"> has </w:t>
      </w:r>
      <w:r w:rsidRPr="00B62EA0">
        <w:rPr>
          <w:rStyle w:val="Emphasis"/>
          <w:highlight w:val="cyan"/>
        </w:rPr>
        <w:t>quadrupled</w:t>
      </w:r>
      <w:r w:rsidRPr="009B4163">
        <w:rPr>
          <w:rStyle w:val="StyleUnderline"/>
        </w:rPr>
        <w:t xml:space="preserve"> from less than two billion to almost eight billion. Even so, the </w:t>
      </w:r>
      <w:r w:rsidRPr="00B62EA0">
        <w:rPr>
          <w:rStyle w:val="Emphasis"/>
        </w:rPr>
        <w:t>number</w:t>
      </w:r>
      <w:r w:rsidRPr="009B4163">
        <w:rPr>
          <w:rStyle w:val="StyleUnderline"/>
        </w:rPr>
        <w:t xml:space="preserve"> of </w:t>
      </w:r>
      <w:r w:rsidRPr="00B62EA0">
        <w:rPr>
          <w:rStyle w:val="StyleUnderline"/>
          <w:highlight w:val="cyan"/>
        </w:rPr>
        <w:t xml:space="preserve">people </w:t>
      </w:r>
      <w:r w:rsidRPr="00B62EA0">
        <w:rPr>
          <w:rStyle w:val="Emphasis"/>
          <w:highlight w:val="cyan"/>
        </w:rPr>
        <w:t>killed</w:t>
      </w:r>
      <w:r w:rsidRPr="009B4163">
        <w:rPr>
          <w:rStyle w:val="StyleUnderline"/>
        </w:rPr>
        <w:t xml:space="preserve"> each year </w:t>
      </w:r>
      <w:r w:rsidRPr="00B62EA0">
        <w:rPr>
          <w:rStyle w:val="StyleUnderline"/>
          <w:highlight w:val="cyan"/>
        </w:rPr>
        <w:t xml:space="preserve">by </w:t>
      </w:r>
      <w:r w:rsidRPr="00B62EA0">
        <w:rPr>
          <w:rStyle w:val="Emphasis"/>
          <w:highlight w:val="cyan"/>
        </w:rPr>
        <w:t>natural disasters</w:t>
      </w:r>
      <w:r w:rsidRPr="009B4163">
        <w:rPr>
          <w:rStyle w:val="StyleUnderline"/>
        </w:rPr>
        <w:t xml:space="preserve"> has </w:t>
      </w:r>
      <w:r w:rsidRPr="00B62EA0">
        <w:rPr>
          <w:rStyle w:val="Emphasis"/>
          <w:highlight w:val="cyan"/>
        </w:rPr>
        <w:t>declined</w:t>
      </w:r>
      <w:r w:rsidRPr="009B4163">
        <w:rPr>
          <w:rStyle w:val="StyleUnderline"/>
        </w:rPr>
        <w:t xml:space="preserve"> by about </w:t>
      </w:r>
      <w:r w:rsidRPr="00B62EA0">
        <w:rPr>
          <w:rStyle w:val="Emphasis"/>
          <w:highlight w:val="cyan"/>
        </w:rPr>
        <w:t>90%</w:t>
      </w:r>
      <w:r w:rsidRPr="00B62EA0">
        <w:rPr>
          <w:rStyle w:val="StyleUnderline"/>
          <w:highlight w:val="cyan"/>
        </w:rPr>
        <w:t>.</w:t>
      </w:r>
      <w:r w:rsidRPr="009B4163">
        <w:rPr>
          <w:rStyle w:val="StyleUnderline"/>
        </w:rPr>
        <w:t xml:space="preserve"> That </w:t>
      </w:r>
      <w:r w:rsidRPr="00B62EA0">
        <w:rPr>
          <w:rStyle w:val="Emphasis"/>
        </w:rPr>
        <w:t>statistic</w:t>
      </w:r>
      <w:r w:rsidRPr="009B4163">
        <w:rPr>
          <w:rStyle w:val="StyleUnderline"/>
        </w:rPr>
        <w:t xml:space="preserve">, more than any other, puts the lie to </w:t>
      </w:r>
      <w:r w:rsidRPr="00B62EA0">
        <w:rPr>
          <w:rStyle w:val="Emphasis"/>
        </w:rPr>
        <w:t>claims</w:t>
      </w:r>
      <w:r w:rsidRPr="009B4163">
        <w:rPr>
          <w:rStyle w:val="StyleUnderline"/>
        </w:rPr>
        <w:t xml:space="preserve"> of an </w:t>
      </w:r>
      <w:r w:rsidRPr="00B62EA0">
        <w:rPr>
          <w:rStyle w:val="Emphasis"/>
        </w:rPr>
        <w:t>existential crisis</w:t>
      </w:r>
      <w:r w:rsidRPr="009B4163">
        <w:rPr>
          <w:rStyle w:val="StyleUnderline"/>
        </w:rPr>
        <w:t xml:space="preserve"> due to </w:t>
      </w:r>
      <w:r w:rsidRPr="00B62EA0">
        <w:rPr>
          <w:rStyle w:val="Emphasis"/>
        </w:rPr>
        <w:t>climate</w:t>
      </w:r>
      <w:r w:rsidRPr="009B4163">
        <w:rPr>
          <w:rStyle w:val="StyleUnderline"/>
        </w:rPr>
        <w:t>.</w:t>
      </w:r>
    </w:p>
    <w:p w14:paraId="78595757" w14:textId="77777777" w:rsidR="00767752" w:rsidRPr="009B4163" w:rsidRDefault="00767752" w:rsidP="00767752">
      <w:pPr>
        <w:rPr>
          <w:rStyle w:val="StyleUnderline"/>
        </w:rPr>
      </w:pPr>
      <w:r w:rsidRPr="009B4163">
        <w:rPr>
          <w:rStyle w:val="StyleUnderline"/>
        </w:rPr>
        <w:t xml:space="preserve">There is also the </w:t>
      </w:r>
      <w:r w:rsidRPr="00B62EA0">
        <w:rPr>
          <w:rStyle w:val="Emphasis"/>
        </w:rPr>
        <w:t>global</w:t>
      </w:r>
      <w:r w:rsidRPr="009B4163">
        <w:rPr>
          <w:rStyle w:val="StyleUnderline"/>
        </w:rPr>
        <w:t xml:space="preserve"> air </w:t>
      </w:r>
      <w:r w:rsidRPr="00B62EA0">
        <w:rPr>
          <w:rStyle w:val="Emphasis"/>
          <w:highlight w:val="cyan"/>
        </w:rPr>
        <w:t>pollution</w:t>
      </w:r>
      <w:r w:rsidRPr="009B4163">
        <w:rPr>
          <w:rStyle w:val="StyleUnderline"/>
        </w:rPr>
        <w:t xml:space="preserve"> </w:t>
      </w:r>
      <w:r w:rsidRPr="00B62EA0">
        <w:rPr>
          <w:rStyle w:val="StyleUnderline"/>
          <w:highlight w:val="cyan"/>
        </w:rPr>
        <w:t xml:space="preserve">death rate, </w:t>
      </w:r>
      <w:r w:rsidRPr="00B62EA0">
        <w:rPr>
          <w:rStyle w:val="StyleUnderline"/>
        </w:rPr>
        <w:t>which</w:t>
      </w:r>
      <w:r w:rsidRPr="009B4163">
        <w:rPr>
          <w:rStyle w:val="StyleUnderline"/>
        </w:rPr>
        <w:t xml:space="preserve"> has </w:t>
      </w:r>
      <w:r w:rsidRPr="00B62EA0">
        <w:rPr>
          <w:rStyle w:val="Emphasis"/>
          <w:highlight w:val="cyan"/>
        </w:rPr>
        <w:t>declined</w:t>
      </w:r>
      <w:r w:rsidRPr="009B4163">
        <w:rPr>
          <w:rStyle w:val="StyleUnderline"/>
        </w:rPr>
        <w:t xml:space="preserve"> by about </w:t>
      </w:r>
      <w:r w:rsidRPr="00B62EA0">
        <w:rPr>
          <w:rStyle w:val="Emphasis"/>
          <w:highlight w:val="cyan"/>
        </w:rPr>
        <w:t>45%</w:t>
      </w:r>
      <w:r w:rsidRPr="009B4163">
        <w:rPr>
          <w:rStyle w:val="StyleUnderline"/>
        </w:rPr>
        <w:t xml:space="preserve"> over the last three decades. Again, </w:t>
      </w:r>
      <w:r w:rsidRPr="00B62EA0">
        <w:rPr>
          <w:rStyle w:val="StyleUnderline"/>
          <w:highlight w:val="cyan"/>
        </w:rPr>
        <w:t>no “</w:t>
      </w:r>
      <w:r w:rsidRPr="00B62EA0">
        <w:rPr>
          <w:rStyle w:val="Emphasis"/>
          <w:highlight w:val="cyan"/>
        </w:rPr>
        <w:t>existential threat</w:t>
      </w:r>
      <w:r w:rsidRPr="009B4163">
        <w:rPr>
          <w:rStyle w:val="StyleUnderline"/>
        </w:rPr>
        <w:t>” here.</w:t>
      </w:r>
    </w:p>
    <w:p w14:paraId="16789035" w14:textId="77777777" w:rsidR="00767752" w:rsidRPr="00B62EA0" w:rsidRDefault="00767752" w:rsidP="00767752">
      <w:pPr>
        <w:rPr>
          <w:sz w:val="16"/>
        </w:rPr>
      </w:pPr>
      <w:r w:rsidRPr="00B62EA0">
        <w:rPr>
          <w:sz w:val="16"/>
        </w:rPr>
        <w:t xml:space="preserve">Climate change comes with trade-offs — this is not a new idea. </w:t>
      </w:r>
    </w:p>
    <w:p w14:paraId="2A40EE70" w14:textId="77777777" w:rsidR="00767752" w:rsidRPr="009B4163" w:rsidRDefault="00767752" w:rsidP="00767752">
      <w:pPr>
        <w:rPr>
          <w:rStyle w:val="StyleUnderline"/>
        </w:rPr>
      </w:pPr>
      <w:r w:rsidRPr="009B4163">
        <w:rPr>
          <w:rStyle w:val="StyleUnderline"/>
        </w:rPr>
        <w:t>A group of eminent scientists, including Richard Lindzen of MIT and William Happer of Princeton, wrote in 2017 that “</w:t>
      </w:r>
      <w:r w:rsidRPr="00B62EA0">
        <w:rPr>
          <w:rStyle w:val="Emphasis"/>
        </w:rPr>
        <w:t>observations</w:t>
      </w:r>
      <w:r w:rsidRPr="009B4163">
        <w:rPr>
          <w:rStyle w:val="StyleUnderline"/>
        </w:rPr>
        <w:t xml:space="preserve"> [over the last] 25 years, show that </w:t>
      </w:r>
      <w:r w:rsidRPr="00B40E4B">
        <w:rPr>
          <w:rStyle w:val="Emphasis"/>
          <w:highlight w:val="cyan"/>
        </w:rPr>
        <w:t>warming</w:t>
      </w:r>
      <w:r w:rsidRPr="009B4163">
        <w:rPr>
          <w:rStyle w:val="StyleUnderline"/>
        </w:rPr>
        <w:t xml:space="preserve"> from </w:t>
      </w:r>
      <w:r w:rsidRPr="00B40E4B">
        <w:rPr>
          <w:rStyle w:val="Emphasis"/>
          <w:highlight w:val="cyan"/>
        </w:rPr>
        <w:t>increased</w:t>
      </w:r>
      <w:r w:rsidRPr="00B40E4B">
        <w:rPr>
          <w:rStyle w:val="StyleUnderline"/>
          <w:highlight w:val="cyan"/>
        </w:rPr>
        <w:t xml:space="preserve"> </w:t>
      </w:r>
      <w:r w:rsidRPr="00B40E4B">
        <w:rPr>
          <w:rStyle w:val="Emphasis"/>
        </w:rPr>
        <w:t xml:space="preserve">atmospheric </w:t>
      </w:r>
      <w:r w:rsidRPr="00B40E4B">
        <w:rPr>
          <w:rStyle w:val="Emphasis"/>
          <w:highlight w:val="cyan"/>
        </w:rPr>
        <w:t>CO2</w:t>
      </w:r>
      <w:r w:rsidRPr="009B4163">
        <w:rPr>
          <w:rStyle w:val="StyleUnderline"/>
        </w:rPr>
        <w:t xml:space="preserve"> will be </w:t>
      </w:r>
      <w:r w:rsidRPr="00B40E4B">
        <w:rPr>
          <w:rStyle w:val="Emphasis"/>
          <w:highlight w:val="cyan"/>
        </w:rPr>
        <w:t>benign</w:t>
      </w:r>
      <w:r w:rsidRPr="009B4163">
        <w:rPr>
          <w:rStyle w:val="StyleUnderline"/>
        </w:rPr>
        <w:t>.”</w:t>
      </w:r>
    </w:p>
    <w:p w14:paraId="18080679" w14:textId="77777777" w:rsidR="00767752" w:rsidRPr="009B4163" w:rsidRDefault="00767752" w:rsidP="00767752">
      <w:pPr>
        <w:rPr>
          <w:rStyle w:val="StyleUnderline"/>
        </w:rPr>
      </w:pPr>
      <w:r w:rsidRPr="00B62EA0">
        <w:rPr>
          <w:sz w:val="16"/>
        </w:rPr>
        <w:t xml:space="preserve">Biden administration climate change policies are sensationalizing the threats while ignoring all the benefits. </w:t>
      </w:r>
      <w:r w:rsidRPr="00B40E4B">
        <w:rPr>
          <w:rStyle w:val="StyleUnderline"/>
          <w:highlight w:val="cyan"/>
        </w:rPr>
        <w:t>They rely</w:t>
      </w:r>
      <w:r w:rsidRPr="009B4163">
        <w:rPr>
          <w:rStyle w:val="StyleUnderline"/>
        </w:rPr>
        <w:t xml:space="preserve"> on </w:t>
      </w:r>
      <w:r w:rsidRPr="00B40E4B">
        <w:rPr>
          <w:rStyle w:val="Emphasis"/>
          <w:highlight w:val="cyan"/>
        </w:rPr>
        <w:t>speculative “models</w:t>
      </w:r>
      <w:r w:rsidRPr="009B4163">
        <w:rPr>
          <w:rStyle w:val="StyleUnderline"/>
        </w:rPr>
        <w:t xml:space="preserve">” that supposedly project global temperatures and predict disasters. </w:t>
      </w:r>
      <w:r w:rsidRPr="00B40E4B">
        <w:rPr>
          <w:rStyle w:val="StyleUnderline"/>
          <w:highlight w:val="cyan"/>
        </w:rPr>
        <w:t>But</w:t>
      </w:r>
      <w:r w:rsidRPr="009B4163">
        <w:rPr>
          <w:rStyle w:val="StyleUnderline"/>
        </w:rPr>
        <w:t xml:space="preserve"> these </w:t>
      </w:r>
      <w:r w:rsidRPr="00B40E4B">
        <w:rPr>
          <w:rStyle w:val="Emphasis"/>
          <w:highlight w:val="cyan"/>
        </w:rPr>
        <w:t>models</w:t>
      </w:r>
      <w:r w:rsidRPr="009B4163">
        <w:rPr>
          <w:rStyle w:val="StyleUnderline"/>
        </w:rPr>
        <w:t xml:space="preserve"> are highly </w:t>
      </w:r>
      <w:r w:rsidRPr="00B40E4B">
        <w:rPr>
          <w:rStyle w:val="Emphasis"/>
          <w:highlight w:val="cyan"/>
        </w:rPr>
        <w:t>unreliable</w:t>
      </w:r>
      <w:r w:rsidRPr="009B4163">
        <w:rPr>
          <w:rStyle w:val="StyleUnderline"/>
        </w:rPr>
        <w:t xml:space="preserve">. In Unsettled: What Climate Science </w:t>
      </w:r>
      <w:r w:rsidRPr="009B4163">
        <w:rPr>
          <w:rStyle w:val="StyleUnderline"/>
        </w:rPr>
        <w:lastRenderedPageBreak/>
        <w:t xml:space="preserve">Tells Us, What It Doesn’t, and Why It Matters, Obama Department of Energy Under Secretary for Science Steven Koonin shows that these models are </w:t>
      </w:r>
      <w:r w:rsidRPr="00B40E4B">
        <w:rPr>
          <w:rStyle w:val="StyleUnderline"/>
          <w:highlight w:val="cyan"/>
        </w:rPr>
        <w:t>unable</w:t>
      </w:r>
      <w:r w:rsidRPr="009B4163">
        <w:rPr>
          <w:rStyle w:val="StyleUnderline"/>
        </w:rPr>
        <w:t xml:space="preserve"> even </w:t>
      </w:r>
      <w:r w:rsidRPr="00B40E4B">
        <w:rPr>
          <w:rStyle w:val="StyleUnderline"/>
          <w:highlight w:val="cyan"/>
        </w:rPr>
        <w:t xml:space="preserve">to </w:t>
      </w:r>
      <w:r w:rsidRPr="00B40E4B">
        <w:rPr>
          <w:rStyle w:val="Emphasis"/>
          <w:highlight w:val="cyan"/>
        </w:rPr>
        <w:t>reproduce</w:t>
      </w:r>
      <w:r w:rsidRPr="009B4163">
        <w:rPr>
          <w:rStyle w:val="StyleUnderline"/>
        </w:rPr>
        <w:t xml:space="preserve"> the </w:t>
      </w:r>
      <w:r w:rsidRPr="00B40E4B">
        <w:rPr>
          <w:rStyle w:val="Emphasis"/>
          <w:highlight w:val="cyan"/>
        </w:rPr>
        <w:t>temp</w:t>
      </w:r>
      <w:r w:rsidRPr="00B62EA0">
        <w:rPr>
          <w:rStyle w:val="Emphasis"/>
        </w:rPr>
        <w:t>erature</w:t>
      </w:r>
      <w:r w:rsidRPr="009B4163">
        <w:rPr>
          <w:rStyle w:val="StyleUnderline"/>
        </w:rPr>
        <w:t xml:space="preserve"> </w:t>
      </w:r>
      <w:r w:rsidRPr="00B40E4B">
        <w:rPr>
          <w:rStyle w:val="StyleUnderline"/>
          <w:highlight w:val="cyan"/>
        </w:rPr>
        <w:t>changes</w:t>
      </w:r>
      <w:r w:rsidRPr="009B4163">
        <w:rPr>
          <w:rStyle w:val="StyleUnderline"/>
        </w:rPr>
        <w:t xml:space="preserve"> of the 20th century.</w:t>
      </w:r>
    </w:p>
    <w:p w14:paraId="06ED03E3" w14:textId="77777777" w:rsidR="00767752" w:rsidRDefault="00767752" w:rsidP="00767752">
      <w:pPr>
        <w:rPr>
          <w:rStyle w:val="StyleUnderline"/>
        </w:rPr>
      </w:pPr>
      <w:r w:rsidRPr="009B4163">
        <w:rPr>
          <w:rStyle w:val="StyleUnderline"/>
        </w:rPr>
        <w:t xml:space="preserve">The Biden administration’s campaign against U.S. </w:t>
      </w:r>
      <w:r w:rsidRPr="00B62EA0">
        <w:rPr>
          <w:rStyle w:val="Emphasis"/>
        </w:rPr>
        <w:t>oil production</w:t>
      </w:r>
      <w:r w:rsidRPr="009B4163">
        <w:rPr>
          <w:rStyle w:val="StyleUnderline"/>
        </w:rPr>
        <w:t xml:space="preserve"> and </w:t>
      </w:r>
      <w:r w:rsidRPr="00B62EA0">
        <w:rPr>
          <w:rStyle w:val="Emphasis"/>
        </w:rPr>
        <w:t>pipelines</w:t>
      </w:r>
      <w:r w:rsidRPr="009B4163">
        <w:rPr>
          <w:rStyle w:val="StyleUnderline"/>
        </w:rPr>
        <w:t xml:space="preserve"> is not just harmful — it is an </w:t>
      </w:r>
      <w:r w:rsidRPr="00B62EA0">
        <w:rPr>
          <w:rStyle w:val="Emphasis"/>
        </w:rPr>
        <w:t>environmental</w:t>
      </w:r>
      <w:r w:rsidRPr="009B4163">
        <w:rPr>
          <w:rStyle w:val="StyleUnderline"/>
        </w:rPr>
        <w:t xml:space="preserve"> </w:t>
      </w:r>
      <w:r w:rsidRPr="00B62EA0">
        <w:rPr>
          <w:rStyle w:val="Emphasis"/>
        </w:rPr>
        <w:t>fraud</w:t>
      </w:r>
      <w:r w:rsidRPr="009B4163">
        <w:rPr>
          <w:rStyle w:val="StyleUnderline"/>
        </w:rPr>
        <w:t xml:space="preserve">. Now more than ever, with both a </w:t>
      </w:r>
      <w:r w:rsidRPr="00B62EA0">
        <w:rPr>
          <w:rStyle w:val="Emphasis"/>
        </w:rPr>
        <w:t>hot war</w:t>
      </w:r>
      <w:r w:rsidRPr="009B4163">
        <w:rPr>
          <w:rStyle w:val="StyleUnderline"/>
        </w:rPr>
        <w:t xml:space="preserve"> in Europe and </w:t>
      </w:r>
      <w:r w:rsidRPr="00B62EA0">
        <w:rPr>
          <w:rStyle w:val="Emphasis"/>
        </w:rPr>
        <w:t>spiking</w:t>
      </w:r>
      <w:r w:rsidRPr="009B4163">
        <w:rPr>
          <w:rStyle w:val="StyleUnderline"/>
        </w:rPr>
        <w:t xml:space="preserve"> energy </w:t>
      </w:r>
      <w:r w:rsidRPr="00B62EA0">
        <w:rPr>
          <w:rStyle w:val="Emphasis"/>
        </w:rPr>
        <w:t>prices</w:t>
      </w:r>
      <w:r w:rsidRPr="009B4163">
        <w:rPr>
          <w:rStyle w:val="StyleUnderline"/>
        </w:rPr>
        <w:t xml:space="preserve"> </w:t>
      </w:r>
      <w:r w:rsidRPr="00B62EA0">
        <w:rPr>
          <w:rStyle w:val="Emphasis"/>
        </w:rPr>
        <w:t>wreaking</w:t>
      </w:r>
      <w:r w:rsidRPr="009B4163">
        <w:rPr>
          <w:rStyle w:val="StyleUnderline"/>
        </w:rPr>
        <w:t xml:space="preserve"> </w:t>
      </w:r>
      <w:r w:rsidRPr="00B62EA0">
        <w:rPr>
          <w:rStyle w:val="Emphasis"/>
        </w:rPr>
        <w:t>economic</w:t>
      </w:r>
      <w:r w:rsidRPr="009B4163">
        <w:rPr>
          <w:rStyle w:val="StyleUnderline"/>
        </w:rPr>
        <w:t xml:space="preserve"> havoc, it is vital to change our attitude and our policies toward this issue.</w:t>
      </w:r>
    </w:p>
    <w:p w14:paraId="4DBACA38" w14:textId="77777777" w:rsidR="00767752" w:rsidRPr="009B4163" w:rsidRDefault="00767752" w:rsidP="00767752">
      <w:pPr>
        <w:rPr>
          <w:rStyle w:val="StyleUnderline"/>
        </w:rPr>
      </w:pPr>
    </w:p>
    <w:p w14:paraId="11ECAD60" w14:textId="77777777" w:rsidR="00767752" w:rsidRDefault="00767752" w:rsidP="00767752">
      <w:pPr>
        <w:pStyle w:val="Heading4"/>
      </w:pPr>
      <w:r>
        <w:t xml:space="preserve">Warming models are unreliable---upward bias and errors prove impacts are overstated. </w:t>
      </w:r>
    </w:p>
    <w:p w14:paraId="3FC3E5FC" w14:textId="77777777" w:rsidR="00767752" w:rsidRPr="002E1545" w:rsidRDefault="00767752" w:rsidP="00767752">
      <w:r w:rsidRPr="007042CA">
        <w:t xml:space="preserve">Robert H. </w:t>
      </w:r>
      <w:r w:rsidRPr="007042CA">
        <w:rPr>
          <w:rStyle w:val="Style13ptBold"/>
        </w:rPr>
        <w:t>Wade 21</w:t>
      </w:r>
      <w:r w:rsidRPr="007042CA">
        <w:t xml:space="preserve">. </w:t>
      </w:r>
      <w:r>
        <w:t>P</w:t>
      </w:r>
      <w:r w:rsidRPr="007042CA">
        <w:t>rofessor of global political economy, London School of Economics.</w:t>
      </w:r>
      <w:r>
        <w:t xml:space="preserve"> </w:t>
      </w:r>
      <w:r w:rsidRPr="007042CA">
        <w:t xml:space="preserve"> "What is the Harm in Forecasting Catastrophe due to Man-Made Global Warming?". Global Policy Journal. 7-22-2021 https://www.globalpolicyjournal.com/blog/22/07/2021/what-harm-forecasting-catastrophe-due-man-made-global-warming </w:t>
      </w:r>
      <w:r>
        <w:t>Ang</w:t>
      </w:r>
    </w:p>
    <w:p w14:paraId="595AD188" w14:textId="77777777" w:rsidR="00767752" w:rsidRPr="002E1545" w:rsidRDefault="00767752" w:rsidP="00767752">
      <w:pPr>
        <w:rPr>
          <w:rStyle w:val="StyleUnderline"/>
        </w:rPr>
      </w:pPr>
      <w:r w:rsidRPr="001F5F15">
        <w:rPr>
          <w:rStyle w:val="Emphasis"/>
        </w:rPr>
        <w:t xml:space="preserve">Upward </w:t>
      </w:r>
      <w:r w:rsidRPr="008F776F">
        <w:rPr>
          <w:rStyle w:val="Emphasis"/>
          <w:highlight w:val="cyan"/>
        </w:rPr>
        <w:t>Bias</w:t>
      </w:r>
      <w:r w:rsidRPr="002E1545">
        <w:rPr>
          <w:rStyle w:val="StyleUnderline"/>
        </w:rPr>
        <w:t xml:space="preserve"> in Temperature </w:t>
      </w:r>
      <w:r w:rsidRPr="008F776F">
        <w:rPr>
          <w:rStyle w:val="Emphasis"/>
          <w:highlight w:val="cyan"/>
        </w:rPr>
        <w:t>Forecasting Models</w:t>
      </w:r>
    </w:p>
    <w:p w14:paraId="0C253835" w14:textId="77777777" w:rsidR="00767752" w:rsidRPr="008F776F" w:rsidRDefault="00767752" w:rsidP="00767752">
      <w:pPr>
        <w:rPr>
          <w:sz w:val="16"/>
        </w:rPr>
      </w:pPr>
      <w:r w:rsidRPr="002E1545">
        <w:rPr>
          <w:rStyle w:val="StyleUnderline"/>
        </w:rPr>
        <w:t xml:space="preserve">The prospect of a </w:t>
      </w:r>
      <w:r w:rsidRPr="001F5F15">
        <w:rPr>
          <w:rStyle w:val="Emphasis"/>
        </w:rPr>
        <w:t>coming catastrophe</w:t>
      </w:r>
      <w:r w:rsidRPr="002E1545">
        <w:rPr>
          <w:rStyle w:val="StyleUnderline"/>
        </w:rPr>
        <w:t xml:space="preserve"> for </w:t>
      </w:r>
      <w:r w:rsidRPr="001F5F15">
        <w:rPr>
          <w:rStyle w:val="Emphasis"/>
        </w:rPr>
        <w:t>humanity</w:t>
      </w:r>
      <w:r w:rsidRPr="002E1545">
        <w:rPr>
          <w:rStyle w:val="StyleUnderline"/>
        </w:rPr>
        <w:t xml:space="preserve"> and the </w:t>
      </w:r>
      <w:r w:rsidRPr="001F5F15">
        <w:rPr>
          <w:rStyle w:val="Emphasis"/>
        </w:rPr>
        <w:t>biosphere</w:t>
      </w:r>
      <w:r w:rsidRPr="002E1545">
        <w:rPr>
          <w:rStyle w:val="StyleUnderline"/>
        </w:rPr>
        <w:t xml:space="preserve"> rests heavily on outputs of </w:t>
      </w:r>
      <w:r w:rsidRPr="001F5F15">
        <w:rPr>
          <w:rStyle w:val="Emphasis"/>
        </w:rPr>
        <w:t>climate forecasting models</w:t>
      </w:r>
      <w:r w:rsidRPr="002E1545">
        <w:rPr>
          <w:rStyle w:val="StyleUnderline"/>
        </w:rPr>
        <w:t>. But as David Legates and co-authors argue, these models “</w:t>
      </w:r>
      <w:r w:rsidRPr="008F776F">
        <w:rPr>
          <w:rStyle w:val="Emphasis"/>
          <w:highlight w:val="cyan"/>
        </w:rPr>
        <w:t>exhibit</w:t>
      </w:r>
      <w:r w:rsidRPr="002E1545">
        <w:rPr>
          <w:rStyle w:val="StyleUnderline"/>
        </w:rPr>
        <w:t xml:space="preserve"> a </w:t>
      </w:r>
      <w:r w:rsidRPr="008F776F">
        <w:rPr>
          <w:rStyle w:val="Emphasis"/>
          <w:highlight w:val="cyan"/>
        </w:rPr>
        <w:t>strong exaggeration</w:t>
      </w:r>
      <w:r w:rsidRPr="002E1545">
        <w:rPr>
          <w:rStyle w:val="StyleUnderline"/>
        </w:rPr>
        <w:t xml:space="preserve"> in their </w:t>
      </w:r>
      <w:r w:rsidRPr="001F5F15">
        <w:rPr>
          <w:rStyle w:val="Emphasis"/>
        </w:rPr>
        <w:t>results</w:t>
      </w:r>
      <w:r w:rsidRPr="002E1545">
        <w:rPr>
          <w:rStyle w:val="StyleUnderline"/>
        </w:rPr>
        <w:t xml:space="preserve"> even when narrowly </w:t>
      </w:r>
      <w:r w:rsidRPr="001F5F15">
        <w:rPr>
          <w:rStyle w:val="Emphasis"/>
        </w:rPr>
        <w:t>adopting</w:t>
      </w:r>
      <w:r w:rsidRPr="002E1545">
        <w:rPr>
          <w:rStyle w:val="StyleUnderline"/>
        </w:rPr>
        <w:t xml:space="preserve"> atmospheric carbon dioxide as the sole driver of climate responses</w:t>
      </w:r>
      <w:r w:rsidRPr="008F776F">
        <w:rPr>
          <w:sz w:val="16"/>
        </w:rPr>
        <w:t xml:space="preserve">…. [General circulation models, such as those of the IPCC, the Intergovernmental Panel on Climate Change] </w:t>
      </w:r>
      <w:r w:rsidRPr="002E1545">
        <w:rPr>
          <w:rStyle w:val="StyleUnderline"/>
        </w:rPr>
        <w:t xml:space="preserve">have </w:t>
      </w:r>
      <w:r w:rsidRPr="007042CA">
        <w:rPr>
          <w:rStyle w:val="StyleUnderline"/>
          <w:highlight w:val="cyan"/>
        </w:rPr>
        <w:t xml:space="preserve">consistently </w:t>
      </w:r>
      <w:r w:rsidRPr="007042CA">
        <w:rPr>
          <w:rStyle w:val="Emphasis"/>
          <w:highlight w:val="cyan"/>
        </w:rPr>
        <w:t>overestimated</w:t>
      </w:r>
      <w:r w:rsidRPr="002E1545">
        <w:rPr>
          <w:rStyle w:val="StyleUnderline"/>
        </w:rPr>
        <w:t xml:space="preserve"> the </w:t>
      </w:r>
      <w:r w:rsidRPr="007042CA">
        <w:rPr>
          <w:rStyle w:val="StyleUnderline"/>
          <w:highlight w:val="cyan"/>
        </w:rPr>
        <w:t xml:space="preserve">climate </w:t>
      </w:r>
      <w:r w:rsidRPr="007042CA">
        <w:rPr>
          <w:rStyle w:val="Emphasis"/>
          <w:highlight w:val="cyan"/>
        </w:rPr>
        <w:t>sensitivity</w:t>
      </w:r>
      <w:r w:rsidRPr="002E1545">
        <w:rPr>
          <w:rStyle w:val="StyleUnderline"/>
        </w:rPr>
        <w:t xml:space="preserve"> to rising </w:t>
      </w:r>
      <w:r w:rsidRPr="008F776F">
        <w:rPr>
          <w:rStyle w:val="Emphasis"/>
        </w:rPr>
        <w:t>atmospheric</w:t>
      </w:r>
      <w:r w:rsidRPr="002E1545">
        <w:rPr>
          <w:rStyle w:val="StyleUnderline"/>
        </w:rPr>
        <w:t xml:space="preserve"> </w:t>
      </w:r>
      <w:r w:rsidRPr="008F776F">
        <w:rPr>
          <w:rStyle w:val="Emphasis"/>
        </w:rPr>
        <w:t>carbon</w:t>
      </w:r>
      <w:r w:rsidRPr="002E1545">
        <w:rPr>
          <w:rStyle w:val="StyleUnderline"/>
        </w:rPr>
        <w:t xml:space="preserve"> </w:t>
      </w:r>
      <w:r w:rsidRPr="008F776F">
        <w:rPr>
          <w:rStyle w:val="Emphasis"/>
        </w:rPr>
        <w:t>dioxide</w:t>
      </w:r>
      <w:r w:rsidRPr="002E1545">
        <w:rPr>
          <w:rStyle w:val="StyleUnderline"/>
        </w:rPr>
        <w:t>.</w:t>
      </w:r>
      <w:r w:rsidRPr="008F776F">
        <w:rPr>
          <w:sz w:val="16"/>
        </w:rPr>
        <w:t>”</w:t>
      </w:r>
    </w:p>
    <w:p w14:paraId="0AEA0F04" w14:textId="77777777" w:rsidR="00767752" w:rsidRPr="008F776F" w:rsidRDefault="00767752" w:rsidP="00767752">
      <w:pPr>
        <w:rPr>
          <w:sz w:val="16"/>
        </w:rPr>
      </w:pPr>
      <w:r w:rsidRPr="008F776F">
        <w:rPr>
          <w:sz w:val="16"/>
        </w:rPr>
        <w:t>Ross McKitrick (2020) begins his assessment, “</w:t>
      </w:r>
      <w:r w:rsidRPr="001F5F15">
        <w:rPr>
          <w:rStyle w:val="StyleUnderline"/>
        </w:rPr>
        <w:t xml:space="preserve">Two new peer-reviewed papers from independent teams confirm that </w:t>
      </w:r>
      <w:r w:rsidRPr="008F776F">
        <w:rPr>
          <w:rStyle w:val="Emphasis"/>
        </w:rPr>
        <w:t>climate models</w:t>
      </w:r>
      <w:r w:rsidRPr="001F5F15">
        <w:rPr>
          <w:rStyle w:val="StyleUnderline"/>
        </w:rPr>
        <w:t xml:space="preserve"> </w:t>
      </w:r>
      <w:r w:rsidRPr="007042CA">
        <w:rPr>
          <w:rStyle w:val="Emphasis"/>
          <w:highlight w:val="cyan"/>
        </w:rPr>
        <w:t>overstate</w:t>
      </w:r>
      <w:r w:rsidRPr="001F5F15">
        <w:rPr>
          <w:rStyle w:val="StyleUnderline"/>
        </w:rPr>
        <w:t xml:space="preserve"> atmospheric warming, and the problem [of </w:t>
      </w:r>
      <w:r w:rsidRPr="007042CA">
        <w:rPr>
          <w:rStyle w:val="StyleUnderline"/>
        </w:rPr>
        <w:t>overstatement</w:t>
      </w:r>
      <w:r w:rsidRPr="001F5F15">
        <w:rPr>
          <w:rStyle w:val="StyleUnderline"/>
        </w:rPr>
        <w:t xml:space="preserve">] has </w:t>
      </w:r>
      <w:r w:rsidRPr="007042CA">
        <w:rPr>
          <w:rStyle w:val="Emphasis"/>
          <w:highlight w:val="cyan"/>
        </w:rPr>
        <w:t>gotten worse</w:t>
      </w:r>
      <w:r w:rsidRPr="007042CA">
        <w:rPr>
          <w:rStyle w:val="StyleUnderline"/>
          <w:highlight w:val="cyan"/>
        </w:rPr>
        <w:t xml:space="preserve"> </w:t>
      </w:r>
      <w:r w:rsidRPr="007042CA">
        <w:rPr>
          <w:rStyle w:val="StyleUnderline"/>
        </w:rPr>
        <w:t>over time</w:t>
      </w:r>
      <w:r w:rsidRPr="001F5F15">
        <w:rPr>
          <w:rStyle w:val="StyleUnderline"/>
        </w:rPr>
        <w:t>, not better”.</w:t>
      </w:r>
      <w:r w:rsidRPr="008F776F">
        <w:rPr>
          <w:sz w:val="16"/>
        </w:rPr>
        <w:t xml:space="preserve"> One of the papers (by McKitrick and John Christy) examined 38 models, the other, 48 models, used by the Intergovernmental Panel on Climate Change (IPCC), the various US “National Assessments”, the EPA’s “Endangerment Finding”, and more.</w:t>
      </w:r>
    </w:p>
    <w:p w14:paraId="504EC40D" w14:textId="77777777" w:rsidR="00767752" w:rsidRPr="001F5F15" w:rsidRDefault="00767752" w:rsidP="00767752">
      <w:pPr>
        <w:rPr>
          <w:rStyle w:val="StyleUnderline"/>
        </w:rPr>
      </w:pPr>
      <w:r w:rsidRPr="008F776F">
        <w:rPr>
          <w:sz w:val="16"/>
        </w:rPr>
        <w:t>McKitrick continues, “</w:t>
      </w:r>
      <w:r w:rsidRPr="001F5F15">
        <w:rPr>
          <w:rStyle w:val="StyleUnderline"/>
        </w:rPr>
        <w:t>Both papers looked at ‘</w:t>
      </w:r>
      <w:r w:rsidRPr="007042CA">
        <w:rPr>
          <w:rStyle w:val="Emphasis"/>
          <w:highlight w:val="cyan"/>
        </w:rPr>
        <w:t>hindcasts’</w:t>
      </w:r>
      <w:r w:rsidRPr="001F5F15">
        <w:rPr>
          <w:rStyle w:val="StyleUnderline"/>
        </w:rPr>
        <w:t xml:space="preserve">, which are reconstructions of recent historical temperatures in response to observed </w:t>
      </w:r>
      <w:r w:rsidRPr="008F776F">
        <w:rPr>
          <w:rStyle w:val="Emphasis"/>
        </w:rPr>
        <w:t>greenhouse gas emissions</w:t>
      </w:r>
      <w:r w:rsidRPr="001F5F15">
        <w:rPr>
          <w:rStyle w:val="StyleUnderline"/>
        </w:rPr>
        <w:t xml:space="preserve"> and </w:t>
      </w:r>
      <w:r w:rsidRPr="008F776F">
        <w:rPr>
          <w:rStyle w:val="Emphasis"/>
        </w:rPr>
        <w:t>other changes</w:t>
      </w:r>
      <w:r w:rsidRPr="008F776F">
        <w:rPr>
          <w:sz w:val="16"/>
        </w:rPr>
        <w:t xml:space="preserve"> (eg aerosols and solar forcing). </w:t>
      </w:r>
      <w:r w:rsidRPr="001F5F15">
        <w:rPr>
          <w:rStyle w:val="StyleUnderline"/>
        </w:rPr>
        <w:t xml:space="preserve">Across the two papers it emerges that the </w:t>
      </w:r>
      <w:r w:rsidRPr="007042CA">
        <w:rPr>
          <w:rStyle w:val="Emphasis"/>
          <w:highlight w:val="cyan"/>
        </w:rPr>
        <w:t>models</w:t>
      </w:r>
      <w:r w:rsidRPr="001F5F15">
        <w:rPr>
          <w:rStyle w:val="StyleUnderline"/>
        </w:rPr>
        <w:t xml:space="preserve"> </w:t>
      </w:r>
      <w:r w:rsidRPr="007042CA">
        <w:rPr>
          <w:rStyle w:val="Emphasis"/>
          <w:highlight w:val="cyan"/>
        </w:rPr>
        <w:t>overshoot</w:t>
      </w:r>
      <w:r w:rsidRPr="001F5F15">
        <w:rPr>
          <w:rStyle w:val="StyleUnderline"/>
        </w:rPr>
        <w:t xml:space="preserve"> historical </w:t>
      </w:r>
      <w:r w:rsidRPr="008F776F">
        <w:rPr>
          <w:rStyle w:val="Emphasis"/>
        </w:rPr>
        <w:t>warming</w:t>
      </w:r>
      <w:r w:rsidRPr="001F5F15">
        <w:rPr>
          <w:rStyle w:val="StyleUnderline"/>
        </w:rPr>
        <w:t xml:space="preserve"> from the </w:t>
      </w:r>
      <w:proofErr w:type="gramStart"/>
      <w:r w:rsidRPr="001F5F15">
        <w:rPr>
          <w:rStyle w:val="StyleUnderline"/>
        </w:rPr>
        <w:t>near-surface</w:t>
      </w:r>
      <w:proofErr w:type="gramEnd"/>
      <w:r w:rsidRPr="001F5F15">
        <w:rPr>
          <w:rStyle w:val="StyleUnderline"/>
        </w:rPr>
        <w:t xml:space="preserve"> through the upper </w:t>
      </w:r>
      <w:r w:rsidRPr="008F776F">
        <w:rPr>
          <w:rStyle w:val="Emphasis"/>
        </w:rPr>
        <w:t>troposphere</w:t>
      </w:r>
      <w:r w:rsidRPr="001F5F15">
        <w:rPr>
          <w:rStyle w:val="StyleUnderline"/>
        </w:rPr>
        <w:t xml:space="preserve">, in the tropics and </w:t>
      </w:r>
      <w:r w:rsidRPr="008F776F">
        <w:rPr>
          <w:rStyle w:val="Emphasis"/>
        </w:rPr>
        <w:t>globally</w:t>
      </w:r>
      <w:r w:rsidRPr="001F5F15">
        <w:rPr>
          <w:rStyle w:val="StyleUnderline"/>
        </w:rPr>
        <w:t xml:space="preserve">.” The study </w:t>
      </w:r>
      <w:r w:rsidRPr="007042CA">
        <w:rPr>
          <w:rStyle w:val="StyleUnderline"/>
          <w:highlight w:val="cyan"/>
        </w:rPr>
        <w:t xml:space="preserve">based on </w:t>
      </w:r>
      <w:r w:rsidRPr="007042CA">
        <w:rPr>
          <w:rStyle w:val="Emphasis"/>
          <w:highlight w:val="cyan"/>
        </w:rPr>
        <w:t>48 models</w:t>
      </w:r>
      <w:r w:rsidRPr="001F5F15">
        <w:rPr>
          <w:rStyle w:val="StyleUnderline"/>
        </w:rPr>
        <w:t xml:space="preserve"> for 1998 to 2014 found that they warm on </w:t>
      </w:r>
      <w:r w:rsidRPr="007042CA">
        <w:rPr>
          <w:rStyle w:val="StyleUnderline"/>
          <w:highlight w:val="cyan"/>
        </w:rPr>
        <w:t>average</w:t>
      </w:r>
      <w:r w:rsidRPr="001F5F15">
        <w:rPr>
          <w:rStyle w:val="StyleUnderline"/>
        </w:rPr>
        <w:t xml:space="preserve"> </w:t>
      </w:r>
      <w:r w:rsidRPr="007042CA">
        <w:rPr>
          <w:rStyle w:val="StyleUnderline"/>
          <w:highlight w:val="cyan"/>
        </w:rPr>
        <w:t xml:space="preserve">4 to 5 times </w:t>
      </w:r>
      <w:r w:rsidRPr="007042CA">
        <w:rPr>
          <w:rStyle w:val="Emphasis"/>
          <w:highlight w:val="cyan"/>
        </w:rPr>
        <w:t>faster</w:t>
      </w:r>
      <w:r w:rsidRPr="001F5F15">
        <w:rPr>
          <w:rStyle w:val="StyleUnderline"/>
        </w:rPr>
        <w:t xml:space="preserve"> than the </w:t>
      </w:r>
      <w:r w:rsidRPr="007042CA">
        <w:rPr>
          <w:rStyle w:val="Emphasis"/>
          <w:highlight w:val="cyan"/>
        </w:rPr>
        <w:t>observations</w:t>
      </w:r>
      <w:r w:rsidRPr="001F5F15">
        <w:rPr>
          <w:rStyle w:val="StyleUnderline"/>
        </w:rPr>
        <w:t xml:space="preserve">. </w:t>
      </w:r>
    </w:p>
    <w:p w14:paraId="78C3F804" w14:textId="77777777" w:rsidR="00767752" w:rsidRPr="008F776F" w:rsidRDefault="00767752" w:rsidP="00767752">
      <w:pPr>
        <w:rPr>
          <w:sz w:val="16"/>
        </w:rPr>
      </w:pPr>
      <w:r w:rsidRPr="008F776F">
        <w:rPr>
          <w:sz w:val="16"/>
        </w:rPr>
        <w:t>McKitrick concludes, “</w:t>
      </w:r>
      <w:r w:rsidRPr="001F5F15">
        <w:rPr>
          <w:rStyle w:val="StyleUnderline"/>
        </w:rPr>
        <w:t xml:space="preserve">modelling the </w:t>
      </w:r>
      <w:r w:rsidRPr="008F776F">
        <w:rPr>
          <w:rStyle w:val="Emphasis"/>
        </w:rPr>
        <w:t>climate</w:t>
      </w:r>
      <w:r w:rsidRPr="001F5F15">
        <w:rPr>
          <w:rStyle w:val="StyleUnderline"/>
        </w:rPr>
        <w:t xml:space="preserve"> is incredibly difficult, and no one faults the </w:t>
      </w:r>
      <w:r w:rsidRPr="008F776F">
        <w:rPr>
          <w:rStyle w:val="Emphasis"/>
        </w:rPr>
        <w:t>scientific community</w:t>
      </w:r>
      <w:r w:rsidRPr="001F5F15">
        <w:rPr>
          <w:rStyle w:val="StyleUnderline"/>
        </w:rPr>
        <w:t xml:space="preserve"> for finding it a </w:t>
      </w:r>
      <w:r w:rsidRPr="008F776F">
        <w:rPr>
          <w:rStyle w:val="Emphasis"/>
        </w:rPr>
        <w:t>tough</w:t>
      </w:r>
      <w:r w:rsidRPr="001F5F15">
        <w:rPr>
          <w:rStyle w:val="StyleUnderline"/>
        </w:rPr>
        <w:t xml:space="preserve"> problem to solve. But we are all living with the </w:t>
      </w:r>
      <w:r w:rsidRPr="008F776F">
        <w:rPr>
          <w:rStyle w:val="Emphasis"/>
        </w:rPr>
        <w:t>consequences</w:t>
      </w:r>
      <w:r w:rsidRPr="001F5F15">
        <w:rPr>
          <w:rStyle w:val="StyleUnderline"/>
        </w:rPr>
        <w:t xml:space="preserve"> of climate modelers stubbornly using generation after generation of </w:t>
      </w:r>
      <w:r w:rsidRPr="007042CA">
        <w:rPr>
          <w:rStyle w:val="Emphasis"/>
          <w:highlight w:val="cyan"/>
        </w:rPr>
        <w:t>models</w:t>
      </w:r>
      <w:r w:rsidRPr="001F5F15">
        <w:rPr>
          <w:rStyle w:val="StyleUnderline"/>
        </w:rPr>
        <w:t xml:space="preserve"> that </w:t>
      </w:r>
      <w:r w:rsidRPr="007042CA">
        <w:rPr>
          <w:rStyle w:val="Emphasis"/>
          <w:highlight w:val="cyan"/>
        </w:rPr>
        <w:t>exhibit</w:t>
      </w:r>
      <w:r w:rsidRPr="007042CA">
        <w:rPr>
          <w:rStyle w:val="StyleUnderline"/>
          <w:highlight w:val="cyan"/>
        </w:rPr>
        <w:t xml:space="preserve"> </w:t>
      </w:r>
      <w:r w:rsidRPr="007042CA">
        <w:rPr>
          <w:rStyle w:val="Emphasis"/>
          <w:highlight w:val="cyan"/>
        </w:rPr>
        <w:t>too much</w:t>
      </w:r>
      <w:r w:rsidRPr="007042CA">
        <w:rPr>
          <w:rStyle w:val="StyleUnderline"/>
          <w:highlight w:val="cyan"/>
        </w:rPr>
        <w:t xml:space="preserve"> </w:t>
      </w:r>
      <w:r w:rsidRPr="007042CA">
        <w:rPr>
          <w:rStyle w:val="StyleUnderline"/>
        </w:rPr>
        <w:t>surface</w:t>
      </w:r>
      <w:r w:rsidRPr="001F5F15">
        <w:rPr>
          <w:rStyle w:val="StyleUnderline"/>
        </w:rPr>
        <w:t xml:space="preserve"> and </w:t>
      </w:r>
      <w:r w:rsidRPr="008F776F">
        <w:rPr>
          <w:rStyle w:val="Emphasis"/>
        </w:rPr>
        <w:t xml:space="preserve">tropospheric </w:t>
      </w:r>
      <w:r w:rsidRPr="007042CA">
        <w:rPr>
          <w:rStyle w:val="Emphasis"/>
          <w:highlight w:val="cyan"/>
        </w:rPr>
        <w:t>warming</w:t>
      </w:r>
      <w:r w:rsidRPr="001F5F15">
        <w:rPr>
          <w:rStyle w:val="StyleUnderline"/>
        </w:rPr>
        <w:t>, in addition to running grossly exaggerated forcing scenarios</w:t>
      </w:r>
      <w:r w:rsidRPr="008F776F">
        <w:rPr>
          <w:sz w:val="16"/>
        </w:rPr>
        <w:t xml:space="preserve"> (eg RCP8.5). </w:t>
      </w:r>
    </w:p>
    <w:p w14:paraId="110EB4BB" w14:textId="77777777" w:rsidR="00767752" w:rsidRPr="001F5F15" w:rsidRDefault="00767752" w:rsidP="00767752">
      <w:pPr>
        <w:rPr>
          <w:rStyle w:val="StyleUnderline"/>
        </w:rPr>
      </w:pPr>
      <w:r w:rsidRPr="008F776F">
        <w:rPr>
          <w:sz w:val="16"/>
        </w:rPr>
        <w:lastRenderedPageBreak/>
        <w:t>“[</w:t>
      </w:r>
      <w:r w:rsidRPr="001F5F15">
        <w:rPr>
          <w:rStyle w:val="StyleUnderline"/>
        </w:rPr>
        <w:t xml:space="preserve">W]hen the models get the tropical </w:t>
      </w:r>
      <w:r w:rsidRPr="008F776F">
        <w:rPr>
          <w:rStyle w:val="Emphasis"/>
        </w:rPr>
        <w:t>troposphere</w:t>
      </w:r>
      <w:r w:rsidRPr="001F5F15">
        <w:rPr>
          <w:rStyle w:val="StyleUnderline"/>
        </w:rPr>
        <w:t xml:space="preserve"> </w:t>
      </w:r>
      <w:r w:rsidRPr="008F776F">
        <w:rPr>
          <w:rStyle w:val="Emphasis"/>
        </w:rPr>
        <w:t>wrong</w:t>
      </w:r>
      <w:r w:rsidRPr="001F5F15">
        <w:rPr>
          <w:rStyle w:val="StyleUnderline"/>
        </w:rPr>
        <w:t xml:space="preserve">, it drives </w:t>
      </w:r>
      <w:r w:rsidRPr="007042CA">
        <w:rPr>
          <w:rStyle w:val="Emphasis"/>
        </w:rPr>
        <w:t xml:space="preserve">potential </w:t>
      </w:r>
      <w:r w:rsidRPr="007042CA">
        <w:rPr>
          <w:rStyle w:val="Emphasis"/>
          <w:highlight w:val="cyan"/>
        </w:rPr>
        <w:t>errors</w:t>
      </w:r>
      <w:r w:rsidRPr="001F5F15">
        <w:rPr>
          <w:rStyle w:val="StyleUnderline"/>
        </w:rPr>
        <w:t xml:space="preserve"> in many other features of the </w:t>
      </w:r>
      <w:r w:rsidRPr="008F776F">
        <w:rPr>
          <w:rStyle w:val="Emphasis"/>
        </w:rPr>
        <w:t>model atmosphere</w:t>
      </w:r>
      <w:r w:rsidRPr="001F5F15">
        <w:rPr>
          <w:rStyle w:val="StyleUnderline"/>
        </w:rPr>
        <w:t xml:space="preserve">. Even if the original problem was confined to </w:t>
      </w:r>
      <w:r w:rsidRPr="007042CA">
        <w:rPr>
          <w:rStyle w:val="Emphasis"/>
          <w:highlight w:val="cyan"/>
        </w:rPr>
        <w:t>excess warming</w:t>
      </w:r>
      <w:r w:rsidRPr="001F5F15">
        <w:rPr>
          <w:rStyle w:val="StyleUnderline"/>
        </w:rPr>
        <w:t xml:space="preserve"> in the tropical mid-troposphere, it has now expanded into a more pervasive </w:t>
      </w:r>
      <w:r w:rsidRPr="007042CA">
        <w:rPr>
          <w:rStyle w:val="Emphasis"/>
          <w:highlight w:val="cyan"/>
        </w:rPr>
        <w:t>warm bias</w:t>
      </w:r>
      <w:r w:rsidRPr="001F5F15">
        <w:rPr>
          <w:rStyle w:val="StyleUnderline"/>
        </w:rPr>
        <w:t xml:space="preserve"> throughout the global troposphere.</w:t>
      </w:r>
    </w:p>
    <w:p w14:paraId="7C382666" w14:textId="77777777" w:rsidR="00767752" w:rsidRPr="008F776F" w:rsidRDefault="00767752" w:rsidP="00767752">
      <w:pPr>
        <w:rPr>
          <w:sz w:val="16"/>
        </w:rPr>
      </w:pPr>
      <w:r w:rsidRPr="008F776F">
        <w:rPr>
          <w:sz w:val="16"/>
        </w:rPr>
        <w:t>“</w:t>
      </w:r>
      <w:r w:rsidRPr="001F5F15">
        <w:rPr>
          <w:rStyle w:val="StyleUnderline"/>
        </w:rPr>
        <w:t xml:space="preserve">If the </w:t>
      </w:r>
      <w:r w:rsidRPr="008F776F">
        <w:rPr>
          <w:rStyle w:val="Emphasis"/>
        </w:rPr>
        <w:t>discrepancies</w:t>
      </w:r>
      <w:r w:rsidRPr="001F5F15">
        <w:rPr>
          <w:rStyle w:val="StyleUnderline"/>
        </w:rPr>
        <w:t xml:space="preserve"> in the troposphere were </w:t>
      </w:r>
      <w:r w:rsidRPr="008F776F">
        <w:rPr>
          <w:rStyle w:val="Emphasis"/>
        </w:rPr>
        <w:t>evenly split across</w:t>
      </w:r>
      <w:r w:rsidRPr="001F5F15">
        <w:rPr>
          <w:rStyle w:val="StyleUnderline"/>
        </w:rPr>
        <w:t xml:space="preserve"> models between excess </w:t>
      </w:r>
      <w:r w:rsidRPr="008F776F">
        <w:rPr>
          <w:rStyle w:val="Emphasis"/>
        </w:rPr>
        <w:t>warming</w:t>
      </w:r>
      <w:r w:rsidRPr="001F5F15">
        <w:rPr>
          <w:rStyle w:val="StyleUnderline"/>
        </w:rPr>
        <w:t xml:space="preserve"> and </w:t>
      </w:r>
      <w:proofErr w:type="gramStart"/>
      <w:r w:rsidRPr="008F776F">
        <w:rPr>
          <w:rStyle w:val="Emphasis"/>
        </w:rPr>
        <w:t>cooling</w:t>
      </w:r>
      <w:proofErr w:type="gramEnd"/>
      <w:r w:rsidRPr="001F5F15">
        <w:rPr>
          <w:rStyle w:val="StyleUnderline"/>
        </w:rPr>
        <w:t xml:space="preserve"> we could chalk it up to noise and uncertainty. But that is not the case: it’s all </w:t>
      </w:r>
      <w:r w:rsidRPr="008F776F">
        <w:rPr>
          <w:rStyle w:val="Emphasis"/>
        </w:rPr>
        <w:t>excess warming</w:t>
      </w:r>
      <w:r w:rsidRPr="007042CA">
        <w:rPr>
          <w:rStyle w:val="StyleUnderline"/>
        </w:rPr>
        <w:t xml:space="preserve">…. That’s </w:t>
      </w:r>
      <w:r w:rsidRPr="007042CA">
        <w:rPr>
          <w:rStyle w:val="Emphasis"/>
          <w:highlight w:val="cyan"/>
        </w:rPr>
        <w:t>bias</w:t>
      </w:r>
      <w:r w:rsidRPr="007042CA">
        <w:rPr>
          <w:rStyle w:val="StyleUnderline"/>
          <w:highlight w:val="cyan"/>
        </w:rPr>
        <w:t xml:space="preserve">, </w:t>
      </w:r>
      <w:r w:rsidRPr="007042CA">
        <w:rPr>
          <w:rStyle w:val="Emphasis"/>
          <w:highlight w:val="cyan"/>
        </w:rPr>
        <w:t>not uncertainty</w:t>
      </w:r>
      <w:r w:rsidRPr="001F5F15">
        <w:rPr>
          <w:rStyle w:val="StyleUnderline"/>
        </w:rPr>
        <w:t xml:space="preserve">, and until the </w:t>
      </w:r>
      <w:r w:rsidRPr="008F776F">
        <w:rPr>
          <w:rStyle w:val="Emphasis"/>
        </w:rPr>
        <w:t>modelling</w:t>
      </w:r>
      <w:r w:rsidRPr="001F5F15">
        <w:rPr>
          <w:rStyle w:val="StyleUnderline"/>
        </w:rPr>
        <w:t xml:space="preserve"> community finds a way to fix it, the economics and </w:t>
      </w:r>
      <w:r w:rsidRPr="007042CA">
        <w:rPr>
          <w:rStyle w:val="Emphasis"/>
        </w:rPr>
        <w:t>policy making community</w:t>
      </w:r>
      <w:r w:rsidRPr="001F5F15">
        <w:rPr>
          <w:rStyle w:val="StyleUnderline"/>
        </w:rPr>
        <w:t xml:space="preserve"> are </w:t>
      </w:r>
      <w:r w:rsidRPr="008F776F">
        <w:rPr>
          <w:rStyle w:val="Emphasis"/>
        </w:rPr>
        <w:t>justified</w:t>
      </w:r>
      <w:r w:rsidRPr="001F5F15">
        <w:rPr>
          <w:rStyle w:val="StyleUnderline"/>
        </w:rPr>
        <w:t xml:space="preserve"> in </w:t>
      </w:r>
      <w:r w:rsidRPr="007042CA">
        <w:rPr>
          <w:rStyle w:val="StyleUnderline"/>
        </w:rPr>
        <w:t>assuming</w:t>
      </w:r>
      <w:r w:rsidRPr="001F5F15">
        <w:rPr>
          <w:rStyle w:val="StyleUnderline"/>
        </w:rPr>
        <w:t xml:space="preserve"> </w:t>
      </w:r>
      <w:r w:rsidRPr="008F776F">
        <w:rPr>
          <w:rStyle w:val="Emphasis"/>
        </w:rPr>
        <w:t>future warming projects</w:t>
      </w:r>
      <w:r w:rsidRPr="001F5F15">
        <w:rPr>
          <w:rStyle w:val="StyleUnderline"/>
        </w:rPr>
        <w:t xml:space="preserve"> are </w:t>
      </w:r>
      <w:r w:rsidRPr="008F776F">
        <w:rPr>
          <w:rStyle w:val="Emphasis"/>
        </w:rPr>
        <w:t>overstated</w:t>
      </w:r>
      <w:r w:rsidRPr="001F5F15">
        <w:rPr>
          <w:rStyle w:val="StyleUnderline"/>
        </w:rPr>
        <w:t>, potentially by a great deal</w:t>
      </w:r>
      <w:r w:rsidRPr="008F776F">
        <w:rPr>
          <w:sz w:val="16"/>
        </w:rPr>
        <w:t>….”</w:t>
      </w:r>
    </w:p>
    <w:p w14:paraId="1126074D" w14:textId="77777777" w:rsidR="00767752" w:rsidRPr="008F776F" w:rsidRDefault="00767752" w:rsidP="00767752">
      <w:pPr>
        <w:rPr>
          <w:sz w:val="16"/>
        </w:rPr>
      </w:pPr>
      <w:r w:rsidRPr="001F5F15">
        <w:rPr>
          <w:rStyle w:val="StyleUnderline"/>
        </w:rPr>
        <w:t xml:space="preserve">The </w:t>
      </w:r>
      <w:r w:rsidRPr="007042CA">
        <w:rPr>
          <w:rStyle w:val="StyleUnderline"/>
          <w:highlight w:val="cyan"/>
        </w:rPr>
        <w:t xml:space="preserve">strong </w:t>
      </w:r>
      <w:r w:rsidRPr="007042CA">
        <w:rPr>
          <w:rStyle w:val="Emphasis"/>
          <w:highlight w:val="cyan"/>
        </w:rPr>
        <w:t>upward bias</w:t>
      </w:r>
      <w:r w:rsidRPr="001F5F15">
        <w:rPr>
          <w:rStyle w:val="StyleUnderline"/>
        </w:rPr>
        <w:t xml:space="preserve"> in temperature forecasts </w:t>
      </w:r>
      <w:r w:rsidRPr="007042CA">
        <w:rPr>
          <w:rStyle w:val="Emphasis"/>
          <w:highlight w:val="cyan"/>
        </w:rPr>
        <w:t>relative</w:t>
      </w:r>
      <w:r w:rsidRPr="001F5F15">
        <w:rPr>
          <w:rStyle w:val="StyleUnderline"/>
        </w:rPr>
        <w:t xml:space="preserve"> to </w:t>
      </w:r>
      <w:r w:rsidRPr="007042CA">
        <w:rPr>
          <w:rStyle w:val="Emphasis"/>
          <w:highlight w:val="cyan"/>
        </w:rPr>
        <w:t>observations</w:t>
      </w:r>
      <w:r w:rsidRPr="001F5F15">
        <w:rPr>
          <w:rStyle w:val="StyleUnderline"/>
        </w:rPr>
        <w:t xml:space="preserve"> compromise the models’ forecasting </w:t>
      </w:r>
      <w:r w:rsidRPr="007042CA">
        <w:rPr>
          <w:rStyle w:val="Emphasis"/>
          <w:highlight w:val="cyan"/>
        </w:rPr>
        <w:t>impacts</w:t>
      </w:r>
      <w:r w:rsidRPr="007042CA">
        <w:rPr>
          <w:rStyle w:val="StyleUnderline"/>
          <w:highlight w:val="cyan"/>
        </w:rPr>
        <w:t xml:space="preserve"> on </w:t>
      </w:r>
      <w:r w:rsidRPr="007042CA">
        <w:rPr>
          <w:rStyle w:val="Emphasis"/>
          <w:highlight w:val="cyan"/>
        </w:rPr>
        <w:t>ecosystems</w:t>
      </w:r>
      <w:r w:rsidRPr="001F5F15">
        <w:rPr>
          <w:rStyle w:val="StyleUnderline"/>
        </w:rPr>
        <w:t xml:space="preserve">, including agriculture, by </w:t>
      </w:r>
      <w:r w:rsidRPr="007042CA">
        <w:rPr>
          <w:rStyle w:val="Emphasis"/>
          <w:highlight w:val="cyan"/>
        </w:rPr>
        <w:t>exaggerat</w:t>
      </w:r>
      <w:r w:rsidRPr="007042CA">
        <w:rPr>
          <w:rStyle w:val="Emphasis"/>
        </w:rPr>
        <w:t>ing</w:t>
      </w:r>
      <w:r w:rsidRPr="007042CA">
        <w:rPr>
          <w:rStyle w:val="StyleUnderline"/>
        </w:rPr>
        <w:t xml:space="preserve"> the </w:t>
      </w:r>
      <w:r w:rsidRPr="007042CA">
        <w:rPr>
          <w:rStyle w:val="Emphasis"/>
          <w:highlight w:val="cyan"/>
        </w:rPr>
        <w:t>probability</w:t>
      </w:r>
      <w:r w:rsidRPr="001F5F15">
        <w:rPr>
          <w:rStyle w:val="StyleUnderline"/>
        </w:rPr>
        <w:t xml:space="preserve"> of </w:t>
      </w:r>
      <w:r w:rsidRPr="007042CA">
        <w:rPr>
          <w:rStyle w:val="StyleUnderline"/>
          <w:highlight w:val="cyan"/>
        </w:rPr>
        <w:t>catastrophic effects</w:t>
      </w:r>
      <w:r w:rsidRPr="008F776F">
        <w:rPr>
          <w:sz w:val="16"/>
        </w:rPr>
        <w:t xml:space="preserve">. </w:t>
      </w:r>
    </w:p>
    <w:p w14:paraId="7AF2CC31" w14:textId="77777777" w:rsidR="00767752" w:rsidRPr="008F776F" w:rsidRDefault="00767752" w:rsidP="00767752">
      <w:pPr>
        <w:rPr>
          <w:sz w:val="16"/>
        </w:rPr>
      </w:pPr>
      <w:r w:rsidRPr="008F776F">
        <w:rPr>
          <w:sz w:val="16"/>
        </w:rPr>
        <w:t>The IPCC makes projections of future global temperatures to the end of century based on various models. They range from a low of 1.4 C to a high of 5.6 C over pre-industrial temperature (roughly 1900). The wide range makes them almost meaningless. The IPCC explains that the wide range results from uncertainty about the magnitude of the feedback between warming and increased rates of evaporation – and David Seckler adds, also about the effects of evaporation on clouds and precipitation. (5)</w:t>
      </w:r>
    </w:p>
    <w:p w14:paraId="4F906EFB" w14:textId="77777777" w:rsidR="00767752" w:rsidRPr="001F5F15" w:rsidRDefault="00767752" w:rsidP="00767752">
      <w:pPr>
        <w:rPr>
          <w:rStyle w:val="StyleUnderline"/>
        </w:rPr>
      </w:pPr>
      <w:r w:rsidRPr="001F5F15">
        <w:rPr>
          <w:rStyle w:val="StyleUnderline"/>
        </w:rPr>
        <w:t xml:space="preserve">It is astonishing to learn that the </w:t>
      </w:r>
      <w:r w:rsidRPr="007042CA">
        <w:rPr>
          <w:rStyle w:val="Emphasis"/>
          <w:highlight w:val="cyan"/>
        </w:rPr>
        <w:t>climate models</w:t>
      </w:r>
      <w:r w:rsidRPr="001F5F15">
        <w:rPr>
          <w:rStyle w:val="StyleUnderline"/>
        </w:rPr>
        <w:t xml:space="preserve"> </w:t>
      </w:r>
      <w:r w:rsidRPr="007042CA">
        <w:rPr>
          <w:rStyle w:val="StyleUnderline"/>
          <w:highlight w:val="cyan"/>
        </w:rPr>
        <w:t>miss</w:t>
      </w:r>
      <w:r w:rsidRPr="001F5F15">
        <w:rPr>
          <w:rStyle w:val="StyleUnderline"/>
        </w:rPr>
        <w:t xml:space="preserve"> a </w:t>
      </w:r>
      <w:r w:rsidRPr="007042CA">
        <w:rPr>
          <w:rStyle w:val="Emphasis"/>
          <w:highlight w:val="cyan"/>
        </w:rPr>
        <w:t>critical component</w:t>
      </w:r>
      <w:r w:rsidRPr="001F5F15">
        <w:rPr>
          <w:rStyle w:val="StyleUnderline"/>
        </w:rPr>
        <w:t xml:space="preserve"> of the </w:t>
      </w:r>
      <w:r w:rsidRPr="007042CA">
        <w:rPr>
          <w:rStyle w:val="Emphasis"/>
          <w:highlight w:val="cyan"/>
        </w:rPr>
        <w:t>climate system</w:t>
      </w:r>
      <w:r w:rsidRPr="001F5F15">
        <w:rPr>
          <w:rStyle w:val="StyleUnderline"/>
        </w:rPr>
        <w:t xml:space="preserve"> -- the </w:t>
      </w:r>
      <w:r w:rsidRPr="008F776F">
        <w:rPr>
          <w:rStyle w:val="Emphasis"/>
        </w:rPr>
        <w:t>hydrological cycle</w:t>
      </w:r>
      <w:r w:rsidRPr="001F5F15">
        <w:rPr>
          <w:rStyle w:val="StyleUnderline"/>
        </w:rPr>
        <w:t xml:space="preserve">, and specifically </w:t>
      </w:r>
      <w:r w:rsidRPr="008F776F">
        <w:rPr>
          <w:rStyle w:val="Emphasis"/>
        </w:rPr>
        <w:t>clouds</w:t>
      </w:r>
      <w:r w:rsidRPr="001F5F15">
        <w:rPr>
          <w:rStyle w:val="StyleUnderline"/>
        </w:rPr>
        <w:t>, which the IPCC calls the “</w:t>
      </w:r>
      <w:r w:rsidRPr="008F776F">
        <w:rPr>
          <w:rStyle w:val="Emphasis"/>
        </w:rPr>
        <w:t>wild card</w:t>
      </w:r>
      <w:r w:rsidRPr="001F5F15">
        <w:rPr>
          <w:rStyle w:val="StyleUnderline"/>
        </w:rPr>
        <w:t xml:space="preserve">” in the </w:t>
      </w:r>
      <w:r w:rsidRPr="008F776F">
        <w:rPr>
          <w:rStyle w:val="Emphasis"/>
        </w:rPr>
        <w:t>climate system</w:t>
      </w:r>
      <w:r w:rsidRPr="001F5F15">
        <w:rPr>
          <w:rStyle w:val="StyleUnderline"/>
        </w:rPr>
        <w:t>.</w:t>
      </w:r>
    </w:p>
    <w:p w14:paraId="72FE84B2" w14:textId="77777777" w:rsidR="00767752" w:rsidRPr="008F776F" w:rsidRDefault="00767752" w:rsidP="00767752">
      <w:pPr>
        <w:rPr>
          <w:sz w:val="16"/>
        </w:rPr>
      </w:pPr>
      <w:r w:rsidRPr="008F776F">
        <w:rPr>
          <w:sz w:val="16"/>
        </w:rPr>
        <w:t xml:space="preserve">The IPCC’s </w:t>
      </w:r>
      <w:proofErr w:type="gramStart"/>
      <w:r w:rsidRPr="008F776F">
        <w:rPr>
          <w:sz w:val="16"/>
        </w:rPr>
        <w:t>Worst Case</w:t>
      </w:r>
      <w:proofErr w:type="gramEnd"/>
      <w:r w:rsidRPr="008F776F">
        <w:rPr>
          <w:sz w:val="16"/>
        </w:rPr>
        <w:t xml:space="preserve"> Scenario is commonly used as the Business as Usual without a Radical Policy Action’ Scenario</w:t>
      </w:r>
    </w:p>
    <w:p w14:paraId="2935A7FC" w14:textId="77777777" w:rsidR="00767752" w:rsidRPr="001F5F15" w:rsidRDefault="00767752" w:rsidP="00767752">
      <w:pPr>
        <w:rPr>
          <w:rStyle w:val="StyleUnderline"/>
        </w:rPr>
      </w:pPr>
      <w:r w:rsidRPr="001F5F15">
        <w:rPr>
          <w:rStyle w:val="StyleUnderline"/>
        </w:rPr>
        <w:t xml:space="preserve">The IPCC’s Assessment Report 5 (AR5), published in 2014, presented a range of forecasts of global climate out to 2050 and 2100, based on </w:t>
      </w:r>
      <w:r w:rsidRPr="007042CA">
        <w:rPr>
          <w:rStyle w:val="Emphasis"/>
          <w:highlight w:val="cyan"/>
        </w:rPr>
        <w:t>different</w:t>
      </w:r>
      <w:r w:rsidRPr="001F5F15">
        <w:rPr>
          <w:rStyle w:val="StyleUnderline"/>
        </w:rPr>
        <w:t xml:space="preserve"> </w:t>
      </w:r>
      <w:r w:rsidRPr="007042CA">
        <w:rPr>
          <w:rStyle w:val="Emphasis"/>
          <w:highlight w:val="cyan"/>
        </w:rPr>
        <w:t>assumptions</w:t>
      </w:r>
      <w:r w:rsidRPr="001F5F15">
        <w:rPr>
          <w:rStyle w:val="StyleUnderline"/>
        </w:rPr>
        <w:t xml:space="preserve"> about </w:t>
      </w:r>
      <w:r w:rsidRPr="008F776F">
        <w:rPr>
          <w:rStyle w:val="Emphasis"/>
        </w:rPr>
        <w:t>radiative forcing</w:t>
      </w:r>
      <w:r w:rsidRPr="001F5F15">
        <w:rPr>
          <w:rStyle w:val="StyleUnderline"/>
        </w:rPr>
        <w:t xml:space="preserve"> (a measure of how much of the sun’s energy the atmosphere traps). The </w:t>
      </w:r>
      <w:r w:rsidRPr="007042CA">
        <w:rPr>
          <w:rStyle w:val="Emphasis"/>
        </w:rPr>
        <w:t>most extreme</w:t>
      </w:r>
      <w:r w:rsidRPr="001F5F15">
        <w:rPr>
          <w:rStyle w:val="StyleUnderline"/>
        </w:rPr>
        <w:t xml:space="preserve"> – the </w:t>
      </w:r>
      <w:r w:rsidRPr="008F776F">
        <w:rPr>
          <w:rStyle w:val="Emphasis"/>
        </w:rPr>
        <w:t>worst case</w:t>
      </w:r>
      <w:r w:rsidRPr="001F5F15">
        <w:rPr>
          <w:rStyle w:val="StyleUnderline"/>
        </w:rPr>
        <w:t xml:space="preserve"> – was called Representative Concentration Pathway (RCP) 8.5. It assumes ominous reversals in several basic, long-standing trends, all heading in the extremely </w:t>
      </w:r>
      <w:r w:rsidRPr="007042CA">
        <w:rPr>
          <w:rStyle w:val="StyleUnderline"/>
        </w:rPr>
        <w:t>wrong direction</w:t>
      </w:r>
      <w:r w:rsidRPr="001F5F15">
        <w:rPr>
          <w:rStyle w:val="StyleUnderline"/>
        </w:rPr>
        <w:t xml:space="preserve"> to 2100:</w:t>
      </w:r>
    </w:p>
    <w:p w14:paraId="0A7A4A0A" w14:textId="77777777" w:rsidR="00767752" w:rsidRPr="001F5F15" w:rsidRDefault="00767752" w:rsidP="00767752">
      <w:pPr>
        <w:pStyle w:val="ListParagraph"/>
        <w:numPr>
          <w:ilvl w:val="0"/>
          <w:numId w:val="27"/>
        </w:numPr>
        <w:rPr>
          <w:rStyle w:val="StyleUnderline"/>
        </w:rPr>
      </w:pPr>
      <w:r w:rsidRPr="001F5F15">
        <w:rPr>
          <w:rStyle w:val="StyleUnderline"/>
        </w:rPr>
        <w:t xml:space="preserve">high population growth to reach more than 12 billion </w:t>
      </w:r>
      <w:proofErr w:type="gramStart"/>
      <w:r w:rsidRPr="001F5F15">
        <w:rPr>
          <w:rStyle w:val="StyleUnderline"/>
        </w:rPr>
        <w:t>people</w:t>
      </w:r>
      <w:proofErr w:type="gramEnd"/>
    </w:p>
    <w:p w14:paraId="10770CCB" w14:textId="77777777" w:rsidR="00767752" w:rsidRPr="001F5F15" w:rsidRDefault="00767752" w:rsidP="00767752">
      <w:pPr>
        <w:pStyle w:val="ListParagraph"/>
        <w:numPr>
          <w:ilvl w:val="0"/>
          <w:numId w:val="27"/>
        </w:numPr>
        <w:rPr>
          <w:rStyle w:val="StyleUnderline"/>
        </w:rPr>
      </w:pPr>
      <w:r w:rsidRPr="001F5F15">
        <w:rPr>
          <w:rStyle w:val="StyleUnderline"/>
        </w:rPr>
        <w:t>slow technology development</w:t>
      </w:r>
    </w:p>
    <w:p w14:paraId="42329333" w14:textId="77777777" w:rsidR="00767752" w:rsidRPr="001F5F15" w:rsidRDefault="00767752" w:rsidP="00767752">
      <w:pPr>
        <w:pStyle w:val="ListParagraph"/>
        <w:numPr>
          <w:ilvl w:val="0"/>
          <w:numId w:val="27"/>
        </w:numPr>
        <w:rPr>
          <w:rStyle w:val="StyleUnderline"/>
        </w:rPr>
      </w:pPr>
      <w:r w:rsidRPr="001F5F15">
        <w:rPr>
          <w:rStyle w:val="StyleUnderline"/>
        </w:rPr>
        <w:t>coal consumption increases by 500 % between 2005 and 2100 (no account taken of supply constraints)</w:t>
      </w:r>
    </w:p>
    <w:p w14:paraId="2945E1FF" w14:textId="77777777" w:rsidR="00767752" w:rsidRPr="001F5F15" w:rsidRDefault="00767752" w:rsidP="00767752">
      <w:pPr>
        <w:pStyle w:val="ListParagraph"/>
        <w:numPr>
          <w:ilvl w:val="0"/>
          <w:numId w:val="27"/>
        </w:numPr>
        <w:rPr>
          <w:rStyle w:val="StyleUnderline"/>
        </w:rPr>
      </w:pPr>
      <w:r w:rsidRPr="001F5F15">
        <w:rPr>
          <w:rStyle w:val="StyleUnderline"/>
        </w:rPr>
        <w:t>slow GDP growth</w:t>
      </w:r>
    </w:p>
    <w:p w14:paraId="78FBBEA3" w14:textId="77777777" w:rsidR="00767752" w:rsidRPr="001F5F15" w:rsidRDefault="00767752" w:rsidP="00767752">
      <w:pPr>
        <w:pStyle w:val="ListParagraph"/>
        <w:numPr>
          <w:ilvl w:val="0"/>
          <w:numId w:val="27"/>
        </w:numPr>
        <w:rPr>
          <w:rStyle w:val="StyleUnderline"/>
        </w:rPr>
      </w:pPr>
      <w:r w:rsidRPr="001F5F15">
        <w:rPr>
          <w:rStyle w:val="StyleUnderline"/>
        </w:rPr>
        <w:t>fast rise in world poverty</w:t>
      </w:r>
    </w:p>
    <w:p w14:paraId="6CCD6C99" w14:textId="77777777" w:rsidR="00767752" w:rsidRPr="001F5F15" w:rsidRDefault="00767752" w:rsidP="00767752">
      <w:pPr>
        <w:pStyle w:val="ListParagraph"/>
        <w:numPr>
          <w:ilvl w:val="0"/>
          <w:numId w:val="27"/>
        </w:numPr>
        <w:rPr>
          <w:rStyle w:val="StyleUnderline"/>
        </w:rPr>
      </w:pPr>
      <w:r w:rsidRPr="001F5F15">
        <w:rPr>
          <w:rStyle w:val="StyleUnderline"/>
        </w:rPr>
        <w:t>high energy use</w:t>
      </w:r>
    </w:p>
    <w:p w14:paraId="1FCC0D50" w14:textId="77777777" w:rsidR="00767752" w:rsidRPr="001F5F15" w:rsidRDefault="00767752" w:rsidP="00767752">
      <w:pPr>
        <w:pStyle w:val="ListParagraph"/>
        <w:numPr>
          <w:ilvl w:val="0"/>
          <w:numId w:val="27"/>
        </w:numPr>
        <w:rPr>
          <w:rStyle w:val="StyleUnderline"/>
        </w:rPr>
      </w:pPr>
      <w:r w:rsidRPr="001F5F15">
        <w:rPr>
          <w:rStyle w:val="StyleUnderline"/>
        </w:rPr>
        <w:t xml:space="preserve">high GHG emissions. </w:t>
      </w:r>
    </w:p>
    <w:p w14:paraId="722786E8" w14:textId="77777777" w:rsidR="00767752" w:rsidRPr="001F5F15" w:rsidRDefault="00767752" w:rsidP="00767752">
      <w:pPr>
        <w:pStyle w:val="ListParagraph"/>
        <w:numPr>
          <w:ilvl w:val="0"/>
          <w:numId w:val="27"/>
        </w:numPr>
        <w:rPr>
          <w:rStyle w:val="StyleUnderline"/>
        </w:rPr>
      </w:pPr>
      <w:r w:rsidRPr="001F5F15">
        <w:rPr>
          <w:rStyle w:val="StyleUnderline"/>
        </w:rPr>
        <w:t xml:space="preserve">temperature forecast: 5 C rise between 2005 and 2100. </w:t>
      </w:r>
    </w:p>
    <w:p w14:paraId="716F721B" w14:textId="77777777" w:rsidR="00767752" w:rsidRPr="001F5F15" w:rsidRDefault="00767752" w:rsidP="00767752">
      <w:pPr>
        <w:pStyle w:val="ListParagraph"/>
        <w:numPr>
          <w:ilvl w:val="0"/>
          <w:numId w:val="27"/>
        </w:numPr>
        <w:rPr>
          <w:rStyle w:val="StyleUnderline"/>
        </w:rPr>
      </w:pPr>
      <w:r w:rsidRPr="001F5F15">
        <w:rPr>
          <w:rStyle w:val="StyleUnderline"/>
        </w:rPr>
        <w:t>RCP 8.5’s vision is horrifying, as worst-case scenarios should be.</w:t>
      </w:r>
    </w:p>
    <w:p w14:paraId="7B35546D" w14:textId="5CFEEADA" w:rsidR="00767752" w:rsidRPr="00767752" w:rsidRDefault="00767752" w:rsidP="002E6FFB">
      <w:pPr>
        <w:rPr>
          <w:sz w:val="16"/>
        </w:rPr>
      </w:pPr>
      <w:r w:rsidRPr="001F5F15">
        <w:rPr>
          <w:rStyle w:val="StyleUnderline"/>
        </w:rPr>
        <w:t xml:space="preserve">A whole wave of literature, in peer-reviewed journals as well as in media, even by IPCC authors, has since presented this worst-case as either “the </w:t>
      </w:r>
      <w:r w:rsidRPr="008F776F">
        <w:rPr>
          <w:rStyle w:val="Emphasis"/>
        </w:rPr>
        <w:t>most likely case</w:t>
      </w:r>
      <w:r w:rsidRPr="001F5F15">
        <w:rPr>
          <w:rStyle w:val="StyleUnderline"/>
        </w:rPr>
        <w:t xml:space="preserve">” or “the baseline case – business as usual </w:t>
      </w:r>
      <w:r w:rsidRPr="008F776F">
        <w:rPr>
          <w:rStyle w:val="Emphasis"/>
        </w:rPr>
        <w:t>without policy action</w:t>
      </w:r>
      <w:r w:rsidRPr="001F5F15">
        <w:rPr>
          <w:rStyle w:val="StyleUnderline"/>
        </w:rPr>
        <w:t xml:space="preserve">”. This </w:t>
      </w:r>
      <w:r w:rsidRPr="008F776F">
        <w:rPr>
          <w:rStyle w:val="Emphasis"/>
        </w:rPr>
        <w:t xml:space="preserve">misleading </w:t>
      </w:r>
      <w:r w:rsidRPr="008F776F">
        <w:rPr>
          <w:rStyle w:val="Emphasis"/>
        </w:rPr>
        <w:lastRenderedPageBreak/>
        <w:t>assumption</w:t>
      </w:r>
      <w:r w:rsidRPr="001F5F15">
        <w:rPr>
          <w:rStyle w:val="StyleUnderline"/>
        </w:rPr>
        <w:t xml:space="preserve"> provoked a recent paper in Nature subtitled: “</w:t>
      </w:r>
      <w:r w:rsidRPr="007042CA">
        <w:rPr>
          <w:rStyle w:val="StyleUnderline"/>
          <w:highlight w:val="cyan"/>
        </w:rPr>
        <w:t>Stop using</w:t>
      </w:r>
      <w:r w:rsidRPr="001F5F15">
        <w:rPr>
          <w:rStyle w:val="StyleUnderline"/>
        </w:rPr>
        <w:t xml:space="preserve"> the </w:t>
      </w:r>
      <w:r w:rsidRPr="007042CA">
        <w:rPr>
          <w:rStyle w:val="Emphasis"/>
          <w:highlight w:val="cyan"/>
        </w:rPr>
        <w:t>worst-case</w:t>
      </w:r>
      <w:r w:rsidRPr="008F776F">
        <w:rPr>
          <w:rStyle w:val="Emphasis"/>
        </w:rPr>
        <w:t xml:space="preserve"> scenario</w:t>
      </w:r>
      <w:r w:rsidRPr="001F5F15">
        <w:rPr>
          <w:rStyle w:val="StyleUnderline"/>
        </w:rPr>
        <w:t xml:space="preserve"> for climate warming </w:t>
      </w:r>
      <w:r w:rsidRPr="007042CA">
        <w:rPr>
          <w:rStyle w:val="StyleUnderline"/>
          <w:highlight w:val="cyan"/>
        </w:rPr>
        <w:t>as</w:t>
      </w:r>
      <w:r w:rsidRPr="001F5F15">
        <w:rPr>
          <w:rStyle w:val="StyleUnderline"/>
        </w:rPr>
        <w:t xml:space="preserve"> the </w:t>
      </w:r>
      <w:r w:rsidRPr="007042CA">
        <w:rPr>
          <w:rStyle w:val="StyleUnderline"/>
          <w:highlight w:val="cyan"/>
        </w:rPr>
        <w:t xml:space="preserve">most </w:t>
      </w:r>
      <w:r w:rsidRPr="007042CA">
        <w:rPr>
          <w:rStyle w:val="Emphasis"/>
          <w:highlight w:val="cyan"/>
        </w:rPr>
        <w:t xml:space="preserve">likely </w:t>
      </w:r>
      <w:r w:rsidRPr="007042CA">
        <w:rPr>
          <w:rStyle w:val="Emphasis"/>
        </w:rPr>
        <w:t>outcome</w:t>
      </w:r>
      <w:r w:rsidRPr="008F776F">
        <w:rPr>
          <w:sz w:val="16"/>
        </w:rPr>
        <w:t>” (see also, Chrobak, 2020).</w:t>
      </w:r>
    </w:p>
    <w:p w14:paraId="61A4C090" w14:textId="77777777" w:rsidR="00490F1B" w:rsidRDefault="00490F1B" w:rsidP="00490F1B">
      <w:pPr>
        <w:pStyle w:val="Heading3"/>
      </w:pPr>
      <w:r>
        <w:lastRenderedPageBreak/>
        <w:t>Sustainable---2AC</w:t>
      </w:r>
    </w:p>
    <w:p w14:paraId="21CC6023" w14:textId="0A874354" w:rsidR="001E747D" w:rsidRPr="00F20977" w:rsidRDefault="001E747D" w:rsidP="001E747D">
      <w:pPr>
        <w:pStyle w:val="Heading4"/>
        <w:rPr>
          <w:rFonts w:cs="Arial"/>
        </w:rPr>
      </w:pPr>
      <w:r w:rsidRPr="00F20977">
        <w:rPr>
          <w:rFonts w:cs="Arial"/>
        </w:rPr>
        <w:t>Growth</w:t>
      </w:r>
      <w:r>
        <w:rPr>
          <w:rFonts w:cs="Arial"/>
        </w:rPr>
        <w:t xml:space="preserve"> is</w:t>
      </w:r>
      <w:r w:rsidRPr="00F20977">
        <w:rPr>
          <w:rFonts w:cs="Arial"/>
        </w:rPr>
        <w:t xml:space="preserve"> </w:t>
      </w:r>
      <w:r w:rsidRPr="00F20977">
        <w:rPr>
          <w:rFonts w:cs="Arial"/>
          <w:u w:val="single"/>
        </w:rPr>
        <w:t>sustainable</w:t>
      </w:r>
      <w:r w:rsidRPr="00F20977">
        <w:rPr>
          <w:rFonts w:cs="Arial"/>
        </w:rPr>
        <w:t>.</w:t>
      </w:r>
    </w:p>
    <w:p w14:paraId="3890F1E3" w14:textId="77777777" w:rsidR="001E747D" w:rsidRPr="00F20977" w:rsidRDefault="001E747D" w:rsidP="001E747D">
      <w:r w:rsidRPr="00F20977">
        <w:t xml:space="preserve">Zeke </w:t>
      </w:r>
      <w:r w:rsidRPr="00F20977">
        <w:rPr>
          <w:rStyle w:val="Style13ptBold"/>
        </w:rPr>
        <w:t>Hausfather 21</w:t>
      </w:r>
      <w:r w:rsidRPr="00F20977">
        <w:t xml:space="preserve">. PhD in climate science from the University of California, Berkeley and </w:t>
      </w:r>
      <w:proofErr w:type="gramStart"/>
      <w:r w:rsidRPr="00F20977">
        <w:t>masters degrees in environmental science</w:t>
      </w:r>
      <w:proofErr w:type="gramEnd"/>
      <w:r w:rsidRPr="00F20977">
        <w:t xml:space="preserve"> from Yale University and Vrije Universiteit Amsterdam. Climate Research Lead at Stripe and a BTI Senior Fellow. “Absolute Decoupling of Economic Growth and Emissions in 32 Countries.” The Breakthrough Institute. 4/6/21. https://thebreakthrough.org/issues/energy/absolute-decoupling-of-economic-growth-and-emissions-in-32-countries. https://thebreakthrough.org/issues/energy/absolute-decoupling-of-economic-growth-and-emissions-in-32-countries // LXF</w:t>
      </w:r>
    </w:p>
    <w:p w14:paraId="2B9C5CC5" w14:textId="77777777" w:rsidR="001E747D" w:rsidRPr="00F20977" w:rsidRDefault="001E747D" w:rsidP="001E747D">
      <w:pPr>
        <w:rPr>
          <w:rStyle w:val="StyleUnderline"/>
        </w:rPr>
      </w:pPr>
      <w:r w:rsidRPr="00F20977">
        <w:rPr>
          <w:rStyle w:val="StyleUnderline"/>
        </w:rPr>
        <w:t xml:space="preserve">The </w:t>
      </w:r>
      <w:r w:rsidRPr="00F20977">
        <w:rPr>
          <w:rStyle w:val="StyleUnderline"/>
          <w:highlight w:val="cyan"/>
        </w:rPr>
        <w:t xml:space="preserve">past 30 years have seen </w:t>
      </w:r>
      <w:r w:rsidRPr="00F20977">
        <w:rPr>
          <w:rStyle w:val="Emphasis"/>
          <w:highlight w:val="cyan"/>
        </w:rPr>
        <w:t>immense progress</w:t>
      </w:r>
      <w:r w:rsidRPr="00F20977">
        <w:rPr>
          <w:rStyle w:val="StyleUnderline"/>
          <w:highlight w:val="cyan"/>
        </w:rPr>
        <w:t xml:space="preserve"> in</w:t>
      </w:r>
      <w:r w:rsidRPr="00F20977">
        <w:rPr>
          <w:rStyle w:val="StyleUnderline"/>
        </w:rPr>
        <w:t xml:space="preserve"> </w:t>
      </w:r>
      <w:r w:rsidRPr="00F20977">
        <w:rPr>
          <w:rStyle w:val="Emphasis"/>
        </w:rPr>
        <w:t>improving</w:t>
      </w:r>
      <w:r w:rsidRPr="00F20977">
        <w:rPr>
          <w:rStyle w:val="StyleUnderline"/>
        </w:rPr>
        <w:t xml:space="preserve"> the </w:t>
      </w:r>
      <w:r w:rsidRPr="00F20977">
        <w:rPr>
          <w:rStyle w:val="Emphasis"/>
          <w:highlight w:val="cyan"/>
        </w:rPr>
        <w:t>quality of life</w:t>
      </w:r>
      <w:r w:rsidRPr="00F20977">
        <w:rPr>
          <w:rStyle w:val="StyleUnderline"/>
        </w:rPr>
        <w:t xml:space="preserve"> for much of humanity. </w:t>
      </w:r>
      <w:r w:rsidRPr="00F20977">
        <w:rPr>
          <w:rStyle w:val="Emphasis"/>
          <w:highlight w:val="cyan"/>
        </w:rPr>
        <w:t>Extreme poverty</w:t>
      </w:r>
      <w:r w:rsidRPr="00F20977">
        <w:rPr>
          <w:sz w:val="14"/>
        </w:rPr>
        <w:t xml:space="preserve"> — the number of people living on less than $1.90 per day — </w:t>
      </w:r>
      <w:r w:rsidRPr="00F20977">
        <w:rPr>
          <w:rStyle w:val="StyleUnderline"/>
          <w:highlight w:val="cyan"/>
        </w:rPr>
        <w:t>has fallen by</w:t>
      </w:r>
      <w:r w:rsidRPr="00F20977">
        <w:rPr>
          <w:rStyle w:val="StyleUnderline"/>
        </w:rPr>
        <w:t xml:space="preserve"> nearly </w:t>
      </w:r>
      <w:r w:rsidRPr="00F20977">
        <w:rPr>
          <w:rStyle w:val="StyleUnderline"/>
          <w:highlight w:val="cyan"/>
        </w:rPr>
        <w:t>two-thirds</w:t>
      </w:r>
      <w:r w:rsidRPr="00F20977">
        <w:rPr>
          <w:sz w:val="14"/>
        </w:rPr>
        <w:t xml:space="preserve">, from 1.9 billion to around 650 million. </w:t>
      </w:r>
      <w:r w:rsidRPr="00F20977">
        <w:rPr>
          <w:rStyle w:val="StyleUnderline"/>
        </w:rPr>
        <w:t>Life expectancy has risen in most of the world, along with literacy and access to education</w:t>
      </w:r>
      <w:r w:rsidRPr="00F20977">
        <w:rPr>
          <w:sz w:val="14"/>
        </w:rPr>
        <w:t xml:space="preserve">, while infant mortality has fallen. Despite perceptions to the contrary, the average person born today is likely to have access to more opportunities and have a better quality of life than at any other point in human history. </w:t>
      </w:r>
      <w:r w:rsidRPr="00F20977">
        <w:rPr>
          <w:rStyle w:val="StyleUnderline"/>
        </w:rPr>
        <w:t xml:space="preserve">Much of this increase in human wellbeing has been </w:t>
      </w:r>
      <w:r w:rsidRPr="00F20977">
        <w:rPr>
          <w:rStyle w:val="StyleUnderline"/>
          <w:highlight w:val="cyan"/>
        </w:rPr>
        <w:t xml:space="preserve">propelled by </w:t>
      </w:r>
      <w:r w:rsidRPr="00F20977">
        <w:rPr>
          <w:rStyle w:val="Emphasis"/>
          <w:highlight w:val="cyan"/>
        </w:rPr>
        <w:t>rapid economic growth</w:t>
      </w:r>
      <w:r w:rsidRPr="00F20977">
        <w:rPr>
          <w:rStyle w:val="StyleUnderline"/>
        </w:rPr>
        <w:t xml:space="preserve"> driven largely by state-led industrial policy, particularly in poor-to-middle income countries.</w:t>
      </w:r>
    </w:p>
    <w:p w14:paraId="289FBA19" w14:textId="77777777" w:rsidR="001E747D" w:rsidRPr="00F20977" w:rsidRDefault="001E747D" w:rsidP="001E747D">
      <w:pPr>
        <w:rPr>
          <w:sz w:val="14"/>
        </w:rPr>
      </w:pPr>
      <w:r w:rsidRPr="00F20977">
        <w:rPr>
          <w:sz w:val="14"/>
        </w:rPr>
        <w:t xml:space="preserve">However, this growth has come at a cost: between 1990 and 2019, global emissions of CO2 increased by 56%. </w:t>
      </w:r>
      <w:r w:rsidRPr="00F20977">
        <w:rPr>
          <w:rStyle w:val="StyleUnderline"/>
          <w:highlight w:val="cyan"/>
        </w:rPr>
        <w:t>Historically, economic growth has been closely linked to</w:t>
      </w:r>
      <w:r w:rsidRPr="00F20977">
        <w:rPr>
          <w:rStyle w:val="StyleUnderline"/>
        </w:rPr>
        <w:t xml:space="preserve"> increased </w:t>
      </w:r>
      <w:r w:rsidRPr="00F20977">
        <w:rPr>
          <w:rStyle w:val="StyleUnderline"/>
          <w:highlight w:val="cyan"/>
        </w:rPr>
        <w:t>energy consumption</w:t>
      </w:r>
      <w:r w:rsidRPr="00F20977">
        <w:rPr>
          <w:sz w:val="14"/>
        </w:rPr>
        <w:t xml:space="preserve"> — </w:t>
      </w:r>
      <w:r w:rsidRPr="00F20977">
        <w:rPr>
          <w:rStyle w:val="StyleUnderline"/>
        </w:rPr>
        <w:t>and increased CO2 emissions in particular</w:t>
      </w:r>
      <w:r w:rsidRPr="00F20977">
        <w:rPr>
          <w:sz w:val="14"/>
        </w:rPr>
        <w:t xml:space="preserve"> — leading some to argue that a more prosperous world is one that necessarily has more impacts on our natural environment and climate. </w:t>
      </w:r>
      <w:r w:rsidRPr="00F20977">
        <w:rPr>
          <w:rStyle w:val="StyleUnderline"/>
        </w:rPr>
        <w:t>There is a lively academic debate about our ability to “absolutely decouple” emissions and growth</w:t>
      </w:r>
      <w:r w:rsidRPr="00F20977">
        <w:rPr>
          <w:sz w:val="14"/>
        </w:rPr>
        <w:t xml:space="preserve"> — that is, the extent to which the adoption of clean energy technology can allow emissions to decline while economic growth continues.</w:t>
      </w:r>
    </w:p>
    <w:p w14:paraId="12B32455" w14:textId="77777777" w:rsidR="001E747D" w:rsidRPr="00F20977" w:rsidRDefault="001E747D" w:rsidP="001E747D">
      <w:pPr>
        <w:rPr>
          <w:sz w:val="14"/>
        </w:rPr>
      </w:pPr>
      <w:r w:rsidRPr="00F20977">
        <w:rPr>
          <w:rStyle w:val="StyleUnderline"/>
          <w:highlight w:val="cyan"/>
        </w:rPr>
        <w:t>Over the past 15 years</w:t>
      </w:r>
      <w:r w:rsidRPr="00F20977">
        <w:rPr>
          <w:rStyle w:val="StyleUnderline"/>
        </w:rPr>
        <w:t xml:space="preserve">, however, </w:t>
      </w:r>
      <w:r w:rsidRPr="00F20977">
        <w:rPr>
          <w:rStyle w:val="StyleUnderline"/>
          <w:highlight w:val="cyan"/>
        </w:rPr>
        <w:t xml:space="preserve">something has begun to </w:t>
      </w:r>
      <w:r w:rsidRPr="00F20977">
        <w:rPr>
          <w:rStyle w:val="Emphasis"/>
          <w:highlight w:val="cyan"/>
        </w:rPr>
        <w:t>change</w:t>
      </w:r>
      <w:r w:rsidRPr="00F20977">
        <w:rPr>
          <w:sz w:val="14"/>
        </w:rPr>
        <w:t xml:space="preserve">. Rather than a 21st century dominated by coal that energy modelers foresaw, </w:t>
      </w:r>
      <w:r w:rsidRPr="00F20977">
        <w:rPr>
          <w:rStyle w:val="StyleUnderline"/>
        </w:rPr>
        <w:t xml:space="preserve">global </w:t>
      </w:r>
      <w:r w:rsidRPr="00F20977">
        <w:rPr>
          <w:rStyle w:val="Emphasis"/>
          <w:highlight w:val="cyan"/>
        </w:rPr>
        <w:t>coal use peaked</w:t>
      </w:r>
      <w:r w:rsidRPr="00F20977">
        <w:rPr>
          <w:rStyle w:val="StyleUnderline"/>
        </w:rPr>
        <w:t xml:space="preserve"> in 2013 </w:t>
      </w:r>
      <w:r w:rsidRPr="00F20977">
        <w:rPr>
          <w:rStyle w:val="StyleUnderline"/>
          <w:highlight w:val="cyan"/>
        </w:rPr>
        <w:t>and is</w:t>
      </w:r>
      <w:r w:rsidRPr="00F20977">
        <w:rPr>
          <w:rStyle w:val="StyleUnderline"/>
        </w:rPr>
        <w:t xml:space="preserve"> now </w:t>
      </w:r>
      <w:r w:rsidRPr="00F20977">
        <w:rPr>
          <w:rStyle w:val="StyleUnderline"/>
          <w:highlight w:val="cyan"/>
        </w:rPr>
        <w:t xml:space="preserve">in </w:t>
      </w:r>
      <w:r w:rsidRPr="00F20977">
        <w:rPr>
          <w:rStyle w:val="Emphasis"/>
          <w:highlight w:val="cyan"/>
        </w:rPr>
        <w:t>structural decline</w:t>
      </w:r>
      <w:r w:rsidRPr="00F20977">
        <w:rPr>
          <w:sz w:val="14"/>
        </w:rPr>
        <w:t xml:space="preserve">. </w:t>
      </w:r>
      <w:r w:rsidRPr="00F20977">
        <w:rPr>
          <w:rStyle w:val="StyleUnderline"/>
        </w:rPr>
        <w:t xml:space="preserve">We have succeeded in making clean energy cheap, with </w:t>
      </w:r>
      <w:r w:rsidRPr="00F20977">
        <w:rPr>
          <w:rStyle w:val="StyleUnderline"/>
          <w:highlight w:val="cyan"/>
        </w:rPr>
        <w:t>solar power and</w:t>
      </w:r>
      <w:r w:rsidRPr="00F20977">
        <w:rPr>
          <w:rStyle w:val="StyleUnderline"/>
        </w:rPr>
        <w:t xml:space="preserve"> battery </w:t>
      </w:r>
      <w:r w:rsidRPr="00F20977">
        <w:rPr>
          <w:rStyle w:val="StyleUnderline"/>
          <w:highlight w:val="cyan"/>
        </w:rPr>
        <w:t xml:space="preserve">storage costs falling </w:t>
      </w:r>
      <w:r w:rsidRPr="00F20977">
        <w:rPr>
          <w:rStyle w:val="Emphasis"/>
          <w:highlight w:val="cyan"/>
        </w:rPr>
        <w:t>10-fold</w:t>
      </w:r>
      <w:r w:rsidRPr="00F20977">
        <w:rPr>
          <w:rStyle w:val="StyleUnderline"/>
          <w:highlight w:val="cyan"/>
        </w:rPr>
        <w:t xml:space="preserve"> since 2009. The world produced more</w:t>
      </w:r>
      <w:r w:rsidRPr="00F20977">
        <w:rPr>
          <w:rStyle w:val="StyleUnderline"/>
        </w:rPr>
        <w:t xml:space="preserve"> electricity from </w:t>
      </w:r>
      <w:r w:rsidRPr="00F20977">
        <w:rPr>
          <w:rStyle w:val="StyleUnderline"/>
          <w:highlight w:val="cyan"/>
        </w:rPr>
        <w:t>clean energy</w:t>
      </w:r>
      <w:r w:rsidRPr="00F20977">
        <w:rPr>
          <w:sz w:val="14"/>
        </w:rPr>
        <w:t xml:space="preserve"> — solar, wind, hydro, and nuclear — </w:t>
      </w:r>
      <w:r w:rsidRPr="00F20977">
        <w:rPr>
          <w:rStyle w:val="StyleUnderline"/>
          <w:highlight w:val="cyan"/>
        </w:rPr>
        <w:t>than from coal</w:t>
      </w:r>
      <w:r w:rsidRPr="00F20977">
        <w:rPr>
          <w:rStyle w:val="StyleUnderline"/>
        </w:rPr>
        <w:t xml:space="preserve"> over the past two years</w:t>
      </w:r>
      <w:r w:rsidRPr="00F20977">
        <w:rPr>
          <w:sz w:val="14"/>
        </w:rPr>
        <w:t xml:space="preserve">. And, according to some major oil companies, </w:t>
      </w:r>
      <w:r w:rsidRPr="00F20977">
        <w:rPr>
          <w:rStyle w:val="StyleUnderline"/>
        </w:rPr>
        <w:t xml:space="preserve">peak </w:t>
      </w:r>
      <w:r w:rsidRPr="00F20977">
        <w:rPr>
          <w:rStyle w:val="StyleUnderline"/>
          <w:highlight w:val="cyan"/>
        </w:rPr>
        <w:t>oil</w:t>
      </w:r>
      <w:r w:rsidRPr="00F20977">
        <w:rPr>
          <w:rStyle w:val="StyleUnderline"/>
        </w:rPr>
        <w:t xml:space="preserve"> is upon us</w:t>
      </w:r>
      <w:r w:rsidRPr="00F20977">
        <w:rPr>
          <w:sz w:val="14"/>
        </w:rPr>
        <w:t xml:space="preserve"> — </w:t>
      </w:r>
      <w:r w:rsidRPr="00F20977">
        <w:rPr>
          <w:rStyle w:val="StyleUnderline"/>
        </w:rPr>
        <w:t xml:space="preserve">not because we have run out of cheap oil to produce, but because </w:t>
      </w:r>
      <w:r w:rsidRPr="00F20977">
        <w:rPr>
          <w:rStyle w:val="Emphasis"/>
          <w:highlight w:val="cyan"/>
        </w:rPr>
        <w:t>demand</w:t>
      </w:r>
      <w:r w:rsidRPr="00F20977">
        <w:rPr>
          <w:rStyle w:val="StyleUnderline"/>
          <w:highlight w:val="cyan"/>
        </w:rPr>
        <w:t xml:space="preserve"> is </w:t>
      </w:r>
      <w:proofErr w:type="gramStart"/>
      <w:r w:rsidRPr="00F20977">
        <w:rPr>
          <w:rStyle w:val="Emphasis"/>
          <w:highlight w:val="cyan"/>
        </w:rPr>
        <w:t>falling</w:t>
      </w:r>
      <w:proofErr w:type="gramEnd"/>
      <w:r w:rsidRPr="00F20977">
        <w:rPr>
          <w:rStyle w:val="StyleUnderline"/>
        </w:rPr>
        <w:t xml:space="preserve"> and companies expect further decline as consumers increasingly shift to electric vehicles</w:t>
      </w:r>
      <w:r w:rsidRPr="00F20977">
        <w:rPr>
          <w:sz w:val="14"/>
        </w:rPr>
        <w:t>.</w:t>
      </w:r>
    </w:p>
    <w:p w14:paraId="7D857CC9" w14:textId="77777777" w:rsidR="001E747D" w:rsidRPr="00F20977" w:rsidRDefault="001E747D" w:rsidP="001E747D">
      <w:pPr>
        <w:rPr>
          <w:sz w:val="14"/>
        </w:rPr>
      </w:pPr>
      <w:r w:rsidRPr="00F20977">
        <w:rPr>
          <w:rStyle w:val="StyleUnderline"/>
        </w:rPr>
        <w:t xml:space="preserve">The world has long been experiencing a </w:t>
      </w:r>
      <w:r w:rsidRPr="00F20977">
        <w:rPr>
          <w:rStyle w:val="StyleUnderline"/>
          <w:highlight w:val="cyan"/>
        </w:rPr>
        <w:t>relative decoupling</w:t>
      </w:r>
      <w:r w:rsidRPr="00F20977">
        <w:rPr>
          <w:sz w:val="14"/>
        </w:rPr>
        <w:t xml:space="preserve"> between economic growth and CO2 emissions, with the emissions per unit of GDP falling for the past 60 years. </w:t>
      </w:r>
      <w:r w:rsidRPr="00F20977">
        <w:rPr>
          <w:rStyle w:val="StyleUnderline"/>
        </w:rPr>
        <w:t xml:space="preserve">This is the case </w:t>
      </w:r>
      <w:r w:rsidRPr="00F20977">
        <w:rPr>
          <w:rStyle w:val="StyleUnderline"/>
          <w:highlight w:val="cyan"/>
        </w:rPr>
        <w:t>even in countries</w:t>
      </w:r>
      <w:r w:rsidRPr="00F20977">
        <w:rPr>
          <w:rStyle w:val="StyleUnderline"/>
        </w:rPr>
        <w:t xml:space="preserve"> like India and China that have been </w:t>
      </w:r>
      <w:r w:rsidRPr="00F20977">
        <w:rPr>
          <w:rStyle w:val="StyleUnderline"/>
          <w:highlight w:val="cyan"/>
        </w:rPr>
        <w:t>undergoing rapid economic growth</w:t>
      </w:r>
      <w:r w:rsidRPr="00F20977">
        <w:rPr>
          <w:sz w:val="14"/>
        </w:rPr>
        <w:t>. But relative decoupling alone is inadequate in a world where global CO2 emissions need to peak and decline in the next decade to give us any chance at limiting warming to well below 2</w:t>
      </w:r>
      <w:r w:rsidRPr="00F20977">
        <w:rPr>
          <w:rFonts w:ascii="Cambria Math" w:hAnsi="Cambria Math" w:cs="Cambria Math"/>
          <w:sz w:val="14"/>
        </w:rPr>
        <w:t>℃</w:t>
      </w:r>
      <w:r w:rsidRPr="00F20977">
        <w:rPr>
          <w:sz w:val="14"/>
        </w:rPr>
        <w:t>, in line with Paris Agreement targets.</w:t>
      </w:r>
    </w:p>
    <w:p w14:paraId="051115CC" w14:textId="77777777" w:rsidR="001E747D" w:rsidRPr="00F20977" w:rsidRDefault="001E747D" w:rsidP="001E747D">
      <w:pPr>
        <w:rPr>
          <w:sz w:val="14"/>
        </w:rPr>
      </w:pPr>
      <w:r w:rsidRPr="00F20977">
        <w:rPr>
          <w:sz w:val="14"/>
        </w:rPr>
        <w:t xml:space="preserve">Thankfully, there is increasing evidence that </w:t>
      </w:r>
      <w:r w:rsidRPr="00F20977">
        <w:rPr>
          <w:rStyle w:val="StyleUnderline"/>
        </w:rPr>
        <w:t xml:space="preserve">the world is </w:t>
      </w:r>
      <w:r w:rsidRPr="00F20977">
        <w:rPr>
          <w:rStyle w:val="StyleUnderline"/>
          <w:highlight w:val="cyan"/>
        </w:rPr>
        <w:t xml:space="preserve">on track to </w:t>
      </w:r>
      <w:r w:rsidRPr="00F20977">
        <w:rPr>
          <w:rStyle w:val="Emphasis"/>
          <w:highlight w:val="cyan"/>
        </w:rPr>
        <w:t>absolutely decouple</w:t>
      </w:r>
      <w:r w:rsidRPr="00F20977">
        <w:rPr>
          <w:rStyle w:val="StyleUnderline"/>
        </w:rPr>
        <w:t xml:space="preserve"> CO2 emissions and economic growth</w:t>
      </w:r>
      <w:r w:rsidRPr="00F20977">
        <w:rPr>
          <w:sz w:val="14"/>
        </w:rPr>
        <w:t xml:space="preserve"> — with </w:t>
      </w:r>
      <w:r w:rsidRPr="00F20977">
        <w:rPr>
          <w:rStyle w:val="StyleUnderline"/>
        </w:rPr>
        <w:t xml:space="preserve">global CO2 </w:t>
      </w:r>
      <w:r w:rsidRPr="00F20977">
        <w:rPr>
          <w:rStyle w:val="StyleUnderline"/>
          <w:highlight w:val="cyan"/>
        </w:rPr>
        <w:t>emissions</w:t>
      </w:r>
      <w:r w:rsidRPr="00F20977">
        <w:rPr>
          <w:rStyle w:val="StyleUnderline"/>
        </w:rPr>
        <w:t xml:space="preserve"> potentially having </w:t>
      </w:r>
      <w:r w:rsidRPr="00F20977">
        <w:rPr>
          <w:rStyle w:val="Emphasis"/>
          <w:highlight w:val="cyan"/>
        </w:rPr>
        <w:t>peaked</w:t>
      </w:r>
      <w:r w:rsidRPr="00F20977">
        <w:rPr>
          <w:rStyle w:val="StyleUnderline"/>
          <w:highlight w:val="cyan"/>
        </w:rPr>
        <w:t xml:space="preserve"> in </w:t>
      </w:r>
      <w:r w:rsidRPr="00F20977">
        <w:rPr>
          <w:rStyle w:val="Emphasis"/>
          <w:highlight w:val="cyan"/>
        </w:rPr>
        <w:t>2019</w:t>
      </w:r>
      <w:r w:rsidRPr="00F20977">
        <w:rPr>
          <w:rStyle w:val="StyleUnderline"/>
        </w:rPr>
        <w:t xml:space="preserve"> and unlikely to increase</w:t>
      </w:r>
      <w:r w:rsidRPr="00F20977">
        <w:rPr>
          <w:sz w:val="14"/>
        </w:rPr>
        <w:t xml:space="preserve"> substantially in the coming decade. While an emissions peak is just the first and easiest step towards eventually reaching the net-zero emissions required to stop the world from continuing to warm, it demonstrates that </w:t>
      </w:r>
      <w:r w:rsidRPr="00F20977">
        <w:rPr>
          <w:rStyle w:val="StyleUnderline"/>
          <w:highlight w:val="cyan"/>
        </w:rPr>
        <w:t>linkages</w:t>
      </w:r>
      <w:r w:rsidRPr="00F20977">
        <w:rPr>
          <w:rStyle w:val="StyleUnderline"/>
        </w:rPr>
        <w:t xml:space="preserve"> between emissions and economic activity </w:t>
      </w:r>
      <w:r w:rsidRPr="00F20977">
        <w:rPr>
          <w:rStyle w:val="StyleUnderline"/>
          <w:highlight w:val="cyan"/>
        </w:rPr>
        <w:t>are</w:t>
      </w:r>
      <w:r w:rsidRPr="00F20977">
        <w:rPr>
          <w:rStyle w:val="StyleUnderline"/>
        </w:rPr>
        <w:t xml:space="preserve"> not an immutable law, but rather </w:t>
      </w:r>
      <w:r w:rsidRPr="00F20977">
        <w:rPr>
          <w:rStyle w:val="StyleUnderline"/>
          <w:highlight w:val="cyan"/>
        </w:rPr>
        <w:t>simply a result of our current means of</w:t>
      </w:r>
      <w:r w:rsidRPr="00F20977">
        <w:rPr>
          <w:rStyle w:val="StyleUnderline"/>
        </w:rPr>
        <w:t xml:space="preserve"> energy </w:t>
      </w:r>
      <w:r w:rsidRPr="00F20977">
        <w:rPr>
          <w:rStyle w:val="StyleUnderline"/>
          <w:highlight w:val="cyan"/>
        </w:rPr>
        <w:t>production</w:t>
      </w:r>
      <w:r w:rsidRPr="00F20977">
        <w:rPr>
          <w:sz w:val="14"/>
        </w:rPr>
        <w:t>.</w:t>
      </w:r>
    </w:p>
    <w:p w14:paraId="7B7DE070" w14:textId="77777777" w:rsidR="001E747D" w:rsidRPr="00F20977" w:rsidRDefault="001E747D" w:rsidP="001E747D">
      <w:pPr>
        <w:rPr>
          <w:sz w:val="14"/>
        </w:rPr>
      </w:pPr>
      <w:r w:rsidRPr="00F20977">
        <w:rPr>
          <w:sz w:val="14"/>
        </w:rPr>
        <w:lastRenderedPageBreak/>
        <w:t xml:space="preserve">In recent years we have seen more and more examples of absolute decoupling — economic growth accompanied by falling CO2 emissions. Since 2005, </w:t>
      </w:r>
      <w:r w:rsidRPr="00F20977">
        <w:rPr>
          <w:rStyle w:val="StyleUnderline"/>
          <w:highlight w:val="cyan"/>
        </w:rPr>
        <w:t>32 countries</w:t>
      </w:r>
      <w:r w:rsidRPr="00F20977">
        <w:rPr>
          <w:rStyle w:val="StyleUnderline"/>
        </w:rPr>
        <w:t xml:space="preserve"> with a population of at least one million people </w:t>
      </w:r>
      <w:r w:rsidRPr="00F20977">
        <w:rPr>
          <w:rStyle w:val="StyleUnderline"/>
          <w:highlight w:val="cyan"/>
        </w:rPr>
        <w:t xml:space="preserve">have </w:t>
      </w:r>
      <w:proofErr w:type="gramStart"/>
      <w:r w:rsidRPr="00F20977">
        <w:rPr>
          <w:rStyle w:val="StyleUnderline"/>
          <w:highlight w:val="cyan"/>
        </w:rPr>
        <w:t>absolutely decoupled</w:t>
      </w:r>
      <w:proofErr w:type="gramEnd"/>
      <w:r w:rsidRPr="00F20977">
        <w:rPr>
          <w:rStyle w:val="StyleUnderline"/>
        </w:rPr>
        <w:t xml:space="preserve"> emissions from economic growth, both </w:t>
      </w:r>
      <w:r w:rsidRPr="00F20977">
        <w:rPr>
          <w:rStyle w:val="StyleUnderline"/>
          <w:highlight w:val="cyan"/>
        </w:rPr>
        <w:t xml:space="preserve">for </w:t>
      </w:r>
      <w:r w:rsidRPr="00F20977">
        <w:rPr>
          <w:rStyle w:val="Emphasis"/>
          <w:highlight w:val="cyan"/>
        </w:rPr>
        <w:t>terrestrial emissions</w:t>
      </w:r>
      <w:r w:rsidRPr="00F20977">
        <w:rPr>
          <w:rStyle w:val="StyleUnderline"/>
        </w:rPr>
        <w:t xml:space="preserve"> (those within national borders) </w:t>
      </w:r>
      <w:r w:rsidRPr="00F20977">
        <w:rPr>
          <w:rStyle w:val="StyleUnderline"/>
          <w:highlight w:val="cyan"/>
        </w:rPr>
        <w:t xml:space="preserve">and </w:t>
      </w:r>
      <w:r w:rsidRPr="00F20977">
        <w:rPr>
          <w:rStyle w:val="Emphasis"/>
          <w:highlight w:val="cyan"/>
        </w:rPr>
        <w:t>consumption emissions</w:t>
      </w:r>
      <w:r w:rsidRPr="00F20977">
        <w:rPr>
          <w:rStyle w:val="StyleUnderline"/>
        </w:rPr>
        <w:t xml:space="preserve"> (emissions embodied in the goods consumed in a country)</w:t>
      </w:r>
      <w:r w:rsidRPr="00F20977">
        <w:rPr>
          <w:sz w:val="14"/>
        </w:rPr>
        <w:t xml:space="preserve">. This </w:t>
      </w:r>
      <w:r w:rsidRPr="00F20977">
        <w:rPr>
          <w:rStyle w:val="StyleUnderline"/>
          <w:highlight w:val="cyan"/>
        </w:rPr>
        <w:t xml:space="preserve">includes the </w:t>
      </w:r>
      <w:r w:rsidRPr="00F20977">
        <w:rPr>
          <w:rStyle w:val="Emphasis"/>
          <w:highlight w:val="cyan"/>
        </w:rPr>
        <w:t>U</w:t>
      </w:r>
      <w:r w:rsidRPr="00F20977">
        <w:rPr>
          <w:rStyle w:val="StyleUnderline"/>
        </w:rPr>
        <w:t xml:space="preserve">nited </w:t>
      </w:r>
      <w:r w:rsidRPr="00F20977">
        <w:rPr>
          <w:rStyle w:val="Emphasis"/>
          <w:highlight w:val="cyan"/>
        </w:rPr>
        <w:t>S</w:t>
      </w:r>
      <w:r w:rsidRPr="00F20977">
        <w:rPr>
          <w:rStyle w:val="StyleUnderline"/>
        </w:rPr>
        <w:t>tates</w:t>
      </w:r>
      <w:r w:rsidRPr="00F20977">
        <w:rPr>
          <w:sz w:val="14"/>
        </w:rPr>
        <w:t>,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271824C5" w14:textId="77777777" w:rsidR="001E747D" w:rsidRPr="00F20977" w:rsidRDefault="001E747D" w:rsidP="001E747D">
      <w:pPr>
        <w:rPr>
          <w:sz w:val="14"/>
        </w:rPr>
      </w:pPr>
      <w:r w:rsidRPr="00F20977">
        <w:rPr>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64476B9C" w14:textId="77777777" w:rsidR="001E747D" w:rsidRPr="00F20977" w:rsidRDefault="001E747D" w:rsidP="001E747D">
      <w:pPr>
        <w:rPr>
          <w:sz w:val="14"/>
        </w:rPr>
      </w:pPr>
      <w:r w:rsidRPr="00F20977">
        <w:rPr>
          <w:rStyle w:val="StyleUnderline"/>
        </w:rPr>
        <w:t>There is a wide range of rates of economic growth between 2005-2019 among countries experiencing absolute decoupling. Somewhat counterintuitively, there is no significant relationship between the rate of economic growth and the magnitude of emissions reductions within the group</w:t>
      </w:r>
      <w:r w:rsidRPr="00F20977">
        <w:rPr>
          <w:sz w:val="14"/>
        </w:rPr>
        <w:t xml:space="preserve">. While it is unlikely that there is not at least some linkage between the two factors, </w:t>
      </w:r>
      <w:r w:rsidRPr="00F20977">
        <w:rPr>
          <w:rStyle w:val="StyleUnderline"/>
        </w:rPr>
        <w:t xml:space="preserve">there are </w:t>
      </w:r>
      <w:r w:rsidRPr="00F20977">
        <w:rPr>
          <w:rStyle w:val="StyleUnderline"/>
          <w:highlight w:val="cyan"/>
        </w:rPr>
        <w:t>plenty of examples of</w:t>
      </w:r>
      <w:r w:rsidRPr="00F20977">
        <w:rPr>
          <w:rStyle w:val="StyleUnderline"/>
        </w:rPr>
        <w:t xml:space="preserve"> countries</w:t>
      </w:r>
      <w:r w:rsidRPr="00F20977">
        <w:rPr>
          <w:sz w:val="14"/>
        </w:rPr>
        <w:t xml:space="preserve"> (e.g., Singapore, Romania, and Ireland) </w:t>
      </w:r>
      <w:r w:rsidRPr="00F20977">
        <w:rPr>
          <w:rStyle w:val="StyleUnderline"/>
        </w:rPr>
        <w:t xml:space="preserve">experiencing both </w:t>
      </w:r>
      <w:r w:rsidRPr="00F20977">
        <w:rPr>
          <w:rStyle w:val="Emphasis"/>
          <w:highlight w:val="cyan"/>
        </w:rPr>
        <w:t>extremely rapid</w:t>
      </w:r>
      <w:r w:rsidRPr="00F20977">
        <w:rPr>
          <w:rStyle w:val="StyleUnderline"/>
        </w:rPr>
        <w:t xml:space="preserve"> economic </w:t>
      </w:r>
      <w:r w:rsidRPr="00F20977">
        <w:rPr>
          <w:rStyle w:val="Emphasis"/>
          <w:highlight w:val="cyan"/>
        </w:rPr>
        <w:t>growth</w:t>
      </w:r>
      <w:r w:rsidRPr="00F20977">
        <w:rPr>
          <w:rStyle w:val="StyleUnderline"/>
          <w:highlight w:val="cyan"/>
        </w:rPr>
        <w:t xml:space="preserve"> and </w:t>
      </w:r>
      <w:r w:rsidRPr="00F20977">
        <w:rPr>
          <w:rStyle w:val="Emphasis"/>
          <w:highlight w:val="cyan"/>
        </w:rPr>
        <w:t>large reductions</w:t>
      </w:r>
      <w:r w:rsidRPr="00F20977">
        <w:rPr>
          <w:rStyle w:val="StyleUnderline"/>
          <w:highlight w:val="cyan"/>
        </w:rPr>
        <w:t xml:space="preserve"> in</w:t>
      </w:r>
      <w:r w:rsidRPr="00F20977">
        <w:rPr>
          <w:rStyle w:val="StyleUnderline"/>
        </w:rPr>
        <w:t xml:space="preserve"> CO2 </w:t>
      </w:r>
      <w:r w:rsidRPr="00F20977">
        <w:rPr>
          <w:rStyle w:val="StyleUnderline"/>
          <w:highlight w:val="cyan"/>
        </w:rPr>
        <w:t>emissions</w:t>
      </w:r>
      <w:r w:rsidRPr="00F20977">
        <w:rPr>
          <w:sz w:val="14"/>
        </w:rPr>
        <w:t>.</w:t>
      </w:r>
    </w:p>
    <w:p w14:paraId="22F83BE8" w14:textId="77777777" w:rsidR="001E747D" w:rsidRPr="00F20977" w:rsidRDefault="001E747D" w:rsidP="001E747D">
      <w:pPr>
        <w:rPr>
          <w:sz w:val="14"/>
        </w:rPr>
      </w:pPr>
      <w:r w:rsidRPr="00F20977">
        <w:rPr>
          <w:rStyle w:val="StyleUnderline"/>
          <w:highlight w:val="cyan"/>
        </w:rPr>
        <w:t>One</w:t>
      </w:r>
      <w:r w:rsidRPr="00F20977">
        <w:rPr>
          <w:rStyle w:val="StyleUnderline"/>
        </w:rPr>
        <w:t xml:space="preserve"> of the primary </w:t>
      </w:r>
      <w:r w:rsidRPr="00F20977">
        <w:rPr>
          <w:rStyle w:val="StyleUnderline"/>
          <w:highlight w:val="cyan"/>
        </w:rPr>
        <w:t>criticism</w:t>
      </w:r>
      <w:r w:rsidRPr="00F20977">
        <w:rPr>
          <w:rStyle w:val="StyleUnderline"/>
        </w:rPr>
        <w:t xml:space="preserve">s of some prior analyses of absolute decoupling </w:t>
      </w:r>
      <w:r w:rsidRPr="00F20977">
        <w:rPr>
          <w:rStyle w:val="StyleUnderline"/>
          <w:highlight w:val="cyan"/>
        </w:rPr>
        <w:t>is</w:t>
      </w:r>
      <w:r w:rsidRPr="00F20977">
        <w:rPr>
          <w:rStyle w:val="StyleUnderline"/>
        </w:rPr>
        <w:t xml:space="preserve"> that they ignore </w:t>
      </w:r>
      <w:r w:rsidRPr="00F20977">
        <w:rPr>
          <w:rStyle w:val="Emphasis"/>
        </w:rPr>
        <w:t>leakage</w:t>
      </w:r>
      <w:r w:rsidRPr="00F20977">
        <w:rPr>
          <w:rStyle w:val="StyleUnderline"/>
        </w:rPr>
        <w:t>. Specifically</w:t>
      </w:r>
      <w:r w:rsidRPr="00F20977">
        <w:rPr>
          <w:sz w:val="14"/>
        </w:rPr>
        <w:t xml:space="preserve">, the </w:t>
      </w:r>
      <w:r w:rsidRPr="00F20977">
        <w:rPr>
          <w:rStyle w:val="Emphasis"/>
          <w:highlight w:val="cyan"/>
        </w:rPr>
        <w:t>offshoring</w:t>
      </w:r>
      <w:r w:rsidRPr="00F20977">
        <w:rPr>
          <w:sz w:val="14"/>
        </w:rPr>
        <w:t xml:space="preserve">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w:t>
      </w:r>
      <w:r w:rsidRPr="00F20977">
        <w:rPr>
          <w:rStyle w:val="StyleUnderline"/>
        </w:rPr>
        <w:t xml:space="preserve">After 2005, </w:t>
      </w:r>
      <w:r w:rsidRPr="00F20977">
        <w:rPr>
          <w:rStyle w:val="StyleUnderline"/>
          <w:highlight w:val="cyan"/>
        </w:rPr>
        <w:t>however</w:t>
      </w:r>
      <w:r w:rsidRPr="00F20977">
        <w:rPr>
          <w:rStyle w:val="StyleUnderline"/>
        </w:rPr>
        <w:t xml:space="preserve">, structural changes in China and a growing domestic market led to a reversal of these trends; </w:t>
      </w:r>
      <w:r w:rsidRPr="00F20977">
        <w:rPr>
          <w:rStyle w:val="StyleUnderline"/>
          <w:highlight w:val="cyan"/>
        </w:rPr>
        <w:t xml:space="preserve">the </w:t>
      </w:r>
      <w:proofErr w:type="gramStart"/>
      <w:r w:rsidRPr="00F20977">
        <w:rPr>
          <w:rStyle w:val="StyleUnderline"/>
          <w:highlight w:val="cyan"/>
        </w:rPr>
        <w:t>amount</w:t>
      </w:r>
      <w:proofErr w:type="gramEnd"/>
      <w:r w:rsidRPr="00F20977">
        <w:rPr>
          <w:rStyle w:val="StyleUnderline"/>
          <w:highlight w:val="cyan"/>
        </w:rPr>
        <w:t xml:space="preserve"> of </w:t>
      </w:r>
      <w:r w:rsidRPr="00F20977">
        <w:rPr>
          <w:rStyle w:val="Emphasis"/>
          <w:highlight w:val="cyan"/>
        </w:rPr>
        <w:t>emissions “exported”</w:t>
      </w:r>
      <w:r w:rsidRPr="00F20977">
        <w:rPr>
          <w:rStyle w:val="StyleUnderline"/>
        </w:rPr>
        <w:t xml:space="preserve"> from developed countries to developing countries </w:t>
      </w:r>
      <w:r w:rsidRPr="00F20977">
        <w:rPr>
          <w:rStyle w:val="StyleUnderline"/>
          <w:highlight w:val="cyan"/>
        </w:rPr>
        <w:t>has</w:t>
      </w:r>
      <w:r w:rsidRPr="00F20977">
        <w:rPr>
          <w:rStyle w:val="StyleUnderline"/>
        </w:rPr>
        <w:t xml:space="preserve"> actually </w:t>
      </w:r>
      <w:r w:rsidRPr="00F20977">
        <w:rPr>
          <w:rStyle w:val="Emphasis"/>
          <w:highlight w:val="cyan"/>
        </w:rPr>
        <w:t>declined</w:t>
      </w:r>
      <w:r w:rsidRPr="00F20977">
        <w:rPr>
          <w:rStyle w:val="StyleUnderline"/>
        </w:rPr>
        <w:t xml:space="preserve"> over the past 15 years</w:t>
      </w:r>
      <w:r w:rsidRPr="00F20977">
        <w:rPr>
          <w:sz w:val="14"/>
        </w:rPr>
        <w:t>.</w:t>
      </w:r>
    </w:p>
    <w:p w14:paraId="281EECE7" w14:textId="77777777" w:rsidR="001E747D" w:rsidRPr="00F20977" w:rsidRDefault="001E747D" w:rsidP="001E747D">
      <w:pPr>
        <w:rPr>
          <w:sz w:val="14"/>
        </w:rPr>
      </w:pPr>
      <w:r w:rsidRPr="00F20977">
        <w:rPr>
          <w:sz w:val="14"/>
        </w:rPr>
        <w:t>This means that, for many countries, both territorial emissions and consumption emissions (which include any emissions “exported” to other countries) have jointly declined. In fact, on average, consumption emissions have been declining slightly faster than territorial emissions since 2005 in the 32 countries we identify as experiencing absolute decoupling. Figure 2, below, shows the change in consumption emissions (teal) and GDP (red) between 2005 and 2019.</w:t>
      </w:r>
    </w:p>
    <w:p w14:paraId="4573278B" w14:textId="77777777" w:rsidR="001E747D" w:rsidRPr="00F20977" w:rsidRDefault="001E747D" w:rsidP="001E747D">
      <w:pPr>
        <w:rPr>
          <w:sz w:val="14"/>
        </w:rPr>
      </w:pPr>
      <w:r w:rsidRPr="00F20977">
        <w:rPr>
          <w:sz w:val="14"/>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6DC0E03A" w14:textId="77777777" w:rsidR="001E747D" w:rsidRPr="00F20977" w:rsidRDefault="001E747D" w:rsidP="001E747D">
      <w:pPr>
        <w:rPr>
          <w:sz w:val="14"/>
        </w:rPr>
      </w:pPr>
      <w:r w:rsidRPr="00F20977">
        <w:rPr>
          <w:rStyle w:val="StyleUnderline"/>
        </w:rPr>
        <w:t xml:space="preserve">Absolute decoupling is possible. </w:t>
      </w:r>
      <w:r w:rsidRPr="00F20977">
        <w:rPr>
          <w:rStyle w:val="StyleUnderline"/>
          <w:highlight w:val="cyan"/>
        </w:rPr>
        <w:t xml:space="preserve">There is </w:t>
      </w:r>
      <w:r w:rsidRPr="00F20977">
        <w:rPr>
          <w:rStyle w:val="Emphasis"/>
          <w:highlight w:val="cyan"/>
        </w:rPr>
        <w:t>no physical law</w:t>
      </w:r>
      <w:r w:rsidRPr="00F20977">
        <w:rPr>
          <w:rStyle w:val="StyleUnderline"/>
          <w:highlight w:val="cyan"/>
        </w:rPr>
        <w:t xml:space="preserve"> requiring</w:t>
      </w:r>
      <w:r w:rsidRPr="00F20977">
        <w:rPr>
          <w:rStyle w:val="StyleUnderline"/>
        </w:rPr>
        <w:t xml:space="preserve"> economic </w:t>
      </w:r>
      <w:r w:rsidRPr="00F20977">
        <w:rPr>
          <w:rStyle w:val="StyleUnderline"/>
          <w:highlight w:val="cyan"/>
        </w:rPr>
        <w:t>growth</w:t>
      </w:r>
      <w:r w:rsidRPr="00F20977">
        <w:rPr>
          <w:sz w:val="14"/>
        </w:rPr>
        <w:t xml:space="preserve"> — </w:t>
      </w:r>
      <w:r w:rsidRPr="00F20977">
        <w:rPr>
          <w:rStyle w:val="StyleUnderline"/>
        </w:rPr>
        <w:t>and broader increases in human wellbeing</w:t>
      </w:r>
      <w:r w:rsidRPr="00F20977">
        <w:rPr>
          <w:sz w:val="14"/>
        </w:rPr>
        <w:t xml:space="preserve"> — </w:t>
      </w:r>
      <w:r w:rsidRPr="00F20977">
        <w:rPr>
          <w:rStyle w:val="StyleUnderline"/>
        </w:rPr>
        <w:t xml:space="preserve">to necessarily </w:t>
      </w:r>
      <w:r w:rsidRPr="00F20977">
        <w:rPr>
          <w:rStyle w:val="StyleUnderline"/>
          <w:highlight w:val="cyan"/>
        </w:rPr>
        <w:t>be linked to CO2</w:t>
      </w:r>
      <w:r w:rsidRPr="00F20977">
        <w:rPr>
          <w:rStyle w:val="StyleUnderline"/>
        </w:rPr>
        <w:t xml:space="preserve"> emissions</w:t>
      </w:r>
      <w:r w:rsidRPr="00F20977">
        <w:rPr>
          <w:sz w:val="14"/>
        </w:rPr>
        <w:t xml:space="preserve">. </w:t>
      </w:r>
      <w:proofErr w:type="gramStart"/>
      <w:r w:rsidRPr="00F20977">
        <w:rPr>
          <w:rStyle w:val="StyleUnderline"/>
          <w:highlight w:val="cyan"/>
        </w:rPr>
        <w:t>All</w:t>
      </w:r>
      <w:r w:rsidRPr="00F20977">
        <w:rPr>
          <w:rStyle w:val="StyleUnderline"/>
        </w:rPr>
        <w:t xml:space="preserve"> of</w:t>
      </w:r>
      <w:proofErr w:type="gramEnd"/>
      <w:r w:rsidRPr="00F20977">
        <w:rPr>
          <w:rStyle w:val="StyleUnderline"/>
        </w:rPr>
        <w:t xml:space="preserve"> the services that </w:t>
      </w:r>
      <w:r w:rsidRPr="00F20977">
        <w:rPr>
          <w:rStyle w:val="StyleUnderline"/>
          <w:highlight w:val="cyan"/>
        </w:rPr>
        <w:t>we rely on</w:t>
      </w:r>
      <w:r w:rsidRPr="00F20977">
        <w:rPr>
          <w:rStyle w:val="StyleUnderline"/>
        </w:rPr>
        <w:t xml:space="preserve"> today that emit fossil fuels</w:t>
      </w:r>
      <w:r w:rsidRPr="00F20977">
        <w:rPr>
          <w:sz w:val="14"/>
        </w:rPr>
        <w:t xml:space="preserve"> — electricity, transportation, heating, food — </w:t>
      </w:r>
      <w:r w:rsidRPr="00F20977">
        <w:rPr>
          <w:rStyle w:val="StyleUnderline"/>
          <w:highlight w:val="cyan"/>
        </w:rPr>
        <w:t>can</w:t>
      </w:r>
      <w:r w:rsidRPr="00F20977">
        <w:rPr>
          <w:rStyle w:val="StyleUnderline"/>
        </w:rPr>
        <w:t xml:space="preserve"> in principle </w:t>
      </w:r>
      <w:r w:rsidRPr="00F20977">
        <w:rPr>
          <w:rStyle w:val="StyleUnderline"/>
          <w:highlight w:val="cyan"/>
        </w:rPr>
        <w:t xml:space="preserve">be replaced by </w:t>
      </w:r>
      <w:r w:rsidRPr="00F20977">
        <w:rPr>
          <w:rStyle w:val="Emphasis"/>
          <w:highlight w:val="cyan"/>
        </w:rPr>
        <w:t>near-zero</w:t>
      </w:r>
      <w:r w:rsidRPr="00F20977">
        <w:rPr>
          <w:rStyle w:val="StyleUnderline"/>
        </w:rPr>
        <w:t xml:space="preserve"> carbon </w:t>
      </w:r>
      <w:r w:rsidRPr="00F20977">
        <w:rPr>
          <w:rStyle w:val="Emphasis"/>
          <w:highlight w:val="cyan"/>
        </w:rPr>
        <w:t>alternatives</w:t>
      </w:r>
      <w:r w:rsidRPr="00F20977">
        <w:rPr>
          <w:sz w:val="14"/>
        </w:rPr>
        <w:t>, though these are more mature in some sectors (electricity, transportation, buildings) than in others (industrial processes, agriculture).</w:t>
      </w:r>
    </w:p>
    <w:p w14:paraId="384DF568" w14:textId="36187B04" w:rsidR="001E747D" w:rsidRPr="001E747D" w:rsidRDefault="001E747D" w:rsidP="001E747D">
      <w:pPr>
        <w:rPr>
          <w:sz w:val="14"/>
        </w:rPr>
      </w:pPr>
      <w:r w:rsidRPr="00F20977">
        <w:rPr>
          <w:sz w:val="14"/>
        </w:rPr>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particularly if the world is to meet ambitious mitigation targets. But </w:t>
      </w:r>
      <w:r w:rsidRPr="00F20977">
        <w:rPr>
          <w:rStyle w:val="StyleUnderline"/>
        </w:rPr>
        <w:t>i</w:t>
      </w:r>
      <w:r w:rsidRPr="00F20977">
        <w:rPr>
          <w:rStyle w:val="StyleUnderline"/>
          <w:highlight w:val="cyan"/>
        </w:rPr>
        <w:t>t is possible to envision a world</w:t>
      </w:r>
      <w:r w:rsidRPr="00F20977">
        <w:rPr>
          <w:rStyle w:val="StyleUnderline"/>
        </w:rPr>
        <w:t xml:space="preserve"> that is </w:t>
      </w:r>
      <w:r w:rsidRPr="00F20977">
        <w:rPr>
          <w:rStyle w:val="Emphasis"/>
          <w:highlight w:val="cyan"/>
        </w:rPr>
        <w:t>prosperous</w:t>
      </w:r>
      <w:r w:rsidRPr="00F20977">
        <w:rPr>
          <w:rStyle w:val="StyleUnderline"/>
          <w:highlight w:val="cyan"/>
        </w:rPr>
        <w:t xml:space="preserve">, </w:t>
      </w:r>
      <w:r w:rsidRPr="00F20977">
        <w:rPr>
          <w:rStyle w:val="Emphasis"/>
          <w:highlight w:val="cyan"/>
        </w:rPr>
        <w:t>equal</w:t>
      </w:r>
      <w:r w:rsidRPr="00F20977">
        <w:rPr>
          <w:rStyle w:val="StyleUnderline"/>
          <w:highlight w:val="cyan"/>
        </w:rPr>
        <w:t>, and</w:t>
      </w:r>
      <w:r w:rsidRPr="00F20977">
        <w:rPr>
          <w:rStyle w:val="StyleUnderline"/>
        </w:rPr>
        <w:t xml:space="preserve"> at </w:t>
      </w:r>
      <w:r w:rsidRPr="00F20977">
        <w:rPr>
          <w:rStyle w:val="Emphasis"/>
          <w:highlight w:val="cyan"/>
        </w:rPr>
        <w:t>net-zero</w:t>
      </w:r>
      <w:r w:rsidRPr="00F20977">
        <w:rPr>
          <w:rStyle w:val="StyleUnderline"/>
        </w:rPr>
        <w:t xml:space="preserve"> emissions; indeed, </w:t>
      </w:r>
      <w:proofErr w:type="gramStart"/>
      <w:r w:rsidRPr="00F20977">
        <w:rPr>
          <w:rStyle w:val="StyleUnderline"/>
        </w:rPr>
        <w:t>all of</w:t>
      </w:r>
      <w:proofErr w:type="gramEnd"/>
      <w:r w:rsidRPr="00F20977">
        <w:rPr>
          <w:rStyle w:val="StyleUnderline"/>
        </w:rPr>
        <w:t xml:space="preserve"> the future emissions scenarios used by the Intergovernmental Panel on Climate Change</w:t>
      </w:r>
      <w:r w:rsidRPr="00F20977">
        <w:rPr>
          <w:sz w:val="14"/>
        </w:rPr>
        <w:t xml:space="preserve"> (IPCC) do just that.</w:t>
      </w:r>
    </w:p>
    <w:p w14:paraId="087C3460" w14:textId="77777777" w:rsidR="00490F1B" w:rsidRDefault="00490F1B" w:rsidP="00490F1B">
      <w:pPr>
        <w:pStyle w:val="Heading4"/>
      </w:pPr>
      <w:r>
        <w:lastRenderedPageBreak/>
        <w:t xml:space="preserve">IP rights and innovation can </w:t>
      </w:r>
      <w:r w:rsidRPr="000452F4">
        <w:rPr>
          <w:u w:val="single"/>
        </w:rPr>
        <w:t>sustain growth</w:t>
      </w:r>
      <w:r>
        <w:t xml:space="preserve">.  </w:t>
      </w:r>
    </w:p>
    <w:p w14:paraId="1FF1F51C" w14:textId="77777777" w:rsidR="00490F1B" w:rsidRPr="0092762E" w:rsidRDefault="00490F1B" w:rsidP="00490F1B">
      <w:r w:rsidRPr="00BD0625">
        <w:rPr>
          <w:rStyle w:val="Style13ptBold"/>
        </w:rPr>
        <w:t>Wim 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28-30.</w:t>
      </w:r>
    </w:p>
    <w:p w14:paraId="2054E96C" w14:textId="77777777" w:rsidR="00490F1B" w:rsidRPr="000237E1" w:rsidRDefault="00490F1B" w:rsidP="00490F1B">
      <w:pPr>
        <w:rPr>
          <w:sz w:val="16"/>
        </w:rPr>
      </w:pPr>
      <w:r w:rsidRPr="000237E1">
        <w:rPr>
          <w:sz w:val="16"/>
        </w:rPr>
        <w:t xml:space="preserve">According to endogenous growth theory, as explained in Chap. 1, </w:t>
      </w:r>
      <w:r w:rsidRPr="00D22069">
        <w:rPr>
          <w:rStyle w:val="StyleUnderline"/>
        </w:rPr>
        <w:t xml:space="preserve">the </w:t>
      </w:r>
      <w:r w:rsidRPr="00894CA4">
        <w:rPr>
          <w:rStyle w:val="Emphasis"/>
          <w:highlight w:val="cyan"/>
        </w:rPr>
        <w:t>fundamental driver</w:t>
      </w:r>
      <w:r w:rsidRPr="00894CA4">
        <w:rPr>
          <w:rStyle w:val="StyleUnderline"/>
          <w:highlight w:val="cyan"/>
        </w:rPr>
        <w:t xml:space="preserve"> of</w:t>
      </w:r>
      <w:r w:rsidRPr="00D22069">
        <w:rPr>
          <w:rStyle w:val="StyleUnderline"/>
        </w:rPr>
        <w:t xml:space="preserve"> economic </w:t>
      </w:r>
      <w:r w:rsidRPr="00894CA4">
        <w:rPr>
          <w:rStyle w:val="StyleUnderline"/>
          <w:highlight w:val="cyan"/>
        </w:rPr>
        <w:t>growth is</w:t>
      </w:r>
      <w:r w:rsidRPr="00894CA4">
        <w:rPr>
          <w:rStyle w:val="Emphasis"/>
          <w:highlight w:val="cyan"/>
        </w:rPr>
        <w:t xml:space="preserve"> ideas</w:t>
      </w:r>
      <w:r w:rsidRPr="000237E1">
        <w:rPr>
          <w:sz w:val="16"/>
        </w:rPr>
        <w:t xml:space="preserve"> (Romer, 1986, 1987, 1990). Ideas (or knowledge) are generated by people (R&amp;D workers) and </w:t>
      </w:r>
      <w:r w:rsidRPr="000237E1">
        <w:rPr>
          <w:rStyle w:val="StyleUnderline"/>
          <w:highlight w:val="cyan"/>
        </w:rPr>
        <w:t>commercialized by entrepreneurs bringing new tech</w:t>
      </w:r>
      <w:r w:rsidRPr="00D22069">
        <w:rPr>
          <w:rStyle w:val="StyleUnderline"/>
        </w:rPr>
        <w:t>nologies to the economy—if they have the incentive to beneft from such commercialization</w:t>
      </w:r>
      <w:r w:rsidRPr="000237E1">
        <w:rPr>
          <w:sz w:val="16"/>
        </w:rPr>
        <w:t xml:space="preserve"> (Jones, 1995). Because ideas are non-rival in use, </w:t>
      </w:r>
      <w:r w:rsidRPr="000237E1">
        <w:rPr>
          <w:rStyle w:val="StyleUnderline"/>
        </w:rPr>
        <w:t>entrepreneurs would only face an incentive to exploit new ideas if these could also be made excludable6 (</w:t>
      </w:r>
      <w:r w:rsidRPr="000237E1">
        <w:rPr>
          <w:rStyle w:val="StyleUnderline"/>
          <w:highlight w:val="cyan"/>
        </w:rPr>
        <w:t>This just</w:t>
      </w:r>
      <w:r w:rsidRPr="00894CA4">
        <w:rPr>
          <w:rStyle w:val="StyleUnderline"/>
          <w:highlight w:val="cyan"/>
        </w:rPr>
        <w:t>ifes the use of</w:t>
      </w:r>
      <w:r w:rsidRPr="00D22069">
        <w:rPr>
          <w:rStyle w:val="StyleUnderline"/>
        </w:rPr>
        <w:t xml:space="preserve"> legal instruments such as intellectual property </w:t>
      </w:r>
      <w:r w:rsidRPr="00D22069">
        <w:rPr>
          <w:rStyle w:val="Emphasis"/>
        </w:rPr>
        <w:t>(</w:t>
      </w:r>
      <w:r w:rsidRPr="00894CA4">
        <w:rPr>
          <w:rStyle w:val="Emphasis"/>
          <w:highlight w:val="cyan"/>
        </w:rPr>
        <w:t>IP</w:t>
      </w:r>
      <w:r w:rsidRPr="00D22069">
        <w:rPr>
          <w:rStyle w:val="Emphasis"/>
        </w:rPr>
        <w:t>)</w:t>
      </w:r>
      <w:r w:rsidRPr="00D22069">
        <w:rPr>
          <w:rStyle w:val="StyleUnderline"/>
        </w:rPr>
        <w:t xml:space="preserve"> rights and patents (to trade these IP rights)</w:t>
      </w:r>
      <w:r w:rsidRPr="000237E1">
        <w:rPr>
          <w:sz w:val="16"/>
        </w:rPr>
        <w:t>—and there is a suffcient population to provide a large enough market (Romer, 1990).</w:t>
      </w:r>
    </w:p>
    <w:p w14:paraId="748B9B30" w14:textId="77777777" w:rsidR="00490F1B" w:rsidRPr="000237E1" w:rsidRDefault="00490F1B" w:rsidP="00490F1B">
      <w:pPr>
        <w:rPr>
          <w:sz w:val="16"/>
        </w:rPr>
      </w:pPr>
      <w:r w:rsidRPr="000237E1">
        <w:rPr>
          <w:sz w:val="16"/>
        </w:rPr>
        <w:t xml:space="preserve">The more people there are, </w:t>
      </w:r>
      <w:r w:rsidRPr="000237E1">
        <w:rPr>
          <w:rStyle w:val="StyleUnderline"/>
          <w:highlight w:val="cyan"/>
        </w:rPr>
        <w:t>the more ideas</w:t>
      </w:r>
      <w:r w:rsidRPr="000237E1">
        <w:rPr>
          <w:rStyle w:val="StyleUnderline"/>
        </w:rPr>
        <w:t xml:space="preserve"> are generated, and </w:t>
      </w:r>
      <w:r w:rsidRPr="000237E1">
        <w:rPr>
          <w:rStyle w:val="StyleUnderline"/>
          <w:highlight w:val="cyan"/>
        </w:rPr>
        <w:t>the faster the</w:t>
      </w:r>
      <w:r w:rsidRPr="000237E1">
        <w:rPr>
          <w:rStyle w:val="StyleUnderline"/>
        </w:rPr>
        <w:t xml:space="preserve"> economic </w:t>
      </w:r>
      <w:r w:rsidRPr="000237E1">
        <w:rPr>
          <w:rStyle w:val="StyleUnderline"/>
          <w:highlight w:val="cyan"/>
        </w:rPr>
        <w:t>growth</w:t>
      </w:r>
      <w:r w:rsidRPr="000237E1">
        <w:rPr>
          <w:rStyle w:val="StyleUnderline"/>
        </w:rPr>
        <w:t xml:space="preserve"> from the technologies based on these new ideas</w:t>
      </w:r>
      <w:r w:rsidRPr="000237E1">
        <w:rPr>
          <w:sz w:val="16"/>
        </w:rPr>
        <w:t xml:space="preserve"> (Davidson, 2021). </w:t>
      </w:r>
      <w:r w:rsidRPr="00D22069">
        <w:rPr>
          <w:rStyle w:val="StyleUnderline"/>
        </w:rPr>
        <w:t>The latter can sustain a larger population, creating a population–ideas feedback loop, which explains the simultaneous exponential growth in GDP and population over the past 1000 years</w:t>
      </w:r>
      <w:r w:rsidRPr="000237E1">
        <w:rPr>
          <w:sz w:val="16"/>
        </w:rPr>
        <w:t xml:space="preserve"> (Lee, 1988; Kremer, 1993; Davidson, 2021). New ideas, moreover, emerge from existing ideas: </w:t>
      </w:r>
      <w:r w:rsidRPr="00D22069">
        <w:rPr>
          <w:rStyle w:val="StyleUnderline"/>
        </w:rPr>
        <w:t>a new idea can be the combination of two older ideas</w:t>
      </w:r>
      <w:r w:rsidRPr="000237E1">
        <w:rPr>
          <w:sz w:val="16"/>
        </w:rPr>
        <w:t>. This process is known as combinatorial innovation (Weitzman, 1998; Koppl et al., 2019). It is almost limitless—the world will never run out of ideas. As Romer (2019) explains:</w:t>
      </w:r>
    </w:p>
    <w:p w14:paraId="2ACD812A" w14:textId="77777777" w:rsidR="00490F1B" w:rsidRPr="000237E1" w:rsidRDefault="00490F1B" w:rsidP="00490F1B">
      <w:pPr>
        <w:ind w:left="720"/>
        <w:rPr>
          <w:sz w:val="16"/>
        </w:rPr>
      </w:pPr>
      <w:r w:rsidRPr="000237E1">
        <w:rPr>
          <w:sz w:val="16"/>
        </w:rPr>
        <w:t>The periodic table contains about a hundred different types of atoms. If a recipe is simply an indication of whether an element is included or not, there will be 100 x 99 recipes like the one for bronze or steel that involve only two elements. For recipes that can have four elements, there are 100 x 99 x 98 x 97 recipes, which is more 94 million. With up to 5 elements, more than 9 billion. [...]. Once you get to 10 elements, there are more recipes than seconds since the big bang created the universe.</w:t>
      </w:r>
    </w:p>
    <w:p w14:paraId="28E10459" w14:textId="77777777" w:rsidR="00490F1B" w:rsidRPr="000237E1" w:rsidRDefault="00490F1B" w:rsidP="00490F1B">
      <w:pPr>
        <w:rPr>
          <w:sz w:val="16"/>
        </w:rPr>
      </w:pPr>
      <w:r w:rsidRPr="000237E1">
        <w:rPr>
          <w:sz w:val="16"/>
        </w:rPr>
        <w:t xml:space="preserve">Growth via ideas can follow the pattern as depicted in Fig. 2.1: </w:t>
      </w:r>
      <w:r w:rsidRPr="00D22069">
        <w:rPr>
          <w:rStyle w:val="StyleUnderline"/>
        </w:rPr>
        <w:t xml:space="preserve">a long period of slow growth, followed by a sharp, hockey-stick like upturn, into </w:t>
      </w:r>
      <w:r w:rsidRPr="000237E1">
        <w:rPr>
          <w:rStyle w:val="StyleUnderline"/>
          <w:highlight w:val="cyan"/>
        </w:rPr>
        <w:t xml:space="preserve">accelerating </w:t>
      </w:r>
      <w:r w:rsidRPr="000237E1">
        <w:rPr>
          <w:rStyle w:val="Emphasis"/>
          <w:highlight w:val="cyan"/>
        </w:rPr>
        <w:t>(super) exponential growth</w:t>
      </w:r>
      <w:r w:rsidRPr="000237E1">
        <w:rPr>
          <w:sz w:val="16"/>
        </w:rPr>
        <w:t xml:space="preserve"> (Jones, 2001; Clancy, 2021) and mathematically if not physically, potential hyperbolic growth (Aleksander, 2019; Sandberg, 2013). What is at play here is a positive feedback loop between ideas–technology–population–ideas.</w:t>
      </w:r>
    </w:p>
    <w:p w14:paraId="5B7086DF" w14:textId="77777777" w:rsidR="00490F1B" w:rsidRPr="000237E1" w:rsidRDefault="00490F1B" w:rsidP="00490F1B">
      <w:pPr>
        <w:rPr>
          <w:sz w:val="16"/>
        </w:rPr>
      </w:pPr>
      <w:r w:rsidRPr="00D22069">
        <w:rPr>
          <w:rStyle w:val="StyleUnderline"/>
        </w:rPr>
        <w:t>This accelerating exponential economic growth from new ideas cannot</w:t>
      </w:r>
      <w:r w:rsidRPr="000237E1">
        <w:rPr>
          <w:sz w:val="16"/>
        </w:rPr>
        <w:t xml:space="preserve">, however, </w:t>
      </w:r>
      <w:r w:rsidRPr="00D22069">
        <w:rPr>
          <w:rStyle w:val="StyleUnderline"/>
        </w:rPr>
        <w:t>be sustained and will not reach inf</w:t>
      </w:r>
      <w:r>
        <w:rPr>
          <w:rStyle w:val="StyleUnderline"/>
        </w:rPr>
        <w:t>i</w:t>
      </w:r>
      <w:r w:rsidRPr="00D22069">
        <w:rPr>
          <w:rStyle w:val="StyleUnderline"/>
        </w:rPr>
        <w:t>nity, because either population growth will slow down</w:t>
      </w:r>
      <w:r w:rsidRPr="000237E1">
        <w:rPr>
          <w:sz w:val="16"/>
        </w:rPr>
        <w:t>—a demographic transition (Aleksander, 2019), and/</w:t>
      </w:r>
      <w:r w:rsidRPr="00D22069">
        <w:rPr>
          <w:rStyle w:val="StyleUnderline"/>
        </w:rPr>
        <w:t>or R&amp;D funding will not keep up</w:t>
      </w:r>
      <w:r w:rsidRPr="000237E1">
        <w:rPr>
          <w:sz w:val="16"/>
        </w:rPr>
        <w:t xml:space="preserve"> investing in </w:t>
      </w:r>
      <w:r w:rsidRPr="00D22069">
        <w:rPr>
          <w:rStyle w:val="StyleUnderline"/>
        </w:rPr>
        <w:t xml:space="preserve">commercializing each and every new idea </w:t>
      </w:r>
      <w:r w:rsidRPr="000237E1">
        <w:rPr>
          <w:sz w:val="16"/>
        </w:rPr>
        <w:t>(Weitzman, 1998), and/or research teams run out of cognitive resources (Agrawal et al., 2018). The consequence is that growth would settle into constant exponential growth, as has been the case for much of the past century (Weitzman, 1998; Clancy, 2021).</w:t>
      </w:r>
    </w:p>
    <w:p w14:paraId="294F48B3" w14:textId="35C2342C" w:rsidR="00490F1B" w:rsidRDefault="00490F1B" w:rsidP="002E6FFB">
      <w:pPr>
        <w:rPr>
          <w:sz w:val="16"/>
        </w:rPr>
      </w:pPr>
      <w:r w:rsidRPr="000237E1">
        <w:rPr>
          <w:rStyle w:val="StyleUnderline"/>
          <w:highlight w:val="cyan"/>
        </w:rPr>
        <w:t>As long as</w:t>
      </w:r>
      <w:r w:rsidRPr="00D22069">
        <w:rPr>
          <w:rStyle w:val="StyleUnderline"/>
        </w:rPr>
        <w:t xml:space="preserve"> total </w:t>
      </w:r>
      <w:r w:rsidRPr="000237E1">
        <w:rPr>
          <w:rStyle w:val="StyleUnderline"/>
          <w:highlight w:val="cyan"/>
        </w:rPr>
        <w:t>population remains constant</w:t>
      </w:r>
      <w:r w:rsidRPr="000237E1">
        <w:rPr>
          <w:sz w:val="16"/>
        </w:rPr>
        <w:t xml:space="preserve">, however, the economy can continue growing at a constant rate, albeit slower than before, as the stock of new ideas generated by that population grows at constant exponential rate (Kremer, 1993; Jones, 2022). Moreover, </w:t>
      </w:r>
      <w:r w:rsidRPr="000237E1">
        <w:rPr>
          <w:rStyle w:val="StyleUnderline"/>
          <w:highlight w:val="cyan"/>
        </w:rPr>
        <w:t>arguments that the world will run out of</w:t>
      </w:r>
      <w:r w:rsidRPr="00D22069">
        <w:rPr>
          <w:rStyle w:val="StyleUnderline"/>
        </w:rPr>
        <w:t xml:space="preserve"> natural </w:t>
      </w:r>
      <w:r w:rsidRPr="000237E1">
        <w:rPr>
          <w:rStyle w:val="StyleUnderline"/>
          <w:highlight w:val="cyan"/>
        </w:rPr>
        <w:t>resources</w:t>
      </w:r>
      <w:r w:rsidRPr="00D22069">
        <w:rPr>
          <w:rStyle w:val="StyleUnderline"/>
        </w:rPr>
        <w:t xml:space="preserve"> and thus limit growth have been </w:t>
      </w:r>
      <w:r w:rsidRPr="000237E1">
        <w:rPr>
          <w:rStyle w:val="StyleUnderline"/>
          <w:highlight w:val="cyan"/>
        </w:rPr>
        <w:t>dismissed</w:t>
      </w:r>
      <w:r w:rsidRPr="00D22069">
        <w:rPr>
          <w:rStyle w:val="StyleUnderline"/>
        </w:rPr>
        <w:t xml:space="preserve"> by some, based on the argument that </w:t>
      </w:r>
      <w:r w:rsidRPr="000237E1">
        <w:rPr>
          <w:rStyle w:val="StyleUnderline"/>
          <w:highlight w:val="cyan"/>
        </w:rPr>
        <w:t>because</w:t>
      </w:r>
      <w:r w:rsidRPr="000237E1">
        <w:rPr>
          <w:rStyle w:val="Emphasis"/>
          <w:highlight w:val="cyan"/>
        </w:rPr>
        <w:t xml:space="preserve"> ideas</w:t>
      </w:r>
      <w:r w:rsidRPr="00D22069">
        <w:rPr>
          <w:rStyle w:val="StyleUnderline"/>
        </w:rPr>
        <w:t xml:space="preserve"> (technology) </w:t>
      </w:r>
      <w:r w:rsidRPr="000237E1">
        <w:rPr>
          <w:rStyle w:val="Emphasis"/>
          <w:highlight w:val="cyan"/>
        </w:rPr>
        <w:t>transform</w:t>
      </w:r>
      <w:r w:rsidRPr="000237E1">
        <w:rPr>
          <w:rStyle w:val="StyleUnderline"/>
          <w:highlight w:val="cyan"/>
        </w:rPr>
        <w:t xml:space="preserve"> all </w:t>
      </w:r>
      <w:r w:rsidRPr="000237E1">
        <w:rPr>
          <w:rStyle w:val="Emphasis"/>
          <w:highlight w:val="cyan"/>
        </w:rPr>
        <w:t>resources</w:t>
      </w:r>
      <w:r w:rsidRPr="000237E1">
        <w:rPr>
          <w:sz w:val="16"/>
        </w:rPr>
        <w:t>, “there’s really no such thing as a natural resource. All resources are artifcial. They are a product of technology” (Crawford, 2022). See also Pooley and Tupy (2018).</w:t>
      </w:r>
    </w:p>
    <w:p w14:paraId="3322C2F3" w14:textId="77777777" w:rsidR="00767752" w:rsidRPr="004C2E76" w:rsidRDefault="00767752" w:rsidP="00767752">
      <w:pPr>
        <w:pStyle w:val="Heading4"/>
      </w:pPr>
      <w:r w:rsidRPr="00A432BC">
        <w:t xml:space="preserve">Growth is </w:t>
      </w:r>
      <w:r w:rsidRPr="00A432BC">
        <w:rPr>
          <w:u w:val="single"/>
        </w:rPr>
        <w:t xml:space="preserve">desirable </w:t>
      </w:r>
      <w:r w:rsidRPr="00A432BC">
        <w:t xml:space="preserve">and </w:t>
      </w:r>
      <w:r w:rsidRPr="00A432BC">
        <w:rPr>
          <w:u w:val="single"/>
        </w:rPr>
        <w:t>sustainable</w:t>
      </w:r>
      <w:r>
        <w:t>.</w:t>
      </w:r>
    </w:p>
    <w:p w14:paraId="579DBF50" w14:textId="77777777" w:rsidR="00767752" w:rsidRDefault="00767752" w:rsidP="00767752">
      <w:r>
        <w:t xml:space="preserve">Tim </w:t>
      </w:r>
      <w:r w:rsidRPr="004C2E76">
        <w:rPr>
          <w:rStyle w:val="Style13ptBold"/>
        </w:rPr>
        <w:t>Harford 20</w:t>
      </w:r>
      <w:r>
        <w:t xml:space="preserve">. Columnist for the Financial Times, citing Diane Coyle, Bennett Professor of Public Policy at the University of Cambridge, Vaclav Smil, Distinguished Professor Emeritus in the Faculty of Environment at the University of Manitoba, Chris Goodall, English businessman, author and expert on new energy technologies, alumnus </w:t>
      </w:r>
      <w:r>
        <w:lastRenderedPageBreak/>
        <w:t>of St Dunstan's College, University of Cambridge, and Harvard Business School, and Jesse Ausubel, Director and Senior Research Associate of the Program for the Human Environment of Rockefeller University. “Two cheers for the dematerializing economy.” Financial Times. 1/10/20. https://www.ft.com/content/04858216-322e-11ea-9703-eea0cae3f0de // LXF</w:t>
      </w:r>
    </w:p>
    <w:p w14:paraId="59C15480" w14:textId="77777777" w:rsidR="00767752" w:rsidRDefault="00767752" w:rsidP="00767752">
      <w:pPr>
        <w:rPr>
          <w:sz w:val="16"/>
        </w:rPr>
      </w:pPr>
      <w:r>
        <w:rPr>
          <w:sz w:val="16"/>
        </w:rPr>
        <w:t xml:space="preserve">If past trends continue, </w:t>
      </w:r>
      <w:r>
        <w:rPr>
          <w:rStyle w:val="StyleUnderline"/>
        </w:rPr>
        <w:t>the world’s g</w:t>
      </w:r>
      <w:r>
        <w:rPr>
          <w:sz w:val="16"/>
        </w:rPr>
        <w:t xml:space="preserve">ross </w:t>
      </w:r>
      <w:r>
        <w:rPr>
          <w:rStyle w:val="StyleUnderline"/>
        </w:rPr>
        <w:t>d</w:t>
      </w:r>
      <w:r>
        <w:rPr>
          <w:sz w:val="16"/>
        </w:rPr>
        <w:t xml:space="preserve">omestic </w:t>
      </w:r>
      <w:r>
        <w:rPr>
          <w:rStyle w:val="StyleUnderline"/>
        </w:rPr>
        <w:t>p</w:t>
      </w:r>
      <w:r>
        <w:rPr>
          <w:sz w:val="16"/>
        </w:rPr>
        <w:t xml:space="preserve">roduct </w:t>
      </w:r>
      <w:r>
        <w:rPr>
          <w:rStyle w:val="StyleUnderline"/>
        </w:rPr>
        <w:t xml:space="preserve">will be about </w:t>
      </w:r>
      <w:r>
        <w:rPr>
          <w:rStyle w:val="Emphasis"/>
        </w:rPr>
        <w:t>twice as big</w:t>
      </w:r>
      <w:r>
        <w:rPr>
          <w:rStyle w:val="StyleUnderline"/>
        </w:rPr>
        <w:t xml:space="preserve"> by 2040 as it is today. That’s the sort of growth rate that translates to </w:t>
      </w:r>
      <w:r>
        <w:rPr>
          <w:rStyle w:val="Emphasis"/>
        </w:rPr>
        <w:t>30-fold growth</w:t>
      </w:r>
      <w:r>
        <w:rPr>
          <w:rStyle w:val="StyleUnderline"/>
        </w:rPr>
        <w:t xml:space="preserve"> over a century, or by a factor of a </w:t>
      </w:r>
      <w:r>
        <w:rPr>
          <w:rStyle w:val="Emphasis"/>
        </w:rPr>
        <w:t>thousand</w:t>
      </w:r>
      <w:r>
        <w:rPr>
          <w:rStyle w:val="StyleUnderline"/>
        </w:rPr>
        <w:t xml:space="preserve"> over two centuries</w:t>
      </w:r>
      <w:r>
        <w:rPr>
          <w:sz w:val="16"/>
        </w:rPr>
        <w:t xml:space="preserve">. Is that miraculous, or apocalyptic? </w:t>
      </w:r>
      <w:proofErr w:type="gramStart"/>
      <w:r>
        <w:rPr>
          <w:sz w:val="16"/>
        </w:rPr>
        <w:t>In itself, neither</w:t>
      </w:r>
      <w:proofErr w:type="gramEnd"/>
      <w:r>
        <w:rPr>
          <w:sz w:val="16"/>
        </w:rPr>
        <w:t xml:space="preserve">. GDP is a synthetic statistic, invented to help us put a measuring rod up against the ordinary business of life. It measures neither the energy and resource consumption that might worry us, nor the things that really lead to human flourishing. That disconnection from what matters might be a problem if politicians strove to maximise GDP, but they don’t — otherwise they would have hesitated before imposing austerity in the face of a financial crisis, launching trade </w:t>
      </w:r>
      <w:proofErr w:type="gramStart"/>
      <w:r>
        <w:rPr>
          <w:sz w:val="16"/>
        </w:rPr>
        <w:t>wars</w:t>
      </w:r>
      <w:proofErr w:type="gramEnd"/>
      <w:r>
        <w:rPr>
          <w:sz w:val="16"/>
        </w:rPr>
        <w:t xml:space="preserve"> or getting Brexit done. Economic policymaking has flaws, but an obsession with GDP is not one of them. </w:t>
      </w:r>
      <w:proofErr w:type="gramStart"/>
      <w:r>
        <w:rPr>
          <w:sz w:val="16"/>
        </w:rPr>
        <w:t>Nevertheless</w:t>
      </w:r>
      <w:proofErr w:type="gramEnd"/>
      <w:r>
        <w:rPr>
          <w:sz w:val="16"/>
        </w:rPr>
        <w:t xml:space="preserve"> </w:t>
      </w:r>
      <w:r>
        <w:rPr>
          <w:rStyle w:val="StyleUnderline"/>
        </w:rPr>
        <w:t xml:space="preserve">the </w:t>
      </w:r>
      <w:r w:rsidRPr="00A530CD">
        <w:rPr>
          <w:rStyle w:val="Emphasis"/>
          <w:highlight w:val="cyan"/>
        </w:rPr>
        <w:t>exponential expansion</w:t>
      </w:r>
      <w:r w:rsidRPr="00A530CD">
        <w:rPr>
          <w:rStyle w:val="StyleUnderline"/>
          <w:highlight w:val="cyan"/>
        </w:rPr>
        <w:t xml:space="preserve"> of GDP</w:t>
      </w:r>
      <w:r>
        <w:rPr>
          <w:rStyle w:val="StyleUnderline"/>
        </w:rPr>
        <w:t xml:space="preserve"> is</w:t>
      </w:r>
      <w:r>
        <w:rPr>
          <w:sz w:val="16"/>
        </w:rPr>
        <w:t xml:space="preserve"> indirectly </w:t>
      </w:r>
      <w:r>
        <w:rPr>
          <w:rStyle w:val="Emphasis"/>
        </w:rPr>
        <w:t>important</w:t>
      </w:r>
      <w:r>
        <w:rPr>
          <w:rStyle w:val="StyleUnderline"/>
        </w:rPr>
        <w:t xml:space="preserve">, because GDP growth </w:t>
      </w:r>
      <w:r w:rsidRPr="00A530CD">
        <w:rPr>
          <w:rStyle w:val="StyleUnderline"/>
          <w:highlight w:val="cyan"/>
        </w:rPr>
        <w:t xml:space="preserve">is </w:t>
      </w:r>
      <w:r w:rsidRPr="00A530CD">
        <w:rPr>
          <w:rStyle w:val="Emphasis"/>
          <w:highlight w:val="cyan"/>
        </w:rPr>
        <w:t>correlated</w:t>
      </w:r>
      <w:r w:rsidRPr="00A530CD">
        <w:rPr>
          <w:rStyle w:val="StyleUnderline"/>
          <w:highlight w:val="cyan"/>
        </w:rPr>
        <w:t xml:space="preserve"> with</w:t>
      </w:r>
      <w:r>
        <w:rPr>
          <w:rStyle w:val="StyleUnderline"/>
        </w:rPr>
        <w:t xml:space="preserve"> things that </w:t>
      </w:r>
      <w:r>
        <w:rPr>
          <w:rStyle w:val="Emphasis"/>
        </w:rPr>
        <w:t>do matter</w:t>
      </w:r>
      <w:r>
        <w:rPr>
          <w:sz w:val="16"/>
        </w:rPr>
        <w:t xml:space="preserve">, good and bad. </w:t>
      </w:r>
      <w:r>
        <w:rPr>
          <w:rStyle w:val="StyleUnderline"/>
        </w:rPr>
        <w:t xml:space="preserve">Economic growth has </w:t>
      </w:r>
      <w:r>
        <w:rPr>
          <w:rStyle w:val="Emphasis"/>
        </w:rPr>
        <w:t>long been associated with unsustainable activities</w:t>
      </w:r>
      <w:r>
        <w:rPr>
          <w:sz w:val="16"/>
        </w:rPr>
        <w:t xml:space="preserve"> such as carbon dioxide emissions and the consumption of metals and minerals. </w:t>
      </w:r>
      <w:r>
        <w:rPr>
          <w:rStyle w:val="StyleUnderline"/>
        </w:rPr>
        <w:t xml:space="preserve">But GDP growth is </w:t>
      </w:r>
      <w:r>
        <w:rPr>
          <w:rStyle w:val="Emphasis"/>
        </w:rPr>
        <w:t>also correlated</w:t>
      </w:r>
      <w:r>
        <w:rPr>
          <w:rStyle w:val="StyleUnderline"/>
        </w:rPr>
        <w:t xml:space="preserve"> with the </w:t>
      </w:r>
      <w:r>
        <w:rPr>
          <w:rStyle w:val="Emphasis"/>
        </w:rPr>
        <w:t>good things</w:t>
      </w:r>
      <w:r>
        <w:rPr>
          <w:rStyle w:val="StyleUnderline"/>
        </w:rPr>
        <w:t xml:space="preserve"> in life</w:t>
      </w:r>
      <w:r>
        <w:rPr>
          <w:sz w:val="16"/>
        </w:rPr>
        <w:t xml:space="preserve">: in the short run, an economy that is creating jobs; in the long run, more important things. </w:t>
      </w:r>
      <w:r>
        <w:rPr>
          <w:rStyle w:val="StyleUnderline"/>
        </w:rPr>
        <w:t xml:space="preserve">GDP per capita is </w:t>
      </w:r>
      <w:r>
        <w:rPr>
          <w:rStyle w:val="Emphasis"/>
        </w:rPr>
        <w:t>highly correlated</w:t>
      </w:r>
      <w:r>
        <w:rPr>
          <w:rStyle w:val="StyleUnderline"/>
        </w:rPr>
        <w:t xml:space="preserve"> with</w:t>
      </w:r>
      <w:r>
        <w:rPr>
          <w:sz w:val="16"/>
        </w:rPr>
        <w:t xml:space="preserve"> indicators such as the Social Progress Index. The SPI summarises </w:t>
      </w:r>
      <w:r>
        <w:rPr>
          <w:rStyle w:val="StyleUnderline"/>
        </w:rPr>
        <w:t xml:space="preserve">a </w:t>
      </w:r>
      <w:r>
        <w:rPr>
          <w:rStyle w:val="Emphasis"/>
        </w:rPr>
        <w:t>wide range</w:t>
      </w:r>
      <w:r>
        <w:rPr>
          <w:rStyle w:val="StyleUnderline"/>
        </w:rPr>
        <w:t xml:space="preserve"> of indicators from </w:t>
      </w:r>
      <w:r w:rsidRPr="00A530CD">
        <w:rPr>
          <w:rStyle w:val="Emphasis"/>
          <w:highlight w:val="cyan"/>
        </w:rPr>
        <w:t>access to food</w:t>
      </w:r>
      <w:r w:rsidRPr="00A530CD">
        <w:rPr>
          <w:rStyle w:val="StyleUnderline"/>
          <w:highlight w:val="cyan"/>
        </w:rPr>
        <w:t xml:space="preserve">, </w:t>
      </w:r>
      <w:r w:rsidRPr="00A530CD">
        <w:rPr>
          <w:rStyle w:val="Emphasis"/>
          <w:highlight w:val="cyan"/>
        </w:rPr>
        <w:t>shelter</w:t>
      </w:r>
      <w:r w:rsidRPr="00A530CD">
        <w:rPr>
          <w:rStyle w:val="StyleUnderline"/>
          <w:highlight w:val="cyan"/>
        </w:rPr>
        <w:t xml:space="preserve">, </w:t>
      </w:r>
      <w:proofErr w:type="gramStart"/>
      <w:r w:rsidRPr="00A530CD">
        <w:rPr>
          <w:rStyle w:val="Emphasis"/>
          <w:highlight w:val="cyan"/>
        </w:rPr>
        <w:t>health</w:t>
      </w:r>
      <w:proofErr w:type="gramEnd"/>
      <w:r w:rsidRPr="00A530CD">
        <w:rPr>
          <w:rStyle w:val="StyleUnderline"/>
          <w:highlight w:val="cyan"/>
        </w:rPr>
        <w:t xml:space="preserve"> and </w:t>
      </w:r>
      <w:r w:rsidRPr="00A530CD">
        <w:rPr>
          <w:rStyle w:val="Emphasis"/>
          <w:highlight w:val="cyan"/>
        </w:rPr>
        <w:t>education</w:t>
      </w:r>
      <w:r>
        <w:rPr>
          <w:rStyle w:val="StyleUnderline"/>
        </w:rPr>
        <w:t xml:space="preserve"> to </w:t>
      </w:r>
      <w:r>
        <w:rPr>
          <w:rStyle w:val="Emphasis"/>
        </w:rPr>
        <w:t>vital freedoms of choice</w:t>
      </w:r>
      <w:r>
        <w:rPr>
          <w:rStyle w:val="StyleUnderline"/>
        </w:rPr>
        <w:t xml:space="preserve"> and </w:t>
      </w:r>
      <w:r>
        <w:rPr>
          <w:rStyle w:val="Emphasis"/>
        </w:rPr>
        <w:t>from discrimination</w:t>
      </w:r>
      <w:r>
        <w:rPr>
          <w:rStyle w:val="StyleUnderline"/>
        </w:rPr>
        <w:t xml:space="preserve">. </w:t>
      </w:r>
      <w:r>
        <w:rPr>
          <w:rStyle w:val="Emphasis"/>
        </w:rPr>
        <w:t>All the leading countries</w:t>
      </w:r>
      <w:r>
        <w:rPr>
          <w:rStyle w:val="StyleUnderline"/>
        </w:rPr>
        <w:t xml:space="preserve"> in the Social Progress database are </w:t>
      </w:r>
      <w:r>
        <w:rPr>
          <w:rStyle w:val="Emphasis"/>
        </w:rPr>
        <w:t>rich</w:t>
      </w:r>
      <w:r>
        <w:rPr>
          <w:rStyle w:val="StyleUnderline"/>
        </w:rPr>
        <w:t xml:space="preserve">. </w:t>
      </w:r>
      <w:r>
        <w:rPr>
          <w:rStyle w:val="Emphasis"/>
        </w:rPr>
        <w:t>All the strugglers</w:t>
      </w:r>
      <w:r>
        <w:rPr>
          <w:rStyle w:val="StyleUnderline"/>
        </w:rPr>
        <w:t xml:space="preserve"> are </w:t>
      </w:r>
      <w:r>
        <w:rPr>
          <w:rStyle w:val="Emphasis"/>
        </w:rPr>
        <w:t>desperately poor</w:t>
      </w:r>
      <w:r>
        <w:rPr>
          <w:sz w:val="16"/>
        </w:rPr>
        <w:t xml:space="preserve">. </w:t>
      </w:r>
      <w:proofErr w:type="gramStart"/>
      <w:r>
        <w:rPr>
          <w:sz w:val="16"/>
        </w:rPr>
        <w:t>So</w:t>
      </w:r>
      <w:proofErr w:type="gramEnd"/>
      <w:r>
        <w:rPr>
          <w:sz w:val="16"/>
        </w:rPr>
        <w:t xml:space="preserve"> </w:t>
      </w:r>
      <w:r>
        <w:rPr>
          <w:rStyle w:val="StyleUnderline"/>
        </w:rPr>
        <w:t xml:space="preserve">the prospect of a doubling of world GDP </w:t>
      </w:r>
      <w:r>
        <w:rPr>
          <w:rStyle w:val="Emphasis"/>
        </w:rPr>
        <w:t>matters</w:t>
      </w:r>
      <w:r>
        <w:rPr>
          <w:sz w:val="16"/>
        </w:rPr>
        <w:t xml:space="preserve">, not for its own sake, but </w:t>
      </w:r>
      <w:r>
        <w:rPr>
          <w:rStyle w:val="StyleUnderline"/>
        </w:rPr>
        <w:t xml:space="preserve">for what it implies — an </w:t>
      </w:r>
      <w:r>
        <w:rPr>
          <w:rStyle w:val="Emphasis"/>
        </w:rPr>
        <w:t>expansion of human flourishing</w:t>
      </w:r>
      <w:r>
        <w:rPr>
          <w:rStyle w:val="StyleUnderline"/>
        </w:rPr>
        <w:t xml:space="preserve">, and the </w:t>
      </w:r>
      <w:r>
        <w:rPr>
          <w:rStyle w:val="Emphasis"/>
        </w:rPr>
        <w:t>risk of environmental disaster</w:t>
      </w:r>
      <w:r>
        <w:rPr>
          <w:sz w:val="16"/>
        </w:rPr>
        <w:t xml:space="preserve">. </w:t>
      </w:r>
      <w:proofErr w:type="gramStart"/>
      <w:r>
        <w:rPr>
          <w:sz w:val="16"/>
        </w:rPr>
        <w:t>So</w:t>
      </w:r>
      <w:proofErr w:type="gramEnd"/>
      <w:r>
        <w:rPr>
          <w:sz w:val="16"/>
        </w:rPr>
        <w:t xml:space="preserve"> here’s the good news: </w:t>
      </w:r>
      <w:r>
        <w:rPr>
          <w:rStyle w:val="StyleUnderline"/>
        </w:rPr>
        <w:t xml:space="preserve">we might be able to </w:t>
      </w:r>
      <w:r>
        <w:rPr>
          <w:rStyle w:val="Emphasis"/>
        </w:rPr>
        <w:t>enjoy all the good stuff</w:t>
      </w:r>
      <w:r>
        <w:rPr>
          <w:rStyle w:val="StyleUnderline"/>
        </w:rPr>
        <w:t xml:space="preserve"> while </w:t>
      </w:r>
      <w:r>
        <w:rPr>
          <w:rStyle w:val="Emphasis"/>
        </w:rPr>
        <w:t>avoiding</w:t>
      </w:r>
      <w:r w:rsidRPr="004C2E76">
        <w:rPr>
          <w:rStyle w:val="StyleUnderline"/>
        </w:rPr>
        <w:t xml:space="preserve"> the </w:t>
      </w:r>
      <w:r>
        <w:rPr>
          <w:rStyle w:val="Emphasis"/>
        </w:rPr>
        <w:t>unsustainable</w:t>
      </w:r>
      <w:r w:rsidRPr="004C2E76">
        <w:rPr>
          <w:rStyle w:val="StyleUnderline"/>
        </w:rPr>
        <w:t xml:space="preserve"> environmental </w:t>
      </w:r>
      <w:r>
        <w:rPr>
          <w:rStyle w:val="Emphasis"/>
        </w:rPr>
        <w:t>impact</w:t>
      </w:r>
      <w:r>
        <w:rPr>
          <w:rStyle w:val="StyleUnderline"/>
        </w:rPr>
        <w:t xml:space="preserve">. The </w:t>
      </w:r>
      <w:r w:rsidRPr="00A530CD">
        <w:rPr>
          <w:rStyle w:val="StyleUnderline"/>
          <w:highlight w:val="cyan"/>
        </w:rPr>
        <w:t>link between economic activity</w:t>
      </w:r>
      <w:r>
        <w:rPr>
          <w:rStyle w:val="StyleUnderline"/>
        </w:rPr>
        <w:t xml:space="preserve"> </w:t>
      </w:r>
      <w:r w:rsidRPr="00A530CD">
        <w:rPr>
          <w:rStyle w:val="StyleUnderline"/>
          <w:highlight w:val="cyan"/>
        </w:rPr>
        <w:t>and</w:t>
      </w:r>
      <w:r>
        <w:rPr>
          <w:rStyle w:val="StyleUnderline"/>
        </w:rPr>
        <w:t xml:space="preserve"> the use of material </w:t>
      </w:r>
      <w:r w:rsidRPr="00A530CD">
        <w:rPr>
          <w:rStyle w:val="StyleUnderline"/>
          <w:highlight w:val="cyan"/>
        </w:rPr>
        <w:t xml:space="preserve">resources is </w:t>
      </w:r>
      <w:r w:rsidRPr="00A530CD">
        <w:rPr>
          <w:rStyle w:val="Emphasis"/>
          <w:highlight w:val="cyan"/>
        </w:rPr>
        <w:t>not</w:t>
      </w:r>
      <w:r>
        <w:rPr>
          <w:rStyle w:val="Emphasis"/>
        </w:rPr>
        <w:t xml:space="preserve"> as </w:t>
      </w:r>
      <w:r w:rsidRPr="00A530CD">
        <w:rPr>
          <w:rStyle w:val="Emphasis"/>
          <w:highlight w:val="cyan"/>
        </w:rPr>
        <w:t>obvious</w:t>
      </w:r>
      <w:r>
        <w:rPr>
          <w:rStyle w:val="StyleUnderline"/>
        </w:rPr>
        <w:t xml:space="preserve"> as one might think</w:t>
      </w:r>
      <w:r>
        <w:rPr>
          <w:sz w:val="16"/>
        </w:rPr>
        <w:t xml:space="preserve">. There are several reasons for this. The first is that </w:t>
      </w:r>
      <w:r>
        <w:rPr>
          <w:rStyle w:val="StyleUnderline"/>
        </w:rPr>
        <w:t xml:space="preserve">for all our </w:t>
      </w:r>
      <w:r>
        <w:rPr>
          <w:rStyle w:val="Emphasis"/>
        </w:rPr>
        <w:t>seemingly insatiable desires</w:t>
      </w:r>
      <w:r>
        <w:rPr>
          <w:rStyle w:val="StyleUnderline"/>
        </w:rPr>
        <w:t xml:space="preserve">, sometimes </w:t>
      </w:r>
      <w:r>
        <w:rPr>
          <w:rStyle w:val="Emphasis"/>
        </w:rPr>
        <w:t>enough is enough</w:t>
      </w:r>
      <w:r>
        <w:rPr>
          <w:rStyle w:val="StyleUnderline"/>
        </w:rPr>
        <w:t xml:space="preserve">. If you live in a cold house for </w:t>
      </w:r>
      <w:r>
        <w:rPr>
          <w:rStyle w:val="Emphasis"/>
        </w:rPr>
        <w:t>lack of money</w:t>
      </w:r>
      <w:r>
        <w:rPr>
          <w:rStyle w:val="StyleUnderline"/>
        </w:rPr>
        <w:t>, a pay rise lets you</w:t>
      </w:r>
      <w:r>
        <w:rPr>
          <w:sz w:val="16"/>
        </w:rPr>
        <w:t xml:space="preserve"> take off the extra cardigan and </w:t>
      </w:r>
      <w:r>
        <w:rPr>
          <w:rStyle w:val="Emphasis"/>
        </w:rPr>
        <w:t>turn up the radiators</w:t>
      </w:r>
      <w:r>
        <w:rPr>
          <w:rStyle w:val="StyleUnderline"/>
        </w:rPr>
        <w:t xml:space="preserve">. But if you </w:t>
      </w:r>
      <w:r>
        <w:rPr>
          <w:rStyle w:val="Emphasis"/>
        </w:rPr>
        <w:t>win the lottery</w:t>
      </w:r>
      <w:r>
        <w:rPr>
          <w:rStyle w:val="StyleUnderline"/>
        </w:rPr>
        <w:t xml:space="preserve">, you are </w:t>
      </w:r>
      <w:r>
        <w:rPr>
          <w:rStyle w:val="Emphasis"/>
        </w:rPr>
        <w:t>not going to celebrate by roasting yourself alive</w:t>
      </w:r>
      <w:r>
        <w:rPr>
          <w:sz w:val="16"/>
        </w:rPr>
        <w:t xml:space="preserve">. The second is that, </w:t>
      </w:r>
      <w:r>
        <w:rPr>
          <w:rStyle w:val="StyleUnderline"/>
        </w:rPr>
        <w:t xml:space="preserve">while free enterprise </w:t>
      </w:r>
      <w:r>
        <w:rPr>
          <w:rStyle w:val="Emphasis"/>
        </w:rPr>
        <w:t>may care little for the planet</w:t>
      </w:r>
      <w:r>
        <w:rPr>
          <w:rStyle w:val="StyleUnderline"/>
        </w:rPr>
        <w:t xml:space="preserve">, it is </w:t>
      </w:r>
      <w:r>
        <w:rPr>
          <w:rStyle w:val="Emphasis"/>
        </w:rPr>
        <w:t>always on the lookout</w:t>
      </w:r>
      <w:r>
        <w:rPr>
          <w:rStyle w:val="StyleUnderline"/>
        </w:rPr>
        <w:t xml:space="preserve"> for ways to </w:t>
      </w:r>
      <w:r>
        <w:rPr>
          <w:rStyle w:val="Emphasis"/>
        </w:rPr>
        <w:t>save money</w:t>
      </w:r>
      <w:r>
        <w:rPr>
          <w:rStyle w:val="StyleUnderline"/>
        </w:rPr>
        <w:t xml:space="preserve">. </w:t>
      </w:r>
      <w:r w:rsidRPr="00A530CD">
        <w:rPr>
          <w:rStyle w:val="StyleUnderline"/>
          <w:highlight w:val="cyan"/>
        </w:rPr>
        <w:t xml:space="preserve">As long as </w:t>
      </w:r>
      <w:r w:rsidRPr="00A530CD">
        <w:rPr>
          <w:rStyle w:val="Emphasis"/>
          <w:highlight w:val="cyan"/>
        </w:rPr>
        <w:t>energy</w:t>
      </w:r>
      <w:r w:rsidRPr="00A530CD">
        <w:rPr>
          <w:rStyle w:val="StyleUnderline"/>
          <w:highlight w:val="cyan"/>
        </w:rPr>
        <w:t xml:space="preserve">, </w:t>
      </w:r>
      <w:r w:rsidRPr="00A530CD">
        <w:rPr>
          <w:rStyle w:val="Emphasis"/>
          <w:highlight w:val="cyan"/>
        </w:rPr>
        <w:t>land</w:t>
      </w:r>
      <w:r w:rsidRPr="00A530CD">
        <w:rPr>
          <w:rStyle w:val="StyleUnderline"/>
          <w:highlight w:val="cyan"/>
        </w:rPr>
        <w:t xml:space="preserve"> and </w:t>
      </w:r>
      <w:r w:rsidRPr="00A530CD">
        <w:rPr>
          <w:rStyle w:val="Emphasis"/>
          <w:highlight w:val="cyan"/>
        </w:rPr>
        <w:t>materials remain costly</w:t>
      </w:r>
      <w:r w:rsidRPr="00A530CD">
        <w:rPr>
          <w:rStyle w:val="StyleUnderline"/>
          <w:highlight w:val="cyan"/>
        </w:rPr>
        <w:t xml:space="preserve">, we’ll </w:t>
      </w:r>
      <w:r w:rsidRPr="00A530CD">
        <w:rPr>
          <w:rStyle w:val="Emphasis"/>
          <w:highlight w:val="cyan"/>
        </w:rPr>
        <w:t>develop ways to use less</w:t>
      </w:r>
      <w:r>
        <w:rPr>
          <w:sz w:val="16"/>
        </w:rPr>
        <w:t xml:space="preserve">. Aluminium beer cans weighed 85 grammes when introduced in the late 1950s. They now weigh less than 13 grammes. </w:t>
      </w:r>
      <w:r>
        <w:rPr>
          <w:rStyle w:val="StyleUnderline"/>
        </w:rPr>
        <w:t>The</w:t>
      </w:r>
      <w:r>
        <w:rPr>
          <w:sz w:val="16"/>
        </w:rPr>
        <w:t xml:space="preserve"> third reason is a </w:t>
      </w:r>
      <w:r>
        <w:rPr>
          <w:rStyle w:val="Emphasis"/>
        </w:rPr>
        <w:t>switch to digital products</w:t>
      </w:r>
      <w:r>
        <w:rPr>
          <w:sz w:val="16"/>
        </w:rPr>
        <w:t xml:space="preserve"> — a fact highlighted back in 1997 by Diane Coyle in her book The Weightless World. The trend </w:t>
      </w:r>
      <w:r>
        <w:rPr>
          <w:rStyle w:val="StyleUnderline"/>
        </w:rPr>
        <w:t xml:space="preserve">has </w:t>
      </w:r>
      <w:r>
        <w:rPr>
          <w:rStyle w:val="Emphasis"/>
        </w:rPr>
        <w:t>only continued</w:t>
      </w:r>
      <w:r>
        <w:rPr>
          <w:sz w:val="16"/>
        </w:rPr>
        <w:t xml:space="preserve"> since then. My music collection used to require a wall full of shelves. It is now on a network drive the size of a large hardback book. My phone contains the equivalent of a rucksack full of equipment. Dematerialisation is not automatic, of course. As Vaclav Smil calculates in his new book, Growth, US houses are more than twice as large today as in 1950. The US’s bestselling vehicle in 2018, the Ford F-150, weighs almost four times as much as 1908’s bestseller, the Model T. Let’s not even talk about the number of cars; Mr Smil reckons the global mass of automobiles sold has increased 2,500-fold over the past century. Still, </w:t>
      </w:r>
      <w:r>
        <w:rPr>
          <w:rStyle w:val="StyleUnderline"/>
        </w:rPr>
        <w:t xml:space="preserve">there is </w:t>
      </w:r>
      <w:r>
        <w:rPr>
          <w:rStyle w:val="Emphasis"/>
        </w:rPr>
        <w:t>reason for hope</w:t>
      </w:r>
      <w:r>
        <w:rPr>
          <w:sz w:val="16"/>
        </w:rPr>
        <w:t>. Chris Goodall’s research paper “Peak Stuff” concluded that, in the UK, “</w:t>
      </w:r>
      <w:r>
        <w:rPr>
          <w:rStyle w:val="StyleUnderline"/>
        </w:rPr>
        <w:t xml:space="preserve">both the </w:t>
      </w:r>
      <w:r w:rsidRPr="00A530CD">
        <w:rPr>
          <w:rStyle w:val="Emphasis"/>
          <w:highlight w:val="cyan"/>
        </w:rPr>
        <w:t>weight of goods</w:t>
      </w:r>
      <w:r>
        <w:rPr>
          <w:rStyle w:val="StyleUnderline"/>
        </w:rPr>
        <w:t xml:space="preserve"> entering the economy and the amounts </w:t>
      </w:r>
      <w:r>
        <w:rPr>
          <w:rStyle w:val="Emphasis"/>
        </w:rPr>
        <w:t xml:space="preserve">finally </w:t>
      </w:r>
      <w:r w:rsidRPr="00A530CD">
        <w:rPr>
          <w:rStyle w:val="Emphasis"/>
          <w:highlight w:val="cyan"/>
        </w:rPr>
        <w:t>ending up as waste</w:t>
      </w:r>
      <w:r>
        <w:rPr>
          <w:sz w:val="16"/>
        </w:rPr>
        <w:t xml:space="preserve"> probably </w:t>
      </w:r>
      <w:r w:rsidRPr="00A530CD">
        <w:rPr>
          <w:rStyle w:val="StyleUnderline"/>
          <w:highlight w:val="cyan"/>
        </w:rPr>
        <w:t xml:space="preserve">began to </w:t>
      </w:r>
      <w:r w:rsidRPr="00A530CD">
        <w:rPr>
          <w:rStyle w:val="Emphasis"/>
          <w:highlight w:val="cyan"/>
        </w:rPr>
        <w:t>fall</w:t>
      </w:r>
      <w:r w:rsidRPr="00A530CD">
        <w:rPr>
          <w:rStyle w:val="StyleUnderline"/>
          <w:highlight w:val="cyan"/>
        </w:rPr>
        <w:t xml:space="preserve"> from</w:t>
      </w:r>
      <w:r>
        <w:rPr>
          <w:rStyle w:val="StyleUnderline"/>
        </w:rPr>
        <w:t xml:space="preserve"> sometime between 2001 and </w:t>
      </w:r>
      <w:r w:rsidRPr="00A530CD">
        <w:rPr>
          <w:rStyle w:val="StyleUnderline"/>
          <w:highlight w:val="cyan"/>
        </w:rPr>
        <w:t>2003</w:t>
      </w:r>
      <w:r w:rsidRPr="00A530CD">
        <w:rPr>
          <w:sz w:val="16"/>
          <w:highlight w:val="cyan"/>
        </w:rPr>
        <w:t>”</w:t>
      </w:r>
      <w:r>
        <w:rPr>
          <w:sz w:val="16"/>
        </w:rPr>
        <w:t xml:space="preserve">. That figure includes the impact of imported goods. In the US, Jesse </w:t>
      </w:r>
      <w:r>
        <w:rPr>
          <w:rStyle w:val="StyleUnderline"/>
        </w:rPr>
        <w:lastRenderedPageBreak/>
        <w:t>Ausubel</w:t>
      </w:r>
      <w:r>
        <w:rPr>
          <w:sz w:val="16"/>
        </w:rPr>
        <w:t xml:space="preserve">’s article “The Return of Nature” </w:t>
      </w:r>
      <w:r>
        <w:rPr>
          <w:rStyle w:val="StyleUnderline"/>
        </w:rPr>
        <w:t xml:space="preserve">found </w:t>
      </w:r>
      <w:r w:rsidRPr="00A530CD">
        <w:rPr>
          <w:rStyle w:val="Emphasis"/>
          <w:highlight w:val="cyan"/>
        </w:rPr>
        <w:t>falling consumption</w:t>
      </w:r>
      <w:r w:rsidRPr="00A530CD">
        <w:rPr>
          <w:rStyle w:val="StyleUnderline"/>
          <w:highlight w:val="cyan"/>
        </w:rPr>
        <w:t xml:space="preserve"> of commodities</w:t>
      </w:r>
      <w:r>
        <w:rPr>
          <w:rStyle w:val="StyleUnderline"/>
        </w:rPr>
        <w:t xml:space="preserve"> such as </w:t>
      </w:r>
      <w:r>
        <w:rPr>
          <w:rStyle w:val="Emphasis"/>
        </w:rPr>
        <w:t>iron ore</w:t>
      </w:r>
      <w:r>
        <w:rPr>
          <w:rStyle w:val="StyleUnderline"/>
        </w:rPr>
        <w:t xml:space="preserve">, </w:t>
      </w:r>
      <w:r>
        <w:rPr>
          <w:rStyle w:val="Emphasis"/>
        </w:rPr>
        <w:t>aluminium</w:t>
      </w:r>
      <w:r>
        <w:rPr>
          <w:rStyle w:val="StyleUnderline"/>
        </w:rPr>
        <w:t xml:space="preserve">, </w:t>
      </w:r>
      <w:r>
        <w:rPr>
          <w:rStyle w:val="Emphasis"/>
        </w:rPr>
        <w:t>copper</w:t>
      </w:r>
      <w:r>
        <w:rPr>
          <w:rStyle w:val="StyleUnderline"/>
        </w:rPr>
        <w:t xml:space="preserve">, </w:t>
      </w:r>
      <w:r>
        <w:rPr>
          <w:rStyle w:val="Emphasis"/>
        </w:rPr>
        <w:t>steel</w:t>
      </w:r>
      <w:r>
        <w:rPr>
          <w:rStyle w:val="StyleUnderline"/>
        </w:rPr>
        <w:t xml:space="preserve">, and </w:t>
      </w:r>
      <w:r>
        <w:rPr>
          <w:rStyle w:val="Emphasis"/>
        </w:rPr>
        <w:t>paper</w:t>
      </w:r>
      <w:r>
        <w:rPr>
          <w:rStyle w:val="StyleUnderline"/>
        </w:rPr>
        <w:t xml:space="preserve"> and many others</w:t>
      </w:r>
      <w:r>
        <w:rPr>
          <w:sz w:val="16"/>
        </w:rPr>
        <w:t xml:space="preserve">. </w:t>
      </w:r>
      <w:r w:rsidRPr="00A530CD">
        <w:rPr>
          <w:rStyle w:val="Emphasis"/>
          <w:highlight w:val="cyan"/>
        </w:rPr>
        <w:t>Agricultural land</w:t>
      </w:r>
      <w:r>
        <w:rPr>
          <w:rStyle w:val="StyleUnderline"/>
        </w:rPr>
        <w:t xml:space="preserve"> has become </w:t>
      </w:r>
      <w:r>
        <w:rPr>
          <w:rStyle w:val="Emphasis"/>
        </w:rPr>
        <w:t>so productive</w:t>
      </w:r>
      <w:r>
        <w:rPr>
          <w:rStyle w:val="StyleUnderline"/>
        </w:rPr>
        <w:t xml:space="preserve"> that some of it is being </w:t>
      </w:r>
      <w:r>
        <w:rPr>
          <w:rStyle w:val="Emphasis"/>
        </w:rPr>
        <w:t xml:space="preserve">allowed to </w:t>
      </w:r>
      <w:r w:rsidRPr="00A530CD">
        <w:rPr>
          <w:rStyle w:val="Emphasis"/>
          <w:highlight w:val="cyan"/>
        </w:rPr>
        <w:t>return to nature</w:t>
      </w:r>
      <w:r>
        <w:rPr>
          <w:sz w:val="16"/>
        </w:rPr>
        <w:t xml:space="preserve">. </w:t>
      </w:r>
      <w:r>
        <w:rPr>
          <w:rStyle w:val="StyleUnderline"/>
        </w:rPr>
        <w:t xml:space="preserve">In the EU, </w:t>
      </w:r>
      <w:r w:rsidRPr="00A530CD">
        <w:rPr>
          <w:rStyle w:val="StyleUnderline"/>
          <w:highlight w:val="cyan"/>
        </w:rPr>
        <w:t xml:space="preserve">carbon dioxide emissions </w:t>
      </w:r>
      <w:r w:rsidRPr="00A530CD">
        <w:rPr>
          <w:rStyle w:val="Emphasis"/>
          <w:highlight w:val="cyan"/>
        </w:rPr>
        <w:t>fell 22 per cent</w:t>
      </w:r>
      <w:r>
        <w:rPr>
          <w:sz w:val="16"/>
        </w:rPr>
        <w:t xml:space="preserve"> between 1990 and 2017, </w:t>
      </w:r>
      <w:r w:rsidRPr="00A530CD">
        <w:rPr>
          <w:rStyle w:val="Emphasis"/>
          <w:highlight w:val="cyan"/>
        </w:rPr>
        <w:t>despite the economy growing by 58 per cent</w:t>
      </w:r>
      <w:r>
        <w:rPr>
          <w:rStyle w:val="StyleUnderline"/>
        </w:rPr>
        <w:t xml:space="preserve">. </w:t>
      </w:r>
      <w:r>
        <w:rPr>
          <w:rStyle w:val="Emphasis"/>
        </w:rPr>
        <w:t>Only some</w:t>
      </w:r>
      <w:r>
        <w:rPr>
          <w:rStyle w:val="StyleUnderline"/>
        </w:rPr>
        <w:t xml:space="preserve"> of this fall is explained by the </w:t>
      </w:r>
      <w:r>
        <w:rPr>
          <w:rStyle w:val="Emphasis"/>
        </w:rPr>
        <w:t>offshoring</w:t>
      </w:r>
      <w:r>
        <w:rPr>
          <w:rStyle w:val="StyleUnderline"/>
        </w:rPr>
        <w:t xml:space="preserve"> of production</w:t>
      </w:r>
      <w:r>
        <w:rPr>
          <w:sz w:val="16"/>
        </w:rPr>
        <w:t xml:space="preserve">. (For a good summary of all this research, try Andrew McAfee’s book More </w:t>
      </w:r>
      <w:proofErr w:type="gramStart"/>
      <w:r>
        <w:rPr>
          <w:sz w:val="16"/>
        </w:rPr>
        <w:t>From</w:t>
      </w:r>
      <w:proofErr w:type="gramEnd"/>
      <w:r>
        <w:rPr>
          <w:sz w:val="16"/>
        </w:rPr>
        <w:t xml:space="preserve"> Less.) Can we, then, relax? No. To pick a single obvious problem, global carbon dioxide emissions may be rising more slowly than GDP — but they are rising nevertheless, and they need to fall rapidly. Yet the fact that </w:t>
      </w:r>
      <w:r w:rsidRPr="00A530CD">
        <w:rPr>
          <w:rStyle w:val="Emphasis"/>
          <w:highlight w:val="cyan"/>
        </w:rPr>
        <w:t>dematerialisation</w:t>
      </w:r>
      <w:r w:rsidRPr="00A530CD">
        <w:rPr>
          <w:sz w:val="16"/>
          <w:highlight w:val="cyan"/>
        </w:rPr>
        <w:t xml:space="preserve"> </w:t>
      </w:r>
      <w:r w:rsidRPr="00A530CD">
        <w:rPr>
          <w:rStyle w:val="StyleUnderline"/>
          <w:highlight w:val="cyan"/>
        </w:rPr>
        <w:t>is occurring</w:t>
      </w:r>
      <w:r>
        <w:rPr>
          <w:sz w:val="16"/>
        </w:rPr>
        <w:t xml:space="preserve"> is heartening. We all know what the basic policies are that would tilt the playing field in favour of smaller, lighter, lower-emission products and activities. Adopting those policies means we </w:t>
      </w:r>
      <w:r>
        <w:rPr>
          <w:rStyle w:val="StyleUnderline"/>
        </w:rPr>
        <w:t>might</w:t>
      </w:r>
      <w:r>
        <w:rPr>
          <w:sz w:val="16"/>
        </w:rPr>
        <w:t xml:space="preserve"> </w:t>
      </w:r>
      <w:proofErr w:type="gramStart"/>
      <w:r>
        <w:rPr>
          <w:sz w:val="16"/>
        </w:rPr>
        <w:t xml:space="preserve">actually </w:t>
      </w:r>
      <w:r>
        <w:rPr>
          <w:rStyle w:val="StyleUnderline"/>
        </w:rPr>
        <w:t>be</w:t>
      </w:r>
      <w:proofErr w:type="gramEnd"/>
      <w:r>
        <w:rPr>
          <w:rStyle w:val="StyleUnderline"/>
        </w:rPr>
        <w:t xml:space="preserve"> able to </w:t>
      </w:r>
      <w:r>
        <w:rPr>
          <w:rStyle w:val="Emphasis"/>
        </w:rPr>
        <w:t>save the planet</w:t>
      </w:r>
      <w:r>
        <w:rPr>
          <w:sz w:val="16"/>
        </w:rPr>
        <w:t>, preserve human needs, rights and freedoms — and still have plenty of fun into the bargain.</w:t>
      </w:r>
    </w:p>
    <w:p w14:paraId="68D396AD" w14:textId="77777777" w:rsidR="00767752" w:rsidRDefault="00767752" w:rsidP="00767752">
      <w:pPr>
        <w:rPr>
          <w:sz w:val="16"/>
        </w:rPr>
      </w:pPr>
    </w:p>
    <w:p w14:paraId="1848656F" w14:textId="77777777" w:rsidR="00767752" w:rsidRDefault="00767752" w:rsidP="00767752">
      <w:pPr>
        <w:pStyle w:val="Heading4"/>
      </w:pPr>
      <w:r>
        <w:t>Only growth solves sustainability.</w:t>
      </w:r>
    </w:p>
    <w:p w14:paraId="2C680D18" w14:textId="77777777" w:rsidR="00767752" w:rsidRDefault="00767752" w:rsidP="00767752">
      <w:r>
        <w:t xml:space="preserve">Dimitri </w:t>
      </w:r>
      <w:r w:rsidRPr="00D8178F">
        <w:rPr>
          <w:rStyle w:val="Style13ptBold"/>
        </w:rPr>
        <w:t>Zenghelis 22</w:t>
      </w:r>
      <w:r>
        <w:t>. He is a Special Advisor to the Bennett Institute for Public Policy</w:t>
      </w:r>
      <w:r>
        <w:rPr>
          <w:rFonts w:ascii="Calibri" w:hAnsi="Calibri" w:cs="Calibri"/>
        </w:rPr>
        <w:t>﻿</w:t>
      </w:r>
      <w:r>
        <w:t xml:space="preserve"> at the University of Cambridge and a member of the Productivity Institute. Previously, he headed the Stern Review Team at the Office of Climate Change, London, and was a senior economist on the Stern Review on the Economics of Climate Change, commissioned by the then Chancellor Gordon Brown. “Sustainability Is Not Only Compatible </w:t>
      </w:r>
      <w:proofErr w:type="gramStart"/>
      <w:r>
        <w:t>With</w:t>
      </w:r>
      <w:proofErr w:type="gramEnd"/>
      <w:r>
        <w:t xml:space="preserve"> Growth, It Requires It – But Only With Targeted Innovation” Forbes. 4/12/22. https://www.forbes.com/sites/dimitrizenghelis/2021/03/19/can-we-be-green-and-grow/ // LXF</w:t>
      </w:r>
    </w:p>
    <w:p w14:paraId="2ECB2D48" w14:textId="77777777" w:rsidR="00767752" w:rsidRPr="00767752" w:rsidRDefault="00767752" w:rsidP="00767752">
      <w:pPr>
        <w:rPr>
          <w:sz w:val="14"/>
        </w:rPr>
      </w:pPr>
      <w:r w:rsidRPr="00767752">
        <w:rPr>
          <w:sz w:val="14"/>
        </w:rPr>
        <w:t xml:space="preserve">Rapacious growth is </w:t>
      </w:r>
      <w:proofErr w:type="gramStart"/>
      <w:r w:rsidRPr="00767752">
        <w:rPr>
          <w:sz w:val="14"/>
        </w:rPr>
        <w:t>unsustainable</w:t>
      </w:r>
      <w:proofErr w:type="gramEnd"/>
    </w:p>
    <w:p w14:paraId="4394FBA6" w14:textId="77777777" w:rsidR="00767752" w:rsidRPr="00767752" w:rsidRDefault="00767752" w:rsidP="00767752">
      <w:pPr>
        <w:rPr>
          <w:sz w:val="14"/>
        </w:rPr>
      </w:pPr>
      <w:r w:rsidRPr="00D8178F">
        <w:rPr>
          <w:rStyle w:val="StyleUnderline"/>
        </w:rPr>
        <w:t>Concern centres on the natural fear that staying within finite planetary boundaries and environmental limits is incompatible with ever increasing consumption.</w:t>
      </w:r>
      <w:r w:rsidRPr="00767752">
        <w:rPr>
          <w:sz w:val="14"/>
        </w:rPr>
        <w:t xml:space="preserve"> True, greater efficiency facilitates a decoupling of growth from increased resource use and climate pollution but, note de-growthers, we have never managed a rate of decoupling fast enough to secure a truly sustainable use of the planet’s resources. Our resource footprint massively exceeds our planetary capacity. Decoupling of growth is insufficient to secure absolute decoupling from consumption levels, therefore growth must go in reverse.</w:t>
      </w:r>
    </w:p>
    <w:p w14:paraId="4586D6A3" w14:textId="77777777" w:rsidR="00767752" w:rsidRPr="00767752" w:rsidRDefault="00767752" w:rsidP="00767752">
      <w:pPr>
        <w:rPr>
          <w:sz w:val="14"/>
        </w:rPr>
      </w:pPr>
      <w:r w:rsidRPr="00767752">
        <w:rPr>
          <w:sz w:val="14"/>
        </w:rPr>
        <w:t>Consequently, tackling climate change and preserving natural capital must urgently take priority over economic growth.</w:t>
      </w:r>
    </w:p>
    <w:p w14:paraId="60E5020E" w14:textId="77777777" w:rsidR="00767752" w:rsidRPr="00767752" w:rsidRDefault="00767752" w:rsidP="00767752">
      <w:pPr>
        <w:rPr>
          <w:sz w:val="14"/>
        </w:rPr>
      </w:pPr>
      <w:r w:rsidRPr="00D8178F">
        <w:rPr>
          <w:rStyle w:val="StyleUnderline"/>
        </w:rPr>
        <w:t xml:space="preserve">The </w:t>
      </w:r>
      <w:r w:rsidRPr="00D8178F">
        <w:rPr>
          <w:rStyle w:val="StyleUnderline"/>
          <w:highlight w:val="cyan"/>
        </w:rPr>
        <w:t>notion that ‘green’ and growth are traded off</w:t>
      </w:r>
      <w:r w:rsidRPr="00D8178F">
        <w:rPr>
          <w:rStyle w:val="StyleUnderline"/>
        </w:rPr>
        <w:t xml:space="preserve"> is intuitively appealing, but it </w:t>
      </w:r>
      <w:r w:rsidRPr="00D8178F">
        <w:rPr>
          <w:rStyle w:val="StyleUnderline"/>
          <w:highlight w:val="cyan"/>
        </w:rPr>
        <w:t>relies on the assumption that economic growth equates to growth in material use</w:t>
      </w:r>
      <w:r w:rsidRPr="00767752">
        <w:rPr>
          <w:sz w:val="14"/>
        </w:rPr>
        <w:t xml:space="preserve"> (such as fuels, minerals, ecosystem services and capital equipment) and pollution. In fact, </w:t>
      </w:r>
      <w:r w:rsidRPr="00D8178F">
        <w:rPr>
          <w:rStyle w:val="Emphasis"/>
          <w:highlight w:val="cyan"/>
        </w:rPr>
        <w:t>efficiency</w:t>
      </w:r>
      <w:r w:rsidRPr="00D8178F">
        <w:rPr>
          <w:rStyle w:val="StyleUnderline"/>
          <w:highlight w:val="cyan"/>
        </w:rPr>
        <w:t xml:space="preserve"> and </w:t>
      </w:r>
      <w:r w:rsidRPr="00D8178F">
        <w:rPr>
          <w:rStyle w:val="Emphasis"/>
          <w:highlight w:val="cyan"/>
        </w:rPr>
        <w:t>productivity</w:t>
      </w:r>
      <w:r w:rsidRPr="00D8178F">
        <w:rPr>
          <w:rStyle w:val="StyleUnderline"/>
          <w:highlight w:val="cyan"/>
        </w:rPr>
        <w:t xml:space="preserve"> improvements</w:t>
      </w:r>
      <w:r w:rsidRPr="00D8178F">
        <w:rPr>
          <w:rStyle w:val="StyleUnderline"/>
        </w:rPr>
        <w:t xml:space="preserve"> can </w:t>
      </w:r>
      <w:r w:rsidRPr="00D8178F">
        <w:rPr>
          <w:rStyle w:val="StyleUnderline"/>
          <w:highlight w:val="cyan"/>
        </w:rPr>
        <w:t>allow us to get more out of the resources we have</w:t>
      </w:r>
      <w:r w:rsidRPr="00D8178F">
        <w:rPr>
          <w:rStyle w:val="StyleUnderline"/>
        </w:rPr>
        <w:t xml:space="preserve"> by </w:t>
      </w:r>
      <w:r w:rsidRPr="00D8178F">
        <w:rPr>
          <w:rStyle w:val="Emphasis"/>
        </w:rPr>
        <w:t>decoupling</w:t>
      </w:r>
      <w:r w:rsidRPr="00D8178F">
        <w:rPr>
          <w:rStyle w:val="StyleUnderline"/>
        </w:rPr>
        <w:t xml:space="preserve"> GDP from materials</w:t>
      </w:r>
      <w:r w:rsidRPr="00767752">
        <w:rPr>
          <w:sz w:val="14"/>
        </w:rPr>
        <w:t xml:space="preserve">. It is true, </w:t>
      </w:r>
      <w:r w:rsidRPr="00D8178F">
        <w:rPr>
          <w:rStyle w:val="StyleUnderline"/>
          <w:highlight w:val="cyan"/>
        </w:rPr>
        <w:t xml:space="preserve">the world has </w:t>
      </w:r>
      <w:proofErr w:type="gramStart"/>
      <w:r w:rsidRPr="00D8178F">
        <w:rPr>
          <w:rStyle w:val="StyleUnderline"/>
          <w:highlight w:val="cyan"/>
        </w:rPr>
        <w:t>never</w:t>
      </w:r>
      <w:r w:rsidRPr="00D8178F">
        <w:rPr>
          <w:rStyle w:val="StyleUnderline"/>
        </w:rPr>
        <w:t xml:space="preserve"> before</w:t>
      </w:r>
      <w:proofErr w:type="gramEnd"/>
      <w:r w:rsidRPr="00D8178F">
        <w:rPr>
          <w:rStyle w:val="StyleUnderline"/>
        </w:rPr>
        <w:t xml:space="preserve"> </w:t>
      </w:r>
      <w:r w:rsidRPr="00D8178F">
        <w:rPr>
          <w:rStyle w:val="StyleUnderline"/>
          <w:highlight w:val="cyan"/>
        </w:rPr>
        <w:t>managed this, but</w:t>
      </w:r>
      <w:r w:rsidRPr="00D8178F">
        <w:rPr>
          <w:rStyle w:val="StyleUnderline"/>
        </w:rPr>
        <w:t xml:space="preserve"> the fact is </w:t>
      </w:r>
      <w:r w:rsidRPr="00D8178F">
        <w:rPr>
          <w:rStyle w:val="StyleUnderline"/>
          <w:highlight w:val="cyan"/>
        </w:rPr>
        <w:t xml:space="preserve">we have </w:t>
      </w:r>
      <w:r w:rsidRPr="00D8178F">
        <w:rPr>
          <w:rStyle w:val="Emphasis"/>
          <w:highlight w:val="cyan"/>
        </w:rPr>
        <w:t>never really tried</w:t>
      </w:r>
      <w:r w:rsidRPr="00767752">
        <w:rPr>
          <w:sz w:val="14"/>
        </w:rPr>
        <w:t>. Where we have, the results have been startling.</w:t>
      </w:r>
    </w:p>
    <w:p w14:paraId="4C8CC0EE" w14:textId="77777777" w:rsidR="00767752" w:rsidRPr="00767752" w:rsidRDefault="00767752" w:rsidP="00767752">
      <w:pPr>
        <w:rPr>
          <w:sz w:val="14"/>
        </w:rPr>
      </w:pPr>
      <w:r w:rsidRPr="00767752">
        <w:rPr>
          <w:sz w:val="14"/>
        </w:rPr>
        <w:t xml:space="preserve">Sustainability is in our </w:t>
      </w:r>
      <w:proofErr w:type="gramStart"/>
      <w:r w:rsidRPr="00767752">
        <w:rPr>
          <w:sz w:val="14"/>
        </w:rPr>
        <w:t>gift</w:t>
      </w:r>
      <w:proofErr w:type="gramEnd"/>
    </w:p>
    <w:p w14:paraId="4ED24F3D" w14:textId="77777777" w:rsidR="00767752" w:rsidRPr="00767752" w:rsidRDefault="00767752" w:rsidP="00767752">
      <w:pPr>
        <w:rPr>
          <w:sz w:val="14"/>
        </w:rPr>
      </w:pPr>
      <w:r w:rsidRPr="00D8178F">
        <w:rPr>
          <w:rStyle w:val="StyleUnderline"/>
          <w:highlight w:val="cyan"/>
        </w:rPr>
        <w:t xml:space="preserve">With </w:t>
      </w:r>
      <w:r w:rsidRPr="00D8178F">
        <w:rPr>
          <w:rStyle w:val="Emphasis"/>
          <w:highlight w:val="cyan"/>
        </w:rPr>
        <w:t>minimal</w:t>
      </w:r>
      <w:r w:rsidRPr="00D8178F">
        <w:rPr>
          <w:rStyle w:val="StyleUnderline"/>
        </w:rPr>
        <w:t xml:space="preserve"> policy </w:t>
      </w:r>
      <w:r w:rsidRPr="00D8178F">
        <w:rPr>
          <w:rStyle w:val="Emphasis"/>
          <w:highlight w:val="cyan"/>
        </w:rPr>
        <w:t>effort</w:t>
      </w:r>
      <w:r w:rsidRPr="00D8178F">
        <w:rPr>
          <w:rStyle w:val="StyleUnderline"/>
        </w:rPr>
        <w:t xml:space="preserve">, great </w:t>
      </w:r>
      <w:r w:rsidRPr="00D8178F">
        <w:rPr>
          <w:rStyle w:val="StyleUnderline"/>
          <w:highlight w:val="cyan"/>
        </w:rPr>
        <w:t>progress</w:t>
      </w:r>
      <w:r w:rsidRPr="00D8178F">
        <w:rPr>
          <w:rStyle w:val="StyleUnderline"/>
        </w:rPr>
        <w:t xml:space="preserve"> has been made </w:t>
      </w:r>
      <w:r w:rsidRPr="00D8178F">
        <w:rPr>
          <w:rStyle w:val="StyleUnderline"/>
          <w:highlight w:val="cyan"/>
        </w:rPr>
        <w:t xml:space="preserve">in </w:t>
      </w:r>
      <w:r w:rsidRPr="00D8178F">
        <w:rPr>
          <w:rStyle w:val="Emphasis"/>
          <w:highlight w:val="cyan"/>
        </w:rPr>
        <w:t>decarbonising</w:t>
      </w:r>
      <w:r w:rsidRPr="00D8178F">
        <w:rPr>
          <w:rStyle w:val="StyleUnderline"/>
          <w:highlight w:val="cyan"/>
        </w:rPr>
        <w:t xml:space="preserve"> electricity and </w:t>
      </w:r>
      <w:r w:rsidRPr="00D8178F">
        <w:rPr>
          <w:rStyle w:val="Emphasis"/>
          <w:highlight w:val="cyan"/>
        </w:rPr>
        <w:t>cars</w:t>
      </w:r>
      <w:r w:rsidRPr="00767752">
        <w:rPr>
          <w:sz w:val="14"/>
        </w:rPr>
        <w:t xml:space="preserve">. This relied heavily on taxpayer funded research and deployment policies to kick start innovation. </w:t>
      </w:r>
      <w:r w:rsidRPr="00D8178F">
        <w:rPr>
          <w:rStyle w:val="StyleUnderline"/>
        </w:rPr>
        <w:t xml:space="preserve">But once learning, experience and </w:t>
      </w:r>
      <w:r w:rsidRPr="00D8178F">
        <w:rPr>
          <w:rStyle w:val="Emphasis"/>
          <w:highlight w:val="cyan"/>
        </w:rPr>
        <w:t>economies of scale</w:t>
      </w:r>
      <w:r w:rsidRPr="00D8178F">
        <w:rPr>
          <w:rStyle w:val="StyleUnderline"/>
        </w:rPr>
        <w:t xml:space="preserve"> in production and discovery </w:t>
      </w:r>
      <w:r w:rsidRPr="00D8178F">
        <w:rPr>
          <w:rStyle w:val="StyleUnderline"/>
          <w:highlight w:val="cyan"/>
        </w:rPr>
        <w:t>kicked in</w:t>
      </w:r>
      <w:r w:rsidRPr="00D8178F">
        <w:rPr>
          <w:rStyle w:val="StyleUnderline"/>
        </w:rPr>
        <w:t xml:space="preserve">, these innovative new technologies rapidly </w:t>
      </w:r>
      <w:r w:rsidRPr="00D8178F">
        <w:rPr>
          <w:rStyle w:val="StyleUnderline"/>
          <w:highlight w:val="cyan"/>
        </w:rPr>
        <w:t xml:space="preserve">became </w:t>
      </w:r>
      <w:r w:rsidRPr="00D8178F">
        <w:rPr>
          <w:rStyle w:val="Emphasis"/>
          <w:highlight w:val="cyan"/>
        </w:rPr>
        <w:t>cheaper</w:t>
      </w:r>
      <w:r w:rsidRPr="00D8178F">
        <w:rPr>
          <w:rStyle w:val="StyleUnderline"/>
          <w:highlight w:val="cyan"/>
        </w:rPr>
        <w:t xml:space="preserve">, more </w:t>
      </w:r>
      <w:proofErr w:type="gramStart"/>
      <w:r w:rsidRPr="00D8178F">
        <w:rPr>
          <w:rStyle w:val="Emphasis"/>
          <w:highlight w:val="cyan"/>
        </w:rPr>
        <w:t>efficient</w:t>
      </w:r>
      <w:proofErr w:type="gramEnd"/>
      <w:r w:rsidRPr="00D8178F">
        <w:rPr>
          <w:rStyle w:val="StyleUnderline"/>
          <w:highlight w:val="cyan"/>
        </w:rPr>
        <w:t xml:space="preserve"> and</w:t>
      </w:r>
      <w:r w:rsidRPr="00D8178F">
        <w:rPr>
          <w:rStyle w:val="StyleUnderline"/>
        </w:rPr>
        <w:t xml:space="preserve"> </w:t>
      </w:r>
      <w:r w:rsidRPr="00D8178F">
        <w:rPr>
          <w:rStyle w:val="Emphasis"/>
        </w:rPr>
        <w:t xml:space="preserve">more </w:t>
      </w:r>
      <w:r w:rsidRPr="00D8178F">
        <w:rPr>
          <w:rStyle w:val="Emphasis"/>
          <w:highlight w:val="cyan"/>
        </w:rPr>
        <w:t>productive</w:t>
      </w:r>
      <w:r w:rsidRPr="00D8178F">
        <w:rPr>
          <w:rStyle w:val="StyleUnderline"/>
        </w:rPr>
        <w:t xml:space="preserve"> than the incumbents they replaced</w:t>
      </w:r>
      <w:r w:rsidRPr="00767752">
        <w:rPr>
          <w:sz w:val="14"/>
        </w:rPr>
        <w:t xml:space="preserve">. Far from powering activity, it turns out </w:t>
      </w:r>
      <w:r w:rsidRPr="00D8178F">
        <w:rPr>
          <w:rStyle w:val="StyleUnderline"/>
          <w:highlight w:val="cyan"/>
        </w:rPr>
        <w:t>fossil fuels have been holding the</w:t>
      </w:r>
      <w:r w:rsidRPr="00D8178F">
        <w:rPr>
          <w:rStyle w:val="StyleUnderline"/>
        </w:rPr>
        <w:t xml:space="preserve"> global </w:t>
      </w:r>
      <w:r w:rsidRPr="00D8178F">
        <w:rPr>
          <w:rStyle w:val="StyleUnderline"/>
          <w:highlight w:val="cyan"/>
        </w:rPr>
        <w:t>economy back</w:t>
      </w:r>
      <w:r w:rsidRPr="00767752">
        <w:rPr>
          <w:sz w:val="14"/>
        </w:rPr>
        <w:t>. Material commodities subject to diminishing returns to scale cannot compete with innovation and ideas subject to increasing returns.</w:t>
      </w:r>
    </w:p>
    <w:p w14:paraId="7536BCC3" w14:textId="77777777" w:rsidR="00767752" w:rsidRPr="00767752" w:rsidRDefault="00767752" w:rsidP="00767752">
      <w:pPr>
        <w:rPr>
          <w:sz w:val="14"/>
        </w:rPr>
      </w:pPr>
      <w:r w:rsidRPr="00767752">
        <w:rPr>
          <w:sz w:val="14"/>
        </w:rPr>
        <w:lastRenderedPageBreak/>
        <w:t xml:space="preserve">This is because </w:t>
      </w:r>
      <w:r w:rsidRPr="00D8178F">
        <w:rPr>
          <w:rStyle w:val="Emphasis"/>
          <w:highlight w:val="cyan"/>
        </w:rPr>
        <w:t>exponential growth</w:t>
      </w:r>
      <w:r w:rsidRPr="00D8178F">
        <w:rPr>
          <w:rStyle w:val="StyleUnderline"/>
        </w:rPr>
        <w:t xml:space="preserve"> is not only possible, </w:t>
      </w:r>
      <w:proofErr w:type="gramStart"/>
      <w:r w:rsidRPr="00D8178F">
        <w:rPr>
          <w:rStyle w:val="StyleUnderline"/>
        </w:rPr>
        <w:t xml:space="preserve">it </w:t>
      </w:r>
      <w:r w:rsidRPr="00D8178F">
        <w:rPr>
          <w:rStyle w:val="StyleUnderline"/>
          <w:highlight w:val="cyan"/>
        </w:rPr>
        <w:t>is</w:t>
      </w:r>
      <w:proofErr w:type="gramEnd"/>
      <w:r w:rsidRPr="00D8178F">
        <w:rPr>
          <w:rStyle w:val="StyleUnderline"/>
        </w:rPr>
        <w:t xml:space="preserve"> exactly </w:t>
      </w:r>
      <w:r w:rsidRPr="00D8178F">
        <w:rPr>
          <w:rStyle w:val="Emphasis"/>
          <w:highlight w:val="cyan"/>
        </w:rPr>
        <w:t>what you’d expect</w:t>
      </w:r>
      <w:r w:rsidRPr="00D8178F">
        <w:rPr>
          <w:rStyle w:val="StyleUnderline"/>
          <w:highlight w:val="cyan"/>
        </w:rPr>
        <w:t xml:space="preserve"> in a world where you did not increase your</w:t>
      </w:r>
      <w:r w:rsidRPr="00D8178F">
        <w:rPr>
          <w:rStyle w:val="StyleUnderline"/>
        </w:rPr>
        <w:t xml:space="preserve"> resource or greenhouse gas </w:t>
      </w:r>
      <w:r w:rsidRPr="00D8178F">
        <w:rPr>
          <w:rStyle w:val="StyleUnderline"/>
          <w:highlight w:val="cyan"/>
        </w:rPr>
        <w:t>footprint</w:t>
      </w:r>
      <w:r w:rsidRPr="00767752">
        <w:rPr>
          <w:sz w:val="14"/>
        </w:rPr>
        <w:t xml:space="preserve">. You’d learn to use resources smarter and get more out of them. Investing in science, creativity and innovation can accelerate our ability to use fewer resources. </w:t>
      </w:r>
      <w:r w:rsidRPr="00D8178F">
        <w:rPr>
          <w:rStyle w:val="StyleUnderline"/>
        </w:rPr>
        <w:t xml:space="preserve">In this way, increasing returns to ideas overcome diminishing returns to factors, such as labour and physical capital. </w:t>
      </w:r>
      <w:r w:rsidRPr="00D8178F">
        <w:rPr>
          <w:rStyle w:val="StyleUnderline"/>
          <w:highlight w:val="cyan"/>
        </w:rPr>
        <w:t>This</w:t>
      </w:r>
      <w:r w:rsidRPr="00D8178F">
        <w:rPr>
          <w:rStyle w:val="StyleUnderline"/>
        </w:rPr>
        <w:t xml:space="preserve"> then </w:t>
      </w:r>
      <w:r w:rsidRPr="00D8178F">
        <w:rPr>
          <w:rStyle w:val="StyleUnderline"/>
          <w:highlight w:val="cyan"/>
        </w:rPr>
        <w:t>generates more resources</w:t>
      </w:r>
      <w:r w:rsidRPr="00D8178F">
        <w:rPr>
          <w:rStyle w:val="StyleUnderline"/>
        </w:rPr>
        <w:t xml:space="preserve"> for further investment</w:t>
      </w:r>
      <w:r w:rsidRPr="00767752">
        <w:rPr>
          <w:sz w:val="14"/>
        </w:rPr>
        <w:t xml:space="preserve">. Unlike material resources, </w:t>
      </w:r>
      <w:r w:rsidRPr="00D8178F">
        <w:rPr>
          <w:rStyle w:val="Emphasis"/>
          <w:highlight w:val="cyan"/>
        </w:rPr>
        <w:t>ideas are weightless</w:t>
      </w:r>
      <w:r w:rsidRPr="00767752">
        <w:rPr>
          <w:sz w:val="14"/>
        </w:rPr>
        <w:t>. Knowledge begets knowledge and does not deplete when used.</w:t>
      </w:r>
    </w:p>
    <w:p w14:paraId="4FF46A5E" w14:textId="77777777" w:rsidR="00767752" w:rsidRPr="00767752" w:rsidRDefault="00767752" w:rsidP="00767752">
      <w:pPr>
        <w:rPr>
          <w:sz w:val="14"/>
        </w:rPr>
      </w:pPr>
      <w:r w:rsidRPr="00767752">
        <w:rPr>
          <w:sz w:val="14"/>
        </w:rPr>
        <w:t xml:space="preserve">Ideas can be weightless as well as </w:t>
      </w:r>
      <w:proofErr w:type="gramStart"/>
      <w:r w:rsidRPr="00767752">
        <w:rPr>
          <w:sz w:val="14"/>
        </w:rPr>
        <w:t>priceless</w:t>
      </w:r>
      <w:proofErr w:type="gramEnd"/>
    </w:p>
    <w:p w14:paraId="6EA176C8" w14:textId="77777777" w:rsidR="00767752" w:rsidRPr="00767752" w:rsidRDefault="00767752" w:rsidP="00767752">
      <w:pPr>
        <w:rPr>
          <w:sz w:val="14"/>
        </w:rPr>
      </w:pPr>
      <w:r w:rsidRPr="00D8178F">
        <w:rPr>
          <w:rStyle w:val="StyleUnderline"/>
          <w:highlight w:val="cyan"/>
        </w:rPr>
        <w:t>The green transition can</w:t>
      </w:r>
      <w:r w:rsidRPr="00D8178F">
        <w:rPr>
          <w:rStyle w:val="StyleUnderline"/>
        </w:rPr>
        <w:t xml:space="preserve"> serve to </w:t>
      </w:r>
      <w:r w:rsidRPr="00D8178F">
        <w:rPr>
          <w:rStyle w:val="StyleUnderline"/>
          <w:highlight w:val="cyan"/>
        </w:rPr>
        <w:t>accelerate this</w:t>
      </w:r>
      <w:r w:rsidRPr="00D8178F">
        <w:rPr>
          <w:rStyle w:val="StyleUnderline"/>
        </w:rPr>
        <w:t xml:space="preserve"> trend provided we steer innovation in a way that enhances sustainable prosperity</w:t>
      </w:r>
      <w:r w:rsidRPr="00767752">
        <w:rPr>
          <w:sz w:val="14"/>
        </w:rPr>
        <w:t xml:space="preserve">. The World Bank estimates that </w:t>
      </w:r>
      <w:r w:rsidRPr="00D8178F">
        <w:rPr>
          <w:rStyle w:val="Emphasis"/>
          <w:highlight w:val="cyan"/>
        </w:rPr>
        <w:t>intangible capital</w:t>
      </w:r>
      <w:r w:rsidRPr="00767752">
        <w:rPr>
          <w:sz w:val="14"/>
        </w:rPr>
        <w:t>—ideas, processes, software, databases, new media libraries, creative copy-</w:t>
      </w:r>
      <w:proofErr w:type="gramStart"/>
      <w:r w:rsidRPr="00767752">
        <w:rPr>
          <w:sz w:val="14"/>
        </w:rPr>
        <w:t>write</w:t>
      </w:r>
      <w:proofErr w:type="gramEnd"/>
      <w:r w:rsidRPr="00767752">
        <w:rPr>
          <w:sz w:val="14"/>
        </w:rPr>
        <w:t xml:space="preserve"> and online services—</w:t>
      </w:r>
      <w:r w:rsidRPr="00D8178F">
        <w:rPr>
          <w:rStyle w:val="StyleUnderline"/>
        </w:rPr>
        <w:t xml:space="preserve">now </w:t>
      </w:r>
      <w:r w:rsidRPr="00D8178F">
        <w:rPr>
          <w:rStyle w:val="StyleUnderline"/>
          <w:highlight w:val="cyan"/>
        </w:rPr>
        <w:t>makes up between 60</w:t>
      </w:r>
      <w:r w:rsidRPr="00D8178F">
        <w:rPr>
          <w:rStyle w:val="StyleUnderline"/>
        </w:rPr>
        <w:t xml:space="preserve">% </w:t>
      </w:r>
      <w:r w:rsidRPr="00D8178F">
        <w:rPr>
          <w:rStyle w:val="StyleUnderline"/>
          <w:highlight w:val="cyan"/>
        </w:rPr>
        <w:t>and 80% of</w:t>
      </w:r>
      <w:r w:rsidRPr="00D8178F">
        <w:rPr>
          <w:rStyle w:val="StyleUnderline"/>
        </w:rPr>
        <w:t xml:space="preserve"> total </w:t>
      </w:r>
      <w:r w:rsidRPr="00D8178F">
        <w:rPr>
          <w:rStyle w:val="StyleUnderline"/>
          <w:highlight w:val="cyan"/>
        </w:rPr>
        <w:t>wealth</w:t>
      </w:r>
      <w:r w:rsidRPr="00767752">
        <w:rPr>
          <w:sz w:val="14"/>
        </w:rPr>
        <w:t xml:space="preserve"> in most developed countries.</w:t>
      </w:r>
    </w:p>
    <w:p w14:paraId="4356C04E" w14:textId="77777777" w:rsidR="00767752" w:rsidRPr="00767752" w:rsidRDefault="00767752" w:rsidP="00767752">
      <w:pPr>
        <w:rPr>
          <w:sz w:val="14"/>
        </w:rPr>
      </w:pPr>
      <w:r w:rsidRPr="00767752">
        <w:rPr>
          <w:sz w:val="14"/>
        </w:rPr>
        <w:t>GDP measures neither happiness nor well-being. Reported happiness does not rise in line with growing GDP over time, even if it does across space. GDP (a flow) certainly does not measure comprehensive wealth (a stock) and may not even go in the same direction. A dashboard of metrics should be used to complement GDP and guide our measure of true prosperity.</w:t>
      </w:r>
    </w:p>
    <w:p w14:paraId="721C4E85" w14:textId="77777777" w:rsidR="00767752" w:rsidRPr="00D8178F" w:rsidRDefault="00767752" w:rsidP="00767752">
      <w:pPr>
        <w:rPr>
          <w:rStyle w:val="StyleUnderline"/>
        </w:rPr>
      </w:pPr>
      <w:r w:rsidRPr="00D8178F">
        <w:rPr>
          <w:rStyle w:val="StyleUnderline"/>
        </w:rPr>
        <w:t xml:space="preserve">‘De-growth’ poses environmental risks </w:t>
      </w:r>
      <w:proofErr w:type="gramStart"/>
      <w:r w:rsidRPr="00D8178F">
        <w:rPr>
          <w:rStyle w:val="StyleUnderline"/>
        </w:rPr>
        <w:t>too</w:t>
      </w:r>
      <w:proofErr w:type="gramEnd"/>
    </w:p>
    <w:p w14:paraId="42FD2A85" w14:textId="77777777" w:rsidR="00767752" w:rsidRPr="00767752" w:rsidRDefault="00767752" w:rsidP="00767752">
      <w:pPr>
        <w:rPr>
          <w:sz w:val="14"/>
        </w:rPr>
      </w:pPr>
      <w:r w:rsidRPr="00767752">
        <w:rPr>
          <w:sz w:val="14"/>
        </w:rPr>
        <w:t>But economic growth is strongly correlated with other, non-monetary things of value, such as substantially lower child mortality, declines in preventable diseases, educational and scientific prowess, equal opportunities, rule of law and financial security.</w:t>
      </w:r>
    </w:p>
    <w:p w14:paraId="055500DE" w14:textId="77777777" w:rsidR="00767752" w:rsidRPr="00767752" w:rsidRDefault="00767752" w:rsidP="00767752">
      <w:pPr>
        <w:rPr>
          <w:sz w:val="14"/>
        </w:rPr>
      </w:pPr>
      <w:r w:rsidRPr="00767752">
        <w:rPr>
          <w:sz w:val="14"/>
        </w:rPr>
        <w:t xml:space="preserve">In poorer parts of the world, </w:t>
      </w:r>
      <w:r w:rsidRPr="00D8178F">
        <w:rPr>
          <w:rStyle w:val="StyleUnderline"/>
        </w:rPr>
        <w:t xml:space="preserve">‘de-growth’ risks condemning billions of people to </w:t>
      </w:r>
      <w:r w:rsidRPr="00D8178F">
        <w:rPr>
          <w:rStyle w:val="Emphasis"/>
        </w:rPr>
        <w:t>endemic poverty</w:t>
      </w:r>
      <w:r w:rsidRPr="00767752">
        <w:rPr>
          <w:sz w:val="14"/>
        </w:rPr>
        <w:t xml:space="preserve">. As an illustration, one estimate suggests the world needs a 400% increase in output to eliminate poverty. Even in rich countries, it is hard to imagine the prospect of large cuts in wages and salaries boosting popular support for environmental </w:t>
      </w:r>
      <w:proofErr w:type="gramStart"/>
      <w:r w:rsidRPr="00767752">
        <w:rPr>
          <w:sz w:val="14"/>
        </w:rPr>
        <w:t>measures?</w:t>
      </w:r>
      <w:proofErr w:type="gramEnd"/>
      <w:r w:rsidRPr="00767752">
        <w:rPr>
          <w:sz w:val="14"/>
        </w:rPr>
        <w:t xml:space="preserve"> Those advocating de-growth argue that the tough politics associated with the inconvenient truth of global destruction simply must be overcome for the greater good. But getting the messaging wrong might </w:t>
      </w:r>
      <w:proofErr w:type="gramStart"/>
      <w:r w:rsidRPr="00767752">
        <w:rPr>
          <w:sz w:val="14"/>
        </w:rPr>
        <w:t>actually accelerate</w:t>
      </w:r>
      <w:proofErr w:type="gramEnd"/>
      <w:r w:rsidRPr="00767752">
        <w:rPr>
          <w:sz w:val="14"/>
        </w:rPr>
        <w:t xml:space="preserve"> environmental collapse.</w:t>
      </w:r>
    </w:p>
    <w:p w14:paraId="290F023E" w14:textId="77777777" w:rsidR="00767752" w:rsidRPr="00767752" w:rsidRDefault="00767752" w:rsidP="00767752">
      <w:pPr>
        <w:rPr>
          <w:sz w:val="14"/>
        </w:rPr>
      </w:pPr>
      <w:r w:rsidRPr="00767752">
        <w:rPr>
          <w:sz w:val="14"/>
        </w:rPr>
        <w:t xml:space="preserve">As well as turning public attention away from the environment, constraining GDP would almost certainly choke off vital resources made available for clean innovation. Policy-driven consumption reductions such as Allied rationing after World War Two and Soviet rationing in the Cold War produced negative ecological outcomes. Just </w:t>
      </w:r>
      <w:proofErr w:type="gramStart"/>
      <w:r w:rsidRPr="00767752">
        <w:rPr>
          <w:sz w:val="14"/>
        </w:rPr>
        <w:t>take a look</w:t>
      </w:r>
      <w:proofErr w:type="gramEnd"/>
      <w:r w:rsidRPr="00767752">
        <w:rPr>
          <w:sz w:val="14"/>
        </w:rPr>
        <w:t xml:space="preserve"> at the satellite picture of the border between Haiti and the Dominican Republic to see how low consumption relates to deforestation and land degradation. Economic contraction would be among the most expensive abatement solutions, costing US$2,000 per tonne of CO2 at current emissions per unit of output.</w:t>
      </w:r>
    </w:p>
    <w:p w14:paraId="3FD5C3D7" w14:textId="77777777" w:rsidR="00767752" w:rsidRPr="00767752" w:rsidRDefault="00767752" w:rsidP="00767752">
      <w:pPr>
        <w:rPr>
          <w:sz w:val="14"/>
        </w:rPr>
      </w:pPr>
      <w:r w:rsidRPr="00767752">
        <w:rPr>
          <w:sz w:val="14"/>
        </w:rPr>
        <w:t xml:space="preserve">By contrast, </w:t>
      </w:r>
      <w:proofErr w:type="gramStart"/>
      <w:r w:rsidRPr="00767752">
        <w:rPr>
          <w:sz w:val="14"/>
        </w:rPr>
        <w:t>non climate</w:t>
      </w:r>
      <w:proofErr w:type="gramEnd"/>
      <w:r w:rsidRPr="00767752">
        <w:rPr>
          <w:sz w:val="14"/>
        </w:rPr>
        <w:t xml:space="preserve">-related opportunities from dematerialisation are plentiful and include income from efficiency savings, reduced urban pollution, improved public mobility and diminished traffic congestion as well as cost saving from better managing water, land and food. The Global Commission on the Economy and Climate found that “at least half and possibly as much as 90%” of global emissions reductions required to meet an ambitious climate target could generate net benefits to the economy. The IMF recommends fossil fuel pricing on narrow economic as well as environmental grounds. Efficiency opportunities are even available to squeeze out carbon in hard to abate sectors such as aviation, </w:t>
      </w:r>
      <w:proofErr w:type="gramStart"/>
      <w:r w:rsidRPr="00767752">
        <w:rPr>
          <w:sz w:val="14"/>
        </w:rPr>
        <w:t>shipping</w:t>
      </w:r>
      <w:proofErr w:type="gramEnd"/>
      <w:r w:rsidRPr="00767752">
        <w:rPr>
          <w:sz w:val="14"/>
        </w:rPr>
        <w:t xml:space="preserve"> and industry.</w:t>
      </w:r>
    </w:p>
    <w:p w14:paraId="06C6D53E" w14:textId="77777777" w:rsidR="00767752" w:rsidRPr="00767752" w:rsidRDefault="00767752" w:rsidP="00767752">
      <w:pPr>
        <w:rPr>
          <w:sz w:val="14"/>
        </w:rPr>
      </w:pPr>
      <w:r w:rsidRPr="00767752">
        <w:rPr>
          <w:sz w:val="14"/>
        </w:rPr>
        <w:t xml:space="preserve">Innovate and </w:t>
      </w:r>
      <w:proofErr w:type="gramStart"/>
      <w:r w:rsidRPr="00767752">
        <w:rPr>
          <w:sz w:val="14"/>
        </w:rPr>
        <w:t>grow</w:t>
      </w:r>
      <w:proofErr w:type="gramEnd"/>
    </w:p>
    <w:p w14:paraId="14EF5F9A" w14:textId="77777777" w:rsidR="00767752" w:rsidRPr="00767752" w:rsidRDefault="00767752" w:rsidP="00767752">
      <w:pPr>
        <w:rPr>
          <w:sz w:val="14"/>
        </w:rPr>
      </w:pPr>
      <w:r w:rsidRPr="00767752">
        <w:rPr>
          <w:sz w:val="14"/>
        </w:rPr>
        <w:t>In truth, neither growth nor ‘de-growth’ will alone deliver sustainability. Preventing dangerous climate change means net emissions must fall close to zero. Without decoupling production from emissions, GDP would have to fall to zero too, inducing mass starvation. By the same token, the only growth path is the sustainable growth path, all the others will snuff themselves out.</w:t>
      </w:r>
    </w:p>
    <w:p w14:paraId="3E3353A3" w14:textId="77777777" w:rsidR="00767752" w:rsidRPr="00767752" w:rsidRDefault="00767752" w:rsidP="00767752">
      <w:pPr>
        <w:rPr>
          <w:sz w:val="14"/>
        </w:rPr>
      </w:pPr>
      <w:r w:rsidRPr="00767752">
        <w:rPr>
          <w:sz w:val="14"/>
        </w:rPr>
        <w:t>Innovation is therefore necessary to limit our material consumption. Yet tastes, preferences and social norms are not fixed. As we get richer, we value personal services such as performance art, care services and socialising over material goods and increasingly abhor environmental pollution. The ‘de-growthers’ are right: prosperity does not rely on ever-increasing material consumption and neither does GDP (despite its many flaws, real GDP is a chain weighted value concept, so it will pick up our changing preferences for dematerialised existence, albeit slowly and imperfectly).</w:t>
      </w:r>
    </w:p>
    <w:p w14:paraId="184BE87D" w14:textId="36F45578" w:rsidR="00767752" w:rsidRPr="00767752" w:rsidRDefault="00767752" w:rsidP="002E6FFB">
      <w:pPr>
        <w:rPr>
          <w:sz w:val="14"/>
        </w:rPr>
      </w:pPr>
      <w:r w:rsidRPr="00767752">
        <w:rPr>
          <w:sz w:val="14"/>
        </w:rPr>
        <w:t xml:space="preserve">In short, </w:t>
      </w:r>
      <w:r w:rsidRPr="00D8178F">
        <w:rPr>
          <w:rStyle w:val="StyleUnderline"/>
          <w:highlight w:val="cyan"/>
        </w:rPr>
        <w:t xml:space="preserve">what matters is </w:t>
      </w:r>
      <w:r w:rsidRPr="00D8178F">
        <w:rPr>
          <w:rStyle w:val="Emphasis"/>
          <w:highlight w:val="cyan"/>
        </w:rPr>
        <w:t>decarbonisation</w:t>
      </w:r>
      <w:r w:rsidRPr="00D8178F">
        <w:rPr>
          <w:rStyle w:val="StyleUnderline"/>
          <w:highlight w:val="cyan"/>
        </w:rPr>
        <w:t xml:space="preserve"> and </w:t>
      </w:r>
      <w:r w:rsidRPr="00D8178F">
        <w:rPr>
          <w:rStyle w:val="Emphasis"/>
          <w:highlight w:val="cyan"/>
        </w:rPr>
        <w:t>dematerialisation</w:t>
      </w:r>
      <w:r w:rsidRPr="00D8178F">
        <w:rPr>
          <w:rStyle w:val="StyleUnderline"/>
          <w:highlight w:val="cyan"/>
        </w:rPr>
        <w:t>, not ‘de-growth’. The primary route</w:t>
      </w:r>
      <w:r w:rsidRPr="00D8178F">
        <w:rPr>
          <w:rStyle w:val="StyleUnderline"/>
        </w:rPr>
        <w:t xml:space="preserve"> to dematerialisation </w:t>
      </w:r>
      <w:r w:rsidRPr="00D8178F">
        <w:rPr>
          <w:rStyle w:val="StyleUnderline"/>
          <w:highlight w:val="cyan"/>
        </w:rPr>
        <w:t>is</w:t>
      </w:r>
      <w:r w:rsidRPr="00D8178F">
        <w:rPr>
          <w:rStyle w:val="StyleUnderline"/>
        </w:rPr>
        <w:t xml:space="preserve"> through </w:t>
      </w:r>
      <w:r w:rsidRPr="00D8178F">
        <w:rPr>
          <w:rStyle w:val="Emphasis"/>
          <w:highlight w:val="cyan"/>
        </w:rPr>
        <w:t>innovation</w:t>
      </w:r>
      <w:r w:rsidRPr="00767752">
        <w:rPr>
          <w:sz w:val="14"/>
        </w:rPr>
        <w:t xml:space="preserve">. And this requires strong, clear, </w:t>
      </w:r>
      <w:proofErr w:type="gramStart"/>
      <w:r w:rsidRPr="00767752">
        <w:rPr>
          <w:sz w:val="14"/>
        </w:rPr>
        <w:t>credible</w:t>
      </w:r>
      <w:proofErr w:type="gramEnd"/>
      <w:r w:rsidRPr="00767752">
        <w:rPr>
          <w:sz w:val="14"/>
        </w:rPr>
        <w:t xml:space="preserve"> and ambitious policy intervention. Outlawing the activities which destroy natural capital and dangerously degrade the planet will cause pain and dislocation in the short run, but thereafter unleash a wave of innovation that enhances well-being worldwide.</w:t>
      </w:r>
    </w:p>
    <w:p w14:paraId="4C3C6864" w14:textId="77777777" w:rsidR="009646CB" w:rsidRPr="002F05F3" w:rsidRDefault="009646CB" w:rsidP="009646CB">
      <w:pPr>
        <w:pStyle w:val="Heading3"/>
      </w:pPr>
      <w:r>
        <w:lastRenderedPageBreak/>
        <w:t>AT: Unsustainable---Innovation Solves---</w:t>
      </w:r>
      <w:proofErr w:type="gramStart"/>
      <w:r>
        <w:t>1AR</w:t>
      </w:r>
      <w:proofErr w:type="gramEnd"/>
    </w:p>
    <w:p w14:paraId="447D99D2" w14:textId="77777777" w:rsidR="009646CB" w:rsidRPr="000B3B6D" w:rsidRDefault="009646CB" w:rsidP="009646CB">
      <w:pPr>
        <w:pStyle w:val="Heading4"/>
      </w:pPr>
      <w:r>
        <w:t xml:space="preserve">IP rights and innovation make growth sustainable. </w:t>
      </w:r>
    </w:p>
    <w:p w14:paraId="2182F0CC" w14:textId="77777777" w:rsidR="009646CB" w:rsidRPr="0092762E" w:rsidRDefault="009646CB" w:rsidP="009646CB">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28-30 // LXF</w:t>
      </w:r>
    </w:p>
    <w:p w14:paraId="375C7DFA" w14:textId="77777777" w:rsidR="009646CB" w:rsidRPr="000237E1" w:rsidRDefault="009646CB" w:rsidP="009646CB">
      <w:pPr>
        <w:rPr>
          <w:sz w:val="16"/>
        </w:rPr>
      </w:pPr>
      <w:r w:rsidRPr="000237E1">
        <w:rPr>
          <w:sz w:val="16"/>
        </w:rPr>
        <w:t xml:space="preserve">According to endogenous growth theory, as explained in Chap. 1, </w:t>
      </w:r>
      <w:r w:rsidRPr="00D22069">
        <w:rPr>
          <w:rStyle w:val="StyleUnderline"/>
        </w:rPr>
        <w:t xml:space="preserve">the </w:t>
      </w:r>
      <w:r w:rsidRPr="00894CA4">
        <w:rPr>
          <w:rStyle w:val="Emphasis"/>
          <w:highlight w:val="cyan"/>
        </w:rPr>
        <w:t>fundamental driver</w:t>
      </w:r>
      <w:r w:rsidRPr="00894CA4">
        <w:rPr>
          <w:rStyle w:val="StyleUnderline"/>
          <w:highlight w:val="cyan"/>
        </w:rPr>
        <w:t xml:space="preserve"> of</w:t>
      </w:r>
      <w:r w:rsidRPr="00D22069">
        <w:rPr>
          <w:rStyle w:val="StyleUnderline"/>
        </w:rPr>
        <w:t xml:space="preserve"> economic </w:t>
      </w:r>
      <w:r w:rsidRPr="00894CA4">
        <w:rPr>
          <w:rStyle w:val="StyleUnderline"/>
          <w:highlight w:val="cyan"/>
        </w:rPr>
        <w:t>growth is</w:t>
      </w:r>
      <w:r w:rsidRPr="00894CA4">
        <w:rPr>
          <w:rStyle w:val="Emphasis"/>
          <w:highlight w:val="cyan"/>
        </w:rPr>
        <w:t xml:space="preserve"> ideas</w:t>
      </w:r>
      <w:r w:rsidRPr="000237E1">
        <w:rPr>
          <w:sz w:val="16"/>
        </w:rPr>
        <w:t xml:space="preserve"> (Romer, 1986, 1987, 1990). Ideas (or knowledge) are generated by people (R&amp;D workers) and </w:t>
      </w:r>
      <w:r w:rsidRPr="000237E1">
        <w:rPr>
          <w:rStyle w:val="StyleUnderline"/>
          <w:highlight w:val="cyan"/>
        </w:rPr>
        <w:t>commercialized by entrepreneurs bringing new tech</w:t>
      </w:r>
      <w:r w:rsidRPr="00D22069">
        <w:rPr>
          <w:rStyle w:val="StyleUnderline"/>
        </w:rPr>
        <w:t>nologies to the economy—if they have the incentive to beneft from such commercialization</w:t>
      </w:r>
      <w:r w:rsidRPr="000237E1">
        <w:rPr>
          <w:sz w:val="16"/>
        </w:rPr>
        <w:t xml:space="preserve"> (Jones, 1995). Because ideas are non-rival in use, </w:t>
      </w:r>
      <w:r w:rsidRPr="000237E1">
        <w:rPr>
          <w:rStyle w:val="StyleUnderline"/>
        </w:rPr>
        <w:t>entrepreneurs would only face an incentive to exploit new ideas if these could also be made excludable6 (</w:t>
      </w:r>
      <w:r w:rsidRPr="000237E1">
        <w:rPr>
          <w:rStyle w:val="StyleUnderline"/>
          <w:highlight w:val="cyan"/>
        </w:rPr>
        <w:t>This just</w:t>
      </w:r>
      <w:r w:rsidRPr="00894CA4">
        <w:rPr>
          <w:rStyle w:val="StyleUnderline"/>
          <w:highlight w:val="cyan"/>
        </w:rPr>
        <w:t>ifes the use of</w:t>
      </w:r>
      <w:r w:rsidRPr="00D22069">
        <w:rPr>
          <w:rStyle w:val="StyleUnderline"/>
        </w:rPr>
        <w:t xml:space="preserve"> legal instruments such as intellectual property </w:t>
      </w:r>
      <w:r w:rsidRPr="00D22069">
        <w:rPr>
          <w:rStyle w:val="Emphasis"/>
        </w:rPr>
        <w:t>(</w:t>
      </w:r>
      <w:r w:rsidRPr="00894CA4">
        <w:rPr>
          <w:rStyle w:val="Emphasis"/>
          <w:highlight w:val="cyan"/>
        </w:rPr>
        <w:t>IP</w:t>
      </w:r>
      <w:r w:rsidRPr="00D22069">
        <w:rPr>
          <w:rStyle w:val="Emphasis"/>
        </w:rPr>
        <w:t>)</w:t>
      </w:r>
      <w:r w:rsidRPr="00D22069">
        <w:rPr>
          <w:rStyle w:val="StyleUnderline"/>
        </w:rPr>
        <w:t xml:space="preserve"> rights and patents (to trade these IP rights)</w:t>
      </w:r>
      <w:r w:rsidRPr="000237E1">
        <w:rPr>
          <w:sz w:val="16"/>
        </w:rPr>
        <w:t>—and there is a suffcient population to provide a large enough market (Romer, 1990).</w:t>
      </w:r>
    </w:p>
    <w:p w14:paraId="7259BEAD" w14:textId="77777777" w:rsidR="009646CB" w:rsidRPr="000237E1" w:rsidRDefault="009646CB" w:rsidP="009646CB">
      <w:pPr>
        <w:rPr>
          <w:sz w:val="16"/>
        </w:rPr>
      </w:pPr>
      <w:r w:rsidRPr="000237E1">
        <w:rPr>
          <w:sz w:val="16"/>
        </w:rPr>
        <w:t xml:space="preserve">The more people there are, </w:t>
      </w:r>
      <w:r w:rsidRPr="000237E1">
        <w:rPr>
          <w:rStyle w:val="StyleUnderline"/>
          <w:highlight w:val="cyan"/>
        </w:rPr>
        <w:t>the more ideas</w:t>
      </w:r>
      <w:r w:rsidRPr="000237E1">
        <w:rPr>
          <w:rStyle w:val="StyleUnderline"/>
        </w:rPr>
        <w:t xml:space="preserve"> are generated, and </w:t>
      </w:r>
      <w:r w:rsidRPr="000237E1">
        <w:rPr>
          <w:rStyle w:val="StyleUnderline"/>
          <w:highlight w:val="cyan"/>
        </w:rPr>
        <w:t>the faster the</w:t>
      </w:r>
      <w:r w:rsidRPr="000237E1">
        <w:rPr>
          <w:rStyle w:val="StyleUnderline"/>
        </w:rPr>
        <w:t xml:space="preserve"> economic </w:t>
      </w:r>
      <w:r w:rsidRPr="000237E1">
        <w:rPr>
          <w:rStyle w:val="StyleUnderline"/>
          <w:highlight w:val="cyan"/>
        </w:rPr>
        <w:t>growth</w:t>
      </w:r>
      <w:r w:rsidRPr="000237E1">
        <w:rPr>
          <w:rStyle w:val="StyleUnderline"/>
        </w:rPr>
        <w:t xml:space="preserve"> from the technologies based on these new ideas</w:t>
      </w:r>
      <w:r w:rsidRPr="000237E1">
        <w:rPr>
          <w:sz w:val="16"/>
        </w:rPr>
        <w:t xml:space="preserve"> (Davidson, 2021). </w:t>
      </w:r>
      <w:r w:rsidRPr="00D22069">
        <w:rPr>
          <w:rStyle w:val="StyleUnderline"/>
        </w:rPr>
        <w:t>The latter can sustain a larger population, creating a population–ideas feedback loop, which explains the simultaneous exponential growth in GDP and population over the past 1000 years</w:t>
      </w:r>
      <w:r w:rsidRPr="000237E1">
        <w:rPr>
          <w:sz w:val="16"/>
        </w:rPr>
        <w:t xml:space="preserve"> (Lee, 1988; Kremer, 1993; Davidson, 2021). New ideas, moreover, emerge from existing ideas: </w:t>
      </w:r>
      <w:r w:rsidRPr="00D22069">
        <w:rPr>
          <w:rStyle w:val="StyleUnderline"/>
        </w:rPr>
        <w:t>a new idea can be the combination of two older ideas</w:t>
      </w:r>
      <w:r w:rsidRPr="000237E1">
        <w:rPr>
          <w:sz w:val="16"/>
        </w:rPr>
        <w:t>. This process is known as combinatorial innovation (Weitzman, 1998; Koppl et al., 2019). It is almost limitless—the world will never run out of ideas. As Romer (2019) explains:</w:t>
      </w:r>
    </w:p>
    <w:p w14:paraId="77F4F166" w14:textId="77777777" w:rsidR="009646CB" w:rsidRPr="000237E1" w:rsidRDefault="009646CB" w:rsidP="009646CB">
      <w:pPr>
        <w:ind w:left="720"/>
        <w:rPr>
          <w:sz w:val="16"/>
        </w:rPr>
      </w:pPr>
      <w:r w:rsidRPr="000237E1">
        <w:rPr>
          <w:sz w:val="16"/>
        </w:rPr>
        <w:t>The periodic table contains about a hundred different types of atoms. If a recipe is simply an indication of whether an element is included or not, there will be 100 x 99 recipes like the one for bronze or steel that involve only two elements. For recipes that can have four elements, there are 100 x 99 x 98 x 97 recipes, which is more 94 million. With up to 5 elements, more than 9 billion. [...]. Once you get to 10 elements, there are more recipes than seconds since the big bang created the universe.</w:t>
      </w:r>
    </w:p>
    <w:p w14:paraId="0ADDCE51" w14:textId="77777777" w:rsidR="009646CB" w:rsidRPr="000237E1" w:rsidRDefault="009646CB" w:rsidP="009646CB">
      <w:pPr>
        <w:rPr>
          <w:sz w:val="16"/>
        </w:rPr>
      </w:pPr>
      <w:r w:rsidRPr="000237E1">
        <w:rPr>
          <w:sz w:val="16"/>
        </w:rPr>
        <w:t xml:space="preserve">Growth via ideas can follow the pattern as depicted in Fig. 2.1: </w:t>
      </w:r>
      <w:r w:rsidRPr="00D22069">
        <w:rPr>
          <w:rStyle w:val="StyleUnderline"/>
        </w:rPr>
        <w:t xml:space="preserve">a long period of slow growth, followed by a sharp, hockey-stick like upturn, into </w:t>
      </w:r>
      <w:r w:rsidRPr="000237E1">
        <w:rPr>
          <w:rStyle w:val="StyleUnderline"/>
          <w:highlight w:val="cyan"/>
        </w:rPr>
        <w:t xml:space="preserve">accelerating </w:t>
      </w:r>
      <w:r w:rsidRPr="000237E1">
        <w:rPr>
          <w:rStyle w:val="Emphasis"/>
          <w:highlight w:val="cyan"/>
        </w:rPr>
        <w:t>(super) exponential growth</w:t>
      </w:r>
      <w:r w:rsidRPr="000237E1">
        <w:rPr>
          <w:sz w:val="16"/>
        </w:rPr>
        <w:t xml:space="preserve"> (Jones, 2001; Clancy, 2021) and mathematically if not physically, potential hyperbolic growth (Aleksander, 2019; Sandberg, 2013). What is at play here is a positive feedback loop between ideas–technology–population–ideas.</w:t>
      </w:r>
    </w:p>
    <w:p w14:paraId="7A40C16E" w14:textId="77777777" w:rsidR="009646CB" w:rsidRPr="000237E1" w:rsidRDefault="009646CB" w:rsidP="009646CB">
      <w:pPr>
        <w:rPr>
          <w:sz w:val="16"/>
        </w:rPr>
      </w:pPr>
      <w:r w:rsidRPr="00D22069">
        <w:rPr>
          <w:rStyle w:val="StyleUnderline"/>
        </w:rPr>
        <w:t>This accelerating exponential economic growth from new ideas cannot</w:t>
      </w:r>
      <w:r w:rsidRPr="000237E1">
        <w:rPr>
          <w:sz w:val="16"/>
        </w:rPr>
        <w:t xml:space="preserve">, however, </w:t>
      </w:r>
      <w:r w:rsidRPr="00D22069">
        <w:rPr>
          <w:rStyle w:val="StyleUnderline"/>
        </w:rPr>
        <w:t>be sustained and will not reach inf</w:t>
      </w:r>
      <w:r>
        <w:rPr>
          <w:rStyle w:val="StyleUnderline"/>
        </w:rPr>
        <w:t>i</w:t>
      </w:r>
      <w:r w:rsidRPr="00D22069">
        <w:rPr>
          <w:rStyle w:val="StyleUnderline"/>
        </w:rPr>
        <w:t>nity, because either population growth will slow down</w:t>
      </w:r>
      <w:r w:rsidRPr="000237E1">
        <w:rPr>
          <w:sz w:val="16"/>
        </w:rPr>
        <w:t>—a demographic transition (Aleksander, 2019), and/</w:t>
      </w:r>
      <w:r w:rsidRPr="00D22069">
        <w:rPr>
          <w:rStyle w:val="StyleUnderline"/>
        </w:rPr>
        <w:t>or R&amp;D funding will not keep up</w:t>
      </w:r>
      <w:r w:rsidRPr="000237E1">
        <w:rPr>
          <w:sz w:val="16"/>
        </w:rPr>
        <w:t xml:space="preserve"> investing in </w:t>
      </w:r>
      <w:r w:rsidRPr="00D22069">
        <w:rPr>
          <w:rStyle w:val="StyleUnderline"/>
        </w:rPr>
        <w:t xml:space="preserve">commercializing each and every new idea </w:t>
      </w:r>
      <w:r w:rsidRPr="000237E1">
        <w:rPr>
          <w:sz w:val="16"/>
        </w:rPr>
        <w:t>(Weitzman, 1998), and/or research teams run out of cognitive resources (Agrawal et al., 2018). The consequence is that growth would settle into constant exponential growth, as has been the case for much of the past century (Weitzman, 1998; Clancy, 2021).</w:t>
      </w:r>
    </w:p>
    <w:p w14:paraId="21498828" w14:textId="77777777" w:rsidR="009646CB" w:rsidRDefault="009646CB" w:rsidP="009646CB">
      <w:pPr>
        <w:rPr>
          <w:rFonts w:eastAsiaTheme="majorEastAsia" w:cstheme="majorBidi"/>
          <w:b/>
          <w:sz w:val="32"/>
          <w:u w:val="single"/>
        </w:rPr>
      </w:pPr>
      <w:r w:rsidRPr="000237E1">
        <w:rPr>
          <w:rStyle w:val="StyleUnderline"/>
          <w:highlight w:val="cyan"/>
        </w:rPr>
        <w:t>As long as</w:t>
      </w:r>
      <w:r w:rsidRPr="00D22069">
        <w:rPr>
          <w:rStyle w:val="StyleUnderline"/>
        </w:rPr>
        <w:t xml:space="preserve"> total </w:t>
      </w:r>
      <w:r w:rsidRPr="000237E1">
        <w:rPr>
          <w:rStyle w:val="StyleUnderline"/>
          <w:highlight w:val="cyan"/>
        </w:rPr>
        <w:t>population remains constant</w:t>
      </w:r>
      <w:r w:rsidRPr="000237E1">
        <w:rPr>
          <w:sz w:val="16"/>
        </w:rPr>
        <w:t xml:space="preserve">, however, the economy can continue growing at a constant rate, albeit slower than before, as the stock of new ideas generated by that population grows at constant exponential rate (Kremer, 1993; Jones, 2022). Moreover, </w:t>
      </w:r>
      <w:r w:rsidRPr="000237E1">
        <w:rPr>
          <w:rStyle w:val="StyleUnderline"/>
          <w:highlight w:val="cyan"/>
        </w:rPr>
        <w:t>arguments that the world will run out of</w:t>
      </w:r>
      <w:r w:rsidRPr="00D22069">
        <w:rPr>
          <w:rStyle w:val="StyleUnderline"/>
        </w:rPr>
        <w:t xml:space="preserve"> natural </w:t>
      </w:r>
      <w:r w:rsidRPr="000237E1">
        <w:rPr>
          <w:rStyle w:val="StyleUnderline"/>
          <w:highlight w:val="cyan"/>
        </w:rPr>
        <w:t>resources</w:t>
      </w:r>
      <w:r w:rsidRPr="00D22069">
        <w:rPr>
          <w:rStyle w:val="StyleUnderline"/>
        </w:rPr>
        <w:t xml:space="preserve"> and thus limit growth have been </w:t>
      </w:r>
      <w:r w:rsidRPr="000237E1">
        <w:rPr>
          <w:rStyle w:val="StyleUnderline"/>
          <w:highlight w:val="cyan"/>
        </w:rPr>
        <w:t>dismissed</w:t>
      </w:r>
      <w:r w:rsidRPr="00D22069">
        <w:rPr>
          <w:rStyle w:val="StyleUnderline"/>
        </w:rPr>
        <w:t xml:space="preserve"> by some, based on the argument that </w:t>
      </w:r>
      <w:r w:rsidRPr="000237E1">
        <w:rPr>
          <w:rStyle w:val="StyleUnderline"/>
          <w:highlight w:val="cyan"/>
        </w:rPr>
        <w:t>because</w:t>
      </w:r>
      <w:r w:rsidRPr="000237E1">
        <w:rPr>
          <w:rStyle w:val="Emphasis"/>
          <w:highlight w:val="cyan"/>
        </w:rPr>
        <w:t xml:space="preserve"> ideas</w:t>
      </w:r>
      <w:r w:rsidRPr="00D22069">
        <w:rPr>
          <w:rStyle w:val="StyleUnderline"/>
        </w:rPr>
        <w:t xml:space="preserve"> (technology) </w:t>
      </w:r>
      <w:r w:rsidRPr="000237E1">
        <w:rPr>
          <w:rStyle w:val="Emphasis"/>
          <w:highlight w:val="cyan"/>
        </w:rPr>
        <w:t>transform</w:t>
      </w:r>
      <w:r w:rsidRPr="000237E1">
        <w:rPr>
          <w:rStyle w:val="StyleUnderline"/>
          <w:highlight w:val="cyan"/>
        </w:rPr>
        <w:t xml:space="preserve"> all </w:t>
      </w:r>
      <w:r w:rsidRPr="000237E1">
        <w:rPr>
          <w:rStyle w:val="Emphasis"/>
          <w:highlight w:val="cyan"/>
        </w:rPr>
        <w:t>resources</w:t>
      </w:r>
      <w:r w:rsidRPr="000237E1">
        <w:rPr>
          <w:sz w:val="16"/>
        </w:rPr>
        <w:t>, “there’s really no such thing as a natural resource. All resources are artifcial. They are a product of technology” (Crawford, 2022). See also Pooley and Tupy (2018).</w:t>
      </w:r>
    </w:p>
    <w:p w14:paraId="1CF92F4A" w14:textId="77777777" w:rsidR="009646CB" w:rsidRDefault="009646CB" w:rsidP="009646CB">
      <w:pPr>
        <w:pStyle w:val="Heading3"/>
      </w:pPr>
      <w:r>
        <w:lastRenderedPageBreak/>
        <w:t>AT: Unsustainable---AI Solves---</w:t>
      </w:r>
      <w:proofErr w:type="gramStart"/>
      <w:r>
        <w:t>1AR</w:t>
      </w:r>
      <w:proofErr w:type="gramEnd"/>
    </w:p>
    <w:p w14:paraId="1E97EBAC" w14:textId="77777777" w:rsidR="009646CB" w:rsidRPr="005222DA" w:rsidRDefault="009646CB" w:rsidP="009646CB">
      <w:pPr>
        <w:pStyle w:val="Heading4"/>
      </w:pPr>
      <w:r w:rsidRPr="005222DA">
        <w:rPr>
          <w:u w:val="single"/>
        </w:rPr>
        <w:t>AI solves growth</w:t>
      </w:r>
      <w:r>
        <w:t xml:space="preserve">---AGI and </w:t>
      </w:r>
      <w:r w:rsidRPr="005222DA">
        <w:rPr>
          <w:u w:val="single"/>
        </w:rPr>
        <w:t>digital minds</w:t>
      </w:r>
      <w:r>
        <w:t xml:space="preserve"> substitute for humans.</w:t>
      </w:r>
    </w:p>
    <w:p w14:paraId="4538EB64" w14:textId="77777777" w:rsidR="009646CB" w:rsidRPr="00ED47E9" w:rsidRDefault="009646CB" w:rsidP="009646CB">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xml:space="preserve">. </w:t>
      </w:r>
      <w:r w:rsidRPr="00ED47E9">
        <w:t>31-34</w:t>
      </w:r>
      <w:r>
        <w:t xml:space="preserve"> // LXF</w:t>
      </w:r>
    </w:p>
    <w:p w14:paraId="33AB473A" w14:textId="77777777" w:rsidR="009646CB" w:rsidRPr="000452F4" w:rsidRDefault="009646CB" w:rsidP="009646CB">
      <w:pPr>
        <w:rPr>
          <w:sz w:val="14"/>
        </w:rPr>
      </w:pPr>
      <w:r w:rsidRPr="000452F4">
        <w:rPr>
          <w:sz w:val="14"/>
        </w:rPr>
        <w:t xml:space="preserve">The </w:t>
      </w:r>
      <w:r w:rsidRPr="00D22069">
        <w:rPr>
          <w:rStyle w:val="StyleUnderline"/>
        </w:rPr>
        <w:t>“Cornucopian” position to</w:t>
      </w:r>
      <w:r w:rsidRPr="000452F4">
        <w:rPr>
          <w:sz w:val="14"/>
        </w:rPr>
        <w:t xml:space="preserve"> the </w:t>
      </w:r>
      <w:r w:rsidRPr="00D22069">
        <w:rPr>
          <w:rStyle w:val="Emphasis"/>
        </w:rPr>
        <w:t>seemingly inevitable</w:t>
      </w:r>
      <w:r w:rsidRPr="00D22069">
        <w:rPr>
          <w:rStyle w:val="StyleUnderline"/>
        </w:rPr>
        <w:t xml:space="preserve"> decline in economic growth</w:t>
      </w:r>
      <w:r w:rsidRPr="000452F4">
        <w:rPr>
          <w:sz w:val="14"/>
        </w:rPr>
        <w:t xml:space="preserve"> due to a decline in population growth is that </w:t>
      </w:r>
      <w:r w:rsidRPr="000237E1">
        <w:rPr>
          <w:rStyle w:val="StyleUnderline"/>
          <w:highlight w:val="cyan"/>
        </w:rPr>
        <w:t>tech</w:t>
      </w:r>
      <w:r w:rsidRPr="00D22069">
        <w:rPr>
          <w:rStyle w:val="StyleUnderline"/>
        </w:rPr>
        <w:t xml:space="preserve">nology </w:t>
      </w:r>
      <w:r w:rsidRPr="000237E1">
        <w:rPr>
          <w:rStyle w:val="StyleUnderline"/>
          <w:highlight w:val="cyan"/>
        </w:rPr>
        <w:t>may make up for</w:t>
      </w:r>
      <w:r w:rsidRPr="00D22069">
        <w:rPr>
          <w:rStyle w:val="StyleUnderline"/>
        </w:rPr>
        <w:t xml:space="preserve"> the </w:t>
      </w:r>
      <w:r w:rsidRPr="000237E1">
        <w:rPr>
          <w:rStyle w:val="StyleUnderline"/>
          <w:highlight w:val="cyan"/>
        </w:rPr>
        <w:t>decline in</w:t>
      </w:r>
      <w:r w:rsidRPr="00D22069">
        <w:rPr>
          <w:rStyle w:val="StyleUnderline"/>
        </w:rPr>
        <w:t xml:space="preserve"> human </w:t>
      </w:r>
      <w:r w:rsidRPr="000237E1">
        <w:rPr>
          <w:rStyle w:val="StyleUnderline"/>
          <w:highlight w:val="cyan"/>
        </w:rPr>
        <w:t>population</w:t>
      </w:r>
      <w:r w:rsidRPr="000452F4">
        <w:rPr>
          <w:sz w:val="14"/>
        </w:rPr>
        <w:t xml:space="preserve">.7 Specifcally, </w:t>
      </w:r>
      <w:r w:rsidRPr="00D22069">
        <w:rPr>
          <w:rStyle w:val="StyleUnderline"/>
        </w:rPr>
        <w:t>Artifcial Intelligence (</w:t>
      </w:r>
      <w:r w:rsidRPr="000237E1">
        <w:rPr>
          <w:rStyle w:val="StyleUnderline"/>
          <w:highlight w:val="cyan"/>
        </w:rPr>
        <w:t>AI</w:t>
      </w:r>
      <w:r w:rsidRPr="00D22069">
        <w:rPr>
          <w:rStyle w:val="StyleUnderline"/>
        </w:rPr>
        <w:t>)</w:t>
      </w:r>
      <w:r w:rsidRPr="000452F4">
        <w:rPr>
          <w:sz w:val="14"/>
        </w:rPr>
        <w:t>—hence Google DeepMind’s proclamation, “solve intelligence and use it to solve everything else.” Since around 2011/2012 AI systems based on Deep Learning (DL)</w:t>
      </w:r>
      <w:r w:rsidRPr="00D22069">
        <w:rPr>
          <w:rStyle w:val="StyleUnderline"/>
        </w:rPr>
        <w:t xml:space="preserve"> </w:t>
      </w:r>
      <w:r w:rsidRPr="000237E1">
        <w:rPr>
          <w:rStyle w:val="StyleUnderline"/>
          <w:highlight w:val="cyan"/>
        </w:rPr>
        <w:t>has made rapid progress</w:t>
      </w:r>
      <w:r w:rsidRPr="00D22069">
        <w:rPr>
          <w:rStyle w:val="StyleUnderline"/>
        </w:rPr>
        <w:t xml:space="preserve">, to the extent that a growing number of </w:t>
      </w:r>
      <w:r w:rsidRPr="000237E1">
        <w:rPr>
          <w:rStyle w:val="StyleUnderline"/>
          <w:highlight w:val="cyan"/>
        </w:rPr>
        <w:t>scientists expect</w:t>
      </w:r>
      <w:r w:rsidRPr="00D22069">
        <w:rPr>
          <w:rStyle w:val="StyleUnderline"/>
        </w:rPr>
        <w:t xml:space="preserve"> that the </w:t>
      </w:r>
      <w:r w:rsidRPr="000237E1">
        <w:rPr>
          <w:rStyle w:val="StyleUnderline"/>
          <w:highlight w:val="cyan"/>
        </w:rPr>
        <w:t>development of</w:t>
      </w:r>
      <w:r w:rsidRPr="000452F4">
        <w:rPr>
          <w:sz w:val="14"/>
        </w:rPr>
        <w:t xml:space="preserve"> an Artifcial General Intelligence </w:t>
      </w:r>
      <w:r w:rsidRPr="00D22069">
        <w:rPr>
          <w:rStyle w:val="Emphasis"/>
        </w:rPr>
        <w:t>(</w:t>
      </w:r>
      <w:r w:rsidRPr="000237E1">
        <w:rPr>
          <w:rStyle w:val="Emphasis"/>
          <w:highlight w:val="cyan"/>
        </w:rPr>
        <w:t>AGI</w:t>
      </w:r>
      <w:r w:rsidRPr="00D22069">
        <w:rPr>
          <w:rStyle w:val="Emphasis"/>
        </w:rPr>
        <w:t>)</w:t>
      </w:r>
      <w:r w:rsidRPr="000452F4">
        <w:rPr>
          <w:sz w:val="14"/>
        </w:rPr>
        <w:t xml:space="preserve">, which would be an intelligence on par with or exceeding human intelligence, </w:t>
      </w:r>
      <w:r w:rsidRPr="000237E1">
        <w:rPr>
          <w:rStyle w:val="StyleUnderline"/>
          <w:highlight w:val="cyan"/>
        </w:rPr>
        <w:t>is imminent</w:t>
      </w:r>
      <w:r w:rsidRPr="000452F4">
        <w:rPr>
          <w:sz w:val="14"/>
        </w:rPr>
        <w:t xml:space="preserve"> </w:t>
      </w:r>
      <w:r w:rsidRPr="000452F4">
        <w:rPr>
          <w:sz w:val="14"/>
          <w:szCs w:val="12"/>
        </w:rPr>
        <w:t>(Bostrom, 2014</w:t>
      </w:r>
      <w:r w:rsidRPr="000452F4">
        <w:rPr>
          <w:sz w:val="14"/>
        </w:rPr>
        <w:t>; Naudé, 2021).</w:t>
      </w:r>
    </w:p>
    <w:p w14:paraId="4CD84520" w14:textId="77777777" w:rsidR="009646CB" w:rsidRPr="000452F4" w:rsidRDefault="009646CB" w:rsidP="009646CB">
      <w:pPr>
        <w:rPr>
          <w:sz w:val="14"/>
        </w:rPr>
      </w:pPr>
      <w:r w:rsidRPr="000452F4">
        <w:rPr>
          <w:sz w:val="14"/>
        </w:rPr>
        <w:t xml:space="preserve">Such an AGI </w:t>
      </w:r>
      <w:r w:rsidRPr="00D22069">
        <w:rPr>
          <w:rStyle w:val="StyleUnderline"/>
        </w:rPr>
        <w:t>may avert an economic growth collapse</w:t>
      </w:r>
      <w:r w:rsidRPr="000452F4">
        <w:rPr>
          <w:sz w:val="14"/>
        </w:rPr>
        <w:t xml:space="preserve"> and herald in a new “mode” of economic growth, making </w:t>
      </w:r>
      <w:r w:rsidRPr="00D22069">
        <w:rPr>
          <w:rStyle w:val="StyleUnderline"/>
        </w:rPr>
        <w:t xml:space="preserve">super-exponential economic growth possible, </w:t>
      </w:r>
      <w:r w:rsidRPr="000452F4">
        <w:rPr>
          <w:sz w:val="14"/>
        </w:rPr>
        <w:t xml:space="preserve">according to some (Hanson, 2001). This is because an </w:t>
      </w:r>
      <w:r w:rsidRPr="000237E1">
        <w:rPr>
          <w:rStyle w:val="StyleUnderline"/>
          <w:highlight w:val="cyan"/>
        </w:rPr>
        <w:t xml:space="preserve">AGI may </w:t>
      </w:r>
      <w:r w:rsidRPr="000237E1">
        <w:rPr>
          <w:rStyle w:val="Emphasis"/>
          <w:highlight w:val="cyan"/>
        </w:rPr>
        <w:t>substitute for humans</w:t>
      </w:r>
      <w:r w:rsidRPr="000452F4">
        <w:rPr>
          <w:sz w:val="14"/>
        </w:rPr>
        <w:t xml:space="preserve">—thus lack of population ceases to be a constraint—and AGI may </w:t>
      </w:r>
      <w:r w:rsidRPr="000237E1">
        <w:rPr>
          <w:rStyle w:val="StyleUnderline"/>
          <w:highlight w:val="cyan"/>
        </w:rPr>
        <w:t>improve R&amp;D</w:t>
      </w:r>
      <w:r w:rsidRPr="00D22069">
        <w:rPr>
          <w:rStyle w:val="StyleUnderline"/>
        </w:rPr>
        <w:t xml:space="preserve"> productivity dramatically</w:t>
      </w:r>
      <w:r w:rsidRPr="000452F4">
        <w:rPr>
          <w:sz w:val="14"/>
        </w:rPr>
        <w:t xml:space="preserve">, by being an innovation in the method of innovation (IMI). Thus, by </w:t>
      </w:r>
      <w:r w:rsidRPr="00D22069">
        <w:rPr>
          <w:rStyle w:val="StyleUnderline"/>
        </w:rPr>
        <w:t>overcoming population constraints, the burden of knowledge and the challenge of f</w:t>
      </w:r>
      <w:r>
        <w:rPr>
          <w:rStyle w:val="StyleUnderline"/>
        </w:rPr>
        <w:t>i</w:t>
      </w:r>
      <w:r w:rsidRPr="00D22069">
        <w:rPr>
          <w:rStyle w:val="StyleUnderline"/>
        </w:rPr>
        <w:t>nding new ideas</w:t>
      </w:r>
      <w:r w:rsidRPr="000452F4">
        <w:rPr>
          <w:sz w:val="14"/>
        </w:rPr>
        <w:t xml:space="preserve">, AGI can unblock an ideas-lock on economic growth, causing economic growth rates to explode: these would be </w:t>
      </w:r>
      <w:r w:rsidRPr="00D22069">
        <w:rPr>
          <w:rStyle w:val="StyleUnderline"/>
        </w:rPr>
        <w:t>annual growth in Global World Production (</w:t>
      </w:r>
      <w:r w:rsidRPr="00D22069">
        <w:rPr>
          <w:rStyle w:val="Emphasis"/>
        </w:rPr>
        <w:t>GWP</w:t>
      </w:r>
      <w:r w:rsidRPr="00D22069">
        <w:rPr>
          <w:rStyle w:val="StyleUnderline"/>
        </w:rPr>
        <w:t xml:space="preserve">) of </w:t>
      </w:r>
      <w:r w:rsidRPr="00D22069">
        <w:rPr>
          <w:rStyle w:val="Emphasis"/>
        </w:rPr>
        <w:t>30%</w:t>
      </w:r>
      <w:r w:rsidRPr="000452F4">
        <w:rPr>
          <w:sz w:val="14"/>
        </w:rPr>
        <w:t>—at this rate, the size of the world economy would double every two years, as opposed to the current doubling every 35 years (Davidson, 2021).</w:t>
      </w:r>
    </w:p>
    <w:p w14:paraId="1FE0BA4A" w14:textId="77777777" w:rsidR="009646CB" w:rsidRPr="000452F4" w:rsidRDefault="009646CB" w:rsidP="009646CB">
      <w:pPr>
        <w:rPr>
          <w:sz w:val="14"/>
        </w:rPr>
      </w:pPr>
      <w:r w:rsidRPr="000452F4">
        <w:rPr>
          <w:sz w:val="14"/>
        </w:rPr>
        <w:t xml:space="preserve">At the core of the expectation that an </w:t>
      </w:r>
      <w:r w:rsidRPr="00D22069">
        <w:rPr>
          <w:rStyle w:val="StyleUnderline"/>
        </w:rPr>
        <w:t>AGI will unleash a food of growth-enhancing new ideas</w:t>
      </w:r>
      <w:r w:rsidRPr="000452F4">
        <w:rPr>
          <w:sz w:val="14"/>
        </w:rPr>
        <w:t xml:space="preserve"> is the belief that AGI is not just a tool for making existing business models more effcient and competitive, but an innovation in the method of innovation (IMI) (Agrawal et al., 2019). It will be a General-Purpose Technology (GPT) that will alter the “playbook” of innovation (Cockburn et al., 2019).</w:t>
      </w:r>
    </w:p>
    <w:p w14:paraId="0B575E4F" w14:textId="77777777" w:rsidR="009646CB" w:rsidRPr="000237E1" w:rsidRDefault="009646CB" w:rsidP="009646CB">
      <w:pPr>
        <w:rPr>
          <w:rStyle w:val="StyleUnderline"/>
        </w:rPr>
      </w:pPr>
      <w:r w:rsidRPr="000452F4">
        <w:rPr>
          <w:sz w:val="14"/>
        </w:rPr>
        <w:t xml:space="preserve">What if Deep Learning does not scale up to an AGI? A modern day Cornucopian may point out that </w:t>
      </w:r>
      <w:r w:rsidRPr="00D22069">
        <w:rPr>
          <w:rStyle w:val="StyleUnderline"/>
        </w:rPr>
        <w:t xml:space="preserve">an </w:t>
      </w:r>
      <w:r w:rsidRPr="000237E1">
        <w:rPr>
          <w:rStyle w:val="StyleUnderline"/>
          <w:highlight w:val="cyan"/>
        </w:rPr>
        <w:t xml:space="preserve">AGI is </w:t>
      </w:r>
      <w:r w:rsidRPr="000237E1">
        <w:rPr>
          <w:rStyle w:val="Emphasis"/>
          <w:highlight w:val="cyan"/>
        </w:rPr>
        <w:t>not necessary</w:t>
      </w:r>
      <w:r w:rsidRPr="00D22069">
        <w:rPr>
          <w:rStyle w:val="StyleUnderline"/>
        </w:rPr>
        <w:t xml:space="preserve"> to accelerate economic growth—other digital technologies may also bring this about</w:t>
      </w:r>
      <w:r w:rsidRPr="000452F4">
        <w:rPr>
          <w:sz w:val="14"/>
        </w:rPr>
        <w:t xml:space="preserve">. One such technology will be the creation of digital people, or Ems, who could possibly be the result of whole brain emulations. Hanson (2018, p. 7) defines </w:t>
      </w:r>
      <w:r w:rsidRPr="000237E1">
        <w:rPr>
          <w:rStyle w:val="StyleUnderline"/>
          <w:highlight w:val="cyan"/>
        </w:rPr>
        <w:t xml:space="preserve">a whole </w:t>
      </w:r>
      <w:r w:rsidRPr="000237E1">
        <w:rPr>
          <w:rStyle w:val="Emphasis"/>
          <w:highlight w:val="cyan"/>
        </w:rPr>
        <w:t>brain emulation</w:t>
      </w:r>
      <w:r w:rsidRPr="00D22069">
        <w:rPr>
          <w:rStyle w:val="StyleUnderline"/>
        </w:rPr>
        <w:t xml:space="preserve"> (em) as resulting “from taking a particular human brain, scanning it to record its particular cell features and connections,</w:t>
      </w:r>
      <w:r w:rsidRPr="000452F4">
        <w:rPr>
          <w:sz w:val="14"/>
        </w:rPr>
        <w:t xml:space="preserve"> and then </w:t>
      </w:r>
      <w:r w:rsidRPr="00D22069">
        <w:rPr>
          <w:rStyle w:val="StyleUnderline"/>
        </w:rPr>
        <w:t xml:space="preserve">building a computer model that processes signals according to those same features and connections.” </w:t>
      </w:r>
      <w:r w:rsidRPr="000452F4">
        <w:rPr>
          <w:sz w:val="14"/>
        </w:rPr>
        <w:t xml:space="preserve">Once “Ems”—digital people—are possible, they </w:t>
      </w:r>
      <w:r w:rsidRPr="000237E1">
        <w:rPr>
          <w:rStyle w:val="StyleUnderline"/>
          <w:highlight w:val="cyan"/>
        </w:rPr>
        <w:t>will quickly dominate the economy. They can be</w:t>
      </w:r>
      <w:r w:rsidRPr="000237E1">
        <w:rPr>
          <w:rStyle w:val="StyleUnderline"/>
        </w:rPr>
        <w:t xml:space="preserve"> (almost costless) </w:t>
      </w:r>
      <w:r w:rsidRPr="000237E1">
        <w:rPr>
          <w:rStyle w:val="StyleUnderline"/>
          <w:highlight w:val="cyan"/>
        </w:rPr>
        <w:t>copied and</w:t>
      </w:r>
      <w:r w:rsidRPr="000452F4">
        <w:rPr>
          <w:sz w:val="14"/>
        </w:rPr>
        <w:t xml:space="preserve"> they </w:t>
      </w:r>
      <w:r w:rsidRPr="000237E1">
        <w:rPr>
          <w:rStyle w:val="StyleUnderline"/>
          <w:highlight w:val="cyan"/>
        </w:rPr>
        <w:t>are much faster than humans</w:t>
      </w:r>
      <w:r w:rsidRPr="000452F4">
        <w:rPr>
          <w:sz w:val="14"/>
        </w:rPr>
        <w:t xml:space="preserve">. According to Karnofsky (2021) Ems could generate </w:t>
      </w:r>
      <w:r w:rsidRPr="000237E1">
        <w:rPr>
          <w:rStyle w:val="StyleUnderline"/>
          <w:highlight w:val="cyan"/>
        </w:rPr>
        <w:t>“</w:t>
      </w:r>
      <w:r w:rsidRPr="000237E1">
        <w:rPr>
          <w:rStyle w:val="Emphasis"/>
          <w:highlight w:val="cyan"/>
        </w:rPr>
        <w:t>unprecedented</w:t>
      </w:r>
      <w:r w:rsidRPr="000237E1">
        <w:rPr>
          <w:rStyle w:val="StyleUnderline"/>
        </w:rPr>
        <w:t xml:space="preserve"> (in history or in sci-f</w:t>
      </w:r>
      <w:r>
        <w:rPr>
          <w:rStyle w:val="StyleUnderline"/>
        </w:rPr>
        <w:t>i</w:t>
      </w:r>
      <w:r w:rsidRPr="000237E1">
        <w:rPr>
          <w:rStyle w:val="StyleUnderline"/>
        </w:rPr>
        <w:t xml:space="preserve"> movies) levels of </w:t>
      </w:r>
      <w:r w:rsidRPr="000237E1">
        <w:rPr>
          <w:rStyle w:val="Emphasis"/>
          <w:highlight w:val="cyan"/>
        </w:rPr>
        <w:t>economic growth</w:t>
      </w:r>
      <w:r w:rsidRPr="000237E1">
        <w:rPr>
          <w:rStyle w:val="StyleUnderline"/>
        </w:rPr>
        <w:t xml:space="preserve"> and productivity.”</w:t>
      </w:r>
    </w:p>
    <w:p w14:paraId="31C9C3BC" w14:textId="77777777" w:rsidR="009646CB" w:rsidRPr="000452F4" w:rsidRDefault="009646CB" w:rsidP="009646CB">
      <w:pPr>
        <w:rPr>
          <w:sz w:val="14"/>
        </w:rPr>
      </w:pPr>
      <w:r w:rsidRPr="000452F4">
        <w:rPr>
          <w:sz w:val="14"/>
        </w:rPr>
        <w:t>Digital people</w:t>
      </w:r>
      <w:proofErr w:type="gramStart"/>
      <w:r w:rsidRPr="000452F4">
        <w:rPr>
          <w:sz w:val="14"/>
        </w:rPr>
        <w:t>—“</w:t>
      </w:r>
      <w:proofErr w:type="gramEnd"/>
      <w:r w:rsidRPr="000452F4">
        <w:rPr>
          <w:sz w:val="14"/>
        </w:rPr>
        <w:t xml:space="preserve">Ems”—will “largely work and play in virtually reality” at subsistence levels in a hyper-fast economy to produce the computer hardware and the supporting infrastructure for the virtual reality. </w:t>
      </w:r>
      <w:r w:rsidRPr="00D22069">
        <w:rPr>
          <w:rStyle w:val="StyleUnderline"/>
        </w:rPr>
        <w:t>Economic growth is so fast</w:t>
      </w:r>
      <w:r w:rsidRPr="000452F4">
        <w:rPr>
          <w:sz w:val="14"/>
        </w:rPr>
        <w:t>—because of all the billions and billions cheap digital people and the combinations of new ideas that can generated very rapidly—that the world economy could double every month (as against the current 35 years it takes to double.8 As described by Hanson (2018, pp. 13, 438):</w:t>
      </w:r>
    </w:p>
    <w:p w14:paraId="2466BE44" w14:textId="77777777" w:rsidR="009646CB" w:rsidRPr="000237E1" w:rsidRDefault="009646CB" w:rsidP="009646CB">
      <w:pPr>
        <w:ind w:left="720"/>
        <w:rPr>
          <w:rStyle w:val="StyleUnderline"/>
        </w:rPr>
      </w:pPr>
      <w:r w:rsidRPr="00D22069">
        <w:rPr>
          <w:rStyle w:val="StyleUnderline"/>
        </w:rPr>
        <w:t xml:space="preserve">The em world is richer, faster-growing, and it is more specialized, adaptive, urban, </w:t>
      </w:r>
      <w:proofErr w:type="gramStart"/>
      <w:r w:rsidRPr="00D22069">
        <w:rPr>
          <w:rStyle w:val="StyleUnderline"/>
        </w:rPr>
        <w:t>populous</w:t>
      </w:r>
      <w:proofErr w:type="gramEnd"/>
      <w:r w:rsidRPr="00D22069">
        <w:rPr>
          <w:rStyle w:val="StyleUnderline"/>
        </w:rPr>
        <w:t xml:space="preserve"> and fertile</w:t>
      </w:r>
      <w:r w:rsidRPr="000452F4">
        <w:rPr>
          <w:sz w:val="14"/>
        </w:rPr>
        <w:t xml:space="preserve">. It has weaker gender differences in personality and roles, and larger more coherent plans and designs [...] To most ems, it seems good to be an em [...] if the life of an em counts even a small fraction as much as does a typical life today, then </w:t>
      </w:r>
      <w:r w:rsidRPr="00085189">
        <w:rPr>
          <w:rStyle w:val="StyleUnderline"/>
          <w:highlight w:val="cyan"/>
        </w:rPr>
        <w:t>the fact</w:t>
      </w:r>
      <w:r w:rsidRPr="000237E1">
        <w:rPr>
          <w:rStyle w:val="StyleUnderline"/>
        </w:rPr>
        <w:t xml:space="preserve"> that </w:t>
      </w:r>
      <w:r w:rsidRPr="00085189">
        <w:rPr>
          <w:rStyle w:val="StyleUnderline"/>
          <w:highlight w:val="cyan"/>
        </w:rPr>
        <w:t>there are so many</w:t>
      </w:r>
      <w:r w:rsidRPr="000237E1">
        <w:rPr>
          <w:rStyle w:val="StyleUnderline"/>
        </w:rPr>
        <w:t xml:space="preserve"> ems </w:t>
      </w:r>
      <w:r w:rsidRPr="000237E1">
        <w:rPr>
          <w:rStyle w:val="StyleUnderline"/>
          <w:highlight w:val="cyan"/>
        </w:rPr>
        <w:t xml:space="preserve">could make for a </w:t>
      </w:r>
      <w:r w:rsidRPr="000237E1">
        <w:rPr>
          <w:rStyle w:val="Emphasis"/>
          <w:highlight w:val="cyan"/>
        </w:rPr>
        <w:t>big increase</w:t>
      </w:r>
      <w:r w:rsidRPr="000237E1">
        <w:rPr>
          <w:rStyle w:val="StyleUnderline"/>
          <w:highlight w:val="cyan"/>
        </w:rPr>
        <w:t xml:space="preserve"> in </w:t>
      </w:r>
      <w:r w:rsidRPr="000237E1">
        <w:rPr>
          <w:rStyle w:val="Emphasis"/>
          <w:highlight w:val="cyan"/>
        </w:rPr>
        <w:t>total happiness</w:t>
      </w:r>
      <w:r w:rsidRPr="000237E1">
        <w:rPr>
          <w:rStyle w:val="StyleUnderline"/>
          <w:highlight w:val="cyan"/>
        </w:rPr>
        <w:t xml:space="preserve"> and meaning</w:t>
      </w:r>
      <w:r w:rsidRPr="000237E1">
        <w:rPr>
          <w:rStyle w:val="StyleUnderline"/>
        </w:rPr>
        <w:t xml:space="preserve"> relative to our world today.</w:t>
      </w:r>
    </w:p>
    <w:p w14:paraId="149E0EAC" w14:textId="77777777" w:rsidR="009646CB" w:rsidRPr="000452F4" w:rsidRDefault="009646CB" w:rsidP="009646CB">
      <w:pPr>
        <w:rPr>
          <w:sz w:val="14"/>
        </w:rPr>
      </w:pPr>
      <w:r w:rsidRPr="000452F4">
        <w:rPr>
          <w:sz w:val="14"/>
        </w:rPr>
        <w:lastRenderedPageBreak/>
        <w:t>In a sense, Hanson (2018) provides the ultimate description of human society and economy in a future “Metaverse.”9 In this Em-Metaverse, humans end up as a dying-out minority “mostly enjoying a comfortable retirement on their em-economy investment” (Hanson, 2018, p. 9). According to Alexander (2016), the retired humans will</w:t>
      </w:r>
    </w:p>
    <w:p w14:paraId="0EA59968" w14:textId="77777777" w:rsidR="009646CB" w:rsidRPr="000452F4" w:rsidRDefault="009646CB" w:rsidP="009646CB">
      <w:pPr>
        <w:ind w:left="720"/>
        <w:rPr>
          <w:sz w:val="14"/>
        </w:rPr>
      </w:pPr>
      <w:r w:rsidRPr="000452F4">
        <w:rPr>
          <w:sz w:val="14"/>
        </w:rPr>
        <w:t xml:space="preserve">[B]ecome rarer, less relevant, </w:t>
      </w:r>
      <w:r w:rsidRPr="00D22069">
        <w:rPr>
          <w:rStyle w:val="StyleUnderline"/>
        </w:rPr>
        <w:t>but fantastically rich</w:t>
      </w:r>
      <w:r w:rsidRPr="000452F4">
        <w:rPr>
          <w:sz w:val="14"/>
        </w:rPr>
        <w:t xml:space="preserve"> – a sort of doddering Neanderthal aristocracy spending sums on a cheeseburger that could support thousands of ems in luxury for entire lifetimes.</w:t>
      </w:r>
    </w:p>
    <w:p w14:paraId="01FAD1C0" w14:textId="77777777" w:rsidR="009646CB" w:rsidRDefault="009646CB" w:rsidP="009646CB">
      <w:pPr>
        <w:pStyle w:val="Heading3"/>
      </w:pPr>
      <w:r>
        <w:lastRenderedPageBreak/>
        <w:t>AT: Unsustainable---Peak Oil---1AR</w:t>
      </w:r>
    </w:p>
    <w:p w14:paraId="0E4D5140" w14:textId="77777777" w:rsidR="009646CB" w:rsidRPr="005222DA" w:rsidRDefault="009646CB" w:rsidP="009646CB">
      <w:pPr>
        <w:pStyle w:val="Heading4"/>
      </w:pPr>
      <w:r w:rsidRPr="005222DA">
        <w:t>No “</w:t>
      </w:r>
      <w:r w:rsidRPr="005222DA">
        <w:rPr>
          <w:u w:val="single"/>
        </w:rPr>
        <w:t xml:space="preserve">peak </w:t>
      </w:r>
      <w:proofErr w:type="gramStart"/>
      <w:r w:rsidRPr="005222DA">
        <w:rPr>
          <w:u w:val="single"/>
        </w:rPr>
        <w:t>oil</w:t>
      </w:r>
      <w:r w:rsidRPr="005222DA">
        <w:t>”</w:t>
      </w:r>
      <w:r>
        <w:t>---</w:t>
      </w:r>
      <w:proofErr w:type="gramEnd"/>
      <w:r>
        <w:t xml:space="preserve">new </w:t>
      </w:r>
      <w:r w:rsidRPr="005222DA">
        <w:rPr>
          <w:u w:val="single"/>
        </w:rPr>
        <w:t>innovations</w:t>
      </w:r>
      <w:r>
        <w:t xml:space="preserve"> ensure we don’t run out.</w:t>
      </w:r>
    </w:p>
    <w:p w14:paraId="4732B4F5" w14:textId="77777777" w:rsidR="009646CB" w:rsidRPr="00E00E2C" w:rsidRDefault="009646CB" w:rsidP="009646CB">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53-55 // LXF</w:t>
      </w:r>
    </w:p>
    <w:p w14:paraId="7F54E807" w14:textId="77777777" w:rsidR="009646CB" w:rsidRPr="000452F4" w:rsidRDefault="009646CB" w:rsidP="009646CB">
      <w:pPr>
        <w:rPr>
          <w:sz w:val="14"/>
        </w:rPr>
      </w:pPr>
      <w:r w:rsidRPr="000452F4">
        <w:rPr>
          <w:sz w:val="14"/>
        </w:rPr>
        <w:t xml:space="preserve">The first question is often discussed with reference to the concept of </w:t>
      </w:r>
      <w:r w:rsidRPr="00ED47E9">
        <w:rPr>
          <w:rStyle w:val="Emphasis"/>
        </w:rPr>
        <w:t>Peak Oil</w:t>
      </w:r>
      <w:r w:rsidRPr="000452F4">
        <w:rPr>
          <w:sz w:val="14"/>
        </w:rPr>
        <w:t>—</w:t>
      </w:r>
      <w:r w:rsidRPr="00ED47E9">
        <w:rPr>
          <w:rStyle w:val="StyleUnderline"/>
        </w:rPr>
        <w:t>the rate of maximum production of oil after which production would decline</w:t>
      </w:r>
      <w:r w:rsidRPr="000452F4">
        <w:rPr>
          <w:sz w:val="14"/>
        </w:rPr>
        <w:t xml:space="preserve"> (Campbell &amp; Laherrere, 1998). </w:t>
      </w:r>
      <w:r w:rsidRPr="00ED47E9">
        <w:rPr>
          <w:rStyle w:val="StyleUnderline"/>
        </w:rPr>
        <w:t>Hubbert</w:t>
      </w:r>
      <w:r w:rsidRPr="000452F4">
        <w:rPr>
          <w:sz w:val="14"/>
        </w:rPr>
        <w:t xml:space="preserve"> (1956) </w:t>
      </w:r>
      <w:r w:rsidRPr="00ED47E9">
        <w:rPr>
          <w:rStyle w:val="StyleUnderline"/>
        </w:rPr>
        <w:t xml:space="preserve">proposed that </w:t>
      </w:r>
      <w:r w:rsidRPr="00085189">
        <w:rPr>
          <w:rStyle w:val="StyleUnderline"/>
          <w:highlight w:val="cyan"/>
        </w:rPr>
        <w:t xml:space="preserve">the rate of oil production would follow a </w:t>
      </w:r>
      <w:r w:rsidRPr="00085189">
        <w:rPr>
          <w:rStyle w:val="Emphasis"/>
          <w:highlight w:val="cyan"/>
        </w:rPr>
        <w:t>bell-shaped curve</w:t>
      </w:r>
      <w:r w:rsidRPr="000452F4">
        <w:rPr>
          <w:sz w:val="14"/>
        </w:rPr>
        <w:t xml:space="preserve"> (according to a semi-logistical curved model). Based on information at the time, he estimated that for 48 US States </w:t>
      </w:r>
      <w:r w:rsidRPr="00085189">
        <w:rPr>
          <w:rStyle w:val="StyleUnderline"/>
          <w:highlight w:val="cyan"/>
        </w:rPr>
        <w:t>Peak</w:t>
      </w:r>
      <w:r w:rsidRPr="000452F4">
        <w:rPr>
          <w:sz w:val="14"/>
        </w:rPr>
        <w:t xml:space="preserve"> Oil production </w:t>
      </w:r>
      <w:r w:rsidRPr="00ED47E9">
        <w:rPr>
          <w:rStyle w:val="StyleUnderline"/>
        </w:rPr>
        <w:t xml:space="preserve">would be reached </w:t>
      </w:r>
      <w:r w:rsidRPr="00085189">
        <w:rPr>
          <w:rStyle w:val="StyleUnderline"/>
          <w:highlight w:val="cyan"/>
        </w:rPr>
        <w:t xml:space="preserve">in </w:t>
      </w:r>
      <w:r w:rsidRPr="00085189">
        <w:rPr>
          <w:rStyle w:val="Emphasis"/>
          <w:highlight w:val="cyan"/>
        </w:rPr>
        <w:t>1970</w:t>
      </w:r>
      <w:r w:rsidRPr="000452F4">
        <w:rPr>
          <w:sz w:val="14"/>
        </w:rPr>
        <w:t>. Figure 3.4 depicts Hubbert’s prediction against actual US feld production of oil data from 1900 to 2022.</w:t>
      </w:r>
    </w:p>
    <w:p w14:paraId="77564A41" w14:textId="77777777" w:rsidR="009646CB" w:rsidRPr="000452F4" w:rsidRDefault="009646CB" w:rsidP="009646CB">
      <w:pPr>
        <w:rPr>
          <w:sz w:val="14"/>
        </w:rPr>
      </w:pPr>
      <w:r w:rsidRPr="000452F4">
        <w:rPr>
          <w:sz w:val="14"/>
        </w:rPr>
        <w:t xml:space="preserve">Figure 3.3 shows that </w:t>
      </w:r>
      <w:r w:rsidRPr="00ED47E9">
        <w:rPr>
          <w:rStyle w:val="StyleUnderline"/>
        </w:rPr>
        <w:t xml:space="preserve">Hubbert was </w:t>
      </w:r>
      <w:r w:rsidRPr="00085189">
        <w:rPr>
          <w:rStyle w:val="StyleUnderline"/>
          <w:highlight w:val="cyan"/>
        </w:rPr>
        <w:t>fairly accurate</w:t>
      </w:r>
      <w:r w:rsidRPr="000452F4">
        <w:rPr>
          <w:sz w:val="14"/>
        </w:rPr>
        <w:t xml:space="preserve">—US oil production </w:t>
      </w:r>
      <w:r w:rsidRPr="00ED47E9">
        <w:rPr>
          <w:rStyle w:val="StyleUnderline"/>
        </w:rPr>
        <w:t>peaked around 1973</w:t>
      </w:r>
      <w:r w:rsidRPr="000452F4">
        <w:rPr>
          <w:sz w:val="14"/>
        </w:rPr>
        <w:t xml:space="preserve"> and then started to decline until around 2008.</w:t>
      </w:r>
      <w:r w:rsidRPr="00085189">
        <w:rPr>
          <w:rStyle w:val="StyleUnderline"/>
        </w:rPr>
        <w:t xml:space="preserve"> </w:t>
      </w:r>
      <w:r w:rsidRPr="00085189">
        <w:rPr>
          <w:rStyle w:val="StyleUnderline"/>
          <w:highlight w:val="cyan"/>
        </w:rPr>
        <w:t>But then</w:t>
      </w:r>
      <w:r w:rsidRPr="00085189">
        <w:rPr>
          <w:rStyle w:val="StyleUnderline"/>
        </w:rPr>
        <w:t xml:space="preserve">, against the predictions of Hubbert, </w:t>
      </w:r>
      <w:r w:rsidRPr="00085189">
        <w:rPr>
          <w:rStyle w:val="StyleUnderline"/>
          <w:highlight w:val="cyan"/>
        </w:rPr>
        <w:t>it increased</w:t>
      </w:r>
      <w:r w:rsidRPr="000452F4">
        <w:rPr>
          <w:sz w:val="14"/>
        </w:rPr>
        <w:t xml:space="preserve">. </w:t>
      </w:r>
      <w:r w:rsidRPr="00ED47E9">
        <w:rPr>
          <w:rStyle w:val="StyleUnderline"/>
        </w:rPr>
        <w:t xml:space="preserve">What happened after 2008 is </w:t>
      </w:r>
      <w:r w:rsidRPr="00085189">
        <w:rPr>
          <w:rStyle w:val="StyleUnderline"/>
          <w:highlight w:val="cyan"/>
        </w:rPr>
        <w:t>the</w:t>
      </w:r>
      <w:r w:rsidRPr="00ED47E9">
        <w:rPr>
          <w:rStyle w:val="StyleUnderline"/>
        </w:rPr>
        <w:t xml:space="preserve"> “shale-oil boom” or </w:t>
      </w:r>
      <w:r w:rsidRPr="00085189">
        <w:rPr>
          <w:rStyle w:val="Emphasis"/>
          <w:highlight w:val="cyan"/>
        </w:rPr>
        <w:t>“shale gas revolution”</w:t>
      </w:r>
      <w:r w:rsidRPr="000452F4">
        <w:rPr>
          <w:sz w:val="14"/>
        </w:rPr>
        <w:t xml:space="preserve"> (Fix, 2020a; Kapoor &amp; Murmann, 2023). </w:t>
      </w:r>
      <w:r w:rsidRPr="00ED47E9">
        <w:rPr>
          <w:rStyle w:val="StyleUnderline"/>
        </w:rPr>
        <w:t>Shale oil and gas</w:t>
      </w:r>
      <w:r w:rsidRPr="000452F4">
        <w:rPr>
          <w:sz w:val="14"/>
        </w:rPr>
        <w:t xml:space="preserve">, which are unconventional fuels, </w:t>
      </w:r>
      <w:r w:rsidRPr="00ED47E9">
        <w:rPr>
          <w:rStyle w:val="StyleUnderline"/>
        </w:rPr>
        <w:t>are extracted from oil shale</w:t>
      </w:r>
      <w:r w:rsidRPr="000452F4">
        <w:rPr>
          <w:sz w:val="14"/>
        </w:rPr>
        <w:t xml:space="preserve">, a sedimentary rock that contains kerogen. Kerogen releases hydrocarbons when heated.12 </w:t>
      </w:r>
      <w:r w:rsidRPr="00ED47E9">
        <w:rPr>
          <w:rStyle w:val="StyleUnderline"/>
        </w:rPr>
        <w:t xml:space="preserve">Shale oil and gas production is </w:t>
      </w:r>
      <w:r w:rsidRPr="00085189">
        <w:rPr>
          <w:rStyle w:val="StyleUnderline"/>
          <w:highlight w:val="cyan"/>
        </w:rPr>
        <w:t xml:space="preserve">not the result of new discoveries, but of </w:t>
      </w:r>
      <w:r w:rsidRPr="00085189">
        <w:rPr>
          <w:rStyle w:val="Emphasis"/>
          <w:highlight w:val="cyan"/>
        </w:rPr>
        <w:t>innovation</w:t>
      </w:r>
      <w:r w:rsidRPr="000452F4">
        <w:rPr>
          <w:sz w:val="14"/>
        </w:rPr>
        <w:t xml:space="preserve"> in what is called hydraulic fracking technology (see Speight, 2020) as well as in a range of complementary technologies</w:t>
      </w:r>
      <w:r w:rsidRPr="00ED47E9">
        <w:rPr>
          <w:rStyle w:val="StyleUnderline"/>
        </w:rPr>
        <w:t xml:space="preserve"> including </w:t>
      </w:r>
      <w:r w:rsidRPr="00085189">
        <w:rPr>
          <w:rStyle w:val="StyleUnderline"/>
          <w:highlight w:val="cyan"/>
        </w:rPr>
        <w:t>horizontal drilling</w:t>
      </w:r>
      <w:r w:rsidRPr="000452F4">
        <w:rPr>
          <w:sz w:val="14"/>
        </w:rPr>
        <w:t xml:space="preserve">, threedimensional </w:t>
      </w:r>
      <w:r w:rsidRPr="00085189">
        <w:rPr>
          <w:rStyle w:val="StyleUnderline"/>
          <w:highlight w:val="cyan"/>
        </w:rPr>
        <w:t>(3D) imaging</w:t>
      </w:r>
      <w:r w:rsidRPr="000452F4">
        <w:rPr>
          <w:sz w:val="14"/>
        </w:rPr>
        <w:t xml:space="preserve">, </w:t>
      </w:r>
      <w:r w:rsidRPr="00085189">
        <w:rPr>
          <w:rStyle w:val="StyleUnderline"/>
        </w:rPr>
        <w:t xml:space="preserve">microseismic surveys, </w:t>
      </w:r>
      <w:r w:rsidRPr="00085189">
        <w:rPr>
          <w:rStyle w:val="StyleUnderline"/>
          <w:highlight w:val="cyan"/>
        </w:rPr>
        <w:t>and “electric logging”</w:t>
      </w:r>
      <w:r w:rsidRPr="000452F4">
        <w:rPr>
          <w:sz w:val="14"/>
        </w:rPr>
        <w:t xml:space="preserve"> (Kapoor &amp; Murmann, 2023).</w:t>
      </w:r>
    </w:p>
    <w:p w14:paraId="446B873D" w14:textId="77777777" w:rsidR="009646CB" w:rsidRPr="000452F4" w:rsidRDefault="009646CB" w:rsidP="009646CB">
      <w:pPr>
        <w:rPr>
          <w:sz w:val="14"/>
        </w:rPr>
      </w:pPr>
      <w:r w:rsidRPr="000452F4">
        <w:rPr>
          <w:sz w:val="14"/>
        </w:rPr>
        <w:t>While Cornucopians hail the example of the shale gas revolution as indicative of the ability of technological innovation to continue to solve the challenge of energy, shale oil and gas have just postponed the timing of peak oil. The reasons are that, obviously shale oil and gas are finite resources, but also that the quality and cost of shale oil and gas extraction are subject to critical shortcomings. Hence only a fraction of the roughly 1 trillion barrels of shale oil is possibly extractable—which would add 200 billion barrels of oil to the United States’s reserve (Fix, 2020a). If this is added to Hubbert’s prediction, it only shifts the time of peak oil from 1970 to the mid-2020s (Fix, 2020a).</w:t>
      </w:r>
    </w:p>
    <w:p w14:paraId="6C301117" w14:textId="77777777" w:rsidR="009646CB" w:rsidRPr="000452F4" w:rsidRDefault="009646CB" w:rsidP="009646CB">
      <w:pPr>
        <w:rPr>
          <w:sz w:val="14"/>
        </w:rPr>
      </w:pPr>
      <w:r w:rsidRPr="000452F4">
        <w:rPr>
          <w:sz w:val="14"/>
        </w:rPr>
        <w:t xml:space="preserve">This tallies with other more recent estimates that suggest that world peak oil production will be reached in the mid-2020s—if it has in fact not yet been reached (Turner, 2014). Consistent with this, </w:t>
      </w:r>
      <w:proofErr w:type="gramStart"/>
      <w:r w:rsidRPr="000452F4">
        <w:rPr>
          <w:sz w:val="14"/>
        </w:rPr>
        <w:t>Murray</w:t>
      </w:r>
      <w:proofErr w:type="gramEnd"/>
      <w:r w:rsidRPr="000452F4">
        <w:rPr>
          <w:sz w:val="14"/>
        </w:rPr>
        <w:t xml:space="preserve"> and King (2012) found that there has been a “step change” in the economics of oil around 2005, after which the production of oil has become much less price elastic, with the consequence that oil prices have become much more sensitive to changes in demand. This, and the decline in oil production from existing oil felds of between 5% and 6% per year (Murray &amp; King, 2012) together suggests that oil production may peak in the frst half of the twenty-frst century—see also Hall (2017), Hallock et al. (2014) and Mohr et al. (2015) -at the latest.</w:t>
      </w:r>
    </w:p>
    <w:p w14:paraId="0B0C88B5" w14:textId="77777777" w:rsidR="009646CB" w:rsidRPr="000452F4" w:rsidRDefault="009646CB" w:rsidP="009646CB">
      <w:pPr>
        <w:rPr>
          <w:sz w:val="14"/>
        </w:rPr>
      </w:pPr>
      <w:r w:rsidRPr="000452F4">
        <w:rPr>
          <w:sz w:val="14"/>
        </w:rPr>
        <w:t xml:space="preserve">Cornucopians would argue that </w:t>
      </w:r>
      <w:r w:rsidRPr="00ED47E9">
        <w:rPr>
          <w:rStyle w:val="StyleUnderline"/>
        </w:rPr>
        <w:t>this is all too pessimistic</w:t>
      </w:r>
      <w:r w:rsidRPr="000452F4">
        <w:rPr>
          <w:sz w:val="14"/>
        </w:rPr>
        <w:t xml:space="preserve">, and that </w:t>
      </w:r>
      <w:r w:rsidRPr="00085189">
        <w:rPr>
          <w:rStyle w:val="Emphasis"/>
          <w:highlight w:val="cyan"/>
        </w:rPr>
        <w:t>technological advances</w:t>
      </w:r>
      <w:r w:rsidRPr="00ED47E9">
        <w:rPr>
          <w:rStyle w:val="StyleUnderline"/>
        </w:rPr>
        <w:t xml:space="preserve"> would </w:t>
      </w:r>
      <w:r w:rsidRPr="00085189">
        <w:rPr>
          <w:rStyle w:val="StyleUnderline"/>
          <w:highlight w:val="cyan"/>
        </w:rPr>
        <w:t>keep increasing</w:t>
      </w:r>
      <w:r w:rsidRPr="00ED47E9">
        <w:rPr>
          <w:rStyle w:val="StyleUnderline"/>
        </w:rPr>
        <w:t xml:space="preserve"> oil </w:t>
      </w:r>
      <w:r w:rsidRPr="00085189">
        <w:rPr>
          <w:rStyle w:val="StyleUnderline"/>
          <w:highlight w:val="cyan"/>
        </w:rPr>
        <w:t>reserves, citing</w:t>
      </w:r>
      <w:r w:rsidRPr="00ED47E9">
        <w:rPr>
          <w:rStyle w:val="StyleUnderline"/>
        </w:rPr>
        <w:t xml:space="preserve"> among others the example of </w:t>
      </w:r>
      <w:r w:rsidRPr="00085189">
        <w:rPr>
          <w:rStyle w:val="Emphasis"/>
          <w:highlight w:val="cyan"/>
        </w:rPr>
        <w:t>nonconventional oils</w:t>
      </w:r>
      <w:r w:rsidRPr="00ED47E9">
        <w:rPr>
          <w:rStyle w:val="StyleUnderline"/>
        </w:rPr>
        <w:t xml:space="preserve"> such as from Canada’s tar sands or</w:t>
      </w:r>
      <w:r w:rsidRPr="000452F4">
        <w:rPr>
          <w:sz w:val="14"/>
        </w:rPr>
        <w:t xml:space="preserve"> the United States’s </w:t>
      </w:r>
      <w:r w:rsidRPr="00ED47E9">
        <w:rPr>
          <w:rStyle w:val="Emphasis"/>
        </w:rPr>
        <w:t>fracking</w:t>
      </w:r>
      <w:r w:rsidRPr="000452F4">
        <w:rPr>
          <w:sz w:val="14"/>
        </w:rPr>
        <w:t xml:space="preserve"> industry. For instance, Epstein (2022, pp. 54–55) states that as far as “proven reserves” of oil are concerned, “the more we consume, the more reserves increase [...] </w:t>
      </w:r>
      <w:r w:rsidRPr="00085189">
        <w:rPr>
          <w:rStyle w:val="StyleUnderline"/>
          <w:highlight w:val="cyan"/>
        </w:rPr>
        <w:t>humanity keeps getting better at using fossil fuels to power</w:t>
      </w:r>
      <w:r w:rsidRPr="00ED47E9">
        <w:rPr>
          <w:rStyle w:val="StyleUnderline"/>
        </w:rPr>
        <w:t xml:space="preserve"> the </w:t>
      </w:r>
      <w:r w:rsidRPr="00085189">
        <w:rPr>
          <w:rStyle w:val="StyleUnderline"/>
          <w:highlight w:val="cyan"/>
        </w:rPr>
        <w:t>machines that enable us to transform more</w:t>
      </w:r>
      <w:r w:rsidRPr="00ED47E9">
        <w:rPr>
          <w:rStyle w:val="StyleUnderline"/>
        </w:rPr>
        <w:t xml:space="preserve"> of the world’s</w:t>
      </w:r>
      <w:r w:rsidRPr="000452F4">
        <w:rPr>
          <w:sz w:val="14"/>
        </w:rPr>
        <w:t xml:space="preserve"> massive stockpile of </w:t>
      </w:r>
      <w:r w:rsidRPr="00ED47E9">
        <w:rPr>
          <w:rStyle w:val="StyleUnderline"/>
        </w:rPr>
        <w:t xml:space="preserve">raw </w:t>
      </w:r>
      <w:r w:rsidRPr="00085189">
        <w:rPr>
          <w:rStyle w:val="StyleUnderline"/>
          <w:highlight w:val="cyan"/>
        </w:rPr>
        <w:t>fossil fuels into</w:t>
      </w:r>
      <w:r w:rsidRPr="00ED47E9">
        <w:rPr>
          <w:rStyle w:val="StyleUnderline"/>
        </w:rPr>
        <w:t xml:space="preserve"> usable fossil fuel </w:t>
      </w:r>
      <w:r w:rsidRPr="00085189">
        <w:rPr>
          <w:rStyle w:val="StyleUnderline"/>
          <w:highlight w:val="cyan"/>
        </w:rPr>
        <w:t>reserves</w:t>
      </w:r>
      <w:r w:rsidRPr="000452F4">
        <w:rPr>
          <w:sz w:val="14"/>
        </w:rPr>
        <w:t>.”</w:t>
      </w:r>
    </w:p>
    <w:p w14:paraId="7AE54A10" w14:textId="77777777" w:rsidR="009646CB" w:rsidRDefault="009646CB" w:rsidP="009646CB">
      <w:pPr>
        <w:pStyle w:val="Heading3"/>
      </w:pPr>
      <w:r>
        <w:lastRenderedPageBreak/>
        <w:t>AT: Unsustainable---Space Col---1AR</w:t>
      </w:r>
    </w:p>
    <w:p w14:paraId="49573E80" w14:textId="77777777" w:rsidR="009646CB" w:rsidRPr="008916B9" w:rsidRDefault="009646CB" w:rsidP="009646CB">
      <w:pPr>
        <w:pStyle w:val="Heading4"/>
      </w:pPr>
      <w:r w:rsidRPr="008916B9">
        <w:t>Space col spurs growth---k</w:t>
      </w:r>
      <w:r>
        <w:t xml:space="preserve">ey to minerals for </w:t>
      </w:r>
      <w:r w:rsidRPr="0009349B">
        <w:rPr>
          <w:u w:val="single"/>
        </w:rPr>
        <w:t>green transition</w:t>
      </w:r>
      <w:r>
        <w:t>.</w:t>
      </w:r>
    </w:p>
    <w:p w14:paraId="3305838D" w14:textId="77777777" w:rsidR="009646CB" w:rsidRPr="008916B9" w:rsidRDefault="009646CB" w:rsidP="009646CB">
      <w:r w:rsidRPr="008916B9">
        <w:rPr>
          <w:lang w:val="es-ES"/>
        </w:rPr>
        <w:t xml:space="preserve">Luisa </w:t>
      </w:r>
      <w:r w:rsidRPr="008916B9">
        <w:rPr>
          <w:rStyle w:val="Style13ptBold"/>
          <w:lang w:val="es-ES"/>
        </w:rPr>
        <w:t>Corrado et al. 23</w:t>
      </w:r>
      <w:r w:rsidRPr="008916B9">
        <w:rPr>
          <w:lang w:val="es-ES"/>
        </w:rPr>
        <w:t xml:space="preserve">. </w:t>
      </w:r>
      <w:r>
        <w:t>Professor of Economics at the University of Rome Tor Vergata. “</w:t>
      </w:r>
      <w:r w:rsidRPr="008916B9">
        <w:t>Space exploration and economic growth: New issues and horizons</w:t>
      </w:r>
      <w:r>
        <w:t>”</w:t>
      </w:r>
      <w:r w:rsidRPr="008916B9">
        <w:t xml:space="preserve"> </w:t>
      </w:r>
      <w:r>
        <w:t>PNAS, 10/16/23. https://www.pnas.org/doi/10.1073/pnas.2221341120 // LXF</w:t>
      </w:r>
    </w:p>
    <w:p w14:paraId="759483E6" w14:textId="77777777" w:rsidR="009646CB" w:rsidRPr="000452F4" w:rsidRDefault="009646CB" w:rsidP="009646CB">
      <w:pPr>
        <w:rPr>
          <w:sz w:val="16"/>
        </w:rPr>
      </w:pPr>
      <w:r w:rsidRPr="000452F4">
        <w:rPr>
          <w:sz w:val="16"/>
        </w:rPr>
        <w:t>Looking Ahead: Space as a Catalyst for Sustained Economic Growth</w:t>
      </w:r>
    </w:p>
    <w:p w14:paraId="5D94F9ED" w14:textId="77777777" w:rsidR="009646CB" w:rsidRPr="000452F4" w:rsidRDefault="009646CB" w:rsidP="009646CB">
      <w:pPr>
        <w:rPr>
          <w:sz w:val="16"/>
        </w:rPr>
      </w:pPr>
      <w:r w:rsidRPr="000452F4">
        <w:rPr>
          <w:sz w:val="16"/>
        </w:rPr>
        <w:t xml:space="preserve">Looking ahead, </w:t>
      </w:r>
      <w:r w:rsidRPr="008916B9">
        <w:rPr>
          <w:rStyle w:val="StyleUnderline"/>
          <w:highlight w:val="cyan"/>
        </w:rPr>
        <w:t xml:space="preserve">generating </w:t>
      </w:r>
      <w:r w:rsidRPr="008916B9">
        <w:rPr>
          <w:rStyle w:val="Emphasis"/>
          <w:highlight w:val="cyan"/>
        </w:rPr>
        <w:t>sustained economic growth</w:t>
      </w:r>
      <w:r w:rsidRPr="008916B9">
        <w:rPr>
          <w:rStyle w:val="StyleUnderline"/>
          <w:highlight w:val="cyan"/>
        </w:rPr>
        <w:t xml:space="preserve"> from </w:t>
      </w:r>
      <w:r w:rsidRPr="008916B9">
        <w:rPr>
          <w:rStyle w:val="Emphasis"/>
          <w:highlight w:val="cyan"/>
        </w:rPr>
        <w:t>space</w:t>
      </w:r>
      <w:r w:rsidRPr="008916B9">
        <w:rPr>
          <w:rStyle w:val="StyleUnderline"/>
          <w:highlight w:val="cyan"/>
        </w:rPr>
        <w:t xml:space="preserve"> will</w:t>
      </w:r>
      <w:r w:rsidRPr="00405C7C">
        <w:rPr>
          <w:rStyle w:val="StyleUnderline"/>
        </w:rPr>
        <w:t xml:space="preserve"> likely </w:t>
      </w:r>
      <w:r w:rsidRPr="008916B9">
        <w:rPr>
          <w:rStyle w:val="StyleUnderline"/>
          <w:highlight w:val="cyan"/>
        </w:rPr>
        <w:t>require significant</w:t>
      </w:r>
      <w:r w:rsidRPr="00405C7C">
        <w:rPr>
          <w:rStyle w:val="StyleUnderline"/>
        </w:rPr>
        <w:t xml:space="preserve"> levels of </w:t>
      </w:r>
      <w:r w:rsidRPr="008916B9">
        <w:rPr>
          <w:rStyle w:val="StyleUnderline"/>
          <w:highlight w:val="cyan"/>
        </w:rPr>
        <w:t>capital investment</w:t>
      </w:r>
      <w:r w:rsidRPr="000452F4">
        <w:rPr>
          <w:sz w:val="16"/>
        </w:rPr>
        <w:t>. How might investments in space exploration interact with slowing growth on Earth, particularly in high-income economies? And how might the ability to access mineral resources in space affect growth on Earth, particularly in the face of ongoing environmental degradation? The final two articles in this Special Feature address these questions.</w:t>
      </w:r>
    </w:p>
    <w:p w14:paraId="3744DE2D" w14:textId="77777777" w:rsidR="009646CB" w:rsidRPr="000452F4" w:rsidRDefault="009646CB" w:rsidP="009646CB">
      <w:pPr>
        <w:rPr>
          <w:sz w:val="16"/>
        </w:rPr>
      </w:pPr>
      <w:r w:rsidRPr="000452F4">
        <w:rPr>
          <w:sz w:val="16"/>
        </w:rPr>
        <w:t>Ref. 37</w:t>
      </w:r>
      <w:r w:rsidRPr="00405C7C">
        <w:rPr>
          <w:rStyle w:val="StyleUnderline"/>
        </w:rPr>
        <w:t xml:space="preserve"> </w:t>
      </w:r>
      <w:r w:rsidRPr="008916B9">
        <w:rPr>
          <w:rStyle w:val="StyleUnderline"/>
          <w:highlight w:val="cyan"/>
        </w:rPr>
        <w:t>offers a</w:t>
      </w:r>
      <w:r w:rsidRPr="00405C7C">
        <w:rPr>
          <w:rStyle w:val="StyleUnderline"/>
        </w:rPr>
        <w:t xml:space="preserve"> unique </w:t>
      </w:r>
      <w:r w:rsidRPr="008916B9">
        <w:rPr>
          <w:rStyle w:val="Emphasis"/>
          <w:highlight w:val="cyan"/>
        </w:rPr>
        <w:t>solution</w:t>
      </w:r>
      <w:r w:rsidRPr="008916B9">
        <w:rPr>
          <w:rStyle w:val="StyleUnderline"/>
          <w:highlight w:val="cyan"/>
        </w:rPr>
        <w:t xml:space="preserve"> to</w:t>
      </w:r>
      <w:r w:rsidRPr="00405C7C">
        <w:rPr>
          <w:rStyle w:val="StyleUnderline"/>
        </w:rPr>
        <w:t xml:space="preserve"> the problems of “secular stagnation”</w:t>
      </w:r>
      <w:r w:rsidRPr="000452F4">
        <w:rPr>
          <w:sz w:val="16"/>
        </w:rPr>
        <w:t xml:space="preserve">— a state of self-fulfilling, </w:t>
      </w:r>
      <w:r w:rsidRPr="00405C7C">
        <w:rPr>
          <w:rStyle w:val="StyleUnderline"/>
        </w:rPr>
        <w:t xml:space="preserve">persistently </w:t>
      </w:r>
      <w:r w:rsidRPr="008916B9">
        <w:rPr>
          <w:rStyle w:val="Emphasis"/>
          <w:highlight w:val="cyan"/>
        </w:rPr>
        <w:t>sluggish economic growth</w:t>
      </w:r>
      <w:r w:rsidRPr="000452F4">
        <w:rPr>
          <w:sz w:val="16"/>
        </w:rPr>
        <w:t>—</w:t>
      </w:r>
      <w:proofErr w:type="gramStart"/>
      <w:r w:rsidRPr="000452F4">
        <w:rPr>
          <w:sz w:val="16"/>
        </w:rPr>
        <w:t>that plagues</w:t>
      </w:r>
      <w:proofErr w:type="gramEnd"/>
      <w:r w:rsidRPr="000452F4">
        <w:rPr>
          <w:sz w:val="16"/>
        </w:rPr>
        <w:t xml:space="preserve"> modern high-income economies (38–40). </w:t>
      </w:r>
      <w:r w:rsidRPr="00405C7C">
        <w:rPr>
          <w:rStyle w:val="StyleUnderline"/>
        </w:rPr>
        <w:t xml:space="preserve">Modern theories of secular stagnation emphasize the </w:t>
      </w:r>
      <w:r w:rsidRPr="008916B9">
        <w:rPr>
          <w:rStyle w:val="StyleUnderline"/>
          <w:highlight w:val="cyan"/>
        </w:rPr>
        <w:t>need to sharply increase both</w:t>
      </w:r>
      <w:r w:rsidRPr="00405C7C">
        <w:rPr>
          <w:rStyle w:val="StyleUnderline"/>
        </w:rPr>
        <w:t xml:space="preserve"> aggregate </w:t>
      </w:r>
      <w:r w:rsidRPr="008916B9">
        <w:rPr>
          <w:rStyle w:val="StyleUnderline"/>
          <w:highlight w:val="cyan"/>
        </w:rPr>
        <w:t>demand and</w:t>
      </w:r>
      <w:r w:rsidRPr="00405C7C">
        <w:rPr>
          <w:rStyle w:val="StyleUnderline"/>
        </w:rPr>
        <w:t xml:space="preserve"> aggregate </w:t>
      </w:r>
      <w:r w:rsidRPr="008916B9">
        <w:rPr>
          <w:rStyle w:val="StyleUnderline"/>
          <w:highlight w:val="cyan"/>
        </w:rPr>
        <w:t>supply</w:t>
      </w:r>
      <w:r w:rsidRPr="00405C7C">
        <w:rPr>
          <w:rStyle w:val="StyleUnderline"/>
        </w:rPr>
        <w:t>, e.g., through increased capital investment or growth in productivity or population</w:t>
      </w:r>
      <w:r w:rsidRPr="000452F4">
        <w:rPr>
          <w:sz w:val="16"/>
        </w:rPr>
        <w:t xml:space="preserve">. </w:t>
      </w:r>
      <w:r w:rsidRPr="008916B9">
        <w:rPr>
          <w:rStyle w:val="StyleUnderline"/>
          <w:highlight w:val="cyan"/>
        </w:rPr>
        <w:t>Achieving these</w:t>
      </w:r>
      <w:r w:rsidRPr="000452F4">
        <w:rPr>
          <w:sz w:val="16"/>
        </w:rPr>
        <w:t xml:space="preserve"> goals </w:t>
      </w:r>
      <w:r w:rsidRPr="008916B9">
        <w:rPr>
          <w:rStyle w:val="StyleUnderline"/>
          <w:highlight w:val="cyan"/>
        </w:rPr>
        <w:t>in the modern era</w:t>
      </w:r>
      <w:r w:rsidRPr="000452F4">
        <w:rPr>
          <w:sz w:val="16"/>
        </w:rPr>
        <w:t xml:space="preserve">, characterized by near-zero real interest rates, </w:t>
      </w:r>
      <w:r w:rsidRPr="008916B9">
        <w:rPr>
          <w:rStyle w:val="Emphasis"/>
          <w:highlight w:val="cyan"/>
        </w:rPr>
        <w:t>declining productivity</w:t>
      </w:r>
      <w:r w:rsidRPr="008916B9">
        <w:rPr>
          <w:rStyle w:val="StyleUnderline"/>
          <w:highlight w:val="cyan"/>
        </w:rPr>
        <w:t xml:space="preserve"> and </w:t>
      </w:r>
      <w:r w:rsidRPr="008916B9">
        <w:rPr>
          <w:rStyle w:val="Emphasis"/>
          <w:highlight w:val="cyan"/>
        </w:rPr>
        <w:t>innovation</w:t>
      </w:r>
      <w:r w:rsidRPr="00405C7C">
        <w:rPr>
          <w:rStyle w:val="StyleUnderline"/>
        </w:rPr>
        <w:t xml:space="preserve">, and declining fertility in high-income economies, </w:t>
      </w:r>
      <w:r w:rsidRPr="008916B9">
        <w:rPr>
          <w:rStyle w:val="StyleUnderline"/>
          <w:highlight w:val="cyan"/>
        </w:rPr>
        <w:t>is challenging</w:t>
      </w:r>
      <w:r w:rsidRPr="000452F4">
        <w:rPr>
          <w:sz w:val="16"/>
        </w:rPr>
        <w:t xml:space="preserve">. On the demand side, if the United States returns to its historical peak levels of public-sector investment in space—as a share of federal government outlays or GDP—it would directly add around 1.5 to 3.0 trillion to demand over the next two decades. On the supply side, </w:t>
      </w:r>
      <w:r w:rsidRPr="00405C7C">
        <w:rPr>
          <w:rStyle w:val="StyleUnderline"/>
        </w:rPr>
        <w:t xml:space="preserve">long-established </w:t>
      </w:r>
      <w:r w:rsidRPr="008916B9">
        <w:rPr>
          <w:rStyle w:val="StyleUnderline"/>
          <w:highlight w:val="cyan"/>
        </w:rPr>
        <w:t>theories of innovation have emphasized</w:t>
      </w:r>
      <w:r w:rsidRPr="00405C7C">
        <w:rPr>
          <w:rStyle w:val="StyleUnderline"/>
        </w:rPr>
        <w:t xml:space="preserve"> the role of </w:t>
      </w:r>
      <w:r w:rsidRPr="008916B9">
        <w:rPr>
          <w:rStyle w:val="Emphasis"/>
          <w:highlight w:val="cyan"/>
        </w:rPr>
        <w:t>“frontiers”</w:t>
      </w:r>
      <w:r w:rsidRPr="008916B9">
        <w:rPr>
          <w:rStyle w:val="StyleUnderline"/>
          <w:highlight w:val="cyan"/>
        </w:rPr>
        <w:t xml:space="preserve"> as generators of</w:t>
      </w:r>
      <w:r w:rsidRPr="00405C7C">
        <w:rPr>
          <w:rStyle w:val="StyleUnderline"/>
        </w:rPr>
        <w:t xml:space="preserve"> dynamism and </w:t>
      </w:r>
      <w:r w:rsidRPr="008916B9">
        <w:rPr>
          <w:rStyle w:val="Emphasis"/>
          <w:highlight w:val="cyan"/>
        </w:rPr>
        <w:t>productivity growth</w:t>
      </w:r>
      <w:r w:rsidRPr="000452F4">
        <w:rPr>
          <w:sz w:val="16"/>
        </w:rPr>
        <w:t xml:space="preserve">. </w:t>
      </w:r>
      <w:r w:rsidRPr="00405C7C">
        <w:rPr>
          <w:rStyle w:val="StyleUnderline"/>
        </w:rPr>
        <w:t xml:space="preserve">Harnessing the </w:t>
      </w:r>
      <w:proofErr w:type="gramStart"/>
      <w:r w:rsidRPr="00405C7C">
        <w:rPr>
          <w:rStyle w:val="Emphasis"/>
        </w:rPr>
        <w:t>positive growth</w:t>
      </w:r>
      <w:proofErr w:type="gramEnd"/>
      <w:r w:rsidRPr="00405C7C">
        <w:rPr>
          <w:rStyle w:val="Emphasis"/>
        </w:rPr>
        <w:t xml:space="preserve"> effects</w:t>
      </w:r>
      <w:r w:rsidRPr="00405C7C">
        <w:rPr>
          <w:rStyle w:val="StyleUnderline"/>
        </w:rPr>
        <w:t xml:space="preserve"> of the new space environment, embarking on risky and productive ventures, and establishing new habitats sustainably are critical</w:t>
      </w:r>
      <w:r w:rsidRPr="000452F4">
        <w:rPr>
          <w:sz w:val="16"/>
        </w:rPr>
        <w:t xml:space="preserve">. The </w:t>
      </w:r>
      <w:r w:rsidRPr="008916B9">
        <w:rPr>
          <w:rStyle w:val="StyleUnderline"/>
          <w:highlight w:val="cyan"/>
        </w:rPr>
        <w:t xml:space="preserve">potential of space as a large-scale project to </w:t>
      </w:r>
      <w:r w:rsidRPr="008916B9">
        <w:rPr>
          <w:rStyle w:val="Emphasis"/>
          <w:highlight w:val="cyan"/>
        </w:rPr>
        <w:t>reinvigorate</w:t>
      </w:r>
      <w:r w:rsidRPr="00405C7C">
        <w:rPr>
          <w:rStyle w:val="StyleUnderline"/>
        </w:rPr>
        <w:t xml:space="preserve"> economic </w:t>
      </w:r>
      <w:r w:rsidRPr="008916B9">
        <w:rPr>
          <w:rStyle w:val="Emphasis"/>
          <w:highlight w:val="cyan"/>
        </w:rPr>
        <w:t>growth</w:t>
      </w:r>
      <w:r w:rsidRPr="008916B9">
        <w:rPr>
          <w:rStyle w:val="StyleUnderline"/>
          <w:highlight w:val="cyan"/>
        </w:rPr>
        <w:t xml:space="preserve"> and </w:t>
      </w:r>
      <w:r w:rsidRPr="008916B9">
        <w:rPr>
          <w:rStyle w:val="Emphasis"/>
          <w:highlight w:val="cyan"/>
        </w:rPr>
        <w:t>improve</w:t>
      </w:r>
      <w:r w:rsidRPr="00405C7C">
        <w:rPr>
          <w:rStyle w:val="StyleUnderline"/>
        </w:rPr>
        <w:t xml:space="preserve"> human </w:t>
      </w:r>
      <w:r w:rsidRPr="008916B9">
        <w:rPr>
          <w:rStyle w:val="Emphasis"/>
          <w:highlight w:val="cyan"/>
        </w:rPr>
        <w:t>well-being</w:t>
      </w:r>
      <w:r w:rsidRPr="008916B9">
        <w:rPr>
          <w:rStyle w:val="StyleUnderline"/>
          <w:highlight w:val="cyan"/>
        </w:rPr>
        <w:t xml:space="preserve"> is unmatched</w:t>
      </w:r>
      <w:r w:rsidRPr="00405C7C">
        <w:rPr>
          <w:rStyle w:val="StyleUnderline"/>
        </w:rPr>
        <w:t xml:space="preserve"> and merits further study</w:t>
      </w:r>
      <w:r w:rsidRPr="000452F4">
        <w:rPr>
          <w:sz w:val="16"/>
        </w:rPr>
        <w:t>.</w:t>
      </w:r>
    </w:p>
    <w:p w14:paraId="7FB1349D" w14:textId="0A69C55F" w:rsidR="009646CB" w:rsidRDefault="009646CB" w:rsidP="009646CB">
      <w:pPr>
        <w:rPr>
          <w:rStyle w:val="StyleUnderline"/>
        </w:rPr>
      </w:pPr>
      <w:r w:rsidRPr="00405C7C">
        <w:rPr>
          <w:rStyle w:val="StyleUnderline"/>
        </w:rPr>
        <w:t>Mineral resources naturally sit at the intersection of space exploration and economic growth</w:t>
      </w:r>
      <w:r w:rsidRPr="000452F4">
        <w:rPr>
          <w:sz w:val="16"/>
        </w:rPr>
        <w:t xml:space="preserve">. The popular press frequently cites the </w:t>
      </w:r>
      <w:r w:rsidRPr="008916B9">
        <w:rPr>
          <w:rStyle w:val="StyleUnderline"/>
          <w:highlight w:val="cyan"/>
        </w:rPr>
        <w:t xml:space="preserve">large </w:t>
      </w:r>
      <w:r w:rsidRPr="008916B9">
        <w:rPr>
          <w:rStyle w:val="Emphasis"/>
          <w:highlight w:val="cyan"/>
        </w:rPr>
        <w:t>abundances</w:t>
      </w:r>
      <w:r w:rsidRPr="008916B9">
        <w:rPr>
          <w:rStyle w:val="StyleUnderline"/>
          <w:highlight w:val="cyan"/>
        </w:rPr>
        <w:t xml:space="preserve"> of </w:t>
      </w:r>
      <w:r w:rsidRPr="008916B9">
        <w:rPr>
          <w:rStyle w:val="Emphasis"/>
          <w:highlight w:val="cyan"/>
        </w:rPr>
        <w:t>minerals</w:t>
      </w:r>
      <w:r w:rsidRPr="00405C7C">
        <w:rPr>
          <w:rStyle w:val="StyleUnderline"/>
        </w:rPr>
        <w:t xml:space="preserve"> like platinum and cobalt </w:t>
      </w:r>
      <w:r w:rsidRPr="008916B9">
        <w:rPr>
          <w:rStyle w:val="StyleUnderline"/>
          <w:highlight w:val="cyan"/>
        </w:rPr>
        <w:t>in space</w:t>
      </w:r>
      <w:r w:rsidRPr="00405C7C">
        <w:rPr>
          <w:rStyle w:val="StyleUnderline"/>
        </w:rPr>
        <w:t>, often valuing them at current prices</w:t>
      </w:r>
      <w:r w:rsidRPr="000452F4">
        <w:rPr>
          <w:sz w:val="16"/>
        </w:rPr>
        <w:t xml:space="preserve">. Although economic research points to more complex price dynamics and more muted valuations (41), the question remains: </w:t>
      </w:r>
      <w:r w:rsidRPr="00405C7C">
        <w:rPr>
          <w:rStyle w:val="StyleUnderline"/>
        </w:rPr>
        <w:t>How would space mining affect economic growth on Earth?</w:t>
      </w:r>
      <w:r w:rsidRPr="000452F4">
        <w:rPr>
          <w:sz w:val="16"/>
        </w:rPr>
        <w:t xml:space="preserve"> Ref. 42 studies these questions against the backdrop of the ongoing clean energy transition on Earth. </w:t>
      </w:r>
      <w:r w:rsidRPr="008916B9">
        <w:rPr>
          <w:rStyle w:val="StyleUnderline"/>
          <w:highlight w:val="cyan"/>
        </w:rPr>
        <w:t xml:space="preserve">The </w:t>
      </w:r>
      <w:r w:rsidRPr="008916B9">
        <w:rPr>
          <w:rStyle w:val="Emphasis"/>
          <w:highlight w:val="cyan"/>
        </w:rPr>
        <w:t>clean energy transition</w:t>
      </w:r>
      <w:r w:rsidRPr="008916B9">
        <w:rPr>
          <w:rStyle w:val="StyleUnderline"/>
          <w:highlight w:val="cyan"/>
        </w:rPr>
        <w:t xml:space="preserve"> could lead to substantial increases in the demand for</w:t>
      </w:r>
      <w:r w:rsidRPr="00405C7C">
        <w:rPr>
          <w:rStyle w:val="StyleUnderline"/>
        </w:rPr>
        <w:t xml:space="preserve"> certain </w:t>
      </w:r>
      <w:r w:rsidRPr="008916B9">
        <w:rPr>
          <w:rStyle w:val="StyleUnderline"/>
          <w:highlight w:val="cyan"/>
        </w:rPr>
        <w:t>critical minerals, but</w:t>
      </w:r>
      <w:r w:rsidRPr="00405C7C">
        <w:rPr>
          <w:rStyle w:val="StyleUnderline"/>
        </w:rPr>
        <w:t xml:space="preserve"> increased </w:t>
      </w:r>
      <w:r w:rsidRPr="008916B9">
        <w:rPr>
          <w:rStyle w:val="StyleUnderline"/>
          <w:highlight w:val="cyan"/>
        </w:rPr>
        <w:t>mining</w:t>
      </w:r>
      <w:r w:rsidRPr="00405C7C">
        <w:rPr>
          <w:rStyle w:val="StyleUnderline"/>
        </w:rPr>
        <w:t xml:space="preserve"> activity required to meet these demands </w:t>
      </w:r>
      <w:r w:rsidRPr="008916B9">
        <w:rPr>
          <w:rStyle w:val="StyleUnderline"/>
          <w:highlight w:val="cyan"/>
        </w:rPr>
        <w:t>will</w:t>
      </w:r>
      <w:r w:rsidRPr="00405C7C">
        <w:rPr>
          <w:rStyle w:val="StyleUnderline"/>
        </w:rPr>
        <w:t xml:space="preserve"> also </w:t>
      </w:r>
      <w:r w:rsidRPr="008916B9">
        <w:rPr>
          <w:rStyle w:val="StyleUnderline"/>
          <w:highlight w:val="cyan"/>
        </w:rPr>
        <w:t>increase environmental degradation</w:t>
      </w:r>
      <w:r w:rsidRPr="00405C7C">
        <w:rPr>
          <w:rStyle w:val="StyleUnderline"/>
        </w:rPr>
        <w:t xml:space="preserve"> on Earth</w:t>
      </w:r>
      <w:r w:rsidRPr="000452F4">
        <w:rPr>
          <w:sz w:val="16"/>
        </w:rPr>
        <w:t xml:space="preserve">. Despite declines in launch costs, investment in space mining will likely be costly. Ref. 42 models this trade-off and identifies characteristics of optimal space mining transition paths. The authors find that </w:t>
      </w:r>
      <w:r w:rsidRPr="008916B9">
        <w:rPr>
          <w:rStyle w:val="StyleUnderline"/>
          <w:highlight w:val="cyan"/>
        </w:rPr>
        <w:t xml:space="preserve">a </w:t>
      </w:r>
      <w:r w:rsidRPr="008916B9">
        <w:rPr>
          <w:rStyle w:val="Emphasis"/>
          <w:highlight w:val="cyan"/>
        </w:rPr>
        <w:t>transition</w:t>
      </w:r>
      <w:r w:rsidRPr="008916B9">
        <w:rPr>
          <w:rStyle w:val="StyleUnderline"/>
          <w:highlight w:val="cyan"/>
        </w:rPr>
        <w:t xml:space="preserve"> of mining from Earth to space could allow</w:t>
      </w:r>
      <w:r w:rsidRPr="008916B9">
        <w:rPr>
          <w:rStyle w:val="StyleUnderline"/>
        </w:rPr>
        <w:t xml:space="preserve"> for </w:t>
      </w:r>
      <w:r w:rsidRPr="008916B9">
        <w:rPr>
          <w:rStyle w:val="StyleUnderline"/>
          <w:highlight w:val="cyan"/>
        </w:rPr>
        <w:t>continued growth of metal use</w:t>
      </w:r>
      <w:r w:rsidRPr="008916B9">
        <w:rPr>
          <w:rStyle w:val="StyleUnderline"/>
        </w:rPr>
        <w:t xml:space="preserve"> on Earth </w:t>
      </w:r>
      <w:r w:rsidRPr="008916B9">
        <w:rPr>
          <w:rStyle w:val="StyleUnderline"/>
          <w:highlight w:val="cyan"/>
        </w:rPr>
        <w:t xml:space="preserve">while </w:t>
      </w:r>
      <w:r w:rsidRPr="008916B9">
        <w:rPr>
          <w:rStyle w:val="Emphasis"/>
          <w:highlight w:val="cyan"/>
        </w:rPr>
        <w:t>limiting environmental</w:t>
      </w:r>
      <w:r w:rsidRPr="008916B9">
        <w:rPr>
          <w:rStyle w:val="StyleUnderline"/>
          <w:highlight w:val="cyan"/>
        </w:rPr>
        <w:t xml:space="preserve"> and </w:t>
      </w:r>
      <w:r w:rsidRPr="008916B9">
        <w:rPr>
          <w:rStyle w:val="Emphasis"/>
          <w:highlight w:val="cyan"/>
        </w:rPr>
        <w:t>social costs</w:t>
      </w:r>
      <w:r w:rsidRPr="000452F4">
        <w:rPr>
          <w:sz w:val="16"/>
        </w:rPr>
        <w:t xml:space="preserve">. The optimal trajectory of investment initially involves increasing investment in Earth’s mining capital due to the cumulative history of R&amp;D and greater initial productivity. </w:t>
      </w:r>
      <w:r w:rsidRPr="00405C7C">
        <w:rPr>
          <w:rStyle w:val="StyleUnderline"/>
        </w:rPr>
        <w:t xml:space="preserve">After a phase of R&amp;D to increase the productivity of space investment, the optimal trajectory features a sharp reallocation of investment from Earth to space mining capital, with metals output from space eventually surpassing </w:t>
      </w:r>
      <w:proofErr w:type="gramStart"/>
      <w:r w:rsidRPr="00405C7C">
        <w:rPr>
          <w:rStyle w:val="StyleUnderline"/>
        </w:rPr>
        <w:t>Earth‘</w:t>
      </w:r>
      <w:proofErr w:type="gramEnd"/>
      <w:r w:rsidRPr="00405C7C">
        <w:rPr>
          <w:rStyle w:val="StyleUnderline"/>
        </w:rPr>
        <w:t>s output</w:t>
      </w:r>
      <w:r w:rsidRPr="000452F4">
        <w:rPr>
          <w:sz w:val="16"/>
        </w:rPr>
        <w:t xml:space="preserve">. The reallocation of investment is driven by the need to constrain </w:t>
      </w:r>
      <w:r w:rsidRPr="000452F4">
        <w:rPr>
          <w:sz w:val="16"/>
        </w:rPr>
        <w:lastRenderedPageBreak/>
        <w:t xml:space="preserve">greenhouse gas emissions on Earth, with </w:t>
      </w:r>
      <w:r w:rsidRPr="00405C7C">
        <w:rPr>
          <w:rStyle w:val="StyleUnderline"/>
        </w:rPr>
        <w:t>tighter carbon ceilings spurring more rapid transitions to space mining.</w:t>
      </w:r>
    </w:p>
    <w:p w14:paraId="54F44995" w14:textId="4BDFAA09" w:rsidR="002B477B" w:rsidRDefault="002B477B" w:rsidP="002B477B">
      <w:pPr>
        <w:pStyle w:val="Heading3"/>
      </w:pPr>
      <w:r>
        <w:lastRenderedPageBreak/>
        <w:t xml:space="preserve">AT: </w:t>
      </w:r>
      <w:r>
        <w:t>Unsustainable---</w:t>
      </w:r>
      <w:r>
        <w:t>Jevons Paradox</w:t>
      </w:r>
      <w:r>
        <w:t>---2AC/1AR</w:t>
      </w:r>
    </w:p>
    <w:p w14:paraId="3AB7C507" w14:textId="27884324" w:rsidR="002B477B" w:rsidRDefault="002B477B" w:rsidP="002B477B">
      <w:pPr>
        <w:pStyle w:val="Heading4"/>
      </w:pPr>
      <w:r>
        <w:t xml:space="preserve">Jevons </w:t>
      </w:r>
      <w:r w:rsidRPr="00DB2E7D">
        <w:rPr>
          <w:u w:val="single"/>
        </w:rPr>
        <w:t>isn’t</w:t>
      </w:r>
      <w:r>
        <w:t xml:space="preserve"> all encompassing---emissions can </w:t>
      </w:r>
      <w:r w:rsidRPr="00DB2E7D">
        <w:rPr>
          <w:u w:val="single"/>
        </w:rPr>
        <w:t>decrease</w:t>
      </w:r>
      <w:r>
        <w:t>.</w:t>
      </w:r>
    </w:p>
    <w:p w14:paraId="370E6699" w14:textId="77777777" w:rsidR="002B477B" w:rsidRPr="00AD7D03" w:rsidRDefault="002B477B" w:rsidP="002B477B">
      <w:r>
        <w:t xml:space="preserve">Tim </w:t>
      </w:r>
      <w:r w:rsidRPr="00AD7D03">
        <w:rPr>
          <w:rStyle w:val="Style13ptBold"/>
        </w:rPr>
        <w:t>Harford 5/17</w:t>
      </w:r>
      <w:r>
        <w:t>. Winner of the Royal Statistical Society award for journalistic excellence and honorary fellow of the Royal Statistical Society. “There’s no need to lose our minds over the Jevons paradox”. Financial Times. May 17, 2024.  https://www.ft.com/content/22b8e5f1-732e-4cbd-acb0-9990f63f659e</w:t>
      </w:r>
    </w:p>
    <w:p w14:paraId="3E82D93E" w14:textId="77777777" w:rsidR="002B477B" w:rsidRPr="00AD7D03" w:rsidRDefault="002B477B" w:rsidP="002B477B">
      <w:pPr>
        <w:rPr>
          <w:rStyle w:val="StyleUnderline"/>
        </w:rPr>
      </w:pPr>
      <w:r w:rsidRPr="00AD7D03">
        <w:rPr>
          <w:rStyle w:val="StyleUnderline"/>
          <w:highlight w:val="cyan"/>
        </w:rPr>
        <w:t>Has Jevons</w:t>
      </w:r>
      <w:r w:rsidRPr="00AD7D03">
        <w:rPr>
          <w:rStyle w:val="StyleUnderline"/>
        </w:rPr>
        <w:t xml:space="preserve"> really </w:t>
      </w:r>
      <w:r w:rsidRPr="00AD7D03">
        <w:rPr>
          <w:rStyle w:val="StyleUnderline"/>
          <w:highlight w:val="cyan"/>
        </w:rPr>
        <w:t xml:space="preserve">ruined all this? </w:t>
      </w:r>
      <w:r w:rsidRPr="00AD7D03">
        <w:rPr>
          <w:rStyle w:val="Emphasis"/>
          <w:highlight w:val="cyan"/>
        </w:rPr>
        <w:t>No</w:t>
      </w:r>
      <w:r w:rsidRPr="00DB2E7D">
        <w:rPr>
          <w:sz w:val="14"/>
        </w:rPr>
        <w:t xml:space="preserve">. Owen, normally a wise writer, seems to view the Jevons paradox as something utterly inescapable like the second law of thermodynamics. For example, </w:t>
      </w:r>
      <w:r w:rsidRPr="00AD7D03">
        <w:rPr>
          <w:rStyle w:val="StyleUnderline"/>
          <w:highlight w:val="cyan"/>
        </w:rPr>
        <w:t>if an efficient car saves</w:t>
      </w:r>
      <w:r w:rsidRPr="00AD7D03">
        <w:rPr>
          <w:rStyle w:val="StyleUnderline"/>
        </w:rPr>
        <w:t xml:space="preserve"> a driver </w:t>
      </w:r>
      <w:r w:rsidRPr="00AD7D03">
        <w:rPr>
          <w:rStyle w:val="StyleUnderline"/>
          <w:highlight w:val="cyan"/>
        </w:rPr>
        <w:t>thousands of dollars</w:t>
      </w:r>
      <w:r w:rsidRPr="00AD7D03">
        <w:rPr>
          <w:rStyle w:val="StyleUnderline"/>
        </w:rPr>
        <w:t xml:space="preserve"> in fuel costs, Owen explains, “the environment is unlikely to come out ahead, as </w:t>
      </w:r>
      <w:r w:rsidRPr="00AD7D03">
        <w:rPr>
          <w:rStyle w:val="StyleUnderline"/>
          <w:highlight w:val="cyan"/>
        </w:rPr>
        <w:t>those dollars will inevitably be spent on</w:t>
      </w:r>
      <w:r w:rsidRPr="00AD7D03">
        <w:rPr>
          <w:rStyle w:val="StyleUnderline"/>
        </w:rPr>
        <w:t xml:space="preserve"> </w:t>
      </w:r>
      <w:r w:rsidRPr="00AD7D03">
        <w:rPr>
          <w:rStyle w:val="StyleUnderline"/>
          <w:highlight w:val="cyan"/>
        </w:rPr>
        <w:t>goods</w:t>
      </w:r>
      <w:r w:rsidRPr="00AD7D03">
        <w:rPr>
          <w:rStyle w:val="StyleUnderline"/>
        </w:rPr>
        <w:t xml:space="preserve"> or activities </w:t>
      </w:r>
      <w:r w:rsidRPr="00AD7D03">
        <w:rPr>
          <w:rStyle w:val="StyleUnderline"/>
          <w:highlight w:val="cyan"/>
        </w:rPr>
        <w:t>that involve fuel consumption</w:t>
      </w:r>
      <w:r w:rsidRPr="00AD7D03">
        <w:rPr>
          <w:rStyle w:val="StyleUnderline"/>
        </w:rPr>
        <w:t>”.</w:t>
      </w:r>
    </w:p>
    <w:p w14:paraId="3CD4FB50" w14:textId="77777777" w:rsidR="002B477B" w:rsidRPr="00AD7D03" w:rsidRDefault="002B477B" w:rsidP="002B477B">
      <w:pPr>
        <w:rPr>
          <w:rStyle w:val="Emphasis"/>
        </w:rPr>
      </w:pPr>
      <w:r w:rsidRPr="00AD7D03">
        <w:rPr>
          <w:rStyle w:val="StyleUnderline"/>
          <w:highlight w:val="cyan"/>
        </w:rPr>
        <w:t xml:space="preserve">Yet the environment is </w:t>
      </w:r>
      <w:r w:rsidRPr="00AD7D03">
        <w:rPr>
          <w:rStyle w:val="Emphasis"/>
          <w:highlight w:val="cyan"/>
        </w:rPr>
        <w:t>all but certain to come out ahead</w:t>
      </w:r>
      <w:r w:rsidRPr="00AD7D03">
        <w:rPr>
          <w:rStyle w:val="Emphasis"/>
        </w:rPr>
        <w:t>,</w:t>
      </w:r>
      <w:r w:rsidRPr="00AD7D03">
        <w:rPr>
          <w:rStyle w:val="StyleUnderline"/>
        </w:rPr>
        <w:t xml:space="preserve"> as there are few more environmentally damaging ways to spend a thousand dollars than to burn a thousand dollars of gasoline</w:t>
      </w:r>
      <w:r w:rsidRPr="00DB2E7D">
        <w:rPr>
          <w:sz w:val="14"/>
        </w:rPr>
        <w:t xml:space="preserve">. </w:t>
      </w:r>
      <w:r w:rsidRPr="00AD7D03">
        <w:rPr>
          <w:rStyle w:val="StyleUnderline"/>
        </w:rPr>
        <w:t xml:space="preserve">The </w:t>
      </w:r>
      <w:r w:rsidRPr="00AD7D03">
        <w:rPr>
          <w:rStyle w:val="StyleUnderline"/>
          <w:highlight w:val="cyan"/>
        </w:rPr>
        <w:t>money could be spent on</w:t>
      </w:r>
      <w:r w:rsidRPr="00AD7D03">
        <w:rPr>
          <w:rStyle w:val="StyleUnderline"/>
        </w:rPr>
        <w:t xml:space="preserve"> a thousand dollars’ worth of coal, I suppose, but it could also be spent on a thousand dollars’ worth of </w:t>
      </w:r>
      <w:r w:rsidRPr="00AD7D03">
        <w:rPr>
          <w:rStyle w:val="Emphasis"/>
          <w:highlight w:val="cyan"/>
        </w:rPr>
        <w:t>tree saplings or yoga lessons.</w:t>
      </w:r>
    </w:p>
    <w:p w14:paraId="51B9F318" w14:textId="77777777" w:rsidR="002B477B" w:rsidRPr="00DB2E7D" w:rsidRDefault="002B477B" w:rsidP="002B477B">
      <w:pPr>
        <w:rPr>
          <w:sz w:val="14"/>
        </w:rPr>
      </w:pPr>
      <w:r w:rsidRPr="00DB2E7D">
        <w:rPr>
          <w:sz w:val="14"/>
        </w:rPr>
        <w:t xml:space="preserve">Thankfully </w:t>
      </w:r>
      <w:r w:rsidRPr="00AD7D03">
        <w:rPr>
          <w:rStyle w:val="StyleUnderline"/>
        </w:rPr>
        <w:t xml:space="preserve">we can refute the strong paradox. In my lifetime, </w:t>
      </w:r>
      <w:r w:rsidRPr="00AD7D03">
        <w:rPr>
          <w:rStyle w:val="StyleUnderline"/>
          <w:highlight w:val="cyan"/>
        </w:rPr>
        <w:t xml:space="preserve">energy consumption per person in the UK has fallen by </w:t>
      </w:r>
      <w:r w:rsidRPr="00AD7D03">
        <w:rPr>
          <w:rStyle w:val="Emphasis"/>
          <w:highlight w:val="cyan"/>
        </w:rPr>
        <w:t>one-third</w:t>
      </w:r>
      <w:r w:rsidRPr="00AD7D03">
        <w:rPr>
          <w:rStyle w:val="StyleUnderline"/>
        </w:rPr>
        <w:t>,</w:t>
      </w:r>
      <w:r w:rsidRPr="00DB2E7D">
        <w:rPr>
          <w:sz w:val="14"/>
        </w:rPr>
        <w:t xml:space="preserve"> while carbon dioxide </w:t>
      </w:r>
      <w:r w:rsidRPr="00AD7D03">
        <w:rPr>
          <w:rStyle w:val="StyleUnderline"/>
          <w:highlight w:val="cyan"/>
        </w:rPr>
        <w:t>emissions per person</w:t>
      </w:r>
      <w:r w:rsidRPr="00AD7D03">
        <w:rPr>
          <w:rStyle w:val="StyleUnderline"/>
        </w:rPr>
        <w:t xml:space="preserve"> have </w:t>
      </w:r>
      <w:r w:rsidRPr="00AD7D03">
        <w:rPr>
          <w:rStyle w:val="Emphasis"/>
          <w:highlight w:val="cyan"/>
        </w:rPr>
        <w:t>fallen by</w:t>
      </w:r>
      <w:r w:rsidRPr="00AD7D03">
        <w:rPr>
          <w:rStyle w:val="Emphasis"/>
        </w:rPr>
        <w:t xml:space="preserve"> nearly </w:t>
      </w:r>
      <w:r w:rsidRPr="00AD7D03">
        <w:rPr>
          <w:rStyle w:val="Emphasis"/>
          <w:highlight w:val="cyan"/>
        </w:rPr>
        <w:t>60 per cent</w:t>
      </w:r>
      <w:r w:rsidRPr="00AD7D03">
        <w:rPr>
          <w:rStyle w:val="StyleUnderline"/>
        </w:rPr>
        <w:t xml:space="preserve">. As Hannah Ritchie explains in her book Not the End of the World, while some of this fall reflects the offshoring of manufacturing to other countries, most of it does not. </w:t>
      </w:r>
      <w:r w:rsidRPr="00AD7D03">
        <w:rPr>
          <w:rStyle w:val="StyleUnderline"/>
          <w:highlight w:val="cyan"/>
        </w:rPr>
        <w:t>Energy efficiency</w:t>
      </w:r>
      <w:r w:rsidRPr="00AD7D03">
        <w:rPr>
          <w:rStyle w:val="StyleUnderline"/>
        </w:rPr>
        <w:t xml:space="preserve"> really </w:t>
      </w:r>
      <w:r w:rsidRPr="00AD7D03">
        <w:rPr>
          <w:rStyle w:val="StyleUnderline"/>
          <w:highlight w:val="cyan"/>
        </w:rPr>
        <w:t xml:space="preserve">has </w:t>
      </w:r>
      <w:r w:rsidRPr="00AD7D03">
        <w:rPr>
          <w:rStyle w:val="Emphasis"/>
          <w:highlight w:val="cyan"/>
        </w:rPr>
        <w:t>reduced energy consumption</w:t>
      </w:r>
      <w:r w:rsidRPr="00DB2E7D">
        <w:rPr>
          <w:sz w:val="14"/>
        </w:rPr>
        <w:t>.</w:t>
      </w:r>
    </w:p>
    <w:p w14:paraId="65AFC10C" w14:textId="77777777" w:rsidR="002B477B" w:rsidRPr="00DB2E7D" w:rsidRDefault="002B477B" w:rsidP="002B477B">
      <w:pPr>
        <w:rPr>
          <w:sz w:val="14"/>
        </w:rPr>
      </w:pPr>
      <w:r w:rsidRPr="00AD7D03">
        <w:rPr>
          <w:rStyle w:val="StyleUnderline"/>
        </w:rPr>
        <w:t>Jevons is worth taking seriously</w:t>
      </w:r>
      <w:r w:rsidRPr="00DB2E7D">
        <w:rPr>
          <w:sz w:val="14"/>
        </w:rPr>
        <w:t xml:space="preserve">. </w:t>
      </w:r>
      <w:r w:rsidRPr="00AD7D03">
        <w:rPr>
          <w:rStyle w:val="StyleUnderline"/>
        </w:rPr>
        <w:t xml:space="preserve">When we regulate to require energy efficiency, consumption will fall less than pure arithmetic suggests. </w:t>
      </w:r>
      <w:proofErr w:type="gramStart"/>
      <w:r w:rsidRPr="00AD7D03">
        <w:rPr>
          <w:rStyle w:val="StyleUnderline"/>
        </w:rPr>
        <w:t>So</w:t>
      </w:r>
      <w:proofErr w:type="gramEnd"/>
      <w:r w:rsidRPr="00AD7D03">
        <w:rPr>
          <w:rStyle w:val="StyleUnderline"/>
        </w:rPr>
        <w:t xml:space="preserve"> energy policy should always be considering other instruments</w:t>
      </w:r>
      <w:r w:rsidRPr="00DB2E7D">
        <w:rPr>
          <w:sz w:val="14"/>
        </w:rPr>
        <w:t xml:space="preserve"> — including the old favourite of economists, a carbon tax, which is a Jevons-proof way to discourage the burning of fossil fuels. But let’s not let Jevons drag us into despair. We really are moving towards a cleaner world, and energy efficiency has a big part to play in that move.</w:t>
      </w:r>
    </w:p>
    <w:p w14:paraId="228DE7B1" w14:textId="77777777" w:rsidR="002B477B" w:rsidRPr="00DB2E7D" w:rsidRDefault="002B477B" w:rsidP="002B477B">
      <w:pPr>
        <w:rPr>
          <w:sz w:val="14"/>
        </w:rPr>
      </w:pPr>
      <w:r w:rsidRPr="00DB2E7D">
        <w:rPr>
          <w:sz w:val="14"/>
        </w:rPr>
        <w:t xml:space="preserve">One place where the Jevons paradox seems inescapable? My inbox. It is so much more efficient to reply to a digital message than to a handwritten letter, yet </w:t>
      </w:r>
      <w:proofErr w:type="gramStart"/>
      <w:r w:rsidRPr="00DB2E7D">
        <w:rPr>
          <w:sz w:val="14"/>
        </w:rPr>
        <w:t>somehow</w:t>
      </w:r>
      <w:proofErr w:type="gramEnd"/>
      <w:r w:rsidRPr="00DB2E7D">
        <w:rPr>
          <w:sz w:val="14"/>
        </w:rPr>
        <w:t xml:space="preserve"> I am drowning in emails.</w:t>
      </w:r>
    </w:p>
    <w:p w14:paraId="38FE2E38" w14:textId="77777777" w:rsidR="002B477B" w:rsidRDefault="002B477B" w:rsidP="002B477B"/>
    <w:p w14:paraId="0A3FE7AC" w14:textId="77777777" w:rsidR="002B477B" w:rsidRDefault="002B477B" w:rsidP="002B477B">
      <w:pPr>
        <w:pStyle w:val="Heading4"/>
      </w:pPr>
      <w:r>
        <w:t xml:space="preserve">Jevons only applies to improvements on old tech, not </w:t>
      </w:r>
      <w:r w:rsidRPr="00DB2E7D">
        <w:rPr>
          <w:u w:val="single"/>
        </w:rPr>
        <w:t>disruptive</w:t>
      </w:r>
      <w:r>
        <w:t xml:space="preserve"> tech.  </w:t>
      </w:r>
    </w:p>
    <w:p w14:paraId="50A77658" w14:textId="77777777" w:rsidR="002B477B" w:rsidRPr="006833A0" w:rsidRDefault="002B477B" w:rsidP="002B477B">
      <w:r>
        <w:t xml:space="preserve">Adam </w:t>
      </w:r>
      <w:r w:rsidRPr="006833A0">
        <w:rPr>
          <w:rStyle w:val="Style13ptBold"/>
        </w:rPr>
        <w:t>Door 22</w:t>
      </w:r>
      <w:r>
        <w:t>. MS at the University of Michigan's School for the Environment and Sustainability, PhD at UCLA's Luskin School of Public Affairs. “Rethinking the Jevons Paradox: Why more clean energy efficiency is good for the environment”. RethinkX. February 7, 2022. https://www.rethinkx.com/blog/rethinking-jevons-paradox</w:t>
      </w:r>
    </w:p>
    <w:p w14:paraId="4373E509" w14:textId="77777777" w:rsidR="002B477B" w:rsidRPr="00DB2E7D" w:rsidRDefault="002B477B" w:rsidP="002B477B">
      <w:pPr>
        <w:rPr>
          <w:sz w:val="14"/>
        </w:rPr>
      </w:pPr>
      <w:r w:rsidRPr="006833A0">
        <w:rPr>
          <w:rStyle w:val="StyleUnderline"/>
        </w:rPr>
        <w:t xml:space="preserve">The Jevons Effect is counterintuitive because, other things being equal, we would normally expect higher efficiency to cause lower resource use. </w:t>
      </w:r>
      <w:r w:rsidRPr="00DB2E7D">
        <w:rPr>
          <w:sz w:val="14"/>
        </w:rPr>
        <w:t>The Jevons Effect occurs, however, precisely because other things are not equal. What is different is demand. Although Jevons himself could not have known about the concept of price elasticity of demand, which still lay decades in the future at the time he raised the issue, he did anticipate the essence of that idea. He also recognized that as energy became cheaper, the total rate of economic growth across society would increase as well, because energy is an input to virtually all other goods and services.</w:t>
      </w:r>
    </w:p>
    <w:p w14:paraId="502666A8" w14:textId="77777777" w:rsidR="002B477B" w:rsidRPr="006833A0" w:rsidRDefault="002B477B" w:rsidP="002B477B">
      <w:pPr>
        <w:rPr>
          <w:rStyle w:val="StyleUnderline"/>
        </w:rPr>
      </w:pPr>
      <w:r w:rsidRPr="00DB2E7D">
        <w:rPr>
          <w:sz w:val="14"/>
        </w:rPr>
        <w:lastRenderedPageBreak/>
        <w:t xml:space="preserve">However, </w:t>
      </w:r>
      <w:r w:rsidRPr="006833A0">
        <w:rPr>
          <w:rStyle w:val="StyleUnderline"/>
        </w:rPr>
        <w:t xml:space="preserve">The </w:t>
      </w:r>
      <w:r w:rsidRPr="006833A0">
        <w:rPr>
          <w:rStyle w:val="StyleUnderline"/>
          <w:highlight w:val="cyan"/>
        </w:rPr>
        <w:t xml:space="preserve">Jevons Effect is commonly </w:t>
      </w:r>
      <w:r w:rsidRPr="006833A0">
        <w:rPr>
          <w:rStyle w:val="StyleUnderline"/>
        </w:rPr>
        <w:t xml:space="preserve">invoked – and </w:t>
      </w:r>
      <w:r w:rsidRPr="006833A0">
        <w:rPr>
          <w:rStyle w:val="StyleUnderline"/>
          <w:highlight w:val="cyan"/>
        </w:rPr>
        <w:t>misinterpreted</w:t>
      </w:r>
      <w:r w:rsidRPr="006833A0">
        <w:rPr>
          <w:rStyle w:val="StyleUnderline"/>
        </w:rPr>
        <w:t xml:space="preserve"> – in environmental discourse </w:t>
      </w:r>
      <w:r w:rsidRPr="006833A0">
        <w:rPr>
          <w:rStyle w:val="StyleUnderline"/>
          <w:highlight w:val="cyan"/>
        </w:rPr>
        <w:t>to mean that new</w:t>
      </w:r>
      <w:r w:rsidRPr="006833A0">
        <w:rPr>
          <w:rStyle w:val="StyleUnderline"/>
        </w:rPr>
        <w:t xml:space="preserve"> </w:t>
      </w:r>
      <w:r w:rsidRPr="006833A0">
        <w:rPr>
          <w:rStyle w:val="StyleUnderline"/>
          <w:highlight w:val="cyan"/>
        </w:rPr>
        <w:t>tech</w:t>
      </w:r>
      <w:r w:rsidRPr="006833A0">
        <w:rPr>
          <w:rStyle w:val="StyleUnderline"/>
        </w:rPr>
        <w:t xml:space="preserve">nologies are </w:t>
      </w:r>
      <w:r w:rsidRPr="006833A0">
        <w:rPr>
          <w:rStyle w:val="StyleUnderline"/>
          <w:highlight w:val="cyan"/>
        </w:rPr>
        <w:t>always worse for the environment</w:t>
      </w:r>
      <w:r w:rsidRPr="006833A0">
        <w:rPr>
          <w:rStyle w:val="StyleUnderline"/>
        </w:rPr>
        <w:t xml:space="preserve"> than older ones, even if they are more efficient. </w:t>
      </w:r>
      <w:r w:rsidRPr="006833A0">
        <w:rPr>
          <w:rStyle w:val="Emphasis"/>
          <w:highlight w:val="cyan"/>
        </w:rPr>
        <w:t>This is not the case</w:t>
      </w:r>
      <w:r w:rsidRPr="006833A0">
        <w:rPr>
          <w:rStyle w:val="StyleUnderline"/>
        </w:rPr>
        <w:t>.</w:t>
      </w:r>
    </w:p>
    <w:p w14:paraId="6C3D1372" w14:textId="77777777" w:rsidR="002B477B" w:rsidRPr="006833A0" w:rsidRDefault="002B477B" w:rsidP="002B477B">
      <w:pPr>
        <w:rPr>
          <w:rStyle w:val="StyleUnderline"/>
        </w:rPr>
      </w:pPr>
      <w:r w:rsidRPr="006833A0">
        <w:rPr>
          <w:rStyle w:val="StyleUnderline"/>
        </w:rPr>
        <w:t xml:space="preserve">In a narrow technical sense, the </w:t>
      </w:r>
      <w:r w:rsidRPr="006833A0">
        <w:rPr>
          <w:rStyle w:val="StyleUnderline"/>
          <w:highlight w:val="cyan"/>
        </w:rPr>
        <w:t>Jevons</w:t>
      </w:r>
      <w:r w:rsidRPr="006833A0">
        <w:rPr>
          <w:rStyle w:val="StyleUnderline"/>
        </w:rPr>
        <w:t xml:space="preserve"> Effect </w:t>
      </w:r>
      <w:r w:rsidRPr="006833A0">
        <w:rPr>
          <w:rStyle w:val="StyleUnderline"/>
          <w:highlight w:val="cyan"/>
        </w:rPr>
        <w:t>only happens if</w:t>
      </w:r>
      <w:r w:rsidRPr="006833A0">
        <w:rPr>
          <w:rStyle w:val="StyleUnderline"/>
        </w:rPr>
        <w:t xml:space="preserve"> a </w:t>
      </w:r>
      <w:r w:rsidRPr="006833A0">
        <w:rPr>
          <w:rStyle w:val="StyleUnderline"/>
          <w:highlight w:val="cyan"/>
        </w:rPr>
        <w:t>tech</w:t>
      </w:r>
      <w:r w:rsidRPr="006833A0">
        <w:rPr>
          <w:rStyle w:val="StyleUnderline"/>
        </w:rPr>
        <w:t xml:space="preserve">nology </w:t>
      </w:r>
      <w:r w:rsidRPr="006833A0">
        <w:rPr>
          <w:rStyle w:val="StyleUnderline"/>
          <w:highlight w:val="cyan"/>
        </w:rPr>
        <w:t xml:space="preserve">makes an </w:t>
      </w:r>
      <w:r w:rsidRPr="006833A0">
        <w:rPr>
          <w:rStyle w:val="Emphasis"/>
          <w:highlight w:val="cyan"/>
        </w:rPr>
        <w:t>existing process more efficient</w:t>
      </w:r>
      <w:r w:rsidRPr="006833A0">
        <w:rPr>
          <w:rStyle w:val="StyleUnderline"/>
        </w:rPr>
        <w:t xml:space="preserve"> – </w:t>
      </w:r>
      <w:r w:rsidRPr="006833A0">
        <w:rPr>
          <w:rStyle w:val="StyleUnderline"/>
          <w:highlight w:val="cyan"/>
        </w:rPr>
        <w:t>and</w:t>
      </w:r>
      <w:r w:rsidRPr="006833A0">
        <w:rPr>
          <w:rStyle w:val="StyleUnderline"/>
        </w:rPr>
        <w:t xml:space="preserve"> even then, </w:t>
      </w:r>
      <w:r w:rsidRPr="006833A0">
        <w:rPr>
          <w:rStyle w:val="StyleUnderline"/>
          <w:highlight w:val="cyan"/>
        </w:rPr>
        <w:t xml:space="preserve">only if </w:t>
      </w:r>
      <w:r w:rsidRPr="006833A0">
        <w:rPr>
          <w:rStyle w:val="Emphasis"/>
          <w:highlight w:val="cyan"/>
        </w:rPr>
        <w:t>demand is</w:t>
      </w:r>
      <w:r w:rsidRPr="006833A0">
        <w:rPr>
          <w:rStyle w:val="Emphasis"/>
        </w:rPr>
        <w:t xml:space="preserve"> highly </w:t>
      </w:r>
      <w:r w:rsidRPr="006833A0">
        <w:rPr>
          <w:rStyle w:val="Emphasis"/>
          <w:highlight w:val="cyan"/>
        </w:rPr>
        <w:t>sensitive to prices</w:t>
      </w:r>
      <w:r w:rsidRPr="00DB2E7D">
        <w:rPr>
          <w:sz w:val="14"/>
        </w:rPr>
        <w:t xml:space="preserve">. </w:t>
      </w:r>
      <w:r w:rsidRPr="006833A0">
        <w:rPr>
          <w:rStyle w:val="StyleUnderline"/>
        </w:rPr>
        <w:t>But new technology oft obviates the old way of doing things entirely. Automobiles, for example, did not create a Jevons Effect for horse manure, despite triggering a 10,000-fold increase in freight and passenger miles traveled.</w:t>
      </w:r>
    </w:p>
    <w:p w14:paraId="7E1FE323" w14:textId="77777777" w:rsidR="002B477B" w:rsidRPr="006833A0" w:rsidRDefault="002B477B" w:rsidP="002B477B">
      <w:pPr>
        <w:rPr>
          <w:rStyle w:val="StyleUnderline"/>
        </w:rPr>
      </w:pPr>
      <w:r w:rsidRPr="00DB2E7D">
        <w:rPr>
          <w:sz w:val="14"/>
        </w:rPr>
        <w:t xml:space="preserve">In a looser sense, </w:t>
      </w:r>
      <w:r w:rsidRPr="006833A0">
        <w:rPr>
          <w:rStyle w:val="StyleUnderline"/>
        </w:rPr>
        <w:t>the Jevons Effect might be taken to mean that new technologies always create new environmental problems of their own</w:t>
      </w:r>
      <w:r w:rsidRPr="00DB2E7D">
        <w:rPr>
          <w:sz w:val="14"/>
        </w:rPr>
        <w:t xml:space="preserve">. For example, combustion engine vehicles might have solved the environmental problem of horse manure, but they created the new problems of air pollution and greenhouse gas emissions. (Never mind the fact that we would need more than 10 trillion horses to move freight and passengers as many miles as we now do with vehicles). But here again, </w:t>
      </w:r>
      <w:r w:rsidRPr="006833A0">
        <w:rPr>
          <w:rStyle w:val="StyleUnderline"/>
          <w:highlight w:val="cyan"/>
        </w:rPr>
        <w:t>problems are not inevitable. Digital cameras</w:t>
      </w:r>
      <w:r w:rsidRPr="00DB2E7D">
        <w:rPr>
          <w:sz w:val="14"/>
        </w:rPr>
        <w:t xml:space="preserve"> (and now smartphones) </w:t>
      </w:r>
      <w:r w:rsidRPr="006833A0">
        <w:rPr>
          <w:rStyle w:val="StyleUnderline"/>
          <w:highlight w:val="cyan"/>
        </w:rPr>
        <w:t>did not create</w:t>
      </w:r>
      <w:r w:rsidRPr="006833A0">
        <w:rPr>
          <w:rStyle w:val="StyleUnderline"/>
        </w:rPr>
        <w:t xml:space="preserve"> a </w:t>
      </w:r>
      <w:r w:rsidRPr="006833A0">
        <w:rPr>
          <w:rStyle w:val="StyleUnderline"/>
          <w:highlight w:val="cyan"/>
        </w:rPr>
        <w:t>Jevons</w:t>
      </w:r>
      <w:r w:rsidRPr="006833A0">
        <w:rPr>
          <w:rStyle w:val="StyleUnderline"/>
        </w:rPr>
        <w:t xml:space="preserve"> Effect </w:t>
      </w:r>
      <w:r w:rsidRPr="006833A0">
        <w:rPr>
          <w:rStyle w:val="StyleUnderline"/>
          <w:highlight w:val="cyan"/>
        </w:rPr>
        <w:t>for celluloid film</w:t>
      </w:r>
      <w:r w:rsidRPr="006833A0">
        <w:rPr>
          <w:rStyle w:val="StyleUnderline"/>
        </w:rPr>
        <w:t xml:space="preserve">, nor have they caused any other major new environmental problems, </w:t>
      </w:r>
      <w:r w:rsidRPr="006833A0">
        <w:rPr>
          <w:rStyle w:val="StyleUnderline"/>
          <w:highlight w:val="cyan"/>
        </w:rPr>
        <w:t>despite triggering a billion-fold increase in</w:t>
      </w:r>
      <w:r w:rsidRPr="006833A0">
        <w:rPr>
          <w:rStyle w:val="StyleUnderline"/>
        </w:rPr>
        <w:t xml:space="preserve"> image </w:t>
      </w:r>
      <w:r w:rsidRPr="006833A0">
        <w:rPr>
          <w:rStyle w:val="StyleUnderline"/>
          <w:highlight w:val="cyan"/>
        </w:rPr>
        <w:t>production.</w:t>
      </w:r>
    </w:p>
    <w:p w14:paraId="2859B71E" w14:textId="77777777" w:rsidR="002B477B" w:rsidRPr="006833A0" w:rsidRDefault="002B477B" w:rsidP="002B477B">
      <w:pPr>
        <w:rPr>
          <w:rStyle w:val="StyleUnderline"/>
        </w:rPr>
      </w:pPr>
      <w:r w:rsidRPr="00DB2E7D">
        <w:rPr>
          <w:sz w:val="14"/>
        </w:rPr>
        <w:t xml:space="preserve">The lesson here is that </w:t>
      </w:r>
      <w:r w:rsidRPr="006833A0">
        <w:rPr>
          <w:rStyle w:val="StyleUnderline"/>
          <w:highlight w:val="cyan"/>
        </w:rPr>
        <w:t xml:space="preserve">we </w:t>
      </w:r>
      <w:r w:rsidRPr="008C3005">
        <w:rPr>
          <w:rStyle w:val="Emphasis"/>
          <w:highlight w:val="cyan"/>
        </w:rPr>
        <w:t>cannot make lazy</w:t>
      </w:r>
      <w:r w:rsidRPr="008C3005">
        <w:rPr>
          <w:rStyle w:val="Emphasis"/>
        </w:rPr>
        <w:t xml:space="preserve">, sweeping </w:t>
      </w:r>
      <w:r w:rsidRPr="008C3005">
        <w:rPr>
          <w:rStyle w:val="Emphasis"/>
          <w:highlight w:val="cyan"/>
        </w:rPr>
        <w:t>generalizations</w:t>
      </w:r>
      <w:r w:rsidRPr="006833A0">
        <w:rPr>
          <w:rStyle w:val="StyleUnderline"/>
        </w:rPr>
        <w:t xml:space="preserve"> about new technologies. Instead, we need to </w:t>
      </w:r>
      <w:r w:rsidRPr="006833A0">
        <w:rPr>
          <w:rStyle w:val="StyleUnderline"/>
          <w:highlight w:val="cyan"/>
        </w:rPr>
        <w:t>examine the</w:t>
      </w:r>
      <w:r w:rsidRPr="006833A0">
        <w:rPr>
          <w:rStyle w:val="StyleUnderline"/>
        </w:rPr>
        <w:t xml:space="preserve"> environmental </w:t>
      </w:r>
      <w:r w:rsidRPr="006833A0">
        <w:rPr>
          <w:rStyle w:val="StyleUnderline"/>
          <w:highlight w:val="cyan"/>
        </w:rPr>
        <w:t>implications</w:t>
      </w:r>
      <w:r w:rsidRPr="006833A0">
        <w:rPr>
          <w:rStyle w:val="StyleUnderline"/>
        </w:rPr>
        <w:t xml:space="preserve"> of technological advancements </w:t>
      </w:r>
      <w:r w:rsidRPr="006833A0">
        <w:rPr>
          <w:rStyle w:val="StyleUnderline"/>
          <w:highlight w:val="cyan"/>
        </w:rPr>
        <w:t xml:space="preserve">on a </w:t>
      </w:r>
      <w:r w:rsidRPr="008C3005">
        <w:rPr>
          <w:rStyle w:val="Emphasis"/>
          <w:highlight w:val="cyan"/>
        </w:rPr>
        <w:t>case-by-case basis</w:t>
      </w:r>
      <w:r w:rsidRPr="006833A0">
        <w:rPr>
          <w:rStyle w:val="StyleUnderline"/>
        </w:rPr>
        <w:t>. In other words, we need to make decisions about new technology based on reason, not ideology.</w:t>
      </w:r>
    </w:p>
    <w:p w14:paraId="14D2C80D" w14:textId="77777777" w:rsidR="002B477B" w:rsidRPr="006833A0" w:rsidRDefault="002B477B" w:rsidP="002B477B">
      <w:pPr>
        <w:rPr>
          <w:rStyle w:val="StyleUnderline"/>
        </w:rPr>
      </w:pPr>
      <w:r w:rsidRPr="00DB2E7D">
        <w:rPr>
          <w:sz w:val="14"/>
        </w:rPr>
        <w:t xml:space="preserve">Today, the </w:t>
      </w:r>
      <w:r w:rsidRPr="008C3005">
        <w:rPr>
          <w:rStyle w:val="StyleUnderline"/>
          <w:highlight w:val="cyan"/>
        </w:rPr>
        <w:t>t</w:t>
      </w:r>
      <w:r w:rsidRPr="006833A0">
        <w:rPr>
          <w:rStyle w:val="StyleUnderline"/>
          <w:highlight w:val="cyan"/>
        </w:rPr>
        <w:t>ech</w:t>
      </w:r>
      <w:r w:rsidRPr="006833A0">
        <w:rPr>
          <w:rStyle w:val="StyleUnderline"/>
        </w:rPr>
        <w:t xml:space="preserve">nologies that are </w:t>
      </w:r>
      <w:r w:rsidRPr="006833A0">
        <w:rPr>
          <w:rStyle w:val="StyleUnderline"/>
          <w:highlight w:val="cyan"/>
        </w:rPr>
        <w:t>driving the disruptions of energy</w:t>
      </w:r>
      <w:r w:rsidRPr="006833A0">
        <w:rPr>
          <w:rStyle w:val="StyleUnderline"/>
        </w:rPr>
        <w:t xml:space="preserve">, transportation, and food </w:t>
      </w:r>
      <w:r w:rsidRPr="006833A0">
        <w:rPr>
          <w:rStyle w:val="StyleUnderline"/>
          <w:highlight w:val="cyan"/>
        </w:rPr>
        <w:t xml:space="preserve">will </w:t>
      </w:r>
      <w:r w:rsidRPr="008C3005">
        <w:rPr>
          <w:rStyle w:val="Emphasis"/>
          <w:highlight w:val="cyan"/>
        </w:rPr>
        <w:t>not trigger a Jevons Effect</w:t>
      </w:r>
      <w:r w:rsidRPr="006833A0">
        <w:rPr>
          <w:rStyle w:val="StyleUnderline"/>
        </w:rPr>
        <w:t xml:space="preserve"> for fossil fuel consumption, greenhouse gas emissions, or other resources because they are not mere incremental improvements in coal and gas power plants, combustion engines, or animal agriculture. Rather, they are fundamentally different in nature.</w:t>
      </w:r>
    </w:p>
    <w:p w14:paraId="75515F81" w14:textId="77777777" w:rsidR="002B477B" w:rsidRPr="00DB2E7D" w:rsidRDefault="002B477B" w:rsidP="002B477B">
      <w:pPr>
        <w:rPr>
          <w:sz w:val="14"/>
        </w:rPr>
      </w:pPr>
      <w:r w:rsidRPr="006833A0">
        <w:rPr>
          <w:rStyle w:val="StyleUnderline"/>
        </w:rPr>
        <w:t xml:space="preserve">In energy, the three disruptive technologies are </w:t>
      </w:r>
      <w:r w:rsidRPr="006833A0">
        <w:rPr>
          <w:rStyle w:val="StyleUnderline"/>
          <w:highlight w:val="cyan"/>
        </w:rPr>
        <w:t>solar PV, wind power, and batteries</w:t>
      </w:r>
      <w:r w:rsidRPr="006833A0">
        <w:rPr>
          <w:rStyle w:val="StyleUnderline"/>
        </w:rPr>
        <w:t xml:space="preserve"> (SWB). Because these technologies </w:t>
      </w:r>
      <w:r w:rsidRPr="008C3005">
        <w:rPr>
          <w:rStyle w:val="Emphasis"/>
          <w:highlight w:val="cyan"/>
        </w:rPr>
        <w:t>use no fossil fuels</w:t>
      </w:r>
      <w:r w:rsidRPr="006833A0">
        <w:rPr>
          <w:rStyle w:val="StyleUnderline"/>
          <w:highlight w:val="cyan"/>
        </w:rPr>
        <w:t xml:space="preserve"> or nuclear fuels,</w:t>
      </w:r>
      <w:r w:rsidRPr="006833A0">
        <w:rPr>
          <w:rStyle w:val="StyleUnderline"/>
        </w:rPr>
        <w:t xml:space="preserve"> </w:t>
      </w:r>
      <w:r w:rsidRPr="006833A0">
        <w:rPr>
          <w:rStyle w:val="StyleUnderline"/>
          <w:highlight w:val="cyan"/>
        </w:rPr>
        <w:t xml:space="preserve">they will not cause </w:t>
      </w:r>
      <w:r w:rsidRPr="006833A0">
        <w:rPr>
          <w:rStyle w:val="StyleUnderline"/>
        </w:rPr>
        <w:t>a</w:t>
      </w:r>
      <w:r w:rsidRPr="006833A0">
        <w:rPr>
          <w:rStyle w:val="StyleUnderline"/>
          <w:highlight w:val="cyan"/>
        </w:rPr>
        <w:t xml:space="preserve"> Jevons</w:t>
      </w:r>
      <w:r w:rsidRPr="006833A0">
        <w:rPr>
          <w:rStyle w:val="StyleUnderline"/>
        </w:rPr>
        <w:t xml:space="preserve"> Effect for coal, natural gas, petroleum, or uranium, nor for the greenhouse gasses or nuclear waste associated with using them</w:t>
      </w:r>
      <w:r w:rsidRPr="00DB2E7D">
        <w:rPr>
          <w:sz w:val="14"/>
        </w:rPr>
        <w:t>. Although SWB do have other resource input requirements, these are comparable in scale to those of the existing fossil fuel and nuclear power industry. Very importantly, however, the resources needed for an SWB-based energy system are only needed once. There is no fuel used, no waste produced, and so after initial construction the maintenance and upkeep requirements are minimal – especially for solar PV (which can operate for over 50 years) and grid-scale batteries (which can operate for over 20 years). This means that after the initial pulse of resources needed to build out SWB, the resource requirements of an SWB-based energy system will be extremely low compared to today’s energy system based on fossil fuels and nuclear power.</w:t>
      </w:r>
    </w:p>
    <w:p w14:paraId="194A5D91" w14:textId="48C9849F" w:rsidR="002B477B" w:rsidRDefault="002B477B" w:rsidP="009646CB">
      <w:pPr>
        <w:rPr>
          <w:sz w:val="14"/>
        </w:rPr>
      </w:pPr>
      <w:r w:rsidRPr="00DB2E7D">
        <w:rPr>
          <w:sz w:val="14"/>
        </w:rPr>
        <w:t xml:space="preserve">In transportation, </w:t>
      </w:r>
      <w:r w:rsidRPr="006833A0">
        <w:rPr>
          <w:rStyle w:val="StyleUnderline"/>
        </w:rPr>
        <w:t xml:space="preserve">the technologies driving the disruption are </w:t>
      </w:r>
      <w:r w:rsidRPr="006833A0">
        <w:rPr>
          <w:rStyle w:val="StyleUnderline"/>
          <w:highlight w:val="cyan"/>
        </w:rPr>
        <w:t>electric vehicles</w:t>
      </w:r>
      <w:r w:rsidRPr="00DB2E7D">
        <w:rPr>
          <w:sz w:val="14"/>
        </w:rPr>
        <w:t xml:space="preserve"> (EVs</w:t>
      </w:r>
      <w:r w:rsidRPr="006833A0">
        <w:rPr>
          <w:rStyle w:val="StyleUnderline"/>
        </w:rPr>
        <w:t>), autonomous driving, and ride sharing that together provides transportation-as-a-service</w:t>
      </w:r>
      <w:r w:rsidRPr="00DB2E7D">
        <w:rPr>
          <w:sz w:val="14"/>
        </w:rPr>
        <w:t xml:space="preserve"> (TaaS). </w:t>
      </w:r>
      <w:r w:rsidRPr="006833A0">
        <w:rPr>
          <w:rStyle w:val="StyleUnderline"/>
        </w:rPr>
        <w:t xml:space="preserve">Unlike combustion engine vehicles, EVs </w:t>
      </w:r>
      <w:r w:rsidRPr="008C3005">
        <w:rPr>
          <w:rStyle w:val="Emphasis"/>
          <w:highlight w:val="cyan"/>
        </w:rPr>
        <w:t>use no fuel</w:t>
      </w:r>
      <w:r w:rsidRPr="006833A0">
        <w:rPr>
          <w:rStyle w:val="StyleUnderline"/>
        </w:rPr>
        <w:t xml:space="preserve">. </w:t>
      </w:r>
      <w:proofErr w:type="gramStart"/>
      <w:r w:rsidRPr="008C3005">
        <w:rPr>
          <w:rStyle w:val="StyleUnderline"/>
          <w:highlight w:val="cyan"/>
        </w:rPr>
        <w:t>So</w:t>
      </w:r>
      <w:proofErr w:type="gramEnd"/>
      <w:r w:rsidRPr="006833A0">
        <w:rPr>
          <w:rStyle w:val="StyleUnderline"/>
        </w:rPr>
        <w:t xml:space="preserve"> these </w:t>
      </w:r>
      <w:r w:rsidRPr="008C3005">
        <w:rPr>
          <w:rStyle w:val="StyleUnderline"/>
        </w:rPr>
        <w:t>tech</w:t>
      </w:r>
      <w:r w:rsidRPr="006833A0">
        <w:rPr>
          <w:rStyle w:val="StyleUnderline"/>
        </w:rPr>
        <w:t xml:space="preserve">nologies </w:t>
      </w:r>
      <w:r w:rsidRPr="006833A0">
        <w:rPr>
          <w:rStyle w:val="StyleUnderline"/>
          <w:highlight w:val="cyan"/>
        </w:rPr>
        <w:t>will not cause a Jevons</w:t>
      </w:r>
      <w:r w:rsidRPr="006833A0">
        <w:rPr>
          <w:rStyle w:val="StyleUnderline"/>
        </w:rPr>
        <w:t xml:space="preserve"> </w:t>
      </w:r>
      <w:r w:rsidRPr="008C3005">
        <w:rPr>
          <w:rStyle w:val="StyleUnderline"/>
          <w:highlight w:val="cyan"/>
        </w:rPr>
        <w:t>Effect</w:t>
      </w:r>
      <w:r w:rsidRPr="006833A0">
        <w:rPr>
          <w:rStyle w:val="StyleUnderline"/>
        </w:rPr>
        <w:t xml:space="preserve"> </w:t>
      </w:r>
      <w:r w:rsidRPr="006833A0">
        <w:rPr>
          <w:rStyle w:val="StyleUnderline"/>
          <w:highlight w:val="cyan"/>
        </w:rPr>
        <w:t>for gasoline</w:t>
      </w:r>
      <w:r w:rsidRPr="006833A0">
        <w:rPr>
          <w:rStyle w:val="StyleUnderline"/>
        </w:rPr>
        <w:t xml:space="preserve"> or diesel fuel, nor the greenhouse gasses associated with burning them. Moreover, EVs require minimal maintenance and can last 1 million miles,</w:t>
      </w:r>
      <w:r w:rsidRPr="00DB2E7D">
        <w:rPr>
          <w:sz w:val="14"/>
        </w:rPr>
        <w:t xml:space="preserve"> so each vehicle in a TaaS fleet will be utilized much more than today’s privately-owned vehicles, which means that there will be a significant decrease in resource intensity per vehicle mile traveled.</w:t>
      </w:r>
    </w:p>
    <w:p w14:paraId="098EBFF7" w14:textId="58423791" w:rsidR="00875E8F" w:rsidRDefault="00875E8F" w:rsidP="00875E8F">
      <w:pPr>
        <w:pStyle w:val="Heading3"/>
      </w:pPr>
      <w:r>
        <w:lastRenderedPageBreak/>
        <w:t xml:space="preserve">AT: </w:t>
      </w:r>
      <w:r>
        <w:t>Unsustainable---</w:t>
      </w:r>
      <w:r>
        <w:t>Financialization---2AC/1AR</w:t>
      </w:r>
    </w:p>
    <w:p w14:paraId="44671CAE" w14:textId="77777777" w:rsidR="00875E8F" w:rsidRDefault="00875E8F" w:rsidP="00875E8F">
      <w:pPr>
        <w:pStyle w:val="Heading4"/>
      </w:pPr>
      <w:r>
        <w:t xml:space="preserve">Financialization is </w:t>
      </w:r>
      <w:r w:rsidRPr="00DE3217">
        <w:rPr>
          <w:u w:val="single"/>
        </w:rPr>
        <w:t>wrong</w:t>
      </w:r>
      <w:r>
        <w:t xml:space="preserve">---market is </w:t>
      </w:r>
      <w:r w:rsidRPr="00DE3217">
        <w:rPr>
          <w:u w:val="single"/>
        </w:rPr>
        <w:t>structurally sound</w:t>
      </w:r>
      <w:r>
        <w:t>.</w:t>
      </w:r>
    </w:p>
    <w:p w14:paraId="42C410A8" w14:textId="77777777" w:rsidR="00875E8F" w:rsidRPr="00E3362C" w:rsidRDefault="00875E8F" w:rsidP="00875E8F">
      <w:r w:rsidRPr="001B42F0">
        <w:t>Patrick </w:t>
      </w:r>
      <w:r w:rsidRPr="001B42F0">
        <w:rPr>
          <w:rFonts w:eastAsiaTheme="majorEastAsia" w:cstheme="majorBidi"/>
          <w:b/>
          <w:iCs/>
          <w:sz w:val="26"/>
        </w:rPr>
        <w:t>Schramm 24</w:t>
      </w:r>
      <w:r w:rsidRPr="003E3452">
        <w:t xml:space="preserve">, 2-26-2024, </w:t>
      </w:r>
      <w:r>
        <w:t xml:space="preserve">Patrick Schramm is Vice President and ETF Strategist of </w:t>
      </w:r>
      <w:proofErr w:type="gramStart"/>
      <w:r>
        <w:t>Van</w:t>
      </w:r>
      <w:proofErr w:type="gramEnd"/>
      <w:r>
        <w:t xml:space="preserve"> Eck, a investment management organization. an</w:t>
      </w:r>
      <w:r w:rsidRPr="003E3452">
        <w:t>"The Resilient Bull: Dissecting the Market’s Strengths and Vulnerabilities", Resilient Bull: Dissecting the Market’s Strengths and Vulnerabilities | VanEck, https://www.vaneck.com/us/en/blogs/economic-trends/the-resilient-bull-dissecting-the-markets-strengths-and-vulnerabilities/</w:t>
      </w:r>
      <w:r>
        <w:t xml:space="preserve"> [PP-B]</w:t>
      </w:r>
    </w:p>
    <w:p w14:paraId="76BFE7E0" w14:textId="77777777" w:rsidR="00875E8F" w:rsidRPr="00F77043" w:rsidRDefault="00875E8F" w:rsidP="00875E8F">
      <w:pPr>
        <w:rPr>
          <w:rStyle w:val="Emphasis"/>
        </w:rPr>
      </w:pPr>
      <w:r w:rsidRPr="00F77043">
        <w:rPr>
          <w:u w:val="single"/>
        </w:rPr>
        <w:t xml:space="preserve">Why Have </w:t>
      </w:r>
      <w:r w:rsidRPr="00F77043">
        <w:rPr>
          <w:rStyle w:val="Emphasis"/>
        </w:rPr>
        <w:t>Markets Been Optimistic?</w:t>
      </w:r>
    </w:p>
    <w:p w14:paraId="3B2F7D54" w14:textId="77777777" w:rsidR="00875E8F" w:rsidRPr="00875E8F" w:rsidRDefault="00875E8F" w:rsidP="00875E8F">
      <w:pPr>
        <w:rPr>
          <w:sz w:val="14"/>
        </w:rPr>
      </w:pPr>
      <w:r w:rsidRPr="00753073">
        <w:rPr>
          <w:highlight w:val="cyan"/>
          <w:u w:val="single"/>
        </w:rPr>
        <w:t>Amid</w:t>
      </w:r>
      <w:r w:rsidRPr="00875E8F">
        <w:rPr>
          <w:sz w:val="14"/>
        </w:rPr>
        <w:t xml:space="preserve"> </w:t>
      </w:r>
      <w:r w:rsidRPr="00F77043">
        <w:rPr>
          <w:u w:val="single"/>
        </w:rPr>
        <w:t xml:space="preserve">ongoing </w:t>
      </w:r>
      <w:r w:rsidRPr="00753073">
        <w:rPr>
          <w:b/>
          <w:bCs/>
          <w:highlight w:val="cyan"/>
          <w:u w:val="single"/>
        </w:rPr>
        <w:t>econ</w:t>
      </w:r>
      <w:r w:rsidRPr="00875E8F">
        <w:rPr>
          <w:sz w:val="14"/>
        </w:rPr>
        <w:t xml:space="preserve">omic </w:t>
      </w:r>
      <w:r w:rsidRPr="00753073">
        <w:rPr>
          <w:b/>
          <w:bCs/>
          <w:highlight w:val="cyan"/>
          <w:u w:val="single"/>
        </w:rPr>
        <w:t>challenges</w:t>
      </w:r>
      <w:r w:rsidRPr="00875E8F">
        <w:rPr>
          <w:sz w:val="14"/>
        </w:rPr>
        <w:t xml:space="preserve"> and </w:t>
      </w:r>
      <w:r w:rsidRPr="00753073">
        <w:rPr>
          <w:b/>
          <w:bCs/>
          <w:highlight w:val="cyan"/>
          <w:u w:val="single"/>
        </w:rPr>
        <w:t>global uncertainties</w:t>
      </w:r>
      <w:r w:rsidRPr="00753073">
        <w:rPr>
          <w:highlight w:val="cyan"/>
          <w:u w:val="single"/>
        </w:rPr>
        <w:t>, market</w:t>
      </w:r>
      <w:r w:rsidRPr="00875E8F">
        <w:rPr>
          <w:sz w:val="14"/>
        </w:rPr>
        <w:t xml:space="preserve"> participants have </w:t>
      </w:r>
      <w:r w:rsidRPr="00753073">
        <w:rPr>
          <w:highlight w:val="cyan"/>
          <w:u w:val="single"/>
        </w:rPr>
        <w:t>found</w:t>
      </w:r>
      <w:r w:rsidRPr="00875E8F">
        <w:rPr>
          <w:sz w:val="14"/>
        </w:rPr>
        <w:t xml:space="preserve"> </w:t>
      </w:r>
      <w:r w:rsidRPr="00F77043">
        <w:rPr>
          <w:u w:val="single"/>
        </w:rPr>
        <w:t xml:space="preserve">reasons for </w:t>
      </w:r>
      <w:r w:rsidRPr="00753073">
        <w:rPr>
          <w:rStyle w:val="Emphasis"/>
          <w:highlight w:val="cyan"/>
        </w:rPr>
        <w:t>optimism</w:t>
      </w:r>
      <w:r w:rsidRPr="00F77043">
        <w:rPr>
          <w:u w:val="single"/>
        </w:rPr>
        <w:t>.</w:t>
      </w:r>
      <w:r w:rsidRPr="00875E8F">
        <w:rPr>
          <w:sz w:val="14"/>
        </w:rPr>
        <w:t xml:space="preserve"> </w:t>
      </w:r>
      <w:r w:rsidRPr="00F77043">
        <w:rPr>
          <w:b/>
          <w:bCs/>
          <w:u w:val="single"/>
        </w:rPr>
        <w:t>Several key factors</w:t>
      </w:r>
      <w:r w:rsidRPr="00F77043">
        <w:rPr>
          <w:u w:val="single"/>
        </w:rPr>
        <w:t xml:space="preserve"> have contributed</w:t>
      </w:r>
      <w:r w:rsidRPr="00875E8F">
        <w:rPr>
          <w:sz w:val="14"/>
        </w:rPr>
        <w:t xml:space="preserve"> to this positive sentiment:</w:t>
      </w:r>
    </w:p>
    <w:p w14:paraId="27E7CA39" w14:textId="77777777" w:rsidR="00875E8F" w:rsidRPr="00F77043" w:rsidRDefault="00875E8F" w:rsidP="00875E8F">
      <w:pPr>
        <w:rPr>
          <w:b/>
          <w:bCs/>
          <w:u w:val="single"/>
        </w:rPr>
      </w:pPr>
      <w:r w:rsidRPr="00F77043">
        <w:rPr>
          <w:b/>
          <w:bCs/>
          <w:u w:val="single"/>
        </w:rPr>
        <w:t>Financial Conditions Improved</w:t>
      </w:r>
    </w:p>
    <w:p w14:paraId="0245A3DC" w14:textId="77777777" w:rsidR="00875E8F" w:rsidRPr="00875E8F" w:rsidRDefault="00875E8F" w:rsidP="00875E8F">
      <w:pPr>
        <w:rPr>
          <w:sz w:val="14"/>
        </w:rPr>
      </w:pPr>
      <w:r w:rsidRPr="00F77043">
        <w:rPr>
          <w:u w:val="single"/>
        </w:rPr>
        <w:t xml:space="preserve">Despite past volatility and uncertainties, </w:t>
      </w:r>
      <w:r w:rsidRPr="00753073">
        <w:rPr>
          <w:highlight w:val="cyan"/>
          <w:u w:val="single"/>
        </w:rPr>
        <w:t>financial conditions</w:t>
      </w:r>
      <w:r w:rsidRPr="00875E8F">
        <w:rPr>
          <w:sz w:val="14"/>
        </w:rPr>
        <w:t xml:space="preserve"> are </w:t>
      </w:r>
      <w:r w:rsidRPr="00753073">
        <w:rPr>
          <w:highlight w:val="cyan"/>
          <w:u w:val="single"/>
        </w:rPr>
        <w:t xml:space="preserve">currently </w:t>
      </w:r>
      <w:r w:rsidRPr="00753073">
        <w:rPr>
          <w:rStyle w:val="Emphasis"/>
          <w:highlight w:val="cyan"/>
        </w:rPr>
        <w:t>more accommodating</w:t>
      </w:r>
      <w:r w:rsidRPr="00F77043">
        <w:rPr>
          <w:u w:val="single"/>
        </w:rPr>
        <w:t xml:space="preserve"> than</w:t>
      </w:r>
      <w:r w:rsidRPr="00875E8F">
        <w:rPr>
          <w:sz w:val="14"/>
        </w:rPr>
        <w:t xml:space="preserve"> they have been in the </w:t>
      </w:r>
      <w:r w:rsidRPr="00F77043">
        <w:rPr>
          <w:u w:val="single"/>
        </w:rPr>
        <w:t>past two years</w:t>
      </w:r>
      <w:r w:rsidRPr="00875E8F">
        <w:rPr>
          <w:sz w:val="14"/>
        </w:rPr>
        <w:t>:</w:t>
      </w:r>
    </w:p>
    <w:p w14:paraId="44ABD669" w14:textId="77777777" w:rsidR="00875E8F" w:rsidRPr="00875E8F" w:rsidRDefault="00875E8F" w:rsidP="00875E8F">
      <w:pPr>
        <w:rPr>
          <w:sz w:val="14"/>
        </w:rPr>
      </w:pPr>
      <w:r w:rsidRPr="00753073">
        <w:rPr>
          <w:rStyle w:val="Emphasis"/>
          <w:highlight w:val="cyan"/>
        </w:rPr>
        <w:t>Strong S&amp;P 500 earnings</w:t>
      </w:r>
      <w:r w:rsidRPr="00875E8F">
        <w:rPr>
          <w:sz w:val="14"/>
        </w:rPr>
        <w:t xml:space="preserve">: The </w:t>
      </w:r>
      <w:r w:rsidRPr="00F77043">
        <w:rPr>
          <w:u w:val="single"/>
        </w:rPr>
        <w:t xml:space="preserve">resilience of S&amp;P 500 earnings has </w:t>
      </w:r>
      <w:r w:rsidRPr="00753073">
        <w:rPr>
          <w:highlight w:val="cyan"/>
          <w:u w:val="single"/>
        </w:rPr>
        <w:t xml:space="preserve">supported </w:t>
      </w:r>
      <w:r w:rsidRPr="00753073">
        <w:rPr>
          <w:b/>
          <w:bCs/>
          <w:highlight w:val="cyan"/>
          <w:u w:val="single"/>
        </w:rPr>
        <w:t>high equity</w:t>
      </w:r>
      <w:r w:rsidRPr="00F77043">
        <w:rPr>
          <w:u w:val="single"/>
        </w:rPr>
        <w:t xml:space="preserve"> multiples</w:t>
      </w:r>
      <w:r w:rsidRPr="00875E8F">
        <w:rPr>
          <w:sz w:val="14"/>
        </w:rPr>
        <w:t xml:space="preserve"> and </w:t>
      </w:r>
      <w:r w:rsidRPr="00F77043">
        <w:rPr>
          <w:u w:val="single"/>
        </w:rPr>
        <w:t xml:space="preserve">contributed to </w:t>
      </w:r>
      <w:r w:rsidRPr="00753073">
        <w:rPr>
          <w:b/>
          <w:bCs/>
          <w:highlight w:val="cyan"/>
          <w:u w:val="single"/>
        </w:rPr>
        <w:t>tight credit</w:t>
      </w:r>
      <w:r w:rsidRPr="00875E8F">
        <w:rPr>
          <w:sz w:val="14"/>
        </w:rPr>
        <w:t xml:space="preserve"> </w:t>
      </w:r>
      <w:r w:rsidRPr="00F77043">
        <w:rPr>
          <w:u w:val="single"/>
        </w:rPr>
        <w:t xml:space="preserve">spreads </w:t>
      </w:r>
      <w:r w:rsidRPr="00753073">
        <w:rPr>
          <w:highlight w:val="cyan"/>
          <w:u w:val="single"/>
        </w:rPr>
        <w:t>in</w:t>
      </w:r>
      <w:r w:rsidRPr="00F77043">
        <w:rPr>
          <w:u w:val="single"/>
        </w:rPr>
        <w:t xml:space="preserve"> both investment-grade and high-yield </w:t>
      </w:r>
      <w:r w:rsidRPr="00753073">
        <w:rPr>
          <w:b/>
          <w:bCs/>
          <w:highlight w:val="cyan"/>
          <w:u w:val="single"/>
        </w:rPr>
        <w:t>markets</w:t>
      </w:r>
      <w:r w:rsidRPr="00F77043">
        <w:rPr>
          <w:u w:val="single"/>
        </w:rPr>
        <w:t>.</w:t>
      </w:r>
    </w:p>
    <w:p w14:paraId="0F4D496D" w14:textId="77777777" w:rsidR="00875E8F" w:rsidRPr="00875E8F" w:rsidRDefault="00875E8F" w:rsidP="00875E8F">
      <w:pPr>
        <w:rPr>
          <w:sz w:val="14"/>
        </w:rPr>
      </w:pPr>
      <w:r w:rsidRPr="00753073">
        <w:rPr>
          <w:rStyle w:val="Emphasis"/>
          <w:highlight w:val="cyan"/>
        </w:rPr>
        <w:t>Lower real yields</w:t>
      </w:r>
      <w:r w:rsidRPr="00875E8F">
        <w:rPr>
          <w:sz w:val="14"/>
        </w:rPr>
        <w:t xml:space="preserve">: </w:t>
      </w:r>
      <w:r w:rsidRPr="00F77043">
        <w:rPr>
          <w:u w:val="single"/>
        </w:rPr>
        <w:t>Real yields have notably declined over the past six months,</w:t>
      </w:r>
      <w:r w:rsidRPr="00875E8F">
        <w:rPr>
          <w:sz w:val="14"/>
        </w:rPr>
        <w:t xml:space="preserve"> dropping from 3.4% to 2.1%. This </w:t>
      </w:r>
      <w:r w:rsidRPr="00F77043">
        <w:rPr>
          <w:u w:val="single"/>
        </w:rPr>
        <w:t xml:space="preserve">reduction </w:t>
      </w:r>
      <w:r w:rsidRPr="00753073">
        <w:rPr>
          <w:highlight w:val="cyan"/>
          <w:u w:val="single"/>
        </w:rPr>
        <w:t xml:space="preserve">signifies </w:t>
      </w:r>
      <w:r w:rsidRPr="00753073">
        <w:rPr>
          <w:b/>
          <w:bCs/>
          <w:highlight w:val="cyan"/>
          <w:u w:val="single"/>
        </w:rPr>
        <w:t>improved borrowing</w:t>
      </w:r>
      <w:r w:rsidRPr="00875E8F">
        <w:rPr>
          <w:sz w:val="14"/>
        </w:rPr>
        <w:t xml:space="preserve"> </w:t>
      </w:r>
      <w:r w:rsidRPr="00F77043">
        <w:rPr>
          <w:u w:val="single"/>
        </w:rPr>
        <w:t xml:space="preserve">conditions and </w:t>
      </w:r>
      <w:r w:rsidRPr="00753073">
        <w:rPr>
          <w:b/>
          <w:bCs/>
          <w:highlight w:val="cyan"/>
          <w:u w:val="single"/>
        </w:rPr>
        <w:t>lower financing costs</w:t>
      </w:r>
      <w:r w:rsidRPr="00875E8F">
        <w:rPr>
          <w:sz w:val="14"/>
        </w:rPr>
        <w:t xml:space="preserve"> for businesses and consumers.</w:t>
      </w:r>
    </w:p>
    <w:p w14:paraId="23068575" w14:textId="77777777" w:rsidR="00875E8F" w:rsidRPr="00875E8F" w:rsidRDefault="00875E8F" w:rsidP="00875E8F">
      <w:pPr>
        <w:rPr>
          <w:sz w:val="14"/>
        </w:rPr>
      </w:pPr>
      <w:r w:rsidRPr="00875E8F">
        <w:rPr>
          <w:sz w:val="14"/>
        </w:rPr>
        <w:t>Resilient Economic Data</w:t>
      </w:r>
    </w:p>
    <w:p w14:paraId="4C3AAF72" w14:textId="77777777" w:rsidR="00875E8F" w:rsidRPr="00875E8F" w:rsidRDefault="00875E8F" w:rsidP="00875E8F">
      <w:pPr>
        <w:rPr>
          <w:sz w:val="14"/>
        </w:rPr>
      </w:pPr>
      <w:r w:rsidRPr="00753073">
        <w:rPr>
          <w:rStyle w:val="Emphasis"/>
          <w:highlight w:val="cyan"/>
        </w:rPr>
        <w:t>Econ</w:t>
      </w:r>
      <w:r w:rsidRPr="00875E8F">
        <w:rPr>
          <w:sz w:val="14"/>
        </w:rPr>
        <w:t xml:space="preserve">omic </w:t>
      </w:r>
      <w:r w:rsidRPr="00753073">
        <w:rPr>
          <w:rStyle w:val="Emphasis"/>
          <w:highlight w:val="cyan"/>
        </w:rPr>
        <w:t>data</w:t>
      </w:r>
      <w:r w:rsidRPr="00875E8F">
        <w:rPr>
          <w:sz w:val="14"/>
        </w:rPr>
        <w:t xml:space="preserve"> has </w:t>
      </w:r>
      <w:r w:rsidRPr="00753073">
        <w:rPr>
          <w:highlight w:val="cyan"/>
          <w:u w:val="single"/>
        </w:rPr>
        <w:t>shown</w:t>
      </w:r>
      <w:r w:rsidRPr="00F77043">
        <w:rPr>
          <w:u w:val="single"/>
        </w:rPr>
        <w:t xml:space="preserve"> remarkable </w:t>
      </w:r>
      <w:r w:rsidRPr="00753073">
        <w:rPr>
          <w:b/>
          <w:bCs/>
          <w:highlight w:val="cyan"/>
          <w:u w:val="single"/>
        </w:rPr>
        <w:t>resilience</w:t>
      </w:r>
      <w:r w:rsidRPr="00753073">
        <w:rPr>
          <w:highlight w:val="cyan"/>
          <w:u w:val="single"/>
        </w:rPr>
        <w:t>, boosting</w:t>
      </w:r>
      <w:r w:rsidRPr="00875E8F">
        <w:rPr>
          <w:sz w:val="14"/>
        </w:rPr>
        <w:t xml:space="preserve"> </w:t>
      </w:r>
      <w:r w:rsidRPr="00F77043">
        <w:rPr>
          <w:u w:val="single"/>
        </w:rPr>
        <w:t>confidence</w:t>
      </w:r>
      <w:r w:rsidRPr="00875E8F">
        <w:rPr>
          <w:sz w:val="14"/>
        </w:rPr>
        <w:t xml:space="preserve"> </w:t>
      </w:r>
      <w:r w:rsidRPr="00F77043">
        <w:rPr>
          <w:u w:val="single"/>
        </w:rPr>
        <w:t>in</w:t>
      </w:r>
      <w:r w:rsidRPr="00875E8F">
        <w:rPr>
          <w:sz w:val="14"/>
        </w:rPr>
        <w:t xml:space="preserve"> the </w:t>
      </w:r>
      <w:r w:rsidRPr="00F77043">
        <w:rPr>
          <w:u w:val="single"/>
        </w:rPr>
        <w:t xml:space="preserve">economy's </w:t>
      </w:r>
      <w:r w:rsidRPr="00753073">
        <w:rPr>
          <w:highlight w:val="cyan"/>
          <w:u w:val="single"/>
        </w:rPr>
        <w:t>underlying strength</w:t>
      </w:r>
      <w:r w:rsidRPr="00875E8F">
        <w:rPr>
          <w:sz w:val="14"/>
        </w:rPr>
        <w:t>. The key indicators I have discussed with clients include:</w:t>
      </w:r>
    </w:p>
    <w:p w14:paraId="02698F5F" w14:textId="77777777" w:rsidR="00875E8F" w:rsidRPr="00875E8F" w:rsidRDefault="00875E8F" w:rsidP="00875E8F">
      <w:pPr>
        <w:rPr>
          <w:sz w:val="14"/>
        </w:rPr>
      </w:pPr>
      <w:r w:rsidRPr="00753073">
        <w:rPr>
          <w:b/>
          <w:bCs/>
          <w:highlight w:val="cyan"/>
          <w:u w:val="single"/>
        </w:rPr>
        <w:t>Low unemployment</w:t>
      </w:r>
      <w:r w:rsidRPr="00875E8F">
        <w:rPr>
          <w:sz w:val="14"/>
        </w:rPr>
        <w:t xml:space="preserve">: U.S. unemployment </w:t>
      </w:r>
      <w:r w:rsidRPr="00F77043">
        <w:rPr>
          <w:u w:val="single"/>
        </w:rPr>
        <w:t>stands at 3</w:t>
      </w:r>
      <w:r w:rsidRPr="00F77043">
        <w:rPr>
          <w:b/>
          <w:bCs/>
          <w:u w:val="single"/>
        </w:rPr>
        <w:t>.7%, lower than</w:t>
      </w:r>
      <w:r w:rsidRPr="00F77043">
        <w:rPr>
          <w:u w:val="single"/>
        </w:rPr>
        <w:t xml:space="preserve"> the </w:t>
      </w:r>
      <w:r w:rsidRPr="00F77043">
        <w:rPr>
          <w:b/>
          <w:bCs/>
          <w:u w:val="single"/>
        </w:rPr>
        <w:t>anticipated</w:t>
      </w:r>
      <w:r w:rsidRPr="00F77043">
        <w:rPr>
          <w:u w:val="single"/>
        </w:rPr>
        <w:t xml:space="preserve"> 4.6%</w:t>
      </w:r>
      <w:r w:rsidRPr="00875E8F">
        <w:rPr>
          <w:sz w:val="14"/>
        </w:rPr>
        <w:t xml:space="preserve"> in Q4 2023. This strong labor market supports consumer spending and overall economic activity.</w:t>
      </w:r>
    </w:p>
    <w:p w14:paraId="26ADD2A8" w14:textId="77777777" w:rsidR="00875E8F" w:rsidRPr="00F77043" w:rsidRDefault="00875E8F" w:rsidP="00875E8F">
      <w:pPr>
        <w:rPr>
          <w:u w:val="single"/>
        </w:rPr>
      </w:pPr>
      <w:r w:rsidRPr="00753073">
        <w:rPr>
          <w:b/>
          <w:bCs/>
          <w:highlight w:val="cyan"/>
          <w:u w:val="single"/>
        </w:rPr>
        <w:t>Inflation approaching target</w:t>
      </w:r>
      <w:r w:rsidRPr="00875E8F">
        <w:rPr>
          <w:sz w:val="14"/>
        </w:rPr>
        <w:t xml:space="preserve">: Inflationary pressures have been </w:t>
      </w:r>
      <w:r w:rsidRPr="00F77043">
        <w:rPr>
          <w:b/>
          <w:bCs/>
          <w:u w:val="single"/>
        </w:rPr>
        <w:t>gradually aligning with target levels</w:t>
      </w:r>
      <w:r w:rsidRPr="00F77043">
        <w:rPr>
          <w:u w:val="single"/>
        </w:rPr>
        <w:t xml:space="preserve">, indicating a </w:t>
      </w:r>
      <w:r w:rsidRPr="00F77043">
        <w:rPr>
          <w:b/>
          <w:bCs/>
          <w:u w:val="single"/>
        </w:rPr>
        <w:t>balanced approach</w:t>
      </w:r>
      <w:r w:rsidRPr="00F77043">
        <w:rPr>
          <w:u w:val="single"/>
        </w:rPr>
        <w:t xml:space="preserve"> to price stability and economic growth.</w:t>
      </w:r>
    </w:p>
    <w:p w14:paraId="757731C6" w14:textId="77777777" w:rsidR="00875E8F" w:rsidRPr="00875E8F" w:rsidRDefault="00875E8F" w:rsidP="00875E8F">
      <w:pPr>
        <w:rPr>
          <w:sz w:val="14"/>
        </w:rPr>
      </w:pPr>
      <w:r w:rsidRPr="00753073">
        <w:rPr>
          <w:b/>
          <w:bCs/>
          <w:highlight w:val="cyan"/>
          <w:u w:val="single"/>
        </w:rPr>
        <w:t>Strong consumer activity</w:t>
      </w:r>
      <w:r w:rsidRPr="00875E8F">
        <w:rPr>
          <w:sz w:val="14"/>
        </w:rPr>
        <w:t xml:space="preserve">: The consumer sector (a key driver of U.S. GDP growth) has </w:t>
      </w:r>
      <w:r w:rsidRPr="00F77043">
        <w:rPr>
          <w:u w:val="single"/>
        </w:rPr>
        <w:t>also shown resilie</w:t>
      </w:r>
      <w:r>
        <w:rPr>
          <w:u w:val="single"/>
        </w:rPr>
        <w:t>b</w:t>
      </w:r>
      <w:r w:rsidRPr="00F77043">
        <w:rPr>
          <w:u w:val="single"/>
        </w:rPr>
        <w:t xml:space="preserve">nce, reflecting underlying economic strength and </w:t>
      </w:r>
      <w:r w:rsidRPr="00F77043">
        <w:rPr>
          <w:b/>
          <w:bCs/>
          <w:u w:val="single"/>
        </w:rPr>
        <w:t>consumer</w:t>
      </w:r>
      <w:r w:rsidRPr="00F77043">
        <w:rPr>
          <w:u w:val="single"/>
        </w:rPr>
        <w:t xml:space="preserve"> </w:t>
      </w:r>
      <w:r w:rsidRPr="00F77043">
        <w:rPr>
          <w:b/>
          <w:bCs/>
          <w:u w:val="single"/>
        </w:rPr>
        <w:t>confidence</w:t>
      </w:r>
      <w:r w:rsidRPr="00875E8F">
        <w:rPr>
          <w:sz w:val="14"/>
        </w:rPr>
        <w:t>.</w:t>
      </w:r>
    </w:p>
    <w:p w14:paraId="78BD795B" w14:textId="77777777" w:rsidR="00875E8F" w:rsidRPr="00F77043" w:rsidRDefault="00875E8F" w:rsidP="00875E8F">
      <w:pPr>
        <w:rPr>
          <w:b/>
          <w:bCs/>
          <w:u w:val="single"/>
        </w:rPr>
      </w:pPr>
      <w:r w:rsidRPr="00753073">
        <w:rPr>
          <w:b/>
          <w:bCs/>
          <w:highlight w:val="cyan"/>
          <w:u w:val="single"/>
        </w:rPr>
        <w:t>Expectations of Rate Cuts</w:t>
      </w:r>
    </w:p>
    <w:p w14:paraId="17E57EA3" w14:textId="77777777" w:rsidR="00875E8F" w:rsidRPr="00875E8F" w:rsidRDefault="00875E8F" w:rsidP="00875E8F">
      <w:pPr>
        <w:rPr>
          <w:sz w:val="14"/>
        </w:rPr>
      </w:pPr>
      <w:r w:rsidRPr="00875E8F">
        <w:rPr>
          <w:sz w:val="14"/>
        </w:rPr>
        <w:t xml:space="preserve">Anticipation of central bank easing in 2024 </w:t>
      </w:r>
      <w:r w:rsidRPr="00F77043">
        <w:rPr>
          <w:u w:val="single"/>
        </w:rPr>
        <w:t xml:space="preserve">has </w:t>
      </w:r>
      <w:r w:rsidRPr="00FA01CF">
        <w:rPr>
          <w:b/>
          <w:bCs/>
          <w:u w:val="single"/>
        </w:rPr>
        <w:t>further fueled market optimism</w:t>
      </w:r>
      <w:r w:rsidRPr="00875E8F">
        <w:rPr>
          <w:sz w:val="14"/>
        </w:rPr>
        <w:t xml:space="preserve">, </w:t>
      </w:r>
      <w:r w:rsidRPr="00F77043">
        <w:rPr>
          <w:u w:val="single"/>
        </w:rPr>
        <w:t>driven by expectations of reduced funding costs and a flatter yield curve.</w:t>
      </w:r>
      <w:r w:rsidRPr="00875E8F">
        <w:rPr>
          <w:sz w:val="14"/>
        </w:rPr>
        <w:t xml:space="preserve"> Regardless of the exact timing, most market participants broadly expect central bank easing in 2024, which is expected to stimulate economic growth and support equity market expansion.</w:t>
      </w:r>
    </w:p>
    <w:p w14:paraId="5A380051" w14:textId="77777777" w:rsidR="00875E8F" w:rsidRPr="00FA01CF" w:rsidRDefault="00875E8F" w:rsidP="00875E8F">
      <w:pPr>
        <w:rPr>
          <w:u w:val="single"/>
        </w:rPr>
      </w:pPr>
      <w:r w:rsidRPr="00FA01CF">
        <w:rPr>
          <w:rStyle w:val="Emphasis"/>
        </w:rPr>
        <w:t>Artificial Intelligence</w:t>
      </w:r>
      <w:r w:rsidRPr="00FA01CF">
        <w:rPr>
          <w:u w:val="single"/>
        </w:rPr>
        <w:t xml:space="preserve"> Fuels a Rally in Mega Cap Stocks</w:t>
      </w:r>
    </w:p>
    <w:p w14:paraId="3170F9BF" w14:textId="77777777" w:rsidR="00875E8F" w:rsidRPr="00875E8F" w:rsidRDefault="00875E8F" w:rsidP="00875E8F">
      <w:pPr>
        <w:rPr>
          <w:sz w:val="14"/>
        </w:rPr>
      </w:pPr>
      <w:r w:rsidRPr="00875E8F">
        <w:rPr>
          <w:sz w:val="14"/>
        </w:rPr>
        <w:t xml:space="preserve">You couldn’t go anywhere in 2023 without hearing about </w:t>
      </w:r>
      <w:r w:rsidRPr="00753073">
        <w:rPr>
          <w:rStyle w:val="Emphasis"/>
          <w:highlight w:val="cyan"/>
        </w:rPr>
        <w:t>AI</w:t>
      </w:r>
      <w:r w:rsidRPr="00875E8F">
        <w:rPr>
          <w:sz w:val="14"/>
        </w:rPr>
        <w:t xml:space="preserve"> and the </w:t>
      </w:r>
      <w:r w:rsidRPr="00753073">
        <w:rPr>
          <w:highlight w:val="cyan"/>
          <w:u w:val="single"/>
        </w:rPr>
        <w:t>related boom</w:t>
      </w:r>
      <w:r w:rsidRPr="00875E8F">
        <w:rPr>
          <w:sz w:val="14"/>
        </w:rPr>
        <w:t xml:space="preserve"> it </w:t>
      </w:r>
      <w:r w:rsidRPr="00753073">
        <w:rPr>
          <w:highlight w:val="cyan"/>
          <w:u w:val="single"/>
        </w:rPr>
        <w:t>caused in</w:t>
      </w:r>
      <w:r w:rsidRPr="00875E8F">
        <w:rPr>
          <w:sz w:val="14"/>
        </w:rPr>
        <w:t xml:space="preserve"> the </w:t>
      </w:r>
      <w:r w:rsidRPr="00753073">
        <w:rPr>
          <w:rStyle w:val="Emphasis"/>
          <w:highlight w:val="cyan"/>
        </w:rPr>
        <w:t>stock market.</w:t>
      </w:r>
      <w:r w:rsidRPr="00875E8F">
        <w:rPr>
          <w:sz w:val="14"/>
        </w:rPr>
        <w:t xml:space="preserve"> In fact, I spent much of last year educating clients on the sources of return in the stock market. Many of the advisors I spoke with were surprised to see that the majority of 2023’s strong equity market performance came from the rally in the “Magnificent 7” stocks.</w:t>
      </w:r>
    </w:p>
    <w:p w14:paraId="357CA33A" w14:textId="1D552A68" w:rsidR="00875E8F" w:rsidRDefault="00875E8F" w:rsidP="009646CB">
      <w:pPr>
        <w:rPr>
          <w:sz w:val="14"/>
        </w:rPr>
      </w:pPr>
      <w:r w:rsidRPr="00875E8F">
        <w:rPr>
          <w:sz w:val="14"/>
        </w:rPr>
        <w:lastRenderedPageBreak/>
        <w:t xml:space="preserve">While the </w:t>
      </w:r>
      <w:r w:rsidRPr="00F77043">
        <w:rPr>
          <w:u w:val="single"/>
        </w:rPr>
        <w:t>productivity enhancements from AI are expected to be a new structural growth driver of the U.S. economy</w:t>
      </w:r>
      <w:r w:rsidRPr="00875E8F">
        <w:rPr>
          <w:sz w:val="14"/>
        </w:rPr>
        <w:t xml:space="preserve">, the </w:t>
      </w:r>
      <w:r w:rsidRPr="00753073">
        <w:rPr>
          <w:highlight w:val="cyan"/>
          <w:u w:val="single"/>
        </w:rPr>
        <w:t xml:space="preserve">market’s </w:t>
      </w:r>
      <w:r w:rsidRPr="00753073">
        <w:rPr>
          <w:rStyle w:val="Emphasis"/>
          <w:highlight w:val="cyan"/>
        </w:rPr>
        <w:t>lofty expectations</w:t>
      </w:r>
      <w:r w:rsidRPr="00753073">
        <w:rPr>
          <w:highlight w:val="cyan"/>
          <w:u w:val="single"/>
        </w:rPr>
        <w:t xml:space="preserve"> for growth</w:t>
      </w:r>
      <w:r w:rsidRPr="00875E8F">
        <w:rPr>
          <w:sz w:val="14"/>
        </w:rPr>
        <w:t xml:space="preserve"> are </w:t>
      </w:r>
      <w:r w:rsidRPr="00753073">
        <w:rPr>
          <w:b/>
          <w:bCs/>
          <w:highlight w:val="cyan"/>
          <w:u w:val="single"/>
        </w:rPr>
        <w:t>already reflected</w:t>
      </w:r>
      <w:r w:rsidRPr="00F77043">
        <w:rPr>
          <w:u w:val="single"/>
        </w:rPr>
        <w:t xml:space="preserve"> into current valuations</w:t>
      </w:r>
      <w:r w:rsidRPr="00875E8F">
        <w:rPr>
          <w:sz w:val="14"/>
        </w:rPr>
        <w:t>. </w:t>
      </w:r>
    </w:p>
    <w:p w14:paraId="70B5F565" w14:textId="57C09CB5" w:rsidR="00767752" w:rsidRDefault="00767752" w:rsidP="00767752">
      <w:pPr>
        <w:pStyle w:val="Heading3"/>
      </w:pPr>
      <w:r>
        <w:lastRenderedPageBreak/>
        <w:t>AT: Unsustainable---Materials</w:t>
      </w:r>
      <w:r>
        <w:t>---2AC/1AR</w:t>
      </w:r>
    </w:p>
    <w:p w14:paraId="0F94155C" w14:textId="77777777" w:rsidR="00767752" w:rsidRDefault="00767752" w:rsidP="00767752">
      <w:pPr>
        <w:pStyle w:val="Heading4"/>
      </w:pPr>
      <w:r>
        <w:t xml:space="preserve">Resource use is </w:t>
      </w:r>
      <w:r w:rsidRPr="00E07C92">
        <w:rPr>
          <w:u w:val="single"/>
        </w:rPr>
        <w:t>sustainable</w:t>
      </w:r>
      <w:r>
        <w:t>.</w:t>
      </w:r>
    </w:p>
    <w:p w14:paraId="3F043307" w14:textId="77777777" w:rsidR="00767752" w:rsidRPr="002F06A7" w:rsidRDefault="00767752" w:rsidP="00767752">
      <w:r>
        <w:t xml:space="preserve">Ronald </w:t>
      </w:r>
      <w:r w:rsidRPr="00A03033">
        <w:rPr>
          <w:rStyle w:val="Style13ptBold"/>
        </w:rPr>
        <w:t>Bailey &amp;</w:t>
      </w:r>
      <w:r>
        <w:t xml:space="preserve"> Marian </w:t>
      </w:r>
      <w:r w:rsidRPr="00A03033">
        <w:rPr>
          <w:rStyle w:val="Style13ptBold"/>
        </w:rPr>
        <w:t>Tupy 20</w:t>
      </w:r>
      <w:r>
        <w:t>. Ronald A. Bailey is the science correspondent for Reason magazine and a television producer. He is an expert on environmental policy and the relationship between science and public policy. Marian L. Tupy is the editor of HumanProgress.org, a senior fellow at the Center for Global Liberty and Prosperity and co</w:t>
      </w:r>
      <w:r>
        <w:rPr>
          <w:rFonts w:ascii="Cambria Math" w:hAnsi="Cambria Math" w:cs="Cambria Math"/>
        </w:rPr>
        <w:t>‐</w:t>
      </w:r>
      <w:r>
        <w:t>author of The Simon Project. He specializes in globalization and global well</w:t>
      </w:r>
      <w:r>
        <w:rPr>
          <w:rFonts w:ascii="Cambria Math" w:hAnsi="Cambria Math" w:cs="Cambria Math"/>
        </w:rPr>
        <w:t>‐</w:t>
      </w:r>
      <w:r>
        <w:t xml:space="preserve">being, and politics and economics of Europe and Southern Africa. </w:t>
      </w:r>
      <w:r w:rsidRPr="00DD775F">
        <w:rPr>
          <w:i/>
          <w:iCs/>
        </w:rPr>
        <w:t>Ten Global Trends Every Smart Person Should Know: And Many Others You Will Find Interesting</w:t>
      </w:r>
      <w:r>
        <w:t>. CATO Institute // LXF</w:t>
      </w:r>
    </w:p>
    <w:p w14:paraId="1F266DC2" w14:textId="77777777" w:rsidR="00767752" w:rsidRPr="00E07C92" w:rsidRDefault="00767752" w:rsidP="00767752">
      <w:pPr>
        <w:rPr>
          <w:sz w:val="16"/>
        </w:rPr>
      </w:pPr>
      <w:r w:rsidRPr="00E07C92">
        <w:rPr>
          <w:sz w:val="16"/>
        </w:rPr>
        <w:t xml:space="preserve">In his 1968 book The Population Bomb, Stanford University biologist Paul Ehrlich warned that overpopulation and overconsumption would result in the exhaustion of resources and a global catastrophe.16 To understand whether that is likely to happen, </w:t>
      </w:r>
      <w:r w:rsidRPr="00A03033">
        <w:rPr>
          <w:rStyle w:val="StyleUnderline"/>
        </w:rPr>
        <w:t xml:space="preserve">it is important to recognize that </w:t>
      </w:r>
      <w:r w:rsidRPr="002F06A7">
        <w:rPr>
          <w:rStyle w:val="Emphasis"/>
          <w:highlight w:val="cyan"/>
        </w:rPr>
        <w:t>resources</w:t>
      </w:r>
      <w:r w:rsidRPr="002F06A7">
        <w:rPr>
          <w:rStyle w:val="StyleUnderline"/>
          <w:highlight w:val="cyan"/>
        </w:rPr>
        <w:t xml:space="preserve"> are </w:t>
      </w:r>
      <w:r w:rsidRPr="002F06A7">
        <w:rPr>
          <w:rStyle w:val="Emphasis"/>
          <w:highlight w:val="cyan"/>
        </w:rPr>
        <w:t>not finite</w:t>
      </w:r>
      <w:r w:rsidRPr="00A03033">
        <w:rPr>
          <w:rStyle w:val="StyleUnderline"/>
        </w:rPr>
        <w:t xml:space="preserve"> in the same way that a slice of pizza is finite</w:t>
      </w:r>
      <w:r w:rsidRPr="00E07C92">
        <w:rPr>
          <w:sz w:val="16"/>
        </w:rPr>
        <w:t xml:space="preserve">. That’s because </w:t>
      </w:r>
      <w:r w:rsidRPr="00A03033">
        <w:rPr>
          <w:rStyle w:val="StyleUnderline"/>
        </w:rPr>
        <w:t xml:space="preserve">the totality of our resources is </w:t>
      </w:r>
      <w:r w:rsidRPr="002F06A7">
        <w:rPr>
          <w:rStyle w:val="StyleUnderline"/>
          <w:highlight w:val="cyan"/>
        </w:rPr>
        <w:t>neither known nor fixed</w:t>
      </w:r>
      <w:r w:rsidRPr="00E07C92">
        <w:rPr>
          <w:sz w:val="16"/>
        </w:rPr>
        <w:t xml:space="preserve">. In a competitive economy, </w:t>
      </w:r>
      <w:r w:rsidRPr="002F06A7">
        <w:rPr>
          <w:rStyle w:val="StyleUnderline"/>
        </w:rPr>
        <w:t xml:space="preserve">humanity’s knowledge about the value and availability of something tends to be reflected in its price. </w:t>
      </w:r>
      <w:r w:rsidRPr="002F06A7">
        <w:rPr>
          <w:rStyle w:val="StyleUnderline"/>
          <w:highlight w:val="cyan"/>
        </w:rPr>
        <w:t>If prices fall, resources</w:t>
      </w:r>
      <w:r w:rsidRPr="002F06A7">
        <w:rPr>
          <w:rStyle w:val="StyleUnderline"/>
        </w:rPr>
        <w:t xml:space="preserve"> can be deemed to </w:t>
      </w:r>
      <w:r w:rsidRPr="002F06A7">
        <w:rPr>
          <w:rStyle w:val="StyleUnderline"/>
          <w:highlight w:val="cyan"/>
        </w:rPr>
        <w:t>have become more abundant</w:t>
      </w:r>
      <w:r w:rsidRPr="002F06A7">
        <w:rPr>
          <w:rStyle w:val="StyleUnderline"/>
        </w:rPr>
        <w:t xml:space="preserve"> relative to demand</w:t>
      </w:r>
      <w:r w:rsidRPr="00E07C92">
        <w:rPr>
          <w:sz w:val="16"/>
        </w:rPr>
        <w:t xml:space="preserve">. If prices increase, they can be deemed to have become less abundant, again relative to demand. </w:t>
      </w:r>
      <w:r w:rsidRPr="002F06A7">
        <w:rPr>
          <w:rStyle w:val="StyleUnderline"/>
          <w:highlight w:val="cyan"/>
        </w:rPr>
        <w:t>High</w:t>
      </w:r>
      <w:r w:rsidRPr="00A03033">
        <w:rPr>
          <w:rStyle w:val="StyleUnderline"/>
        </w:rPr>
        <w:t xml:space="preserve">er </w:t>
      </w:r>
      <w:r w:rsidRPr="002F06A7">
        <w:rPr>
          <w:rStyle w:val="StyleUnderline"/>
          <w:highlight w:val="cyan"/>
        </w:rPr>
        <w:t>prices</w:t>
      </w:r>
      <w:r w:rsidRPr="00A03033">
        <w:rPr>
          <w:rStyle w:val="StyleUnderline"/>
        </w:rPr>
        <w:t xml:space="preserve"> also </w:t>
      </w:r>
      <w:r w:rsidRPr="002F06A7">
        <w:rPr>
          <w:rStyle w:val="StyleUnderline"/>
          <w:highlight w:val="cyan"/>
        </w:rPr>
        <w:t xml:space="preserve">create </w:t>
      </w:r>
      <w:r w:rsidRPr="002F06A7">
        <w:rPr>
          <w:rStyle w:val="Emphasis"/>
          <w:highlight w:val="cyan"/>
        </w:rPr>
        <w:t>incentives</w:t>
      </w:r>
      <w:r w:rsidRPr="002F06A7">
        <w:rPr>
          <w:rStyle w:val="StyleUnderline"/>
          <w:highlight w:val="cyan"/>
        </w:rPr>
        <w:t xml:space="preserve"> for </w:t>
      </w:r>
      <w:r w:rsidRPr="002F06A7">
        <w:rPr>
          <w:rStyle w:val="Emphasis"/>
          <w:highlight w:val="cyan"/>
        </w:rPr>
        <w:t>innovation</w:t>
      </w:r>
      <w:r w:rsidRPr="00A03033">
        <w:rPr>
          <w:rStyle w:val="StyleUnderline"/>
        </w:rPr>
        <w:t>, including discoveries of new deposits, greater efficiency of use, and the development of substitutes</w:t>
      </w:r>
      <w:r w:rsidRPr="00E07C92">
        <w:rPr>
          <w:sz w:val="16"/>
        </w:rPr>
        <w:t xml:space="preserve">. In a recent paper, </w:t>
      </w:r>
      <w:r w:rsidRPr="002F06A7">
        <w:rPr>
          <w:rStyle w:val="StyleUnderline"/>
        </w:rPr>
        <w:t xml:space="preserve">one of us looked at prices for </w:t>
      </w:r>
      <w:r w:rsidRPr="002F06A7">
        <w:rPr>
          <w:rStyle w:val="StyleUnderline"/>
          <w:highlight w:val="cyan"/>
        </w:rPr>
        <w:t xml:space="preserve">50 foundational commodities covering </w:t>
      </w:r>
      <w:r w:rsidRPr="002F06A7">
        <w:rPr>
          <w:rStyle w:val="Emphasis"/>
          <w:highlight w:val="cyan"/>
        </w:rPr>
        <w:t>energy</w:t>
      </w:r>
      <w:r w:rsidRPr="002F06A7">
        <w:rPr>
          <w:rStyle w:val="StyleUnderline"/>
          <w:highlight w:val="cyan"/>
        </w:rPr>
        <w:t xml:space="preserve">, food, </w:t>
      </w:r>
      <w:r w:rsidRPr="002F06A7">
        <w:rPr>
          <w:rStyle w:val="Emphasis"/>
          <w:highlight w:val="cyan"/>
        </w:rPr>
        <w:t>materials</w:t>
      </w:r>
      <w:r w:rsidRPr="002F06A7">
        <w:rPr>
          <w:rStyle w:val="StyleUnderline"/>
          <w:highlight w:val="cyan"/>
        </w:rPr>
        <w:t xml:space="preserve">, and </w:t>
      </w:r>
      <w:r w:rsidRPr="002F06A7">
        <w:rPr>
          <w:rStyle w:val="Emphasis"/>
          <w:highlight w:val="cyan"/>
        </w:rPr>
        <w:t>metals</w:t>
      </w:r>
      <w:r w:rsidRPr="00E07C92">
        <w:rPr>
          <w:sz w:val="16"/>
        </w:rPr>
        <w:t xml:space="preserve">. The data were collected by the World Bank and the International Monetary Fund between 1980 and 2017. </w:t>
      </w:r>
      <w:r w:rsidRPr="002F06A7">
        <w:rPr>
          <w:rStyle w:val="StyleUnderline"/>
        </w:rPr>
        <w:t xml:space="preserve">The paper found that the nominal prices of 9 commodities fell, whereas the nominal prices of 41 commodities increased. The average nominal price of 50 commodities rose by 62.7 percent. </w:t>
      </w:r>
      <w:r w:rsidRPr="002F06A7">
        <w:rPr>
          <w:rStyle w:val="StyleUnderline"/>
          <w:highlight w:val="cyan"/>
        </w:rPr>
        <w:t>Adjusted for inflation</w:t>
      </w:r>
      <w:r w:rsidRPr="002F06A7">
        <w:rPr>
          <w:rStyle w:val="StyleUnderline"/>
        </w:rPr>
        <w:t xml:space="preserve">, however, </w:t>
      </w:r>
      <w:r w:rsidRPr="002F06A7">
        <w:rPr>
          <w:rStyle w:val="StyleUnderline"/>
          <w:highlight w:val="cyan"/>
        </w:rPr>
        <w:t xml:space="preserve">43 commodities </w:t>
      </w:r>
      <w:r w:rsidRPr="002F06A7">
        <w:rPr>
          <w:rStyle w:val="Emphasis"/>
          <w:highlight w:val="cyan"/>
        </w:rPr>
        <w:t>declined</w:t>
      </w:r>
      <w:r w:rsidRPr="002F06A7">
        <w:rPr>
          <w:rStyle w:val="StyleUnderline"/>
          <w:highlight w:val="cyan"/>
        </w:rPr>
        <w:t xml:space="preserve"> in </w:t>
      </w:r>
      <w:r w:rsidRPr="002F06A7">
        <w:rPr>
          <w:rStyle w:val="Emphasis"/>
          <w:highlight w:val="cyan"/>
        </w:rPr>
        <w:t>price</w:t>
      </w:r>
      <w:r w:rsidRPr="00E07C92">
        <w:rPr>
          <w:sz w:val="16"/>
        </w:rPr>
        <w:t xml:space="preserve">, 2 remained equally valuable, and only 5 commodities increased in price. On average, </w:t>
      </w:r>
      <w:r w:rsidRPr="002F06A7">
        <w:rPr>
          <w:rStyle w:val="StyleUnderline"/>
        </w:rPr>
        <w:t xml:space="preserve">the real price of 50 commodities fell by </w:t>
      </w:r>
      <w:r w:rsidRPr="002F06A7">
        <w:rPr>
          <w:rStyle w:val="Emphasis"/>
        </w:rPr>
        <w:t>36</w:t>
      </w:r>
      <w:r w:rsidRPr="002F06A7">
        <w:rPr>
          <w:rStyle w:val="StyleUnderline"/>
        </w:rPr>
        <w:t xml:space="preserve">.3 </w:t>
      </w:r>
      <w:r w:rsidRPr="002F06A7">
        <w:rPr>
          <w:rStyle w:val="Emphasis"/>
        </w:rPr>
        <w:t>percent</w:t>
      </w:r>
      <w:r w:rsidRPr="00E07C92">
        <w:rPr>
          <w:sz w:val="16"/>
        </w:rPr>
        <w:t>.17</w:t>
      </w:r>
    </w:p>
    <w:p w14:paraId="204D79A1" w14:textId="77777777" w:rsidR="00767752" w:rsidRDefault="00767752" w:rsidP="00767752">
      <w:pPr>
        <w:rPr>
          <w:rFonts w:eastAsiaTheme="majorEastAsia" w:cstheme="majorBidi"/>
          <w:b/>
          <w:sz w:val="32"/>
          <w:u w:val="single"/>
        </w:rPr>
      </w:pPr>
      <w:r w:rsidRPr="00E07C92">
        <w:rPr>
          <w:sz w:val="16"/>
        </w:rPr>
        <w:t xml:space="preserve">Between 1980 and 2017, the inflation adjusted global hourly income per person also grew by 80.1 percent. Therefore, </w:t>
      </w:r>
      <w:proofErr w:type="gramStart"/>
      <w:r w:rsidRPr="002F06A7">
        <w:rPr>
          <w:rStyle w:val="StyleUnderline"/>
          <w:highlight w:val="cyan"/>
        </w:rPr>
        <w:t>for the amount of</w:t>
      </w:r>
      <w:proofErr w:type="gramEnd"/>
      <w:r w:rsidRPr="002F06A7">
        <w:rPr>
          <w:rStyle w:val="StyleUnderline"/>
          <w:highlight w:val="cyan"/>
        </w:rPr>
        <w:t xml:space="preserve"> work required, commodities became </w:t>
      </w:r>
      <w:r w:rsidRPr="002F06A7">
        <w:rPr>
          <w:rStyle w:val="Emphasis"/>
          <w:highlight w:val="cyan"/>
        </w:rPr>
        <w:t>64.7 percent cheaper</w:t>
      </w:r>
      <w:r w:rsidRPr="00E07C92">
        <w:rPr>
          <w:sz w:val="16"/>
        </w:rPr>
        <w:t>. Put differently, commodities that took 60 minutes of work to buy in 1980 took only 21 minutes of work to buy in 2017.18 All in all, resources are not being depleted in the way that Ehrlich feared they would—</w:t>
      </w:r>
      <w:r w:rsidRPr="00A03033">
        <w:rPr>
          <w:rStyle w:val="StyleUnderline"/>
        </w:rPr>
        <w:t xml:space="preserve">as witnessed by the fact that </w:t>
      </w:r>
      <w:r w:rsidRPr="002F06A7">
        <w:rPr>
          <w:rStyle w:val="StyleUnderline"/>
          <w:highlight w:val="cyan"/>
        </w:rPr>
        <w:t xml:space="preserve">humanity has not yet run out of a </w:t>
      </w:r>
      <w:r w:rsidRPr="002F06A7">
        <w:rPr>
          <w:rStyle w:val="Emphasis"/>
          <w:highlight w:val="cyan"/>
        </w:rPr>
        <w:t>single</w:t>
      </w:r>
      <w:r w:rsidRPr="00A03033">
        <w:rPr>
          <w:rStyle w:val="StyleUnderline"/>
        </w:rPr>
        <w:t xml:space="preserve"> supposedly </w:t>
      </w:r>
      <w:r w:rsidRPr="002F06A7">
        <w:rPr>
          <w:rStyle w:val="Emphasis"/>
          <w:highlight w:val="cyan"/>
        </w:rPr>
        <w:t>nonrenewable resource</w:t>
      </w:r>
      <w:r w:rsidRPr="00A03033">
        <w:rPr>
          <w:rStyle w:val="StyleUnderline"/>
        </w:rPr>
        <w:t xml:space="preserve">. In fact, </w:t>
      </w:r>
      <w:r w:rsidRPr="002F06A7">
        <w:rPr>
          <w:rStyle w:val="StyleUnderline"/>
          <w:highlight w:val="cyan"/>
        </w:rPr>
        <w:t>resources tend to become more abundant over time</w:t>
      </w:r>
      <w:r w:rsidRPr="00A03033">
        <w:rPr>
          <w:rStyle w:val="StyleUnderline"/>
        </w:rPr>
        <w:t xml:space="preserve"> relative to the demand for them</w:t>
      </w:r>
      <w:r w:rsidRPr="00E07C92">
        <w:rPr>
          <w:sz w:val="16"/>
        </w:rPr>
        <w:t>.</w:t>
      </w:r>
    </w:p>
    <w:p w14:paraId="573FDA45" w14:textId="77777777" w:rsidR="00767752" w:rsidRDefault="00767752" w:rsidP="00767752">
      <w:pPr>
        <w:rPr>
          <w:rFonts w:eastAsiaTheme="majorEastAsia" w:cstheme="majorBidi"/>
          <w:b/>
          <w:sz w:val="32"/>
          <w:u w:val="single"/>
        </w:rPr>
      </w:pPr>
    </w:p>
    <w:p w14:paraId="47A57F87" w14:textId="77777777" w:rsidR="00767752" w:rsidRDefault="00767752" w:rsidP="00767752">
      <w:pPr>
        <w:pStyle w:val="Heading4"/>
      </w:pPr>
      <w:r>
        <w:t>Resources won’t run out.</w:t>
      </w:r>
    </w:p>
    <w:p w14:paraId="331A3E8D" w14:textId="77777777" w:rsidR="00767752" w:rsidRPr="00852297" w:rsidRDefault="00767752" w:rsidP="00767752">
      <w:r>
        <w:t xml:space="preserve">Andrew </w:t>
      </w:r>
      <w:r w:rsidRPr="00E07C92">
        <w:rPr>
          <w:rStyle w:val="Style13ptBold"/>
        </w:rPr>
        <w:t>McAfee 19</w:t>
      </w:r>
      <w:r>
        <w:t xml:space="preserve">. Cofounder and codirector of the MIT Initiative on the Digital Economy at the MIT Sloan School of Management, former professor at Harvard Business School and fellow at Harvard’s Berkman Center for Internet and Society. “What Causes Dematerialization? Markets and Marvels” </w:t>
      </w:r>
      <w:r w:rsidRPr="00852297">
        <w:rPr>
          <w:i/>
        </w:rPr>
        <w:t>More from Less: The Surprising Story of How We Learned to Prosper Using Fewer Resources—and What Happens Next</w:t>
      </w:r>
      <w:r>
        <w:rPr>
          <w:iCs/>
        </w:rPr>
        <w:t>. 147-148. LXF</w:t>
      </w:r>
    </w:p>
    <w:p w14:paraId="6063D381" w14:textId="764ED7D5" w:rsidR="00767752" w:rsidRDefault="00767752" w:rsidP="009646CB">
      <w:pPr>
        <w:rPr>
          <w:sz w:val="16"/>
        </w:rPr>
      </w:pPr>
      <w:r w:rsidRPr="00137B4D">
        <w:rPr>
          <w:rStyle w:val="StyleUnderline"/>
        </w:rPr>
        <w:t xml:space="preserve">We still have </w:t>
      </w:r>
      <w:r w:rsidRPr="00794224">
        <w:rPr>
          <w:rStyle w:val="Emphasis"/>
        </w:rPr>
        <w:t>gold</w:t>
      </w:r>
      <w:r w:rsidRPr="00137B4D">
        <w:rPr>
          <w:rStyle w:val="StyleUnderline"/>
        </w:rPr>
        <w:t xml:space="preserve"> and </w:t>
      </w:r>
      <w:r w:rsidRPr="00794224">
        <w:rPr>
          <w:rStyle w:val="Emphasis"/>
        </w:rPr>
        <w:t>silver</w:t>
      </w:r>
      <w:r w:rsidRPr="00137B4D">
        <w:rPr>
          <w:rStyle w:val="StyleUnderline"/>
        </w:rPr>
        <w:t xml:space="preserve">, and we still have </w:t>
      </w:r>
      <w:r w:rsidRPr="00A530CD">
        <w:rPr>
          <w:rStyle w:val="Emphasis"/>
          <w:highlight w:val="cyan"/>
        </w:rPr>
        <w:t>large reserves</w:t>
      </w:r>
      <w:r w:rsidRPr="00137B4D">
        <w:rPr>
          <w:rStyle w:val="StyleUnderline"/>
        </w:rPr>
        <w:t xml:space="preserve"> of them</w:t>
      </w:r>
      <w:r w:rsidRPr="00FC7DF4">
        <w:rPr>
          <w:sz w:val="16"/>
        </w:rPr>
        <w:t xml:space="preserve">. In fact, </w:t>
      </w:r>
      <w:r w:rsidRPr="00137B4D">
        <w:rPr>
          <w:rStyle w:val="StyleUnderline"/>
        </w:rPr>
        <w:t xml:space="preserve">the reserves of both are </w:t>
      </w:r>
      <w:proofErr w:type="gramStart"/>
      <w:r w:rsidRPr="00794224">
        <w:rPr>
          <w:rStyle w:val="Emphasis"/>
        </w:rPr>
        <w:t>actually much</w:t>
      </w:r>
      <w:proofErr w:type="gramEnd"/>
      <w:r w:rsidRPr="00794224">
        <w:rPr>
          <w:rStyle w:val="Emphasis"/>
        </w:rPr>
        <w:t xml:space="preserve"> bigger</w:t>
      </w:r>
      <w:r w:rsidRPr="00137B4D">
        <w:rPr>
          <w:rStyle w:val="StyleUnderline"/>
        </w:rPr>
        <w:t xml:space="preserve"> than in 1972</w:t>
      </w:r>
      <w:r w:rsidRPr="00FC7DF4">
        <w:rPr>
          <w:sz w:val="16"/>
        </w:rPr>
        <w:t xml:space="preserve">, despite almost half a century of additional </w:t>
      </w:r>
      <w:r w:rsidRPr="00FC7DF4">
        <w:rPr>
          <w:sz w:val="16"/>
        </w:rPr>
        <w:lastRenderedPageBreak/>
        <w:t xml:space="preserve">consumption. Known global reserves of gold are almost 400 percent larger today than in 1972, and silver reserves are more than 200 percent larger. And it's probably not too early to say that </w:t>
      </w:r>
      <w:r w:rsidRPr="00137B4D">
        <w:rPr>
          <w:rStyle w:val="StyleUnderline"/>
        </w:rPr>
        <w:t xml:space="preserve">we're </w:t>
      </w:r>
      <w:r w:rsidRPr="00A530CD">
        <w:rPr>
          <w:rStyle w:val="Emphasis"/>
          <w:highlight w:val="cyan"/>
        </w:rPr>
        <w:t>not going to run out of copper</w:t>
      </w:r>
      <w:r w:rsidRPr="00137B4D">
        <w:rPr>
          <w:rStyle w:val="StyleUnderline"/>
        </w:rPr>
        <w:t xml:space="preserve">, </w:t>
      </w:r>
      <w:r w:rsidRPr="00794224">
        <w:rPr>
          <w:rStyle w:val="Emphasis"/>
        </w:rPr>
        <w:t>aluminum</w:t>
      </w:r>
      <w:r w:rsidRPr="00137B4D">
        <w:rPr>
          <w:rStyle w:val="StyleUnderline"/>
        </w:rPr>
        <w:t xml:space="preserve">, and </w:t>
      </w:r>
      <w:r w:rsidRPr="00794224">
        <w:rPr>
          <w:rStyle w:val="Emphasis"/>
        </w:rPr>
        <w:t>petroleum</w:t>
      </w:r>
      <w:r w:rsidRPr="00137B4D">
        <w:rPr>
          <w:rStyle w:val="StyleUnderline"/>
        </w:rPr>
        <w:t xml:space="preserve"> as quickly as estimated</w:t>
      </w:r>
      <w:r w:rsidRPr="00FC7DF4">
        <w:rPr>
          <w:sz w:val="16"/>
        </w:rPr>
        <w:t xml:space="preserve"> in The Limits to Growth. </w:t>
      </w:r>
      <w:r w:rsidRPr="00A530CD">
        <w:rPr>
          <w:rStyle w:val="StyleUnderline"/>
          <w:highlight w:val="cyan"/>
        </w:rPr>
        <w:t>Known reserves</w:t>
      </w:r>
      <w:r w:rsidRPr="00137B4D">
        <w:rPr>
          <w:rStyle w:val="StyleUnderline"/>
        </w:rPr>
        <w:t xml:space="preserve"> of all are </w:t>
      </w:r>
      <w:r w:rsidRPr="00A530CD">
        <w:rPr>
          <w:rStyle w:val="Emphasis"/>
          <w:highlight w:val="cyan"/>
        </w:rPr>
        <w:t>much larger</w:t>
      </w:r>
      <w:r w:rsidRPr="00FC7DF4">
        <w:rPr>
          <w:sz w:val="16"/>
        </w:rPr>
        <w:t xml:space="preserve"> than they were when the book was published. </w:t>
      </w:r>
      <w:r w:rsidRPr="00137B4D">
        <w:rPr>
          <w:rStyle w:val="StyleUnderline"/>
        </w:rPr>
        <w:t xml:space="preserve">Known aluminum reserves are almost </w:t>
      </w:r>
      <w:r w:rsidRPr="00A530CD">
        <w:rPr>
          <w:rStyle w:val="Emphasis"/>
          <w:highlight w:val="cyan"/>
        </w:rPr>
        <w:t>twenty-five times</w:t>
      </w:r>
      <w:r w:rsidRPr="00A530CD">
        <w:rPr>
          <w:rStyle w:val="StyleUnderline"/>
          <w:highlight w:val="cyan"/>
        </w:rPr>
        <w:t xml:space="preserve"> what they were in</w:t>
      </w:r>
      <w:r w:rsidRPr="00137B4D">
        <w:rPr>
          <w:rStyle w:val="StyleUnderline"/>
        </w:rPr>
        <w:t xml:space="preserve"> the </w:t>
      </w:r>
      <w:r w:rsidRPr="00A530CD">
        <w:rPr>
          <w:rStyle w:val="StyleUnderline"/>
          <w:highlight w:val="cyan"/>
        </w:rPr>
        <w:t>early</w:t>
      </w:r>
      <w:r w:rsidRPr="00137B4D">
        <w:rPr>
          <w:rStyle w:val="StyleUnderline"/>
        </w:rPr>
        <w:t xml:space="preserve"> 19</w:t>
      </w:r>
      <w:r w:rsidRPr="00A530CD">
        <w:rPr>
          <w:rStyle w:val="StyleUnderline"/>
          <w:highlight w:val="cyan"/>
        </w:rPr>
        <w:t>70</w:t>
      </w:r>
      <w:r w:rsidRPr="00137B4D">
        <w:rPr>
          <w:rStyle w:val="StyleUnderline"/>
        </w:rPr>
        <w:t>s</w:t>
      </w:r>
      <w:r w:rsidRPr="00FC7DF4">
        <w:rPr>
          <w:sz w:val="16"/>
        </w:rPr>
        <w:t xml:space="preserve">. </w:t>
      </w:r>
      <w:r w:rsidRPr="00EA4403">
        <w:rPr>
          <w:sz w:val="12"/>
        </w:rPr>
        <w:t xml:space="preserve">¶ </w:t>
      </w:r>
      <w:r w:rsidRPr="00FC7DF4">
        <w:rPr>
          <w:sz w:val="16"/>
        </w:rPr>
        <w:t xml:space="preserve">How could these </w:t>
      </w:r>
      <w:r w:rsidRPr="00137B4D">
        <w:rPr>
          <w:rStyle w:val="StyleUnderline"/>
        </w:rPr>
        <w:t>predictions about resource availability</w:t>
      </w:r>
      <w:r w:rsidRPr="00FC7DF4">
        <w:rPr>
          <w:sz w:val="16"/>
        </w:rPr>
        <w:t xml:space="preserve">, which were taken seriously when they were released, have been so wrong? Because the Limits to Growth team </w:t>
      </w:r>
      <w:proofErr w:type="gramStart"/>
      <w:r w:rsidRPr="00FC7DF4">
        <w:rPr>
          <w:sz w:val="16"/>
        </w:rPr>
        <w:t xml:space="preserve">pretty </w:t>
      </w:r>
      <w:r w:rsidRPr="00794224">
        <w:rPr>
          <w:rStyle w:val="Emphasis"/>
        </w:rPr>
        <w:t>clearly</w:t>
      </w:r>
      <w:proofErr w:type="gramEnd"/>
      <w:r w:rsidRPr="00794224">
        <w:rPr>
          <w:rStyle w:val="Emphasis"/>
        </w:rPr>
        <w:t xml:space="preserve"> </w:t>
      </w:r>
      <w:r w:rsidRPr="00A530CD">
        <w:rPr>
          <w:rStyle w:val="Emphasis"/>
          <w:highlight w:val="cyan"/>
        </w:rPr>
        <w:t>underestimated</w:t>
      </w:r>
      <w:r w:rsidRPr="00137B4D">
        <w:rPr>
          <w:rStyle w:val="StyleUnderline"/>
        </w:rPr>
        <w:t xml:space="preserve"> both </w:t>
      </w:r>
      <w:r w:rsidRPr="00A530CD">
        <w:rPr>
          <w:rStyle w:val="Emphasis"/>
          <w:highlight w:val="cyan"/>
        </w:rPr>
        <w:t>dematerialization</w:t>
      </w:r>
      <w:r w:rsidRPr="00A530CD">
        <w:rPr>
          <w:rStyle w:val="StyleUnderline"/>
          <w:highlight w:val="cyan"/>
        </w:rPr>
        <w:t xml:space="preserve"> and</w:t>
      </w:r>
      <w:r w:rsidRPr="00137B4D">
        <w:rPr>
          <w:rStyle w:val="StyleUnderline"/>
        </w:rPr>
        <w:t xml:space="preserve"> the </w:t>
      </w:r>
      <w:r w:rsidRPr="00794224">
        <w:rPr>
          <w:rStyle w:val="Emphasis"/>
        </w:rPr>
        <w:t xml:space="preserve">endless </w:t>
      </w:r>
      <w:r w:rsidRPr="00A530CD">
        <w:rPr>
          <w:rStyle w:val="Emphasis"/>
          <w:highlight w:val="cyan"/>
        </w:rPr>
        <w:t>search for new reserves</w:t>
      </w:r>
      <w:r w:rsidRPr="00137B4D">
        <w:rPr>
          <w:rStyle w:val="StyleUnderline"/>
        </w:rPr>
        <w:t xml:space="preserve">. </w:t>
      </w:r>
      <w:r w:rsidRPr="00A530CD">
        <w:rPr>
          <w:rStyle w:val="Emphasis"/>
          <w:highlight w:val="cyan"/>
        </w:rPr>
        <w:t>Capitalism</w:t>
      </w:r>
      <w:r w:rsidRPr="00137B4D">
        <w:rPr>
          <w:rStyle w:val="StyleUnderline"/>
        </w:rPr>
        <w:t xml:space="preserve"> and </w:t>
      </w:r>
      <w:r w:rsidRPr="00794224">
        <w:rPr>
          <w:rStyle w:val="Emphasis"/>
        </w:rPr>
        <w:t>tech progress</w:t>
      </w:r>
      <w:r w:rsidRPr="00794224">
        <w:rPr>
          <w:rStyle w:val="StyleUnderline"/>
        </w:rPr>
        <w:t xml:space="preserve"> combine to </w:t>
      </w:r>
      <w:r w:rsidRPr="00A530CD">
        <w:rPr>
          <w:rStyle w:val="StyleUnderline"/>
          <w:highlight w:val="cyan"/>
        </w:rPr>
        <w:t xml:space="preserve">drive </w:t>
      </w:r>
      <w:proofErr w:type="gramStart"/>
      <w:r w:rsidRPr="00A530CD">
        <w:rPr>
          <w:rStyle w:val="StyleUnderline"/>
          <w:highlight w:val="cyan"/>
        </w:rPr>
        <w:t>both</w:t>
      </w:r>
      <w:r w:rsidRPr="00137B4D">
        <w:rPr>
          <w:rStyle w:val="StyleUnderline"/>
        </w:rPr>
        <w:t xml:space="preserve"> of these</w:t>
      </w:r>
      <w:proofErr w:type="gramEnd"/>
      <w:r w:rsidRPr="00137B4D">
        <w:rPr>
          <w:rStyle w:val="StyleUnderline"/>
        </w:rPr>
        <w:t xml:space="preserve"> </w:t>
      </w:r>
      <w:r w:rsidRPr="00A530CD">
        <w:rPr>
          <w:rStyle w:val="StyleUnderline"/>
          <w:highlight w:val="cyan"/>
        </w:rPr>
        <w:t>trend</w:t>
      </w:r>
      <w:r w:rsidRPr="00137B4D">
        <w:rPr>
          <w:rStyle w:val="StyleUnderline"/>
        </w:rPr>
        <w:t xml:space="preserve">s—the </w:t>
      </w:r>
      <w:r w:rsidRPr="00794224">
        <w:rPr>
          <w:rStyle w:val="Emphasis"/>
        </w:rPr>
        <w:t>use of fewer resources</w:t>
      </w:r>
      <w:r w:rsidRPr="00137B4D">
        <w:rPr>
          <w:rStyle w:val="StyleUnderline"/>
        </w:rPr>
        <w:t xml:space="preserve"> and the </w:t>
      </w:r>
      <w:r w:rsidRPr="00794224">
        <w:rPr>
          <w:rStyle w:val="Emphasis"/>
        </w:rPr>
        <w:t>hunt for more</w:t>
      </w:r>
      <w:r w:rsidRPr="00137B4D">
        <w:rPr>
          <w:rStyle w:val="StyleUnderline"/>
        </w:rPr>
        <w:t xml:space="preserve"> of them—and </w:t>
      </w:r>
      <w:r w:rsidRPr="00794224">
        <w:rPr>
          <w:rStyle w:val="Emphasis"/>
        </w:rPr>
        <w:t>neither</w:t>
      </w:r>
      <w:r w:rsidRPr="00137B4D">
        <w:rPr>
          <w:rStyle w:val="StyleUnderline"/>
        </w:rPr>
        <w:t xml:space="preserve"> of these two drivers is about to become </w:t>
      </w:r>
      <w:r w:rsidRPr="00794224">
        <w:rPr>
          <w:rStyle w:val="Emphasis"/>
        </w:rPr>
        <w:t>less powerful</w:t>
      </w:r>
      <w:r w:rsidRPr="00137B4D">
        <w:rPr>
          <w:rStyle w:val="StyleUnderline"/>
        </w:rPr>
        <w:t xml:space="preserve">. </w:t>
      </w:r>
      <w:proofErr w:type="gramStart"/>
      <w:r w:rsidRPr="00137B4D">
        <w:rPr>
          <w:rStyle w:val="StyleUnderline"/>
        </w:rPr>
        <w:t>So</w:t>
      </w:r>
      <w:proofErr w:type="gramEnd"/>
      <w:r w:rsidRPr="00137B4D">
        <w:rPr>
          <w:rStyle w:val="StyleUnderline"/>
        </w:rPr>
        <w:t xml:space="preserve"> we’ll </w:t>
      </w:r>
      <w:r w:rsidRPr="00794224">
        <w:rPr>
          <w:rStyle w:val="Emphasis"/>
        </w:rPr>
        <w:t>continue to innovate</w:t>
      </w:r>
      <w:r w:rsidRPr="00137B4D">
        <w:rPr>
          <w:rStyle w:val="StyleUnderline"/>
        </w:rPr>
        <w:t xml:space="preserve"> our way to </w:t>
      </w:r>
      <w:r w:rsidRPr="00A530CD">
        <w:rPr>
          <w:rStyle w:val="Emphasis"/>
          <w:highlight w:val="cyan"/>
        </w:rPr>
        <w:t>greater dematerialization</w:t>
      </w:r>
      <w:r w:rsidRPr="00137B4D">
        <w:rPr>
          <w:rStyle w:val="StyleUnderline"/>
        </w:rPr>
        <w:t xml:space="preserve"> while we </w:t>
      </w:r>
      <w:r w:rsidRPr="00A530CD">
        <w:rPr>
          <w:rStyle w:val="Emphasis"/>
          <w:highlight w:val="cyan"/>
        </w:rPr>
        <w:t>keep finding more reserves</w:t>
      </w:r>
      <w:r w:rsidRPr="00FC7DF4">
        <w:rPr>
          <w:sz w:val="16"/>
        </w:rPr>
        <w:t xml:space="preserve">. </w:t>
      </w:r>
      <w:r w:rsidRPr="00EA4403">
        <w:rPr>
          <w:sz w:val="12"/>
        </w:rPr>
        <w:t xml:space="preserve">¶ </w:t>
      </w:r>
      <w:r w:rsidRPr="00FC7DF4">
        <w:rPr>
          <w:sz w:val="16"/>
        </w:rPr>
        <w:t xml:space="preserve">The counterintuitive conclusion from this line of reasoning is that </w:t>
      </w:r>
      <w:r w:rsidRPr="00137B4D">
        <w:rPr>
          <w:rStyle w:val="StyleUnderline"/>
        </w:rPr>
        <w:t xml:space="preserve">resource scarcity </w:t>
      </w:r>
      <w:r w:rsidRPr="00A530CD">
        <w:rPr>
          <w:rStyle w:val="Emphasis"/>
          <w:highlight w:val="cyan"/>
        </w:rPr>
        <w:t>isn't something we need to worry about</w:t>
      </w:r>
      <w:r w:rsidRPr="00137B4D">
        <w:rPr>
          <w:rStyle w:val="StyleUnderline"/>
        </w:rPr>
        <w:t xml:space="preserve">. The earth is </w:t>
      </w:r>
      <w:r w:rsidRPr="00794224">
        <w:rPr>
          <w:rStyle w:val="Emphasis"/>
        </w:rPr>
        <w:t>finite</w:t>
      </w:r>
      <w:r w:rsidRPr="00137B4D">
        <w:rPr>
          <w:rStyle w:val="StyleUnderline"/>
        </w:rPr>
        <w:t xml:space="preserve">, so the </w:t>
      </w:r>
      <w:r w:rsidRPr="00794224">
        <w:rPr>
          <w:rStyle w:val="Emphasis"/>
        </w:rPr>
        <w:t>total quantity</w:t>
      </w:r>
      <w:r w:rsidRPr="00794224">
        <w:rPr>
          <w:rStyle w:val="StyleUnderline"/>
        </w:rPr>
        <w:t xml:space="preserve"> </w:t>
      </w:r>
      <w:r w:rsidRPr="00137B4D">
        <w:rPr>
          <w:rStyle w:val="StyleUnderline"/>
        </w:rPr>
        <w:t xml:space="preserve">of resources such as gold and petroleum </w:t>
      </w:r>
      <w:proofErr w:type="gramStart"/>
      <w:r w:rsidRPr="00137B4D">
        <w:rPr>
          <w:rStyle w:val="StyleUnderline"/>
        </w:rPr>
        <w:t>is</w:t>
      </w:r>
      <w:proofErr w:type="gramEnd"/>
      <w:r w:rsidRPr="00137B4D">
        <w:rPr>
          <w:rStyle w:val="StyleUnderline"/>
        </w:rPr>
        <w:t xml:space="preserve"> </w:t>
      </w:r>
      <w:r w:rsidRPr="00794224">
        <w:rPr>
          <w:rStyle w:val="Emphasis"/>
        </w:rPr>
        <w:t>limited</w:t>
      </w:r>
      <w:r w:rsidRPr="00137B4D">
        <w:rPr>
          <w:rStyle w:val="StyleUnderline"/>
        </w:rPr>
        <w:t xml:space="preserve">. But the </w:t>
      </w:r>
      <w:r w:rsidRPr="00A530CD">
        <w:rPr>
          <w:rStyle w:val="StyleUnderline"/>
          <w:highlight w:val="cyan"/>
        </w:rPr>
        <w:t>earth is</w:t>
      </w:r>
      <w:r w:rsidRPr="00137B4D">
        <w:rPr>
          <w:rStyle w:val="StyleUnderline"/>
        </w:rPr>
        <w:t xml:space="preserve"> also </w:t>
      </w:r>
      <w:r w:rsidRPr="00794224">
        <w:rPr>
          <w:rStyle w:val="Emphasis"/>
        </w:rPr>
        <w:t>very</w:t>
      </w:r>
      <w:r w:rsidRPr="00137B4D">
        <w:rPr>
          <w:rStyle w:val="StyleUnderline"/>
        </w:rPr>
        <w:t xml:space="preserve">, </w:t>
      </w:r>
      <w:r w:rsidRPr="00794224">
        <w:rPr>
          <w:rStyle w:val="Emphasis"/>
        </w:rPr>
        <w:t xml:space="preserve">very </w:t>
      </w:r>
      <w:r w:rsidRPr="00A530CD">
        <w:rPr>
          <w:rStyle w:val="Emphasis"/>
          <w:highlight w:val="cyan"/>
        </w:rPr>
        <w:t>big</w:t>
      </w:r>
      <w:r w:rsidRPr="00137B4D">
        <w:rPr>
          <w:rStyle w:val="StyleUnderline"/>
        </w:rPr>
        <w:t xml:space="preserve">—big </w:t>
      </w:r>
      <w:r w:rsidRPr="00A530CD">
        <w:rPr>
          <w:rStyle w:val="StyleUnderline"/>
          <w:highlight w:val="cyan"/>
        </w:rPr>
        <w:t>enough to</w:t>
      </w:r>
      <w:r w:rsidRPr="00137B4D">
        <w:rPr>
          <w:rStyle w:val="StyleUnderline"/>
        </w:rPr>
        <w:t xml:space="preserve"> </w:t>
      </w:r>
      <w:r w:rsidRPr="00A530CD">
        <w:rPr>
          <w:rStyle w:val="Emphasis"/>
          <w:highlight w:val="cyan"/>
        </w:rPr>
        <w:t>contain all we need</w:t>
      </w:r>
      <w:r w:rsidRPr="00137B4D">
        <w:rPr>
          <w:rStyle w:val="StyleUnderline"/>
        </w:rPr>
        <w:t xml:space="preserve"> of these and other resources, for </w:t>
      </w:r>
      <w:r w:rsidRPr="00794224">
        <w:rPr>
          <w:rStyle w:val="Emphasis"/>
        </w:rPr>
        <w:t>as long as we'll need them</w:t>
      </w:r>
      <w:r w:rsidRPr="00FC7DF4">
        <w:rPr>
          <w:sz w:val="16"/>
        </w:rPr>
        <w:t xml:space="preserve">. The image of a thinly supplied Spaceship Earth hurtling through the cosmos with us aboard is compelling, but deeply misleading. </w:t>
      </w:r>
      <w:r w:rsidRPr="00137B4D">
        <w:rPr>
          <w:rStyle w:val="StyleUnderline"/>
        </w:rPr>
        <w:t xml:space="preserve">Our planet has </w:t>
      </w:r>
      <w:r w:rsidRPr="00794224">
        <w:rPr>
          <w:rStyle w:val="Emphasis"/>
        </w:rPr>
        <w:t>amply supplied us</w:t>
      </w:r>
      <w:r w:rsidRPr="00137B4D">
        <w:rPr>
          <w:rStyle w:val="StyleUnderline"/>
        </w:rPr>
        <w:t xml:space="preserve"> for our journey. Especially since we're </w:t>
      </w:r>
      <w:r w:rsidRPr="00794224">
        <w:rPr>
          <w:rStyle w:val="Emphasis"/>
        </w:rPr>
        <w:t>quickly slimming</w:t>
      </w:r>
      <w:r w:rsidRPr="00137B4D">
        <w:rPr>
          <w:rStyle w:val="StyleUnderline"/>
        </w:rPr>
        <w:t xml:space="preserve">, </w:t>
      </w:r>
      <w:r w:rsidRPr="00794224">
        <w:rPr>
          <w:rStyle w:val="Emphasis"/>
        </w:rPr>
        <w:t>swapping</w:t>
      </w:r>
      <w:r w:rsidRPr="00137B4D">
        <w:rPr>
          <w:rStyle w:val="StyleUnderline"/>
        </w:rPr>
        <w:t xml:space="preserve">, </w:t>
      </w:r>
      <w:r w:rsidRPr="00A530CD">
        <w:rPr>
          <w:rStyle w:val="Emphasis"/>
          <w:highlight w:val="cyan"/>
        </w:rPr>
        <w:t>optimizing</w:t>
      </w:r>
      <w:r w:rsidRPr="00137B4D">
        <w:rPr>
          <w:rStyle w:val="StyleUnderline"/>
        </w:rPr>
        <w:t xml:space="preserve">, and </w:t>
      </w:r>
      <w:r w:rsidRPr="00794224">
        <w:rPr>
          <w:rStyle w:val="Emphasis"/>
        </w:rPr>
        <w:t>evaporating</w:t>
      </w:r>
      <w:r w:rsidRPr="00137B4D">
        <w:rPr>
          <w:rStyle w:val="StyleUnderline"/>
        </w:rPr>
        <w:t xml:space="preserve"> our way </w:t>
      </w:r>
      <w:r w:rsidRPr="00A530CD">
        <w:rPr>
          <w:rStyle w:val="StyleUnderline"/>
          <w:highlight w:val="cyan"/>
        </w:rPr>
        <w:t>to dematerialization</w:t>
      </w:r>
      <w:r w:rsidRPr="00FC7DF4">
        <w:rPr>
          <w:sz w:val="16"/>
        </w:rPr>
        <w:t xml:space="preserve">. </w:t>
      </w:r>
    </w:p>
    <w:p w14:paraId="4A981C25" w14:textId="77777777" w:rsidR="00767752" w:rsidRDefault="00767752" w:rsidP="00767752">
      <w:pPr>
        <w:pStyle w:val="Heading3"/>
      </w:pPr>
      <w:r>
        <w:lastRenderedPageBreak/>
        <w:t>AT: Unsustainable---Population---2AC/1AR</w:t>
      </w:r>
    </w:p>
    <w:p w14:paraId="487C995F" w14:textId="77777777" w:rsidR="00767752" w:rsidRPr="002F06A7" w:rsidRDefault="00767752" w:rsidP="00767752">
      <w:pPr>
        <w:pStyle w:val="Heading4"/>
      </w:pPr>
      <w:r>
        <w:t>Population peaks by 2060.</w:t>
      </w:r>
    </w:p>
    <w:p w14:paraId="6F14BADC" w14:textId="77777777" w:rsidR="00767752" w:rsidRPr="002F06A7" w:rsidRDefault="00767752" w:rsidP="00767752">
      <w:r>
        <w:t xml:space="preserve">Ronald </w:t>
      </w:r>
      <w:r w:rsidRPr="00A03033">
        <w:rPr>
          <w:rStyle w:val="Style13ptBold"/>
        </w:rPr>
        <w:t>Bailey &amp;</w:t>
      </w:r>
      <w:r>
        <w:t xml:space="preserve"> Marian </w:t>
      </w:r>
      <w:r w:rsidRPr="00A03033">
        <w:rPr>
          <w:rStyle w:val="Style13ptBold"/>
        </w:rPr>
        <w:t>Tupy 20</w:t>
      </w:r>
      <w:r>
        <w:t>. Ronald A. Bailey is the science correspondent for Reason magazine and a television producer. He is an expert on environmental policy and the relationship between science and public policy. Marian L. Tupy is the editor of HumanProgress.org, a senior fellow at the Center for Global Liberty and Prosperity and co</w:t>
      </w:r>
      <w:r>
        <w:rPr>
          <w:rFonts w:ascii="Cambria Math" w:hAnsi="Cambria Math" w:cs="Cambria Math"/>
        </w:rPr>
        <w:t>‐</w:t>
      </w:r>
      <w:r>
        <w:t>author of The Simon Project. He specializes in globalization and global well</w:t>
      </w:r>
      <w:r>
        <w:rPr>
          <w:rFonts w:ascii="Cambria Math" w:hAnsi="Cambria Math" w:cs="Cambria Math"/>
        </w:rPr>
        <w:t>‐</w:t>
      </w:r>
      <w:r>
        <w:t xml:space="preserve">being, and politics and economics of Europe and Southern Africa. </w:t>
      </w:r>
      <w:r w:rsidRPr="00DD775F">
        <w:rPr>
          <w:i/>
          <w:iCs/>
        </w:rPr>
        <w:t>Ten Global Trends Every Smart Person Should Know: And Many Others You Will Find Interesting</w:t>
      </w:r>
      <w:r>
        <w:t>. CATO Institute // LXF</w:t>
      </w:r>
    </w:p>
    <w:p w14:paraId="0951729A" w14:textId="77777777" w:rsidR="00767752" w:rsidRPr="00E07C92" w:rsidRDefault="00767752" w:rsidP="00767752">
      <w:pPr>
        <w:rPr>
          <w:sz w:val="14"/>
        </w:rPr>
      </w:pPr>
      <w:r w:rsidRPr="00E07C92">
        <w:rPr>
          <w:sz w:val="14"/>
        </w:rPr>
        <w:t>Peak Population</w:t>
      </w:r>
    </w:p>
    <w:p w14:paraId="14A627FC" w14:textId="77777777" w:rsidR="00767752" w:rsidRPr="00E07C92" w:rsidRDefault="00767752" w:rsidP="00767752">
      <w:pPr>
        <w:rPr>
          <w:sz w:val="14"/>
        </w:rPr>
      </w:pPr>
      <w:r w:rsidRPr="00E07C92">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2F06A7">
        <w:rPr>
          <w:rStyle w:val="StyleUnderline"/>
          <w:highlight w:val="cyan"/>
        </w:rPr>
        <w:t>assuming</w:t>
      </w:r>
      <w:r w:rsidRPr="00A03033">
        <w:rPr>
          <w:rStyle w:val="StyleUnderline"/>
        </w:rPr>
        <w:t xml:space="preserve"> rapid </w:t>
      </w:r>
      <w:r w:rsidRPr="002F06A7">
        <w:rPr>
          <w:rStyle w:val="StyleUnderline"/>
          <w:highlight w:val="cyan"/>
        </w:rPr>
        <w:t xml:space="preserve">economic </w:t>
      </w:r>
      <w:r w:rsidRPr="002F06A7">
        <w:rPr>
          <w:rStyle w:val="Emphasis"/>
          <w:highlight w:val="cyan"/>
        </w:rPr>
        <w:t>growth</w:t>
      </w:r>
      <w:r w:rsidRPr="00A03033">
        <w:rPr>
          <w:rStyle w:val="StyleUnderline"/>
        </w:rPr>
        <w:t>, technological advancement, and rising levels of educational attainment for both sexes</w:t>
      </w:r>
      <w:r w:rsidRPr="00E07C92">
        <w:rPr>
          <w:sz w:val="14"/>
        </w:rPr>
        <w:t xml:space="preserve">—all factors that tend to lower fertility—Lutz projects that </w:t>
      </w:r>
      <w:r w:rsidRPr="002F06A7">
        <w:rPr>
          <w:rStyle w:val="StyleUnderline"/>
          <w:highlight w:val="cyan"/>
        </w:rPr>
        <w:t>world population will</w:t>
      </w:r>
      <w:r w:rsidRPr="00A03033">
        <w:rPr>
          <w:rStyle w:val="StyleUnderline"/>
        </w:rPr>
        <w:t xml:space="preserve"> more likely </w:t>
      </w:r>
      <w:r w:rsidRPr="002F06A7">
        <w:rPr>
          <w:rStyle w:val="StyleUnderline"/>
          <w:highlight w:val="cyan"/>
        </w:rPr>
        <w:t>peak at</w:t>
      </w:r>
      <w:r w:rsidRPr="00A03033">
        <w:rPr>
          <w:rStyle w:val="StyleUnderline"/>
        </w:rPr>
        <w:t xml:space="preserve"> about </w:t>
      </w:r>
      <w:r w:rsidRPr="002F06A7">
        <w:rPr>
          <w:rStyle w:val="Emphasis"/>
          <w:highlight w:val="cyan"/>
        </w:rPr>
        <w:t>8.9 billion</w:t>
      </w:r>
      <w:r w:rsidRPr="002F06A7">
        <w:rPr>
          <w:rStyle w:val="StyleUnderline"/>
          <w:highlight w:val="cyan"/>
        </w:rPr>
        <w:t xml:space="preserve"> by 2060</w:t>
      </w:r>
      <w:r w:rsidRPr="00E07C92">
        <w:rPr>
          <w:sz w:val="14"/>
        </w:rPr>
        <w:t xml:space="preserve"> and decline to 7.8 billion by the end of the 21st century.20 Today, global population stands at about 7.7 billion.</w:t>
      </w:r>
    </w:p>
    <w:p w14:paraId="45589E34" w14:textId="77777777" w:rsidR="00767752" w:rsidRPr="00E07C92" w:rsidRDefault="00767752" w:rsidP="00767752">
      <w:pPr>
        <w:rPr>
          <w:sz w:val="14"/>
        </w:rPr>
      </w:pPr>
      <w:r w:rsidRPr="00E07C92">
        <w:rPr>
          <w:sz w:val="14"/>
        </w:rPr>
        <w:t xml:space="preserve">These projections contrast with the United Nations’ median population projection, which reckons that there is a good chance that the world population will peak at 10.9 billion before 2100.21 Lutz and his fellow researchers point out that past </w:t>
      </w:r>
      <w:r w:rsidRPr="002F06A7">
        <w:rPr>
          <w:rStyle w:val="StyleUnderline"/>
        </w:rPr>
        <w:t>UN projections have been too high. That has been the case, they argue, because the UN does not take adequate account of the effects on fertility of increased levels of education, especially the schooling of girls and women</w:t>
      </w:r>
      <w:r w:rsidRPr="00E07C92">
        <w:rPr>
          <w:sz w:val="14"/>
        </w:rPr>
        <w:t>.</w:t>
      </w:r>
    </w:p>
    <w:p w14:paraId="73B9F872" w14:textId="77777777" w:rsidR="00767752" w:rsidRPr="00E07C92" w:rsidRDefault="00767752" w:rsidP="00767752">
      <w:pPr>
        <w:rPr>
          <w:sz w:val="14"/>
        </w:rPr>
      </w:pPr>
      <w:r w:rsidRPr="00E07C92">
        <w:rPr>
          <w:sz w:val="14"/>
        </w:rPr>
        <w:t xml:space="preserve">Other global trends—such as steeply falling child mortality rates, increased urbanization, rising incomes, and the spread of political and economic freedom—all strongly correlate with families’ choosing to have fewer children. Instead of having many children in the hope that a few might survive, more parents around the world now aim at providing those few whom they do have with the skills and social capital that will enable them to flourish in a modern economy. </w:t>
      </w:r>
      <w:r w:rsidRPr="002F06A7">
        <w:rPr>
          <w:rStyle w:val="StyleUnderline"/>
          <w:highlight w:val="cyan"/>
        </w:rPr>
        <w:t>The trend toward lower population growth is good</w:t>
      </w:r>
      <w:r w:rsidRPr="00A03033">
        <w:rPr>
          <w:rStyle w:val="StyleUnderline"/>
        </w:rPr>
        <w:t xml:space="preserve"> news because </w:t>
      </w:r>
      <w:r w:rsidRPr="002F06A7">
        <w:rPr>
          <w:rStyle w:val="StyleUnderline"/>
          <w:highlight w:val="cyan"/>
        </w:rPr>
        <w:t xml:space="preserve">it means that the global </w:t>
      </w:r>
      <w:r w:rsidRPr="002F06A7">
        <w:rPr>
          <w:rStyle w:val="Emphasis"/>
          <w:highlight w:val="cyan"/>
        </w:rPr>
        <w:t>expansion</w:t>
      </w:r>
      <w:r w:rsidRPr="002F06A7">
        <w:rPr>
          <w:rStyle w:val="StyleUnderline"/>
          <w:highlight w:val="cyan"/>
        </w:rPr>
        <w:t xml:space="preserve"> of </w:t>
      </w:r>
      <w:r w:rsidRPr="002F06A7">
        <w:rPr>
          <w:rStyle w:val="Emphasis"/>
          <w:highlight w:val="cyan"/>
        </w:rPr>
        <w:t>reproductive freedom</w:t>
      </w:r>
      <w:r w:rsidRPr="00A03033">
        <w:rPr>
          <w:rStyle w:val="StyleUnderline"/>
        </w:rPr>
        <w:t xml:space="preserve"> is </w:t>
      </w:r>
      <w:r w:rsidRPr="002F06A7">
        <w:rPr>
          <w:rStyle w:val="StyleUnderline"/>
          <w:highlight w:val="cyan"/>
        </w:rPr>
        <w:t>empowering more families to decide</w:t>
      </w:r>
      <w:r w:rsidRPr="00A03033">
        <w:rPr>
          <w:rStyle w:val="StyleUnderline"/>
        </w:rPr>
        <w:t xml:space="preserve"> how many children they wish to have</w:t>
      </w:r>
      <w:r w:rsidRPr="00E07C92">
        <w:rPr>
          <w:sz w:val="14"/>
        </w:rPr>
        <w:t>.</w:t>
      </w:r>
    </w:p>
    <w:p w14:paraId="407D1929" w14:textId="77777777" w:rsidR="00767752" w:rsidRDefault="00767752" w:rsidP="00767752"/>
    <w:p w14:paraId="1A3B1B61" w14:textId="77777777" w:rsidR="00767752" w:rsidRDefault="00767752" w:rsidP="00767752">
      <w:pPr>
        <w:pStyle w:val="Heading4"/>
      </w:pPr>
      <w:r>
        <w:t>Yes decoupling---energy, water, and materials---most recent OECD study.</w:t>
      </w:r>
    </w:p>
    <w:p w14:paraId="689617C6" w14:textId="77777777" w:rsidR="00767752" w:rsidRPr="004C389E" w:rsidRDefault="00767752" w:rsidP="00767752">
      <w:r>
        <w:t xml:space="preserve">Amy </w:t>
      </w:r>
      <w:r w:rsidRPr="004C389E">
        <w:rPr>
          <w:rStyle w:val="Style13ptBold"/>
        </w:rPr>
        <w:t>Cano &amp;</w:t>
      </w:r>
      <w:r>
        <w:t xml:space="preserve"> Florian </w:t>
      </w:r>
      <w:r w:rsidRPr="004C389E">
        <w:rPr>
          <w:rStyle w:val="Style13ptBold"/>
        </w:rPr>
        <w:t>Mante</w:t>
      </w:r>
      <w:r>
        <w:rPr>
          <w:rStyle w:val="Style13ptBold"/>
          <w:b w:val="0"/>
          <w:szCs w:val="18"/>
        </w:rPr>
        <w:t>.</w:t>
      </w:r>
      <w:r>
        <w:t xml:space="preserve"> Cano is a Senior Research Officer at the Environment Directorate of the OECD. Florian Mante is an engineer-economist with degrees from Ponts et Chaussées, HEC Paris and the École Polytechnique. “Decoupling environmental pressures from economic activity, evidence from OECD data” OECD. October 2023. http://www.revistaindice.com/numero91/p19.pdf // LXF</w:t>
      </w:r>
    </w:p>
    <w:p w14:paraId="611B0854" w14:textId="77777777" w:rsidR="00767752" w:rsidRPr="00E07C92" w:rsidRDefault="00767752" w:rsidP="00767752">
      <w:pPr>
        <w:rPr>
          <w:sz w:val="14"/>
        </w:rPr>
      </w:pPr>
      <w:r w:rsidRPr="00D25170">
        <w:rPr>
          <w:rStyle w:val="StyleUnderline"/>
        </w:rPr>
        <w:t xml:space="preserve">The golden </w:t>
      </w:r>
      <w:r w:rsidRPr="004C4625">
        <w:rPr>
          <w:rStyle w:val="StyleUnderline"/>
          <w:highlight w:val="cyan"/>
        </w:rPr>
        <w:t>question</w:t>
      </w:r>
      <w:r w:rsidRPr="00D25170">
        <w:rPr>
          <w:rStyle w:val="StyleUnderline"/>
        </w:rPr>
        <w:t xml:space="preserve"> facing our societies today </w:t>
      </w:r>
      <w:r w:rsidRPr="004C4625">
        <w:rPr>
          <w:rStyle w:val="StyleUnderline"/>
          <w:highlight w:val="cyan"/>
        </w:rPr>
        <w:t>is how to continue expanding</w:t>
      </w:r>
      <w:r w:rsidRPr="00D25170">
        <w:rPr>
          <w:rStyle w:val="StyleUnderline"/>
        </w:rPr>
        <w:t xml:space="preserve"> our </w:t>
      </w:r>
      <w:r w:rsidRPr="004C4625">
        <w:rPr>
          <w:rStyle w:val="Emphasis"/>
          <w:highlight w:val="cyan"/>
        </w:rPr>
        <w:t>economic welfare</w:t>
      </w:r>
      <w:r w:rsidRPr="004C4625">
        <w:rPr>
          <w:rStyle w:val="StyleUnderline"/>
          <w:highlight w:val="cyan"/>
        </w:rPr>
        <w:t xml:space="preserve">, </w:t>
      </w:r>
      <w:proofErr w:type="gramStart"/>
      <w:r w:rsidRPr="004C4625">
        <w:rPr>
          <w:rStyle w:val="StyleUnderline"/>
          <w:highlight w:val="cyan"/>
        </w:rPr>
        <w:t>well-being</w:t>
      </w:r>
      <w:proofErr w:type="gramEnd"/>
      <w:r w:rsidRPr="004C4625">
        <w:rPr>
          <w:rStyle w:val="StyleUnderline"/>
          <w:highlight w:val="cyan"/>
        </w:rPr>
        <w:t xml:space="preserve"> and</w:t>
      </w:r>
      <w:r w:rsidRPr="00D25170">
        <w:rPr>
          <w:rStyle w:val="StyleUnderline"/>
        </w:rPr>
        <w:t xml:space="preserve"> shared </w:t>
      </w:r>
      <w:r w:rsidRPr="004C4625">
        <w:rPr>
          <w:rStyle w:val="Emphasis"/>
          <w:highlight w:val="cyan"/>
        </w:rPr>
        <w:t>prosperity</w:t>
      </w:r>
      <w:r w:rsidRPr="004C4625">
        <w:rPr>
          <w:rStyle w:val="StyleUnderline"/>
          <w:highlight w:val="cyan"/>
        </w:rPr>
        <w:t xml:space="preserve">, while </w:t>
      </w:r>
      <w:r w:rsidRPr="004C4625">
        <w:rPr>
          <w:rStyle w:val="Emphasis"/>
          <w:highlight w:val="cyan"/>
        </w:rPr>
        <w:t>reducing</w:t>
      </w:r>
      <w:r w:rsidRPr="00D25170">
        <w:rPr>
          <w:rStyle w:val="StyleUnderline"/>
        </w:rPr>
        <w:t xml:space="preserve"> the ensuing </w:t>
      </w:r>
      <w:r w:rsidRPr="004C4625">
        <w:rPr>
          <w:rStyle w:val="Emphasis"/>
          <w:highlight w:val="cyan"/>
        </w:rPr>
        <w:t>environmental pressures</w:t>
      </w:r>
      <w:r w:rsidRPr="004C4625">
        <w:rPr>
          <w:rStyle w:val="StyleUnderline"/>
          <w:highlight w:val="cyan"/>
        </w:rPr>
        <w:t xml:space="preserve">. This is where </w:t>
      </w:r>
      <w:r w:rsidRPr="004C4625">
        <w:rPr>
          <w:rStyle w:val="Emphasis"/>
          <w:highlight w:val="cyan"/>
        </w:rPr>
        <w:t>decoupling</w:t>
      </w:r>
      <w:r w:rsidRPr="004C4625">
        <w:rPr>
          <w:rStyle w:val="StyleUnderline"/>
          <w:highlight w:val="cyan"/>
        </w:rPr>
        <w:t xml:space="preserve"> comes in</w:t>
      </w:r>
      <w:r w:rsidRPr="00E07C92">
        <w:rPr>
          <w:sz w:val="14"/>
        </w:rPr>
        <w:t xml:space="preserve">. Decoupling refers to de-linking our resource-hungry economic activity from the environmental pressures it generates, which can follow two paths. </w:t>
      </w:r>
      <w:proofErr w:type="gramStart"/>
      <w:r w:rsidRPr="00D25170">
        <w:rPr>
          <w:rStyle w:val="StyleUnderline"/>
        </w:rPr>
        <w:t>As long as</w:t>
      </w:r>
      <w:proofErr w:type="gramEnd"/>
      <w:r w:rsidRPr="00D25170">
        <w:rPr>
          <w:rStyle w:val="StyleUnderline"/>
        </w:rPr>
        <w:t xml:space="preserve"> </w:t>
      </w:r>
      <w:r w:rsidRPr="004C4625">
        <w:rPr>
          <w:rStyle w:val="Emphasis"/>
          <w:highlight w:val="cyan"/>
        </w:rPr>
        <w:t>GDP</w:t>
      </w:r>
      <w:r w:rsidRPr="004C4625">
        <w:rPr>
          <w:rStyle w:val="StyleUnderline"/>
          <w:highlight w:val="cyan"/>
        </w:rPr>
        <w:t xml:space="preserve"> remains a good </w:t>
      </w:r>
      <w:r w:rsidRPr="004C4625">
        <w:rPr>
          <w:rStyle w:val="Emphasis"/>
          <w:highlight w:val="cyan"/>
        </w:rPr>
        <w:t>proxy</w:t>
      </w:r>
      <w:r w:rsidRPr="004C4625">
        <w:rPr>
          <w:rStyle w:val="StyleUnderline"/>
          <w:highlight w:val="cyan"/>
        </w:rPr>
        <w:t xml:space="preserve"> for</w:t>
      </w:r>
      <w:r w:rsidRPr="00D25170">
        <w:rPr>
          <w:rStyle w:val="StyleUnderline"/>
        </w:rPr>
        <w:t xml:space="preserve"> </w:t>
      </w:r>
      <w:r w:rsidRPr="00D25170">
        <w:rPr>
          <w:rStyle w:val="Emphasis"/>
        </w:rPr>
        <w:t xml:space="preserve">shared </w:t>
      </w:r>
      <w:r w:rsidRPr="004C4625">
        <w:rPr>
          <w:rStyle w:val="Emphasis"/>
          <w:highlight w:val="cyan"/>
        </w:rPr>
        <w:t>prosperity</w:t>
      </w:r>
      <w:r w:rsidRPr="00D25170">
        <w:rPr>
          <w:rStyle w:val="StyleUnderline"/>
        </w:rPr>
        <w:t>, decoupling GDP growth may be relative to the inputs it requires, such as energy, materials, and other natural resources; or it may be relative to the outputs it produces, such as GHG emissions, air pollutants and waste, which have direct impacts on human well-being</w:t>
      </w:r>
      <w:r w:rsidRPr="00E07C92">
        <w:rPr>
          <w:sz w:val="14"/>
        </w:rPr>
        <w:t>.</w:t>
      </w:r>
    </w:p>
    <w:p w14:paraId="651B72F4" w14:textId="77777777" w:rsidR="00767752" w:rsidRPr="00E07C92" w:rsidRDefault="00767752" w:rsidP="00767752">
      <w:pPr>
        <w:rPr>
          <w:sz w:val="14"/>
        </w:rPr>
      </w:pPr>
      <w:r w:rsidRPr="00E07C92">
        <w:rPr>
          <w:sz w:val="14"/>
        </w:rPr>
        <w:lastRenderedPageBreak/>
        <w:t>The idea of decoupling environmental pressures from economic growth –one of the main objectives of the OECD Environmental Strategy for the First Decade of the 21st Century– is to implement structural changes to create a circular and more sustainable economy that can stand the test of time, outgrowing itself and its own impacts.</w:t>
      </w:r>
    </w:p>
    <w:p w14:paraId="6915DED1" w14:textId="77777777" w:rsidR="00767752" w:rsidRPr="00E07C92" w:rsidRDefault="00767752" w:rsidP="00767752">
      <w:pPr>
        <w:rPr>
          <w:sz w:val="14"/>
        </w:rPr>
      </w:pPr>
      <w:r w:rsidRPr="00D25170">
        <w:rPr>
          <w:rStyle w:val="StyleUnderline"/>
        </w:rPr>
        <w:t xml:space="preserve">Such structural changes to improve productivity –the driver of </w:t>
      </w:r>
      <w:r w:rsidRPr="004C4625">
        <w:rPr>
          <w:rStyle w:val="Emphasis"/>
          <w:highlight w:val="cyan"/>
        </w:rPr>
        <w:t>green</w:t>
      </w:r>
      <w:r w:rsidRPr="00D25170">
        <w:rPr>
          <w:rStyle w:val="Emphasis"/>
        </w:rPr>
        <w:t xml:space="preserve"> GDP </w:t>
      </w:r>
      <w:r w:rsidRPr="004C389E">
        <w:rPr>
          <w:rStyle w:val="Emphasis"/>
          <w:highlight w:val="cyan"/>
        </w:rPr>
        <w:t>growth</w:t>
      </w:r>
      <w:r w:rsidRPr="00D25170">
        <w:rPr>
          <w:rStyle w:val="StyleUnderline"/>
        </w:rPr>
        <w:t xml:space="preserve">– include using less resources and </w:t>
      </w:r>
      <w:r w:rsidRPr="004C389E">
        <w:rPr>
          <w:rStyle w:val="Emphasis"/>
          <w:highlight w:val="cyan"/>
        </w:rPr>
        <w:t>improving</w:t>
      </w:r>
      <w:r w:rsidRPr="004C389E">
        <w:rPr>
          <w:rStyle w:val="StyleUnderline"/>
          <w:highlight w:val="cyan"/>
        </w:rPr>
        <w:t xml:space="preserve"> the </w:t>
      </w:r>
      <w:r w:rsidRPr="004C389E">
        <w:rPr>
          <w:rStyle w:val="Emphasis"/>
          <w:highlight w:val="cyan"/>
        </w:rPr>
        <w:t>quality</w:t>
      </w:r>
      <w:r w:rsidRPr="004C389E">
        <w:rPr>
          <w:rStyle w:val="StyleUnderline"/>
          <w:highlight w:val="cyan"/>
        </w:rPr>
        <w:t xml:space="preserve"> of goods</w:t>
      </w:r>
      <w:r w:rsidRPr="00D25170">
        <w:rPr>
          <w:rStyle w:val="StyleUnderline"/>
        </w:rPr>
        <w:t xml:space="preserve"> produced</w:t>
      </w:r>
      <w:r w:rsidRPr="00E07C92">
        <w:rPr>
          <w:sz w:val="14"/>
        </w:rPr>
        <w:t xml:space="preserve">. Taking the example of </w:t>
      </w:r>
      <w:r w:rsidRPr="004C389E">
        <w:rPr>
          <w:rStyle w:val="Emphasis"/>
          <w:highlight w:val="cyan"/>
        </w:rPr>
        <w:t>organic farming</w:t>
      </w:r>
      <w:r w:rsidRPr="004C389E">
        <w:rPr>
          <w:rStyle w:val="StyleUnderline"/>
        </w:rPr>
        <w:t>,</w:t>
      </w:r>
      <w:r w:rsidRPr="00D25170">
        <w:rPr>
          <w:rStyle w:val="StyleUnderline"/>
        </w:rPr>
        <w:t xml:space="preserve"> the same product </w:t>
      </w:r>
      <w:r w:rsidRPr="004C389E">
        <w:rPr>
          <w:rStyle w:val="StyleUnderline"/>
          <w:highlight w:val="cyan"/>
        </w:rPr>
        <w:t xml:space="preserve">can become more </w:t>
      </w:r>
      <w:r w:rsidRPr="004C389E">
        <w:rPr>
          <w:rStyle w:val="Emphasis"/>
          <w:highlight w:val="cyan"/>
        </w:rPr>
        <w:t>sustainable</w:t>
      </w:r>
      <w:r w:rsidRPr="00D25170">
        <w:rPr>
          <w:rStyle w:val="StyleUnderline"/>
        </w:rPr>
        <w:t xml:space="preserve"> by being </w:t>
      </w:r>
      <w:r w:rsidRPr="004C389E">
        <w:rPr>
          <w:rStyle w:val="StyleUnderline"/>
          <w:highlight w:val="cyan"/>
        </w:rPr>
        <w:t xml:space="preserve">produced with </w:t>
      </w:r>
      <w:r w:rsidRPr="004C389E">
        <w:rPr>
          <w:rStyle w:val="Emphasis"/>
          <w:highlight w:val="cyan"/>
        </w:rPr>
        <w:t>less water</w:t>
      </w:r>
      <w:r w:rsidRPr="00D25170">
        <w:rPr>
          <w:rStyle w:val="StyleUnderline"/>
        </w:rPr>
        <w:t xml:space="preserve">, synthetic </w:t>
      </w:r>
      <w:proofErr w:type="gramStart"/>
      <w:r w:rsidRPr="00D25170">
        <w:rPr>
          <w:rStyle w:val="StyleUnderline"/>
        </w:rPr>
        <w:t>nutrients</w:t>
      </w:r>
      <w:proofErr w:type="gramEnd"/>
      <w:r w:rsidRPr="00D25170">
        <w:rPr>
          <w:rStyle w:val="StyleUnderline"/>
        </w:rPr>
        <w:t xml:space="preserve"> and brown energy, while at the same time being more highly valued through its increased quality and use of environmentally friendly agricultural techniques</w:t>
      </w:r>
      <w:r w:rsidRPr="00E07C92">
        <w:rPr>
          <w:sz w:val="14"/>
        </w:rPr>
        <w:t>. This article explores the links between inputs and outputs to create a more circular and sustainable economy.</w:t>
      </w:r>
    </w:p>
    <w:p w14:paraId="0711F283" w14:textId="77777777" w:rsidR="00767752" w:rsidRPr="00E07C92" w:rsidRDefault="00767752" w:rsidP="00767752">
      <w:pPr>
        <w:rPr>
          <w:sz w:val="14"/>
        </w:rPr>
      </w:pPr>
      <w:r w:rsidRPr="00E07C92">
        <w:rPr>
          <w:sz w:val="14"/>
        </w:rPr>
        <w:t xml:space="preserve">Evidence from the OECD area over the past three decades shows that </w:t>
      </w:r>
      <w:r w:rsidRPr="004C389E">
        <w:rPr>
          <w:rStyle w:val="StyleUnderline"/>
          <w:highlight w:val="cyan"/>
        </w:rPr>
        <w:t>decoupling</w:t>
      </w:r>
      <w:r w:rsidRPr="00D25170">
        <w:rPr>
          <w:rStyle w:val="StyleUnderline"/>
        </w:rPr>
        <w:t xml:space="preserve"> GHG </w:t>
      </w:r>
      <w:r w:rsidRPr="004C389E">
        <w:rPr>
          <w:rStyle w:val="StyleUnderline"/>
          <w:highlight w:val="cyan"/>
        </w:rPr>
        <w:t>emissions</w:t>
      </w:r>
      <w:r w:rsidRPr="00D25170">
        <w:rPr>
          <w:rStyle w:val="StyleUnderline"/>
        </w:rPr>
        <w:t xml:space="preserve"> from economic growth </w:t>
      </w:r>
      <w:r w:rsidRPr="004C389E">
        <w:rPr>
          <w:rStyle w:val="StyleUnderline"/>
          <w:highlight w:val="cyan"/>
        </w:rPr>
        <w:t xml:space="preserve">is not only possible, but </w:t>
      </w:r>
      <w:r w:rsidRPr="004C389E">
        <w:rPr>
          <w:rStyle w:val="Emphasis"/>
          <w:highlight w:val="cyan"/>
        </w:rPr>
        <w:t>well on its way</w:t>
      </w:r>
      <w:r w:rsidRPr="00D25170">
        <w:rPr>
          <w:rStyle w:val="StyleUnderline"/>
        </w:rPr>
        <w:t xml:space="preserve">. Relative decoupling between GDP and GHG emissions has </w:t>
      </w:r>
      <w:r w:rsidRPr="004C389E">
        <w:rPr>
          <w:rStyle w:val="StyleUnderline"/>
          <w:highlight w:val="cyan"/>
        </w:rPr>
        <w:t>taken place</w:t>
      </w:r>
      <w:r w:rsidRPr="00D25170">
        <w:rPr>
          <w:rStyle w:val="StyleUnderline"/>
        </w:rPr>
        <w:t xml:space="preserve"> at least </w:t>
      </w:r>
      <w:r w:rsidRPr="004C389E">
        <w:rPr>
          <w:rStyle w:val="StyleUnderline"/>
          <w:highlight w:val="cyan"/>
        </w:rPr>
        <w:t>since 1990</w:t>
      </w:r>
      <w:r w:rsidRPr="00E07C92">
        <w:rPr>
          <w:sz w:val="14"/>
        </w:rPr>
        <w:t xml:space="preserve">. Indeed, the growth rate of GDP, indicated with the grey line, is faster than the growth rate of GHG emissions, indicated with the blue line (Figure 1). Since the Great Financial Crisis of 2008, a new phenomenon emerged: the absolute decoupling of emissions from GDP growth, with emission growth slowing down as GDP continued to grow. More generally, </w:t>
      </w:r>
      <w:r w:rsidRPr="00D25170">
        <w:rPr>
          <w:rStyle w:val="StyleUnderline"/>
        </w:rPr>
        <w:t>we distinguish relative decoupling when environmental pressures grow, albeit at a slower rate than GDP, from absolute decoupling when environmental pressures decrease in real terms</w:t>
      </w:r>
      <w:r w:rsidRPr="00E07C92">
        <w:rPr>
          <w:sz w:val="14"/>
        </w:rPr>
        <w:t xml:space="preserve"> (in volumes). While both cases indicate a more efficient use of resources, absolute decoupling is preferable to restore and secure resources over the long term.</w:t>
      </w:r>
    </w:p>
    <w:p w14:paraId="5691455C" w14:textId="77777777" w:rsidR="00767752" w:rsidRPr="00E07C92" w:rsidRDefault="00767752" w:rsidP="00767752">
      <w:pPr>
        <w:rPr>
          <w:sz w:val="14"/>
        </w:rPr>
      </w:pPr>
      <w:r w:rsidRPr="00E07C92">
        <w:rPr>
          <w:sz w:val="14"/>
        </w:rPr>
        <w:t xml:space="preserve">The reasons behind this welcome development are twofold: </w:t>
      </w:r>
      <w:r w:rsidRPr="00D25170">
        <w:rPr>
          <w:rStyle w:val="StyleUnderline"/>
        </w:rPr>
        <w:t xml:space="preserve">energy </w:t>
      </w:r>
      <w:r w:rsidRPr="004C389E">
        <w:rPr>
          <w:rStyle w:val="Emphasis"/>
          <w:highlight w:val="cyan"/>
        </w:rPr>
        <w:t>efficiency has improved</w:t>
      </w:r>
      <w:r w:rsidRPr="00D25170">
        <w:rPr>
          <w:rStyle w:val="StyleUnderline"/>
        </w:rPr>
        <w:t xml:space="preserve">, meaning our activities require less energy than they used to, and </w:t>
      </w:r>
      <w:r w:rsidRPr="004C389E">
        <w:rPr>
          <w:rStyle w:val="StyleUnderline"/>
          <w:highlight w:val="cyan"/>
        </w:rPr>
        <w:t xml:space="preserve">we have begun to significantly </w:t>
      </w:r>
      <w:r w:rsidRPr="004C389E">
        <w:rPr>
          <w:rStyle w:val="Emphasis"/>
          <w:highlight w:val="cyan"/>
        </w:rPr>
        <w:t>substitute GHG-emitting</w:t>
      </w:r>
      <w:r w:rsidRPr="00D25170">
        <w:rPr>
          <w:rStyle w:val="StyleUnderline"/>
        </w:rPr>
        <w:t xml:space="preserve"> fossil </w:t>
      </w:r>
      <w:r w:rsidRPr="004C389E">
        <w:rPr>
          <w:rStyle w:val="Emphasis"/>
          <w:highlight w:val="cyan"/>
        </w:rPr>
        <w:t>fuels</w:t>
      </w:r>
      <w:r w:rsidRPr="00D25170">
        <w:rPr>
          <w:rStyle w:val="StyleUnderline"/>
        </w:rPr>
        <w:t xml:space="preserve"> with renewable fuels. Both these factors have been at play, proof of which is the decreasing energy supply</w:t>
      </w:r>
      <w:r w:rsidRPr="00E07C92">
        <w:rPr>
          <w:sz w:val="14"/>
        </w:rPr>
        <w:t xml:space="preserve"> –around the time that emissions did so too– as well as the simultaneous increase in the share of renewables in the total energy supply, </w:t>
      </w:r>
      <w:r w:rsidRPr="004C389E">
        <w:rPr>
          <w:rStyle w:val="StyleUnderline"/>
          <w:highlight w:val="cyan"/>
        </w:rPr>
        <w:t xml:space="preserve">matched with a </w:t>
      </w:r>
      <w:r w:rsidRPr="004C389E">
        <w:rPr>
          <w:rStyle w:val="Emphasis"/>
          <w:highlight w:val="cyan"/>
        </w:rPr>
        <w:t>sharp decrease</w:t>
      </w:r>
      <w:r w:rsidRPr="004C389E">
        <w:rPr>
          <w:rStyle w:val="StyleUnderline"/>
          <w:highlight w:val="cyan"/>
        </w:rPr>
        <w:t xml:space="preserve"> in </w:t>
      </w:r>
      <w:r w:rsidRPr="004C389E">
        <w:rPr>
          <w:rStyle w:val="Emphasis"/>
          <w:highlight w:val="cyan"/>
        </w:rPr>
        <w:t>coal</w:t>
      </w:r>
      <w:r w:rsidRPr="00D25170">
        <w:rPr>
          <w:rStyle w:val="StyleUnderline"/>
        </w:rPr>
        <w:t xml:space="preserve"> production from 2010 onwards</w:t>
      </w:r>
      <w:r w:rsidRPr="00E07C92">
        <w:rPr>
          <w:sz w:val="14"/>
        </w:rPr>
        <w:t xml:space="preserve"> (Figure 2 and Figure 3).</w:t>
      </w:r>
    </w:p>
    <w:p w14:paraId="1E1EB5FD" w14:textId="77777777" w:rsidR="00767752" w:rsidRDefault="00767752" w:rsidP="00767752">
      <w:pPr>
        <w:pStyle w:val="Heading3"/>
      </w:pPr>
      <w:r>
        <w:lastRenderedPageBreak/>
        <w:t>AT: Unsustainable---Biodiversity/Deforestation---2AC/1AR</w:t>
      </w:r>
    </w:p>
    <w:p w14:paraId="1B385D0A" w14:textId="77777777" w:rsidR="00767752" w:rsidRPr="00622D8D" w:rsidRDefault="00767752" w:rsidP="00767752">
      <w:pPr>
        <w:pStyle w:val="Heading4"/>
      </w:pPr>
      <w:r>
        <w:t>Growth solves BioD---urbanization’s good.</w:t>
      </w:r>
    </w:p>
    <w:p w14:paraId="5C560FF7" w14:textId="77777777" w:rsidR="00767752" w:rsidRPr="00622D8D" w:rsidRDefault="00767752" w:rsidP="00767752">
      <w:r>
        <w:t xml:space="preserve">Ronald </w:t>
      </w:r>
      <w:r w:rsidRPr="00A03033">
        <w:rPr>
          <w:rStyle w:val="Style13ptBold"/>
        </w:rPr>
        <w:t>Bailey &amp;</w:t>
      </w:r>
      <w:r>
        <w:t xml:space="preserve"> Marian </w:t>
      </w:r>
      <w:r w:rsidRPr="00A03033">
        <w:rPr>
          <w:rStyle w:val="Style13ptBold"/>
        </w:rPr>
        <w:t>Tupy 20</w:t>
      </w:r>
      <w:r>
        <w:t>. Ronald A. Bailey is the science correspondent for Reason magazine and a television producer. He is an expert on environmental policy and the relationship between science and public policy. Marian L. Tupy is the editor of HumanProgress.org, a senior fellow at the Center for Global Liberty and Prosperity and co</w:t>
      </w:r>
      <w:r>
        <w:rPr>
          <w:rFonts w:ascii="Cambria Math" w:hAnsi="Cambria Math" w:cs="Cambria Math"/>
        </w:rPr>
        <w:t>‐</w:t>
      </w:r>
      <w:r>
        <w:t>author of The Simon Project. He specializes in globalization and global well</w:t>
      </w:r>
      <w:r>
        <w:rPr>
          <w:rFonts w:ascii="Cambria Math" w:hAnsi="Cambria Math" w:cs="Cambria Math"/>
        </w:rPr>
        <w:t>‐</w:t>
      </w:r>
      <w:r>
        <w:t xml:space="preserve">being, and politics and economics of Europe and Southern Africa. </w:t>
      </w:r>
      <w:r w:rsidRPr="00DD775F">
        <w:rPr>
          <w:i/>
          <w:iCs/>
        </w:rPr>
        <w:t>Ten Global Trends Every Smart Person Should Know: And Many Others You Will Find Interesting</w:t>
      </w:r>
      <w:r>
        <w:t>. CATO Institute // LXF</w:t>
      </w:r>
    </w:p>
    <w:p w14:paraId="6CAF4D92" w14:textId="77777777" w:rsidR="00767752" w:rsidRPr="00E07C92" w:rsidRDefault="00767752" w:rsidP="00767752">
      <w:pPr>
        <w:rPr>
          <w:sz w:val="14"/>
        </w:rPr>
      </w:pPr>
      <w:r w:rsidRPr="00E07C92">
        <w:rPr>
          <w:sz w:val="14"/>
        </w:rPr>
        <w:t>More Land for Nature</w:t>
      </w:r>
    </w:p>
    <w:p w14:paraId="1C3FC7E3" w14:textId="77777777" w:rsidR="00767752" w:rsidRPr="00E07C92" w:rsidRDefault="00767752" w:rsidP="00767752">
      <w:pPr>
        <w:rPr>
          <w:sz w:val="14"/>
        </w:rPr>
      </w:pPr>
      <w:r w:rsidRPr="00622D8D">
        <w:rPr>
          <w:rStyle w:val="StyleUnderline"/>
          <w:highlight w:val="cyan"/>
        </w:rPr>
        <w:t xml:space="preserve">The global </w:t>
      </w:r>
      <w:r w:rsidRPr="00622D8D">
        <w:rPr>
          <w:rStyle w:val="Emphasis"/>
          <w:highlight w:val="cyan"/>
        </w:rPr>
        <w:t>tree canopy increased</w:t>
      </w:r>
      <w:r w:rsidRPr="00622D8D">
        <w:rPr>
          <w:rStyle w:val="StyleUnderline"/>
          <w:highlight w:val="cyan"/>
        </w:rPr>
        <w:t xml:space="preserve"> by 2</w:t>
      </w:r>
      <w:r w:rsidRPr="00E07C92">
        <w:rPr>
          <w:sz w:val="14"/>
        </w:rPr>
        <w:t xml:space="preserve">.24 </w:t>
      </w:r>
      <w:r w:rsidRPr="00622D8D">
        <w:rPr>
          <w:rStyle w:val="StyleUnderline"/>
          <w:highlight w:val="cyan"/>
        </w:rPr>
        <w:t>million square kilometers</w:t>
      </w:r>
      <w:r w:rsidRPr="00E07C92">
        <w:rPr>
          <w:sz w:val="14"/>
        </w:rPr>
        <w:t xml:space="preserve"> (865,000 square miles)</w:t>
      </w:r>
      <w:r w:rsidRPr="00622D8D">
        <w:rPr>
          <w:rStyle w:val="StyleUnderline"/>
        </w:rPr>
        <w:t xml:space="preserve"> </w:t>
      </w:r>
      <w:r w:rsidRPr="00622D8D">
        <w:rPr>
          <w:rStyle w:val="StyleUnderline"/>
          <w:highlight w:val="cyan"/>
        </w:rPr>
        <w:t>between 1982 and 2016</w:t>
      </w:r>
      <w:r w:rsidRPr="00E07C92">
        <w:rPr>
          <w:sz w:val="14"/>
        </w:rPr>
        <w:t>, reported researchers at the University of Maryland in a September 2018 study in Nature.26 That’s a land area larger than Alaska and Montana combined.</w:t>
      </w:r>
    </w:p>
    <w:p w14:paraId="55E40DE1" w14:textId="77777777" w:rsidR="00767752" w:rsidRPr="00E07C92" w:rsidRDefault="00767752" w:rsidP="00767752">
      <w:pPr>
        <w:rPr>
          <w:sz w:val="14"/>
        </w:rPr>
      </w:pPr>
      <w:r w:rsidRPr="00E07C92">
        <w:rPr>
          <w:sz w:val="14"/>
        </w:rPr>
        <w:t xml:space="preserve">Using satellite data to track the changes in various land covers, </w:t>
      </w:r>
      <w:r w:rsidRPr="00622D8D">
        <w:rPr>
          <w:rStyle w:val="StyleUnderline"/>
        </w:rPr>
        <w:t xml:space="preserve">they found that </w:t>
      </w:r>
      <w:r w:rsidRPr="00622D8D">
        <w:rPr>
          <w:rStyle w:val="StyleUnderline"/>
          <w:highlight w:val="cyan"/>
        </w:rPr>
        <w:t>gains in</w:t>
      </w:r>
      <w:r w:rsidRPr="00622D8D">
        <w:rPr>
          <w:rStyle w:val="StyleUnderline"/>
        </w:rPr>
        <w:t xml:space="preserve"> forest area in the </w:t>
      </w:r>
      <w:r w:rsidRPr="00622D8D">
        <w:rPr>
          <w:rStyle w:val="StyleUnderline"/>
          <w:highlight w:val="cyan"/>
        </w:rPr>
        <w:t>temperate, subtropical, and boreal</w:t>
      </w:r>
      <w:r w:rsidRPr="00622D8D">
        <w:rPr>
          <w:rStyle w:val="StyleUnderline"/>
        </w:rPr>
        <w:t xml:space="preserve"> climatic </w:t>
      </w:r>
      <w:r w:rsidRPr="00622D8D">
        <w:rPr>
          <w:rStyle w:val="StyleUnderline"/>
          <w:highlight w:val="cyan"/>
        </w:rPr>
        <w:t>zones are offsetting declines in the tropics</w:t>
      </w:r>
      <w:r w:rsidRPr="00622D8D">
        <w:rPr>
          <w:rStyle w:val="StyleUnderline"/>
        </w:rPr>
        <w:t xml:space="preserve">. In addition, forest area is </w:t>
      </w:r>
      <w:r w:rsidRPr="00622D8D">
        <w:rPr>
          <w:rStyle w:val="StyleUnderline"/>
          <w:highlight w:val="cyan"/>
        </w:rPr>
        <w:t>expanding even as areas of bare ground</w:t>
      </w:r>
      <w:r w:rsidRPr="00622D8D">
        <w:rPr>
          <w:rStyle w:val="StyleUnderline"/>
        </w:rPr>
        <w:t xml:space="preserve"> and short vegetation </w:t>
      </w:r>
      <w:r w:rsidRPr="00622D8D">
        <w:rPr>
          <w:rStyle w:val="StyleUnderline"/>
          <w:highlight w:val="cyan"/>
        </w:rPr>
        <w:t>are shrinking</w:t>
      </w:r>
      <w:r w:rsidRPr="00E07C92">
        <w:rPr>
          <w:sz w:val="14"/>
        </w:rPr>
        <w:t>.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 The study notes that the expansion of the agricultural frontier is the primary driver of deforestation in the tropics where forest cover continues to shrink in countries like Argentina, Brazil, and Paraguay.</w:t>
      </w:r>
    </w:p>
    <w:p w14:paraId="28F55658" w14:textId="77777777" w:rsidR="00767752" w:rsidRPr="00E07C92" w:rsidRDefault="00767752" w:rsidP="00767752">
      <w:pPr>
        <w:rPr>
          <w:sz w:val="14"/>
        </w:rPr>
      </w:pPr>
      <w:r w:rsidRPr="00E07C92">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66FE2D22" w14:textId="77777777" w:rsidR="00767752" w:rsidRPr="00A03033" w:rsidRDefault="00767752" w:rsidP="00767752">
      <w:pPr>
        <w:rPr>
          <w:rStyle w:val="StyleUnderline"/>
        </w:rPr>
      </w:pPr>
      <w:r w:rsidRPr="00E07C92">
        <w:rPr>
          <w:sz w:val="14"/>
        </w:rPr>
        <w:t xml:space="preserve">Expanding woodlands suggests that </w:t>
      </w:r>
      <w:r w:rsidRPr="00622D8D">
        <w:rPr>
          <w:rStyle w:val="StyleUnderline"/>
          <w:highlight w:val="cyan"/>
        </w:rPr>
        <w:t>humanity has begun</w:t>
      </w:r>
      <w:r w:rsidRPr="00A03033">
        <w:rPr>
          <w:rStyle w:val="StyleUnderline"/>
        </w:rPr>
        <w:t xml:space="preserve"> the process of </w:t>
      </w:r>
      <w:r w:rsidRPr="00622D8D">
        <w:rPr>
          <w:rStyle w:val="StyleUnderline"/>
          <w:highlight w:val="cyan"/>
        </w:rPr>
        <w:t>withdrawing from the natural world, which,</w:t>
      </w:r>
      <w:r w:rsidRPr="00A03033">
        <w:rPr>
          <w:rStyle w:val="StyleUnderline"/>
        </w:rPr>
        <w:t xml:space="preserve"> in turn, </w:t>
      </w:r>
      <w:r w:rsidRPr="00622D8D">
        <w:rPr>
          <w:rStyle w:val="StyleUnderline"/>
          <w:highlight w:val="cyan"/>
        </w:rPr>
        <w:t>will provide greater scope for</w:t>
      </w:r>
      <w:r w:rsidRPr="00A03033">
        <w:rPr>
          <w:rStyle w:val="StyleUnderline"/>
        </w:rPr>
        <w:t xml:space="preserve"> other </w:t>
      </w:r>
      <w:r w:rsidRPr="00622D8D">
        <w:rPr>
          <w:rStyle w:val="StyleUnderline"/>
          <w:highlight w:val="cyan"/>
        </w:rPr>
        <w:t xml:space="preserve">species to </w:t>
      </w:r>
      <w:r w:rsidRPr="00622D8D">
        <w:rPr>
          <w:rStyle w:val="Emphasis"/>
          <w:highlight w:val="cyan"/>
        </w:rPr>
        <w:t>rebound</w:t>
      </w:r>
      <w:r w:rsidRPr="00622D8D">
        <w:rPr>
          <w:rStyle w:val="StyleUnderline"/>
          <w:highlight w:val="cyan"/>
        </w:rPr>
        <w:t xml:space="preserve"> and </w:t>
      </w:r>
      <w:r w:rsidRPr="00622D8D">
        <w:rPr>
          <w:rStyle w:val="Emphasis"/>
          <w:highlight w:val="cyan"/>
        </w:rPr>
        <w:t>thrive</w:t>
      </w:r>
      <w:r w:rsidRPr="00622D8D">
        <w:rPr>
          <w:rStyle w:val="StyleUnderline"/>
          <w:highlight w:val="cyan"/>
        </w:rPr>
        <w:t>.</w:t>
      </w:r>
    </w:p>
    <w:p w14:paraId="40164FE9" w14:textId="77777777" w:rsidR="00767752" w:rsidRPr="00E07C92" w:rsidRDefault="00767752" w:rsidP="00767752">
      <w:pPr>
        <w:rPr>
          <w:sz w:val="14"/>
        </w:rPr>
      </w:pPr>
      <w:r w:rsidRPr="00E07C92">
        <w:rPr>
          <w:sz w:val="14"/>
        </w:rPr>
        <w:t>Planet City</w:t>
      </w:r>
    </w:p>
    <w:p w14:paraId="33048054" w14:textId="77777777" w:rsidR="00767752" w:rsidRPr="00E07C92" w:rsidRDefault="00767752" w:rsidP="00767752">
      <w:pPr>
        <w:rPr>
          <w:sz w:val="14"/>
        </w:rPr>
      </w:pPr>
      <w:r w:rsidRPr="00B73A0D">
        <w:rPr>
          <w:rStyle w:val="StyleUnderline"/>
        </w:rPr>
        <w:t xml:space="preserve">Growing </w:t>
      </w:r>
      <w:r w:rsidRPr="00622D8D">
        <w:rPr>
          <w:rStyle w:val="Emphasis"/>
          <w:highlight w:val="cyan"/>
        </w:rPr>
        <w:t>urbanization</w:t>
      </w:r>
      <w:r w:rsidRPr="00622D8D">
        <w:rPr>
          <w:rStyle w:val="StyleUnderline"/>
          <w:highlight w:val="cyan"/>
        </w:rPr>
        <w:t xml:space="preserve"> is </w:t>
      </w:r>
      <w:r w:rsidRPr="00622D8D">
        <w:rPr>
          <w:rStyle w:val="Emphasis"/>
          <w:highlight w:val="cyan"/>
        </w:rPr>
        <w:t>good</w:t>
      </w:r>
      <w:r w:rsidRPr="00622D8D">
        <w:rPr>
          <w:rStyle w:val="StyleUnderline"/>
          <w:highlight w:val="cyan"/>
        </w:rPr>
        <w:t xml:space="preserve"> for</w:t>
      </w:r>
      <w:r w:rsidRPr="00B73A0D">
        <w:rPr>
          <w:rStyle w:val="StyleUnderline"/>
        </w:rPr>
        <w:t xml:space="preserve"> both humanity and </w:t>
      </w:r>
      <w:r w:rsidRPr="00622D8D">
        <w:rPr>
          <w:rStyle w:val="StyleUnderline"/>
          <w:highlight w:val="cyan"/>
        </w:rPr>
        <w:t xml:space="preserve">the </w:t>
      </w:r>
      <w:r w:rsidRPr="00622D8D">
        <w:rPr>
          <w:rStyle w:val="Emphasis"/>
          <w:highlight w:val="cyan"/>
        </w:rPr>
        <w:t>natural world</w:t>
      </w:r>
      <w:r w:rsidRPr="00E07C92">
        <w:rPr>
          <w:sz w:val="14"/>
        </w:rPr>
        <w:t>.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4EBBD275" w14:textId="77777777" w:rsidR="00767752" w:rsidRPr="00E07C92" w:rsidRDefault="00767752" w:rsidP="00767752">
      <w:pPr>
        <w:rPr>
          <w:sz w:val="14"/>
        </w:rPr>
      </w:pPr>
      <w:r w:rsidRPr="00E07C92">
        <w:rPr>
          <w:sz w:val="14"/>
        </w:rPr>
        <w:t xml:space="preserve">For many people, cities were the engines of liberation. In medieval Europe, for example, serfs who escaped their </w:t>
      </w:r>
      <w:proofErr w:type="gramStart"/>
      <w:r w:rsidRPr="00E07C92">
        <w:rPr>
          <w:sz w:val="14"/>
        </w:rPr>
        <w:t>masters</w:t>
      </w:r>
      <w:proofErr w:type="gramEnd"/>
      <w:r w:rsidRPr="00E07C92">
        <w:rPr>
          <w:sz w:val="14"/>
        </w:rPr>
        <w:t xml:space="preserve"> and lived in a city for “a year and a day” became free from servitude. Hence the German saying, Stadtluft macht frei (city air makes you free).</w:t>
      </w:r>
    </w:p>
    <w:p w14:paraId="1685B856" w14:textId="77777777" w:rsidR="00767752" w:rsidRPr="00622D8D" w:rsidRDefault="00767752" w:rsidP="00767752">
      <w:pPr>
        <w:rPr>
          <w:rStyle w:val="StyleUnderline"/>
        </w:rPr>
      </w:pPr>
      <w:r w:rsidRPr="00E07C92">
        <w:rPr>
          <w:sz w:val="14"/>
        </w:rPr>
        <w:t xml:space="preserve">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w:t>
      </w:r>
      <w:r w:rsidRPr="00B73A0D">
        <w:rPr>
          <w:rStyle w:val="StyleUnderline"/>
        </w:rPr>
        <w:t>Urbanization is also good for the environme</w:t>
      </w:r>
      <w:r w:rsidRPr="00622D8D">
        <w:rPr>
          <w:rStyle w:val="StyleUnderline"/>
        </w:rPr>
        <w:t xml:space="preserve">nt. On average, </w:t>
      </w:r>
      <w:r w:rsidRPr="00622D8D">
        <w:rPr>
          <w:rStyle w:val="StyleUnderline"/>
          <w:highlight w:val="cyan"/>
        </w:rPr>
        <w:t>city dwellers use less electricity, emit less</w:t>
      </w:r>
      <w:r w:rsidRPr="00622D8D">
        <w:rPr>
          <w:rStyle w:val="StyleUnderline"/>
        </w:rPr>
        <w:t xml:space="preserve"> carbon dioxide, </w:t>
      </w:r>
      <w:r w:rsidRPr="00622D8D">
        <w:rPr>
          <w:rStyle w:val="StyleUnderline"/>
          <w:highlight w:val="cyan"/>
        </w:rPr>
        <w:t>and have smaller</w:t>
      </w:r>
      <w:r w:rsidRPr="00622D8D">
        <w:rPr>
          <w:rStyle w:val="StyleUnderline"/>
        </w:rPr>
        <w:t xml:space="preserve"> land </w:t>
      </w:r>
      <w:r w:rsidRPr="00622D8D">
        <w:rPr>
          <w:rStyle w:val="StyleUnderline"/>
          <w:highlight w:val="cyan"/>
        </w:rPr>
        <w:t>footprints</w:t>
      </w:r>
      <w:r w:rsidRPr="00622D8D">
        <w:rPr>
          <w:rStyle w:val="StyleUnderline"/>
        </w:rPr>
        <w:t xml:space="preserve"> than people living in the countryside.</w:t>
      </w:r>
    </w:p>
    <w:p w14:paraId="22FD68F3" w14:textId="77777777" w:rsidR="00767752" w:rsidRPr="00E07C92" w:rsidRDefault="00767752" w:rsidP="00767752">
      <w:pPr>
        <w:rPr>
          <w:sz w:val="14"/>
        </w:rPr>
      </w:pPr>
      <w:r w:rsidRPr="00E07C92">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6EB00479" w14:textId="77777777" w:rsidR="00767752" w:rsidRPr="00E07C92" w:rsidRDefault="00767752" w:rsidP="00767752">
      <w:pPr>
        <w:rPr>
          <w:sz w:val="14"/>
        </w:rPr>
      </w:pPr>
      <w:r w:rsidRPr="00E07C92">
        <w:rPr>
          <w:sz w:val="14"/>
        </w:rPr>
        <w:lastRenderedPageBreak/>
        <w:t xml:space="preserve">At least some of </w:t>
      </w:r>
      <w:r w:rsidRPr="00622D8D">
        <w:rPr>
          <w:rStyle w:val="StyleUnderline"/>
          <w:highlight w:val="cyan"/>
        </w:rPr>
        <w:t>the land spared</w:t>
      </w:r>
      <w:r w:rsidRPr="00B73A0D">
        <w:rPr>
          <w:rStyle w:val="StyleUnderline"/>
        </w:rPr>
        <w:t xml:space="preserve"> from human habitation </w:t>
      </w:r>
      <w:r w:rsidRPr="00622D8D">
        <w:rPr>
          <w:rStyle w:val="StyleUnderline"/>
          <w:highlight w:val="cyan"/>
        </w:rPr>
        <w:t>will</w:t>
      </w:r>
      <w:r w:rsidRPr="00B73A0D">
        <w:rPr>
          <w:rStyle w:val="StyleUnderline"/>
        </w:rPr>
        <w:t xml:space="preserve"> then </w:t>
      </w:r>
      <w:r w:rsidRPr="00622D8D">
        <w:rPr>
          <w:rStyle w:val="Emphasis"/>
          <w:highlight w:val="cyan"/>
        </w:rPr>
        <w:t>revert</w:t>
      </w:r>
      <w:r w:rsidRPr="00622D8D">
        <w:rPr>
          <w:rStyle w:val="StyleUnderline"/>
          <w:highlight w:val="cyan"/>
        </w:rPr>
        <w:t xml:space="preserve"> to </w:t>
      </w:r>
      <w:r w:rsidRPr="00622D8D">
        <w:rPr>
          <w:rStyle w:val="Emphasis"/>
          <w:highlight w:val="cyan"/>
        </w:rPr>
        <w:t>nature</w:t>
      </w:r>
      <w:r w:rsidRPr="00E07C92">
        <w:rPr>
          <w:sz w:val="14"/>
        </w:rPr>
        <w:t>.</w:t>
      </w:r>
    </w:p>
    <w:p w14:paraId="74751449" w14:textId="77777777" w:rsidR="00767752" w:rsidRPr="00767752" w:rsidRDefault="00767752" w:rsidP="009646CB">
      <w:pPr>
        <w:rPr>
          <w:sz w:val="16"/>
        </w:rPr>
      </w:pPr>
    </w:p>
    <w:p w14:paraId="12D9F5D9" w14:textId="35ED88D5" w:rsidR="00C50F65" w:rsidRDefault="00C50F65" w:rsidP="00C50F65">
      <w:pPr>
        <w:pStyle w:val="Heading3"/>
      </w:pPr>
      <w:r>
        <w:lastRenderedPageBreak/>
        <w:t>Transition Fails---</w:t>
      </w:r>
      <w:proofErr w:type="gramStart"/>
      <w:r>
        <w:t>2AC</w:t>
      </w:r>
      <w:proofErr w:type="gramEnd"/>
    </w:p>
    <w:p w14:paraId="64B65FCF" w14:textId="7008987B" w:rsidR="00F8115D" w:rsidRPr="00BE0A4F" w:rsidRDefault="00F8115D" w:rsidP="00F8115D">
      <w:pPr>
        <w:pStyle w:val="Heading4"/>
      </w:pPr>
      <w:r>
        <w:t xml:space="preserve">Transition </w:t>
      </w:r>
      <w:r w:rsidRPr="00E67B48">
        <w:rPr>
          <w:u w:val="single"/>
        </w:rPr>
        <w:t>fails</w:t>
      </w:r>
      <w:r>
        <w:t>---</w:t>
      </w:r>
      <w:r w:rsidR="0084162E">
        <w:rPr>
          <w:u w:val="single"/>
        </w:rPr>
        <w:t>c</w:t>
      </w:r>
      <w:r w:rsidRPr="00200122">
        <w:rPr>
          <w:u w:val="single"/>
        </w:rPr>
        <w:t>onfuses</w:t>
      </w:r>
      <w:r>
        <w:t xml:space="preserve"> correlation, extrapolates </w:t>
      </w:r>
      <w:r w:rsidRPr="00200122">
        <w:rPr>
          <w:u w:val="single"/>
        </w:rPr>
        <w:t>faulty</w:t>
      </w:r>
      <w:r>
        <w:t xml:space="preserve"> data, and </w:t>
      </w:r>
      <w:r w:rsidRPr="00200122">
        <w:rPr>
          <w:u w:val="single"/>
        </w:rPr>
        <w:t>increases</w:t>
      </w:r>
      <w:r>
        <w:t xml:space="preserve"> emissions</w:t>
      </w:r>
      <w:r w:rsidR="0084162E">
        <w:t xml:space="preserve">. </w:t>
      </w:r>
    </w:p>
    <w:p w14:paraId="438665A3" w14:textId="77777777" w:rsidR="00F8115D" w:rsidRPr="006F18CD" w:rsidRDefault="00F8115D" w:rsidP="006F18CD">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15F5E51A" w14:textId="77777777" w:rsidR="00F8115D" w:rsidRPr="006F18CD" w:rsidRDefault="00F8115D" w:rsidP="00F8115D">
      <w:pPr>
        <w:rPr>
          <w:sz w:val="14"/>
        </w:rPr>
      </w:pPr>
      <w:r w:rsidRPr="006F18CD">
        <w:rPr>
          <w:sz w:val="14"/>
        </w:rPr>
        <w:t xml:space="preserve">1. </w:t>
      </w:r>
      <w:r w:rsidRPr="00A97416">
        <w:rPr>
          <w:highlight w:val="cyan"/>
          <w:u w:val="single"/>
        </w:rPr>
        <w:t>Degrowth</w:t>
      </w:r>
      <w:r w:rsidRPr="006F18CD">
        <w:rPr>
          <w:sz w:val="14"/>
        </w:rPr>
        <w:t xml:space="preserve"> </w:t>
      </w:r>
      <w:r w:rsidRPr="00A97416">
        <w:rPr>
          <w:u w:val="single"/>
        </w:rPr>
        <w:t>often</w:t>
      </w:r>
      <w:r w:rsidRPr="006F18CD">
        <w:rPr>
          <w:sz w:val="14"/>
        </w:rPr>
        <w:t xml:space="preserve"> </w:t>
      </w:r>
      <w:r w:rsidRPr="00E67B48">
        <w:rPr>
          <w:b/>
          <w:bCs/>
          <w:highlight w:val="cyan"/>
          <w:u w:val="single"/>
        </w:rPr>
        <w:t>confuses correlation</w:t>
      </w:r>
      <w:r w:rsidRPr="00A97416">
        <w:rPr>
          <w:highlight w:val="cyan"/>
          <w:u w:val="single"/>
        </w:rPr>
        <w:t xml:space="preserve"> for </w:t>
      </w:r>
      <w:r w:rsidRPr="00E67B48">
        <w:rPr>
          <w:b/>
          <w:bCs/>
          <w:highlight w:val="cyan"/>
          <w:u w:val="single"/>
        </w:rPr>
        <w:t>causation</w:t>
      </w:r>
      <w:r w:rsidRPr="006F18CD">
        <w:rPr>
          <w:sz w:val="14"/>
        </w:rPr>
        <w:t xml:space="preserve"> and </w:t>
      </w:r>
      <w:r w:rsidRPr="00E67B48">
        <w:rPr>
          <w:b/>
          <w:bCs/>
          <w:highlight w:val="cyan"/>
          <w:u w:val="single"/>
        </w:rPr>
        <w:t>overextrapolates</w:t>
      </w:r>
      <w:r w:rsidRPr="00A97416">
        <w:rPr>
          <w:highlight w:val="cyan"/>
          <w:u w:val="single"/>
        </w:rPr>
        <w:t xml:space="preserve"> from</w:t>
      </w:r>
      <w:r w:rsidRPr="006F18CD">
        <w:rPr>
          <w:sz w:val="14"/>
        </w:rPr>
        <w:t xml:space="preserve"> the </w:t>
      </w:r>
      <w:r w:rsidRPr="00A97416">
        <w:rPr>
          <w:highlight w:val="cyan"/>
          <w:u w:val="single"/>
        </w:rPr>
        <w:t>past</w:t>
      </w:r>
      <w:r w:rsidRPr="006F18CD">
        <w:rPr>
          <w:sz w:val="14"/>
        </w:rPr>
        <w:t>.</w:t>
      </w:r>
    </w:p>
    <w:p w14:paraId="1562C37B" w14:textId="77777777" w:rsidR="00F8115D" w:rsidRPr="006F18CD" w:rsidRDefault="00F8115D" w:rsidP="00F8115D">
      <w:pPr>
        <w:rPr>
          <w:sz w:val="14"/>
        </w:rPr>
      </w:pPr>
      <w:r w:rsidRPr="006F18CD">
        <w:rPr>
          <w:sz w:val="14"/>
        </w:rPr>
        <w:t xml:space="preserve">The </w:t>
      </w:r>
      <w:r w:rsidRPr="00A97416">
        <w:rPr>
          <w:u w:val="single"/>
        </w:rPr>
        <w:t>strength of</w:t>
      </w:r>
      <w:r w:rsidRPr="006F18CD">
        <w:rPr>
          <w:sz w:val="14"/>
        </w:rPr>
        <w:t xml:space="preserve"> the </w:t>
      </w:r>
      <w:r w:rsidRPr="00A97416">
        <w:rPr>
          <w:u w:val="single"/>
        </w:rPr>
        <w:t>degrowth</w:t>
      </w:r>
      <w:r w:rsidRPr="006F18CD">
        <w:rPr>
          <w:sz w:val="14"/>
        </w:rPr>
        <w:t xml:space="preserve"> movement </w:t>
      </w:r>
      <w:r w:rsidRPr="00A97416">
        <w:rPr>
          <w:u w:val="single"/>
        </w:rPr>
        <w:t xml:space="preserve">comes from accurately recounting how wealthy countries developed </w:t>
      </w:r>
      <w:proofErr w:type="gramStart"/>
      <w:r w:rsidRPr="00A97416">
        <w:rPr>
          <w:u w:val="single"/>
        </w:rPr>
        <w:t>through</w:t>
      </w:r>
      <w:r w:rsidRPr="006F18CD">
        <w:rPr>
          <w:sz w:val="14"/>
        </w:rPr>
        <w:t xml:space="preserve"> the </w:t>
      </w:r>
      <w:r w:rsidRPr="00A97416">
        <w:rPr>
          <w:u w:val="single"/>
        </w:rPr>
        <w:t>use of</w:t>
      </w:r>
      <w:proofErr w:type="gramEnd"/>
      <w:r w:rsidRPr="00A97416">
        <w:rPr>
          <w:u w:val="single"/>
        </w:rPr>
        <w:t xml:space="preserve"> fossil fuels</w:t>
      </w:r>
      <w:r w:rsidRPr="006F18CD">
        <w:rPr>
          <w:sz w:val="14"/>
        </w:rPr>
        <w:t xml:space="preserve">. </w:t>
      </w:r>
      <w:r w:rsidRPr="00A97416">
        <w:rPr>
          <w:u w:val="single"/>
        </w:rPr>
        <w:t>Fossil fuels and economies coevolved together</w:t>
      </w:r>
      <w:r w:rsidRPr="006F18CD">
        <w:rPr>
          <w:sz w:val="14"/>
        </w:rPr>
        <w:t xml:space="preserve">: coal powered the earliest factories in the Industrial Revolution. </w:t>
      </w:r>
      <w:r w:rsidRPr="00A97416">
        <w:rPr>
          <w:u w:val="single"/>
        </w:rPr>
        <w:t>Electricity</w:t>
      </w:r>
      <w:r w:rsidRPr="006F18CD">
        <w:rPr>
          <w:sz w:val="14"/>
        </w:rPr>
        <w:t xml:space="preserve"> then lit, connected, and </w:t>
      </w:r>
      <w:r w:rsidRPr="00A97416">
        <w:rPr>
          <w:u w:val="single"/>
        </w:rPr>
        <w:t>expanded cities around the world</w:t>
      </w:r>
      <w:r w:rsidRPr="006F18CD">
        <w:rPr>
          <w:sz w:val="14"/>
        </w:rPr>
        <w:t xml:space="preserve">. Oil and gas knit the post–World War </w:t>
      </w:r>
      <w:proofErr w:type="gramStart"/>
      <w:r w:rsidRPr="006F18CD">
        <w:rPr>
          <w:sz w:val="14"/>
        </w:rPr>
        <w:t>II  world</w:t>
      </w:r>
      <w:proofErr w:type="gramEnd"/>
      <w:r w:rsidRPr="006F18CD">
        <w:rPr>
          <w:sz w:val="14"/>
        </w:rPr>
        <w:t xml:space="preserve"> economy together.</w:t>
      </w:r>
    </w:p>
    <w:p w14:paraId="08F1FF88" w14:textId="77777777" w:rsidR="00F8115D" w:rsidRPr="006F18CD" w:rsidRDefault="00F8115D" w:rsidP="00F8115D">
      <w:pPr>
        <w:rPr>
          <w:sz w:val="14"/>
        </w:rPr>
      </w:pPr>
      <w:r w:rsidRPr="00A97416">
        <w:rPr>
          <w:u w:val="single"/>
        </w:rPr>
        <w:t>Economic growth</w:t>
      </w:r>
      <w:r w:rsidRPr="006F18CD">
        <w:rPr>
          <w:sz w:val="14"/>
        </w:rPr>
        <w:t xml:space="preserve">, then, </w:t>
      </w:r>
      <w:r w:rsidRPr="00A97416">
        <w:rPr>
          <w:u w:val="single"/>
        </w:rPr>
        <w:t>went hand in hand with</w:t>
      </w:r>
      <w:r w:rsidRPr="006F18CD">
        <w:rPr>
          <w:sz w:val="14"/>
        </w:rPr>
        <w:t xml:space="preserve"> the </w:t>
      </w:r>
      <w:r w:rsidRPr="00A97416">
        <w:rPr>
          <w:u w:val="single"/>
        </w:rPr>
        <w:t>growth of emissions</w:t>
      </w:r>
      <w:r w:rsidRPr="006F18CD">
        <w:rPr>
          <w:sz w:val="14"/>
        </w:rPr>
        <w:t xml:space="preserve">. The </w:t>
      </w:r>
      <w:r w:rsidRPr="00A97416">
        <w:rPr>
          <w:u w:val="single"/>
        </w:rPr>
        <w:t>degrowth</w:t>
      </w:r>
      <w:r w:rsidRPr="006F18CD">
        <w:rPr>
          <w:sz w:val="14"/>
        </w:rPr>
        <w:t xml:space="preserve"> movement </w:t>
      </w:r>
      <w:r w:rsidRPr="00A97416">
        <w:rPr>
          <w:u w:val="single"/>
        </w:rPr>
        <w:t>argues that</w:t>
      </w:r>
      <w:r w:rsidRPr="006F18CD">
        <w:rPr>
          <w:sz w:val="14"/>
        </w:rPr>
        <w:t xml:space="preserve"> while </w:t>
      </w:r>
      <w:r w:rsidRPr="00A97416">
        <w:rPr>
          <w:u w:val="single"/>
        </w:rPr>
        <w:t>switching to green growth</w:t>
      </w:r>
      <w:r w:rsidRPr="006F18CD">
        <w:rPr>
          <w:sz w:val="14"/>
        </w:rPr>
        <w:t xml:space="preserve"> may be </w:t>
      </w:r>
      <w:r w:rsidRPr="00A97416">
        <w:rPr>
          <w:u w:val="single"/>
        </w:rPr>
        <w:t>theoretically possible</w:t>
      </w:r>
      <w:r w:rsidRPr="006F18CD">
        <w:rPr>
          <w:sz w:val="14"/>
        </w:rPr>
        <w:t xml:space="preserve">, </w:t>
      </w:r>
      <w:r w:rsidRPr="00A97416">
        <w:rPr>
          <w:u w:val="single"/>
        </w:rPr>
        <w:t>sufficiently rapid decarbonization requires degrowth</w:t>
      </w:r>
      <w:r w:rsidRPr="006F18CD">
        <w:rPr>
          <w:sz w:val="14"/>
        </w:rPr>
        <w:t>.</w:t>
      </w:r>
    </w:p>
    <w:p w14:paraId="46E4C093" w14:textId="77777777" w:rsidR="00F8115D" w:rsidRPr="006F18CD" w:rsidRDefault="00F8115D" w:rsidP="00F8115D">
      <w:pPr>
        <w:rPr>
          <w:sz w:val="14"/>
        </w:rPr>
      </w:pPr>
      <w:r w:rsidRPr="006F18CD">
        <w:rPr>
          <w:sz w:val="14"/>
        </w:rPr>
        <w:t xml:space="preserve">The </w:t>
      </w:r>
      <w:r w:rsidRPr="00E67B48">
        <w:rPr>
          <w:highlight w:val="cyan"/>
          <w:u w:val="single"/>
        </w:rPr>
        <w:t>focus on growth</w:t>
      </w:r>
      <w:r w:rsidRPr="006F18CD">
        <w:rPr>
          <w:sz w:val="14"/>
        </w:rPr>
        <w:t xml:space="preserve">, however, may </w:t>
      </w:r>
      <w:r w:rsidRPr="00E67B48">
        <w:rPr>
          <w:u w:val="single"/>
        </w:rPr>
        <w:t>lead to confusing correlation for causation</w:t>
      </w:r>
      <w:r w:rsidRPr="006F18CD">
        <w:rPr>
          <w:sz w:val="14"/>
        </w:rPr>
        <w:t xml:space="preserve">, and </w:t>
      </w:r>
      <w:r w:rsidRPr="00E67B48">
        <w:rPr>
          <w:u w:val="single"/>
        </w:rPr>
        <w:t xml:space="preserve">at worst </w:t>
      </w:r>
      <w:r w:rsidRPr="00E67B48">
        <w:rPr>
          <w:b/>
          <w:bCs/>
          <w:highlight w:val="cyan"/>
          <w:u w:val="single"/>
        </w:rPr>
        <w:t>distorting</w:t>
      </w:r>
      <w:r w:rsidRPr="006F18CD">
        <w:rPr>
          <w:sz w:val="14"/>
        </w:rPr>
        <w:t xml:space="preserve"> our </w:t>
      </w:r>
      <w:r w:rsidRPr="00E67B48">
        <w:rPr>
          <w:b/>
          <w:bCs/>
          <w:highlight w:val="cyan"/>
          <w:u w:val="single"/>
        </w:rPr>
        <w:t>policy priorities</w:t>
      </w:r>
      <w:r w:rsidRPr="006F18CD">
        <w:rPr>
          <w:sz w:val="14"/>
        </w:rPr>
        <w:t xml:space="preserve">. Therefore, an elementary reminder is in order: </w:t>
      </w:r>
      <w:r w:rsidRPr="00E67B48">
        <w:rPr>
          <w:b/>
          <w:bCs/>
          <w:highlight w:val="cyan"/>
          <w:u w:val="single"/>
        </w:rPr>
        <w:t>carbon emissions</w:t>
      </w:r>
      <w:r w:rsidRPr="00E67B48">
        <w:rPr>
          <w:highlight w:val="cyan"/>
          <w:u w:val="single"/>
        </w:rPr>
        <w:t xml:space="preserve"> come from</w:t>
      </w:r>
      <w:r w:rsidRPr="006F18CD">
        <w:rPr>
          <w:sz w:val="14"/>
        </w:rPr>
        <w:t xml:space="preserve"> burning </w:t>
      </w:r>
      <w:r w:rsidRPr="00E67B48">
        <w:rPr>
          <w:b/>
          <w:bCs/>
          <w:highlight w:val="cyan"/>
          <w:u w:val="single"/>
        </w:rPr>
        <w:t>carbon</w:t>
      </w:r>
      <w:r w:rsidRPr="006F18CD">
        <w:rPr>
          <w:sz w:val="14"/>
        </w:rPr>
        <w:t xml:space="preserve"> — </w:t>
      </w:r>
      <w:r w:rsidRPr="00E67B48">
        <w:rPr>
          <w:u w:val="single"/>
        </w:rPr>
        <w:t xml:space="preserve">they are CO2 emissions, </w:t>
      </w:r>
      <w:r w:rsidRPr="00E67B48">
        <w:rPr>
          <w:b/>
          <w:bCs/>
          <w:highlight w:val="cyan"/>
          <w:u w:val="single"/>
        </w:rPr>
        <w:t>not GDP</w:t>
      </w:r>
      <w:r w:rsidRPr="00E67B48">
        <w:rPr>
          <w:u w:val="single"/>
        </w:rPr>
        <w:t xml:space="preserve"> emissions</w:t>
      </w:r>
      <w:r w:rsidRPr="006F18CD">
        <w:rPr>
          <w:sz w:val="14"/>
        </w:rPr>
        <w:t xml:space="preserve">. To decarbonize, </w:t>
      </w:r>
      <w:r w:rsidRPr="00E67B48">
        <w:rPr>
          <w:u w:val="single"/>
        </w:rPr>
        <w:t xml:space="preserve">we </w:t>
      </w:r>
      <w:r w:rsidRPr="00E67B48">
        <w:rPr>
          <w:b/>
          <w:bCs/>
          <w:u w:val="single"/>
        </w:rPr>
        <w:t>need to replace</w:t>
      </w:r>
      <w:r w:rsidRPr="00E67B48">
        <w:rPr>
          <w:u w:val="single"/>
        </w:rPr>
        <w:t xml:space="preserve"> carbon energy</w:t>
      </w:r>
      <w:r w:rsidRPr="006F18CD">
        <w:rPr>
          <w:sz w:val="14"/>
        </w:rPr>
        <w:t xml:space="preserve"> sources </w:t>
      </w:r>
      <w:r w:rsidRPr="00E67B48">
        <w:rPr>
          <w:u w:val="single"/>
        </w:rPr>
        <w:t>with clean energy</w:t>
      </w:r>
      <w:r w:rsidRPr="006F18CD">
        <w:rPr>
          <w:sz w:val="14"/>
        </w:rPr>
        <w:t xml:space="preserve">, and </w:t>
      </w:r>
      <w:r w:rsidRPr="00E67B48">
        <w:rPr>
          <w:highlight w:val="cyan"/>
          <w:u w:val="single"/>
        </w:rPr>
        <w:t xml:space="preserve">repressing growth will </w:t>
      </w:r>
      <w:r w:rsidRPr="00E67B48">
        <w:rPr>
          <w:b/>
          <w:bCs/>
          <w:highlight w:val="cyan"/>
          <w:u w:val="single"/>
        </w:rPr>
        <w:t>not solve</w:t>
      </w:r>
      <w:r w:rsidRPr="006F18CD">
        <w:rPr>
          <w:sz w:val="14"/>
        </w:rPr>
        <w:t xml:space="preserve"> the </w:t>
      </w:r>
      <w:r w:rsidRPr="00ED1714">
        <w:rPr>
          <w:b/>
          <w:bCs/>
          <w:u w:val="single"/>
        </w:rPr>
        <w:t>problem</w:t>
      </w:r>
      <w:r w:rsidRPr="00ED1714">
        <w:rPr>
          <w:u w:val="single"/>
        </w:rPr>
        <w:t xml:space="preserve"> of</w:t>
      </w:r>
      <w:r w:rsidRPr="00E67B48">
        <w:rPr>
          <w:u w:val="single"/>
        </w:rPr>
        <w:t xml:space="preserve"> financing electrification and </w:t>
      </w:r>
      <w:r w:rsidRPr="00E67B48">
        <w:rPr>
          <w:b/>
          <w:bCs/>
          <w:highlight w:val="cyan"/>
          <w:u w:val="single"/>
        </w:rPr>
        <w:t>energy-input</w:t>
      </w:r>
      <w:r w:rsidRPr="00E67B48">
        <w:rPr>
          <w:highlight w:val="cyan"/>
          <w:u w:val="single"/>
        </w:rPr>
        <w:t xml:space="preserve"> </w:t>
      </w:r>
      <w:r w:rsidRPr="00E67B48">
        <w:rPr>
          <w:b/>
          <w:bCs/>
          <w:highlight w:val="cyan"/>
          <w:u w:val="single"/>
        </w:rPr>
        <w:t>replacement</w:t>
      </w:r>
      <w:r w:rsidRPr="00E67B48">
        <w:rPr>
          <w:u w:val="single"/>
        </w:rPr>
        <w:t>.</w:t>
      </w:r>
    </w:p>
    <w:p w14:paraId="50BC9BC5" w14:textId="77777777" w:rsidR="00F8115D" w:rsidRPr="006F18CD" w:rsidRDefault="00F8115D" w:rsidP="00F8115D">
      <w:pPr>
        <w:rPr>
          <w:sz w:val="14"/>
        </w:rPr>
      </w:pPr>
      <w:r w:rsidRPr="006F18CD">
        <w:rPr>
          <w:sz w:val="14"/>
        </w:rPr>
        <w:t xml:space="preserve">This point may seem obvious, but many </w:t>
      </w:r>
      <w:r w:rsidRPr="002334F6">
        <w:rPr>
          <w:u w:val="single"/>
        </w:rPr>
        <w:t>people seem to forget it and focus too narrowly on economic growth and GDP</w:t>
      </w:r>
      <w:r w:rsidRPr="006F18CD">
        <w:rPr>
          <w:sz w:val="14"/>
        </w:rPr>
        <w:t xml:space="preserve"> (which is of course a controversial indicator of well-being). </w:t>
      </w:r>
      <w:r w:rsidRPr="001308EE">
        <w:rPr>
          <w:u w:val="single"/>
        </w:rPr>
        <w:t>Gr</w:t>
      </w:r>
      <w:r w:rsidRPr="00806881">
        <w:rPr>
          <w:u w:val="single"/>
        </w:rPr>
        <w:t>owth is contingent upon energy input</w:t>
      </w:r>
      <w:r w:rsidRPr="006F18CD">
        <w:rPr>
          <w:sz w:val="14"/>
        </w:rPr>
        <w:t xml:space="preserve">, but that </w:t>
      </w:r>
      <w:r w:rsidRPr="00806881">
        <w:rPr>
          <w:u w:val="single"/>
        </w:rPr>
        <w:t>energy does not need to come from carbon</w:t>
      </w:r>
      <w:r w:rsidRPr="006F18CD">
        <w:rPr>
          <w:sz w:val="14"/>
        </w:rPr>
        <w:t xml:space="preserve">. </w:t>
      </w:r>
      <w:r w:rsidRPr="002334F6">
        <w:rPr>
          <w:highlight w:val="cyan"/>
          <w:u w:val="single"/>
        </w:rPr>
        <w:t>Those</w:t>
      </w:r>
      <w:r w:rsidRPr="002334F6">
        <w:rPr>
          <w:b/>
          <w:bCs/>
          <w:highlight w:val="cyan"/>
          <w:u w:val="single"/>
        </w:rPr>
        <w:t xml:space="preserve"> </w:t>
      </w:r>
      <w:r w:rsidRPr="002334F6">
        <w:rPr>
          <w:highlight w:val="cyan"/>
          <w:u w:val="single"/>
        </w:rPr>
        <w:t>who</w:t>
      </w:r>
      <w:r w:rsidRPr="002334F6">
        <w:rPr>
          <w:b/>
          <w:bCs/>
          <w:highlight w:val="cyan"/>
          <w:u w:val="single"/>
        </w:rPr>
        <w:t xml:space="preserve"> </w:t>
      </w:r>
      <w:r w:rsidRPr="002334F6">
        <w:rPr>
          <w:highlight w:val="cyan"/>
          <w:u w:val="single"/>
        </w:rPr>
        <w:t>argue</w:t>
      </w:r>
      <w:r w:rsidRPr="006F18CD">
        <w:rPr>
          <w:sz w:val="14"/>
        </w:rPr>
        <w:t xml:space="preserve"> that </w:t>
      </w:r>
      <w:r w:rsidRPr="002334F6">
        <w:rPr>
          <w:b/>
          <w:bCs/>
          <w:highlight w:val="cyan"/>
          <w:u w:val="single"/>
        </w:rPr>
        <w:t>decoupling</w:t>
      </w:r>
      <w:r w:rsidRPr="001308EE">
        <w:rPr>
          <w:u w:val="single"/>
        </w:rPr>
        <w:t xml:space="preserve"> emissions from GDP</w:t>
      </w:r>
      <w:r w:rsidRPr="006F18CD">
        <w:rPr>
          <w:sz w:val="14"/>
        </w:rPr>
        <w:t xml:space="preserve"> can</w:t>
      </w:r>
      <w:r w:rsidRPr="002334F6">
        <w:rPr>
          <w:highlight w:val="cyan"/>
          <w:u w:val="single"/>
        </w:rPr>
        <w:t>not</w:t>
      </w:r>
      <w:r w:rsidRPr="00200122">
        <w:rPr>
          <w:u w:val="single"/>
        </w:rPr>
        <w:t xml:space="preserve"> happen </w:t>
      </w:r>
      <w:r w:rsidRPr="002334F6">
        <w:rPr>
          <w:b/>
          <w:bCs/>
          <w:highlight w:val="cyan"/>
          <w:u w:val="single"/>
        </w:rPr>
        <w:t>fast enough</w:t>
      </w:r>
      <w:r w:rsidRPr="001308EE">
        <w:rPr>
          <w:u w:val="single"/>
        </w:rPr>
        <w:t xml:space="preserve"> are </w:t>
      </w:r>
      <w:r w:rsidRPr="002334F6">
        <w:rPr>
          <w:b/>
          <w:bCs/>
          <w:highlight w:val="cyan"/>
          <w:u w:val="single"/>
        </w:rPr>
        <w:t>extrapolating</w:t>
      </w:r>
      <w:r w:rsidRPr="002334F6">
        <w:rPr>
          <w:highlight w:val="cyan"/>
          <w:u w:val="single"/>
        </w:rPr>
        <w:t xml:space="preserve"> from</w:t>
      </w:r>
      <w:r w:rsidRPr="006F18CD">
        <w:rPr>
          <w:sz w:val="14"/>
        </w:rPr>
        <w:t xml:space="preserve"> the h</w:t>
      </w:r>
      <w:r w:rsidRPr="001308EE">
        <w:rPr>
          <w:u w:val="single"/>
        </w:rPr>
        <w:t xml:space="preserve">istoric </w:t>
      </w:r>
      <w:r w:rsidRPr="002334F6">
        <w:rPr>
          <w:b/>
          <w:bCs/>
          <w:highlight w:val="cyan"/>
          <w:u w:val="single"/>
        </w:rPr>
        <w:t>association</w:t>
      </w:r>
      <w:r w:rsidRPr="002334F6">
        <w:rPr>
          <w:highlight w:val="cyan"/>
          <w:u w:val="single"/>
        </w:rPr>
        <w:t xml:space="preserve"> of</w:t>
      </w:r>
      <w:r w:rsidRPr="001308EE">
        <w:rPr>
          <w:u w:val="single"/>
        </w:rPr>
        <w:t xml:space="preserve"> </w:t>
      </w:r>
      <w:r w:rsidRPr="002334F6">
        <w:rPr>
          <w:highlight w:val="cyan"/>
          <w:u w:val="single"/>
        </w:rPr>
        <w:t xml:space="preserve">emissions and </w:t>
      </w:r>
      <w:r w:rsidRPr="00200122">
        <w:rPr>
          <w:highlight w:val="cyan"/>
          <w:u w:val="single"/>
        </w:rPr>
        <w:t>growth</w:t>
      </w:r>
      <w:r w:rsidRPr="006F18CD">
        <w:rPr>
          <w:sz w:val="14"/>
        </w:rPr>
        <w:t xml:space="preserve">. </w:t>
      </w:r>
      <w:r w:rsidRPr="00ED1714">
        <w:rPr>
          <w:u w:val="single"/>
        </w:rPr>
        <w:t xml:space="preserve">If </w:t>
      </w:r>
      <w:r w:rsidRPr="00ED1714">
        <w:rPr>
          <w:b/>
          <w:bCs/>
          <w:u w:val="single"/>
        </w:rPr>
        <w:t>historical trends</w:t>
      </w:r>
      <w:r w:rsidRPr="00ED1714">
        <w:rPr>
          <w:u w:val="single"/>
        </w:rPr>
        <w:t xml:space="preserve"> routinely</w:t>
      </w:r>
      <w:r w:rsidRPr="006F18CD">
        <w:rPr>
          <w:sz w:val="14"/>
        </w:rPr>
        <w:t xml:space="preserve"> and </w:t>
      </w:r>
      <w:r w:rsidRPr="00ED1714">
        <w:rPr>
          <w:u w:val="single"/>
        </w:rPr>
        <w:t>straightforwardly</w:t>
      </w:r>
      <w:r w:rsidRPr="006F18CD">
        <w:rPr>
          <w:sz w:val="14"/>
        </w:rPr>
        <w:t xml:space="preserve"> </w:t>
      </w:r>
      <w:r w:rsidRPr="00ED1714">
        <w:rPr>
          <w:b/>
          <w:bCs/>
          <w:u w:val="single"/>
        </w:rPr>
        <w:t>predicted</w:t>
      </w:r>
      <w:r w:rsidRPr="00ED1714">
        <w:rPr>
          <w:u w:val="single"/>
        </w:rPr>
        <w:t xml:space="preserve"> our </w:t>
      </w:r>
      <w:r w:rsidRPr="00ED1714">
        <w:rPr>
          <w:b/>
          <w:bCs/>
          <w:u w:val="single"/>
        </w:rPr>
        <w:t>economic future</w:t>
      </w:r>
      <w:r w:rsidRPr="006F18CD">
        <w:rPr>
          <w:sz w:val="14"/>
        </w:rPr>
        <w:t xml:space="preserve">, then </w:t>
      </w:r>
      <w:r w:rsidRPr="00ED1714">
        <w:rPr>
          <w:u w:val="single"/>
        </w:rPr>
        <w:t xml:space="preserve">much of the </w:t>
      </w:r>
      <w:r w:rsidRPr="00ED1714">
        <w:rPr>
          <w:b/>
          <w:bCs/>
          <w:u w:val="single"/>
        </w:rPr>
        <w:t>risk</w:t>
      </w:r>
      <w:r w:rsidRPr="006F18CD">
        <w:rPr>
          <w:sz w:val="14"/>
        </w:rPr>
        <w:t xml:space="preserve"> that we know </w:t>
      </w:r>
      <w:r w:rsidRPr="00ED1714">
        <w:rPr>
          <w:u w:val="single"/>
        </w:rPr>
        <w:t>to</w:t>
      </w:r>
      <w:r w:rsidRPr="006F18CD">
        <w:rPr>
          <w:sz w:val="14"/>
        </w:rPr>
        <w:t xml:space="preserve"> be </w:t>
      </w:r>
      <w:r w:rsidRPr="00ED1714">
        <w:rPr>
          <w:u w:val="single"/>
        </w:rPr>
        <w:t xml:space="preserve">endemic to the </w:t>
      </w:r>
      <w:r w:rsidRPr="00ED1714">
        <w:rPr>
          <w:b/>
          <w:bCs/>
          <w:u w:val="single"/>
        </w:rPr>
        <w:t>stock market</w:t>
      </w:r>
      <w:r w:rsidRPr="006F18CD">
        <w:rPr>
          <w:sz w:val="14"/>
        </w:rPr>
        <w:t xml:space="preserve"> </w:t>
      </w:r>
      <w:r w:rsidRPr="00ED1714">
        <w:rPr>
          <w:u w:val="single"/>
        </w:rPr>
        <w:t>and</w:t>
      </w:r>
      <w:r w:rsidRPr="006F18CD">
        <w:rPr>
          <w:sz w:val="14"/>
        </w:rPr>
        <w:t xml:space="preserve"> the </w:t>
      </w:r>
      <w:r w:rsidRPr="00ED1714">
        <w:rPr>
          <w:b/>
          <w:bCs/>
          <w:u w:val="single"/>
        </w:rPr>
        <w:t>financial sector</w:t>
      </w:r>
      <w:r w:rsidRPr="006F18CD">
        <w:rPr>
          <w:sz w:val="14"/>
        </w:rPr>
        <w:t xml:space="preserve"> </w:t>
      </w:r>
      <w:r w:rsidRPr="00ED1714">
        <w:rPr>
          <w:u w:val="single"/>
        </w:rPr>
        <w:t xml:space="preserve">would </w:t>
      </w:r>
      <w:r w:rsidRPr="00ED1714">
        <w:rPr>
          <w:b/>
          <w:bCs/>
          <w:u w:val="single"/>
        </w:rPr>
        <w:t>not exist</w:t>
      </w:r>
      <w:r w:rsidRPr="006F18CD">
        <w:rPr>
          <w:sz w:val="14"/>
        </w:rPr>
        <w:t>, as the past would be a sure guide to what’s coming next.</w:t>
      </w:r>
    </w:p>
    <w:p w14:paraId="6EB0C2A2" w14:textId="77777777" w:rsidR="00F8115D" w:rsidRPr="006F18CD" w:rsidRDefault="00F8115D" w:rsidP="00F8115D">
      <w:pPr>
        <w:rPr>
          <w:sz w:val="14"/>
        </w:rPr>
      </w:pPr>
      <w:r w:rsidRPr="006F18CD">
        <w:rPr>
          <w:sz w:val="14"/>
        </w:rPr>
        <w:t xml:space="preserve">2. </w:t>
      </w:r>
      <w:r w:rsidRPr="007F27BC">
        <w:rPr>
          <w:u w:val="single"/>
        </w:rPr>
        <w:t xml:space="preserve">Degrowth </w:t>
      </w:r>
      <w:r w:rsidRPr="00200122">
        <w:rPr>
          <w:b/>
          <w:bCs/>
          <w:u w:val="single"/>
        </w:rPr>
        <w:t>doesn’t acknowledge</w:t>
      </w:r>
      <w:r w:rsidRPr="006F18CD">
        <w:rPr>
          <w:sz w:val="14"/>
        </w:rPr>
        <w:t xml:space="preserve"> that </w:t>
      </w:r>
      <w:r w:rsidRPr="00200122">
        <w:rPr>
          <w:b/>
          <w:bCs/>
          <w:u w:val="single"/>
        </w:rPr>
        <w:t>redistribution</w:t>
      </w:r>
      <w:r w:rsidRPr="002334F6">
        <w:rPr>
          <w:u w:val="single"/>
        </w:rPr>
        <w:t xml:space="preserve"> can </w:t>
      </w:r>
      <w:r w:rsidRPr="00200122">
        <w:rPr>
          <w:b/>
          <w:bCs/>
          <w:u w:val="single"/>
        </w:rPr>
        <w:t>drive growth</w:t>
      </w:r>
      <w:r w:rsidRPr="006F18CD">
        <w:rPr>
          <w:sz w:val="14"/>
        </w:rPr>
        <w:t>.</w:t>
      </w:r>
    </w:p>
    <w:p w14:paraId="0E27BA8A" w14:textId="77777777" w:rsidR="00F8115D" w:rsidRPr="006F18CD" w:rsidRDefault="00F8115D" w:rsidP="00F8115D">
      <w:pPr>
        <w:rPr>
          <w:sz w:val="14"/>
        </w:rPr>
      </w:pPr>
      <w:r w:rsidRPr="007F27BC">
        <w:rPr>
          <w:highlight w:val="cyan"/>
          <w:u w:val="single"/>
        </w:rPr>
        <w:t>Degrowth requires</w:t>
      </w:r>
      <w:r w:rsidRPr="002334F6">
        <w:rPr>
          <w:u w:val="single"/>
        </w:rPr>
        <w:t xml:space="preserve"> political </w:t>
      </w:r>
      <w:r w:rsidRPr="00200122">
        <w:rPr>
          <w:b/>
          <w:bCs/>
          <w:highlight w:val="cyan"/>
          <w:u w:val="single"/>
        </w:rPr>
        <w:t>suppression</w:t>
      </w:r>
      <w:r w:rsidRPr="007F27BC">
        <w:rPr>
          <w:highlight w:val="cyan"/>
          <w:u w:val="single"/>
        </w:rPr>
        <w:t xml:space="preserve"> of </w:t>
      </w:r>
      <w:r w:rsidRPr="00200122">
        <w:rPr>
          <w:b/>
          <w:bCs/>
          <w:highlight w:val="cyan"/>
          <w:u w:val="single"/>
        </w:rPr>
        <w:t>consumption</w:t>
      </w:r>
      <w:r w:rsidRPr="007F27BC">
        <w:rPr>
          <w:highlight w:val="cyan"/>
          <w:u w:val="single"/>
        </w:rPr>
        <w:t xml:space="preserve"> and </w:t>
      </w:r>
      <w:r w:rsidRPr="00200122">
        <w:rPr>
          <w:b/>
          <w:bCs/>
          <w:highlight w:val="cyan"/>
          <w:u w:val="single"/>
        </w:rPr>
        <w:t>production</w:t>
      </w:r>
      <w:r w:rsidRPr="006F18CD">
        <w:rPr>
          <w:sz w:val="14"/>
        </w:rPr>
        <w:t xml:space="preserve">. </w:t>
      </w:r>
      <w:r w:rsidRPr="002334F6">
        <w:rPr>
          <w:u w:val="single"/>
        </w:rPr>
        <w:t>To offset</w:t>
      </w:r>
      <w:r w:rsidRPr="006F18CD">
        <w:rPr>
          <w:sz w:val="14"/>
        </w:rPr>
        <w:t xml:space="preserve"> the m</w:t>
      </w:r>
      <w:r w:rsidRPr="002334F6">
        <w:rPr>
          <w:u w:val="single"/>
        </w:rPr>
        <w:t>assive income reductions</w:t>
      </w:r>
      <w:r w:rsidRPr="006F18CD">
        <w:rPr>
          <w:sz w:val="14"/>
        </w:rPr>
        <w:t xml:space="preserve"> this would </w:t>
      </w:r>
      <w:r w:rsidRPr="002334F6">
        <w:rPr>
          <w:u w:val="single"/>
        </w:rPr>
        <w:t>entail</w:t>
      </w:r>
      <w:r w:rsidRPr="006F18CD">
        <w:rPr>
          <w:sz w:val="14"/>
        </w:rPr>
        <w:t xml:space="preserve"> for </w:t>
      </w:r>
      <w:r w:rsidRPr="002334F6">
        <w:rPr>
          <w:u w:val="single"/>
        </w:rPr>
        <w:t>poorer populations</w:t>
      </w:r>
      <w:r w:rsidRPr="006F18CD">
        <w:rPr>
          <w:sz w:val="14"/>
        </w:rPr>
        <w:t xml:space="preserve">, many </w:t>
      </w:r>
      <w:r w:rsidRPr="002334F6">
        <w:rPr>
          <w:u w:val="single"/>
        </w:rPr>
        <w:t>degrowth experts argue</w:t>
      </w:r>
      <w:r w:rsidRPr="006F18CD">
        <w:rPr>
          <w:sz w:val="14"/>
        </w:rPr>
        <w:t xml:space="preserve"> that t</w:t>
      </w:r>
      <w:r w:rsidRPr="002334F6">
        <w:rPr>
          <w:u w:val="single"/>
        </w:rPr>
        <w:t>his decrease in production and consumption</w:t>
      </w:r>
      <w:r w:rsidRPr="006F18CD">
        <w:rPr>
          <w:sz w:val="14"/>
        </w:rPr>
        <w:t xml:space="preserve"> should be </w:t>
      </w:r>
      <w:r w:rsidRPr="007F27BC">
        <w:rPr>
          <w:highlight w:val="cyan"/>
          <w:u w:val="single"/>
        </w:rPr>
        <w:t>accompanied by</w:t>
      </w:r>
      <w:r w:rsidRPr="00200122">
        <w:rPr>
          <w:u w:val="single"/>
        </w:rPr>
        <w:t xml:space="preserve"> wealth </w:t>
      </w:r>
      <w:r w:rsidRPr="00200122">
        <w:rPr>
          <w:b/>
          <w:bCs/>
          <w:highlight w:val="cyan"/>
          <w:u w:val="single"/>
        </w:rPr>
        <w:t>redistribution</w:t>
      </w:r>
      <w:r w:rsidRPr="006F18CD">
        <w:rPr>
          <w:sz w:val="14"/>
        </w:rPr>
        <w:t>.</w:t>
      </w:r>
    </w:p>
    <w:p w14:paraId="252BF303" w14:textId="77777777" w:rsidR="00F8115D" w:rsidRPr="006F18CD" w:rsidRDefault="00F8115D" w:rsidP="00F8115D">
      <w:pPr>
        <w:rPr>
          <w:sz w:val="14"/>
        </w:rPr>
      </w:pPr>
      <w:r w:rsidRPr="002334F6">
        <w:rPr>
          <w:u w:val="single"/>
        </w:rPr>
        <w:t>At first glance</w:t>
      </w:r>
      <w:r w:rsidRPr="006F18CD">
        <w:rPr>
          <w:sz w:val="14"/>
        </w:rPr>
        <w:t xml:space="preserve">, that </w:t>
      </w:r>
      <w:r w:rsidRPr="002334F6">
        <w:rPr>
          <w:u w:val="single"/>
        </w:rPr>
        <w:t>proposal looks reasonable</w:t>
      </w:r>
      <w:r w:rsidRPr="006F18CD">
        <w:rPr>
          <w:sz w:val="14"/>
        </w:rPr>
        <w:t xml:space="preserve"> — we can decrease emissions and inequality at the same time. </w:t>
      </w:r>
      <w:r w:rsidRPr="002334F6">
        <w:rPr>
          <w:u w:val="single"/>
        </w:rPr>
        <w:t xml:space="preserve">But </w:t>
      </w:r>
      <w:r w:rsidRPr="00200122">
        <w:rPr>
          <w:b/>
          <w:bCs/>
          <w:highlight w:val="cyan"/>
          <w:u w:val="single"/>
        </w:rPr>
        <w:t>simultaneously</w:t>
      </w:r>
      <w:r w:rsidRPr="00ED1714">
        <w:rPr>
          <w:u w:val="single"/>
        </w:rPr>
        <w:t xml:space="preserve"> </w:t>
      </w:r>
      <w:r w:rsidRPr="00ED1714">
        <w:rPr>
          <w:b/>
          <w:bCs/>
          <w:u w:val="single"/>
        </w:rPr>
        <w:t>reducing growth and redistributing resources</w:t>
      </w:r>
      <w:r w:rsidRPr="006F18CD">
        <w:rPr>
          <w:sz w:val="14"/>
        </w:rPr>
        <w:t xml:space="preserve"> is </w:t>
      </w:r>
      <w:r w:rsidRPr="002334F6">
        <w:rPr>
          <w:u w:val="single"/>
        </w:rPr>
        <w:t>not so simple</w:t>
      </w:r>
      <w:r w:rsidRPr="006F18CD">
        <w:rPr>
          <w:sz w:val="14"/>
        </w:rPr>
        <w:t xml:space="preserve">. </w:t>
      </w:r>
      <w:r w:rsidRPr="002334F6">
        <w:rPr>
          <w:u w:val="single"/>
        </w:rPr>
        <w:t>Redistribution to lower income groups</w:t>
      </w:r>
      <w:r w:rsidRPr="006F18CD">
        <w:rPr>
          <w:sz w:val="14"/>
        </w:rPr>
        <w:t xml:space="preserve"> or populations who have a higher propensity to spend </w:t>
      </w:r>
      <w:r w:rsidRPr="00ED1714">
        <w:rPr>
          <w:highlight w:val="cyan"/>
          <w:u w:val="single"/>
        </w:rPr>
        <w:t>can</w:t>
      </w:r>
      <w:r w:rsidRPr="006F18CD">
        <w:rPr>
          <w:sz w:val="14"/>
        </w:rPr>
        <w:t xml:space="preserve"> </w:t>
      </w:r>
      <w:proofErr w:type="gramStart"/>
      <w:r w:rsidRPr="00200122">
        <w:rPr>
          <w:u w:val="single"/>
        </w:rPr>
        <w:t xml:space="preserve">actually </w:t>
      </w:r>
      <w:r w:rsidRPr="00200122">
        <w:rPr>
          <w:b/>
          <w:bCs/>
          <w:highlight w:val="cyan"/>
          <w:u w:val="single"/>
        </w:rPr>
        <w:t>increase</w:t>
      </w:r>
      <w:proofErr w:type="gramEnd"/>
      <w:r w:rsidRPr="002651C2">
        <w:rPr>
          <w:u w:val="single"/>
        </w:rPr>
        <w:t xml:space="preserve"> household </w:t>
      </w:r>
      <w:r w:rsidRPr="00200122">
        <w:rPr>
          <w:b/>
          <w:bCs/>
          <w:highlight w:val="cyan"/>
          <w:u w:val="single"/>
        </w:rPr>
        <w:t>consumption</w:t>
      </w:r>
      <w:r w:rsidRPr="006F18CD">
        <w:rPr>
          <w:sz w:val="14"/>
        </w:rPr>
        <w:t xml:space="preserve">, which all other things equal </w:t>
      </w:r>
      <w:r w:rsidRPr="007F27BC">
        <w:rPr>
          <w:u w:val="single"/>
        </w:rPr>
        <w:t>may</w:t>
      </w:r>
      <w:r w:rsidRPr="002651C2">
        <w:rPr>
          <w:u w:val="single"/>
        </w:rPr>
        <w:t xml:space="preserve"> </w:t>
      </w:r>
      <w:r w:rsidRPr="00200122">
        <w:rPr>
          <w:highlight w:val="cyan"/>
          <w:u w:val="single"/>
        </w:rPr>
        <w:t>in turn</w:t>
      </w:r>
      <w:r w:rsidRPr="00200122">
        <w:rPr>
          <w:u w:val="single"/>
        </w:rPr>
        <w:t xml:space="preserve"> </w:t>
      </w:r>
      <w:r w:rsidRPr="00200122">
        <w:rPr>
          <w:b/>
          <w:bCs/>
          <w:u w:val="single"/>
        </w:rPr>
        <w:t xml:space="preserve">increase </w:t>
      </w:r>
      <w:r w:rsidRPr="00200122">
        <w:rPr>
          <w:b/>
          <w:bCs/>
          <w:highlight w:val="cyan"/>
          <w:u w:val="single"/>
        </w:rPr>
        <w:t>emissions</w:t>
      </w:r>
      <w:r w:rsidRPr="006F18CD">
        <w:rPr>
          <w:sz w:val="14"/>
        </w:rPr>
        <w:t>.</w:t>
      </w:r>
    </w:p>
    <w:p w14:paraId="22167A61" w14:textId="77777777" w:rsidR="00F8115D" w:rsidRPr="006F18CD" w:rsidRDefault="00F8115D" w:rsidP="00F8115D">
      <w:pPr>
        <w:rPr>
          <w:sz w:val="14"/>
        </w:rPr>
      </w:pPr>
      <w:r w:rsidRPr="007F27BC">
        <w:rPr>
          <w:highlight w:val="cyan"/>
          <w:u w:val="single"/>
        </w:rPr>
        <w:t>Redistribution</w:t>
      </w:r>
      <w:r w:rsidRPr="006F18CD">
        <w:rPr>
          <w:sz w:val="14"/>
        </w:rPr>
        <w:t xml:space="preserve"> is </w:t>
      </w:r>
      <w:r w:rsidRPr="002651C2">
        <w:rPr>
          <w:u w:val="single"/>
        </w:rPr>
        <w:t>a worthy goal</w:t>
      </w:r>
      <w:r w:rsidRPr="006F18CD">
        <w:rPr>
          <w:sz w:val="14"/>
        </w:rPr>
        <w:t xml:space="preserve">, </w:t>
      </w:r>
      <w:r w:rsidRPr="002651C2">
        <w:rPr>
          <w:u w:val="single"/>
        </w:rPr>
        <w:t>but</w:t>
      </w:r>
      <w:r w:rsidRPr="006F18CD">
        <w:rPr>
          <w:sz w:val="14"/>
        </w:rPr>
        <w:t xml:space="preserve"> on its own it </w:t>
      </w:r>
      <w:r w:rsidRPr="007F27BC">
        <w:rPr>
          <w:highlight w:val="cyan"/>
          <w:u w:val="single"/>
        </w:rPr>
        <w:t xml:space="preserve">will </w:t>
      </w:r>
      <w:r w:rsidRPr="00200122">
        <w:rPr>
          <w:b/>
          <w:bCs/>
          <w:highlight w:val="cyan"/>
          <w:u w:val="single"/>
        </w:rPr>
        <w:t>not decarbonize</w:t>
      </w:r>
      <w:r w:rsidRPr="002651C2">
        <w:rPr>
          <w:u w:val="single"/>
        </w:rPr>
        <w:t xml:space="preserve"> the </w:t>
      </w:r>
      <w:r w:rsidRPr="00ED1714">
        <w:rPr>
          <w:u w:val="single"/>
        </w:rPr>
        <w:t>economy</w:t>
      </w:r>
      <w:r w:rsidRPr="006F18CD">
        <w:rPr>
          <w:sz w:val="14"/>
        </w:rPr>
        <w:t>.</w:t>
      </w:r>
    </w:p>
    <w:p w14:paraId="5361AF3B" w14:textId="77777777" w:rsidR="00F8115D" w:rsidRDefault="00F8115D" w:rsidP="00F8115D">
      <w:pPr>
        <w:rPr>
          <w:sz w:val="14"/>
        </w:rPr>
      </w:pPr>
      <w:r w:rsidRPr="006F18CD">
        <w:rPr>
          <w:sz w:val="14"/>
        </w:rPr>
        <w:t xml:space="preserve">Redistribution is a worthy goal, but on its own it will not decarbonize the economy. Some </w:t>
      </w:r>
      <w:r w:rsidRPr="00993DA2">
        <w:rPr>
          <w:u w:val="single"/>
        </w:rPr>
        <w:t xml:space="preserve">nuanced </w:t>
      </w:r>
      <w:r w:rsidRPr="00200122">
        <w:rPr>
          <w:b/>
          <w:bCs/>
          <w:highlight w:val="cyan"/>
          <w:u w:val="single"/>
        </w:rPr>
        <w:t>degrowth writing</w:t>
      </w:r>
      <w:r w:rsidRPr="00993DA2">
        <w:rPr>
          <w:u w:val="single"/>
        </w:rPr>
        <w:t xml:space="preserve"> focuses loss prescriptions</w:t>
      </w:r>
      <w:r w:rsidRPr="006F18CD">
        <w:rPr>
          <w:sz w:val="14"/>
        </w:rPr>
        <w:t xml:space="preserve"> </w:t>
      </w:r>
      <w:r w:rsidRPr="000B5386">
        <w:rPr>
          <w:u w:val="single"/>
        </w:rPr>
        <w:t>on wealthier residents</w:t>
      </w:r>
      <w:r w:rsidRPr="006F18CD">
        <w:rPr>
          <w:sz w:val="14"/>
        </w:rPr>
        <w:t xml:space="preserve"> </w:t>
      </w:r>
      <w:r w:rsidRPr="000B5386">
        <w:rPr>
          <w:u w:val="single"/>
        </w:rPr>
        <w:t>within rich countries</w:t>
      </w:r>
      <w:r w:rsidRPr="006F18CD">
        <w:rPr>
          <w:sz w:val="14"/>
        </w:rPr>
        <w:t xml:space="preserve"> and rich countries overall. This </w:t>
      </w:r>
      <w:r w:rsidRPr="006F18CD">
        <w:rPr>
          <w:sz w:val="14"/>
        </w:rPr>
        <w:lastRenderedPageBreak/>
        <w:t xml:space="preserve">is sensible, but </w:t>
      </w:r>
      <w:r w:rsidRPr="000B5386">
        <w:rPr>
          <w:u w:val="single"/>
        </w:rPr>
        <w:t xml:space="preserve">it </w:t>
      </w:r>
      <w:r w:rsidRPr="00200122">
        <w:rPr>
          <w:b/>
          <w:bCs/>
          <w:highlight w:val="cyan"/>
          <w:u w:val="single"/>
        </w:rPr>
        <w:t>ignores</w:t>
      </w:r>
      <w:r w:rsidRPr="006F18CD">
        <w:rPr>
          <w:sz w:val="14"/>
        </w:rPr>
        <w:t xml:space="preserve"> the </w:t>
      </w:r>
      <w:r w:rsidRPr="00200122">
        <w:rPr>
          <w:b/>
          <w:bCs/>
          <w:highlight w:val="cyan"/>
          <w:u w:val="single"/>
        </w:rPr>
        <w:t>emissions</w:t>
      </w:r>
      <w:r w:rsidRPr="006F18CD">
        <w:rPr>
          <w:sz w:val="14"/>
        </w:rPr>
        <w:t xml:space="preserve"> that are like</w:t>
      </w:r>
      <w:r w:rsidRPr="000B5386">
        <w:rPr>
          <w:u w:val="single"/>
        </w:rPr>
        <w:t xml:space="preserve">ly to </w:t>
      </w:r>
      <w:r w:rsidRPr="00200122">
        <w:rPr>
          <w:u w:val="single"/>
        </w:rPr>
        <w:t>come </w:t>
      </w:r>
      <w:r w:rsidRPr="00200122">
        <w:rPr>
          <w:highlight w:val="cyan"/>
          <w:u w:val="single"/>
        </w:rPr>
        <w:t>with</w:t>
      </w:r>
      <w:r w:rsidRPr="000B5386">
        <w:rPr>
          <w:u w:val="single"/>
        </w:rPr>
        <w:t xml:space="preserve"> </w:t>
      </w:r>
      <w:r w:rsidRPr="00200122">
        <w:rPr>
          <w:b/>
          <w:bCs/>
          <w:u w:val="single"/>
        </w:rPr>
        <w:t>emerging market economy</w:t>
      </w:r>
      <w:r w:rsidRPr="006F18CD">
        <w:rPr>
          <w:sz w:val="14"/>
        </w:rPr>
        <w:t xml:space="preserve"> (</w:t>
      </w:r>
      <w:r w:rsidRPr="00200122">
        <w:rPr>
          <w:b/>
          <w:bCs/>
          <w:highlight w:val="cyan"/>
          <w:u w:val="single"/>
        </w:rPr>
        <w:t>EME</w:t>
      </w:r>
      <w:r w:rsidRPr="006F18CD">
        <w:rPr>
          <w:sz w:val="14"/>
        </w:rPr>
        <w:t xml:space="preserve">) </w:t>
      </w:r>
      <w:r w:rsidRPr="000B5386">
        <w:rPr>
          <w:u w:val="single"/>
        </w:rPr>
        <w:t xml:space="preserve">development </w:t>
      </w:r>
      <w:r w:rsidRPr="007F27BC">
        <w:rPr>
          <w:highlight w:val="cyan"/>
          <w:u w:val="single"/>
        </w:rPr>
        <w:t xml:space="preserve">in countries like </w:t>
      </w:r>
      <w:r w:rsidRPr="00200122">
        <w:rPr>
          <w:b/>
          <w:bCs/>
          <w:highlight w:val="cyan"/>
          <w:u w:val="single"/>
        </w:rPr>
        <w:t>India</w:t>
      </w:r>
      <w:r w:rsidRPr="006F18CD">
        <w:rPr>
          <w:sz w:val="14"/>
        </w:rPr>
        <w:t xml:space="preserve">. It </w:t>
      </w:r>
      <w:r w:rsidRPr="000B5386">
        <w:rPr>
          <w:u w:val="single"/>
        </w:rPr>
        <w:t xml:space="preserve">also </w:t>
      </w:r>
      <w:r w:rsidRPr="00200122">
        <w:rPr>
          <w:b/>
          <w:bCs/>
          <w:highlight w:val="cyan"/>
          <w:u w:val="single"/>
        </w:rPr>
        <w:t>ignores</w:t>
      </w:r>
      <w:r w:rsidRPr="006F18CD">
        <w:rPr>
          <w:sz w:val="14"/>
        </w:rPr>
        <w:t xml:space="preserve"> the </w:t>
      </w:r>
      <w:r w:rsidRPr="00200122">
        <w:rPr>
          <w:b/>
          <w:bCs/>
          <w:highlight w:val="cyan"/>
          <w:u w:val="single"/>
        </w:rPr>
        <w:t>recoil</w:t>
      </w:r>
      <w:r w:rsidRPr="007F27BC">
        <w:rPr>
          <w:highlight w:val="cyan"/>
          <w:u w:val="single"/>
        </w:rPr>
        <w:t xml:space="preserve"> of investment</w:t>
      </w:r>
      <w:r w:rsidRPr="000B5386">
        <w:rPr>
          <w:u w:val="single"/>
        </w:rPr>
        <w:t xml:space="preserve"> in EMEs</w:t>
      </w:r>
      <w:r w:rsidRPr="006F18CD">
        <w:rPr>
          <w:sz w:val="14"/>
        </w:rPr>
        <w:t xml:space="preserve"> that </w:t>
      </w:r>
      <w:r w:rsidRPr="007F27BC">
        <w:rPr>
          <w:u w:val="single"/>
        </w:rPr>
        <w:t>would result from reductions in consumption</w:t>
      </w:r>
      <w:r w:rsidRPr="006F18CD">
        <w:rPr>
          <w:sz w:val="14"/>
        </w:rPr>
        <w:t xml:space="preserve"> </w:t>
      </w:r>
      <w:r w:rsidRPr="007F27BC">
        <w:rPr>
          <w:u w:val="single"/>
        </w:rPr>
        <w:t>and growth</w:t>
      </w:r>
      <w:r w:rsidRPr="006F18CD">
        <w:rPr>
          <w:sz w:val="14"/>
        </w:rPr>
        <w:t xml:space="preserve"> in wealthy countries, </w:t>
      </w:r>
      <w:r w:rsidRPr="00200122">
        <w:rPr>
          <w:highlight w:val="cyan"/>
          <w:u w:val="single"/>
        </w:rPr>
        <w:t>which</w:t>
      </w:r>
      <w:r w:rsidRPr="006F18CD">
        <w:rPr>
          <w:sz w:val="14"/>
        </w:rPr>
        <w:t xml:space="preserve"> would </w:t>
      </w:r>
      <w:r w:rsidRPr="00200122">
        <w:rPr>
          <w:u w:val="single"/>
        </w:rPr>
        <w:t xml:space="preserve">tend to </w:t>
      </w:r>
      <w:r w:rsidRPr="00200122">
        <w:rPr>
          <w:b/>
          <w:bCs/>
          <w:highlight w:val="cyan"/>
          <w:u w:val="single"/>
        </w:rPr>
        <w:t>bring</w:t>
      </w:r>
      <w:r w:rsidRPr="007F27BC">
        <w:rPr>
          <w:u w:val="single"/>
        </w:rPr>
        <w:t xml:space="preserve"> </w:t>
      </w:r>
      <w:r w:rsidRPr="00200122">
        <w:rPr>
          <w:b/>
          <w:bCs/>
          <w:highlight w:val="cyan"/>
          <w:u w:val="single"/>
        </w:rPr>
        <w:t>excess</w:t>
      </w:r>
      <w:r w:rsidRPr="007F27BC">
        <w:rPr>
          <w:highlight w:val="cyan"/>
          <w:u w:val="single"/>
        </w:rPr>
        <w:t xml:space="preserve"> capital</w:t>
      </w:r>
      <w:r w:rsidRPr="007F27BC">
        <w:rPr>
          <w:u w:val="single"/>
        </w:rPr>
        <w:t xml:space="preserve"> back </w:t>
      </w:r>
      <w:r w:rsidRPr="00200122">
        <w:rPr>
          <w:b/>
          <w:bCs/>
          <w:highlight w:val="cyan"/>
          <w:u w:val="single"/>
        </w:rPr>
        <w:t>home</w:t>
      </w:r>
      <w:r w:rsidRPr="006F18CD">
        <w:rPr>
          <w:sz w:val="14"/>
        </w:rPr>
        <w:t xml:space="preserve"> </w:t>
      </w:r>
      <w:r w:rsidRPr="007F27BC">
        <w:rPr>
          <w:u w:val="single"/>
        </w:rPr>
        <w:t>to</w:t>
      </w:r>
      <w:r w:rsidRPr="006F18CD">
        <w:rPr>
          <w:sz w:val="14"/>
        </w:rPr>
        <w:t xml:space="preserve"> the </w:t>
      </w:r>
      <w:r w:rsidRPr="007F27BC">
        <w:rPr>
          <w:u w:val="single"/>
        </w:rPr>
        <w:t>richer countries</w:t>
      </w:r>
      <w:r w:rsidRPr="006F18CD">
        <w:rPr>
          <w:sz w:val="14"/>
        </w:rPr>
        <w:t>.</w:t>
      </w:r>
    </w:p>
    <w:p w14:paraId="6561AE84" w14:textId="77777777" w:rsidR="007129E5" w:rsidRPr="00C058E3" w:rsidRDefault="007129E5" w:rsidP="007129E5">
      <w:pPr>
        <w:pStyle w:val="Heading4"/>
      </w:pPr>
      <w:r>
        <w:t>Degrowth fails---</w:t>
      </w:r>
      <w:r w:rsidRPr="009E053E">
        <w:rPr>
          <w:u w:val="single"/>
        </w:rPr>
        <w:t>less resources</w:t>
      </w:r>
      <w:r>
        <w:t xml:space="preserve"> to use for mitigation---</w:t>
      </w:r>
      <w:r w:rsidRPr="009E053E">
        <w:rPr>
          <w:u w:val="single"/>
        </w:rPr>
        <w:t>turns climate</w:t>
      </w:r>
      <w:r>
        <w:t>.</w:t>
      </w:r>
    </w:p>
    <w:p w14:paraId="6F70E414" w14:textId="77777777" w:rsidR="007129E5" w:rsidRPr="00474E83" w:rsidRDefault="007129E5" w:rsidP="007129E5">
      <w:r w:rsidRPr="00BD0625">
        <w:rPr>
          <w:rStyle w:val="Style13ptBold"/>
        </w:rPr>
        <w:t>Wim 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100-101.</w:t>
      </w:r>
    </w:p>
    <w:p w14:paraId="58EAC335" w14:textId="77777777" w:rsidR="007129E5" w:rsidRPr="0084162E" w:rsidRDefault="007129E5" w:rsidP="007129E5">
      <w:pPr>
        <w:rPr>
          <w:sz w:val="14"/>
        </w:rPr>
      </w:pPr>
      <w:r w:rsidRPr="0084162E">
        <w:rPr>
          <w:sz w:val="14"/>
        </w:rPr>
        <w:t xml:space="preserve">Worse even, not only is </w:t>
      </w:r>
      <w:r w:rsidRPr="00C058E3">
        <w:rPr>
          <w:rStyle w:val="StyleUnderline"/>
          <w:highlight w:val="cyan"/>
        </w:rPr>
        <w:t>downsizing</w:t>
      </w:r>
      <w:r w:rsidRPr="00E737E4">
        <w:rPr>
          <w:rStyle w:val="StyleUnderline"/>
        </w:rPr>
        <w:t xml:space="preserve"> the economies of rich countries </w:t>
      </w:r>
      <w:r w:rsidRPr="00C058E3">
        <w:rPr>
          <w:rStyle w:val="StyleUnderline"/>
          <w:highlight w:val="cyan"/>
        </w:rPr>
        <w:t>not likely to be effective</w:t>
      </w:r>
      <w:r w:rsidRPr="0084162E">
        <w:rPr>
          <w:sz w:val="14"/>
        </w:rPr>
        <w:t xml:space="preserve">, but </w:t>
      </w:r>
      <w:r w:rsidRPr="00E737E4">
        <w:rPr>
          <w:rStyle w:val="StyleUnderline"/>
        </w:rPr>
        <w:t xml:space="preserve">it </w:t>
      </w:r>
      <w:r w:rsidRPr="00C058E3">
        <w:rPr>
          <w:rStyle w:val="StyleUnderline"/>
          <w:highlight w:val="cyan"/>
        </w:rPr>
        <w:t xml:space="preserve">may worsen </w:t>
      </w:r>
      <w:r w:rsidRPr="00C058E3">
        <w:rPr>
          <w:rStyle w:val="Emphasis"/>
          <w:highlight w:val="cyan"/>
        </w:rPr>
        <w:t>ecological overshoot</w:t>
      </w:r>
      <w:r w:rsidRPr="0084162E">
        <w:rPr>
          <w:sz w:val="14"/>
        </w:rPr>
        <w:t xml:space="preserve"> in several ways. “Degrowth </w:t>
      </w:r>
      <w:r w:rsidRPr="00E737E4">
        <w:rPr>
          <w:rStyle w:val="StyleUnderline"/>
        </w:rPr>
        <w:t>might turn out to be dirty</w:t>
      </w:r>
      <w:r w:rsidRPr="0084162E">
        <w:rPr>
          <w:sz w:val="14"/>
        </w:rPr>
        <w:t>” (van den Bergh, 2011, p. 882). It amounts to ecological iatrogenics (Naudé, 2023c).</w:t>
      </w:r>
    </w:p>
    <w:p w14:paraId="414FB054" w14:textId="77777777" w:rsidR="007129E5" w:rsidRPr="0084162E" w:rsidRDefault="007129E5" w:rsidP="007129E5">
      <w:pPr>
        <w:rPr>
          <w:sz w:val="14"/>
        </w:rPr>
      </w:pPr>
      <w:r w:rsidRPr="00E737E4">
        <w:rPr>
          <w:rStyle w:val="StyleUnderline"/>
        </w:rPr>
        <w:t xml:space="preserve">One way is that countries </w:t>
      </w:r>
      <w:r w:rsidRPr="00C058E3">
        <w:rPr>
          <w:rStyle w:val="StyleUnderline"/>
          <w:highlight w:val="cyan"/>
        </w:rPr>
        <w:t xml:space="preserve">will have </w:t>
      </w:r>
      <w:r w:rsidRPr="00C058E3">
        <w:rPr>
          <w:rStyle w:val="Emphasis"/>
          <w:highlight w:val="cyan"/>
        </w:rPr>
        <w:t>less resources</w:t>
      </w:r>
      <w:r w:rsidRPr="00C058E3">
        <w:rPr>
          <w:rStyle w:val="StyleUnderline"/>
          <w:highlight w:val="cyan"/>
        </w:rPr>
        <w:t xml:space="preserve"> to invest in climate</w:t>
      </w:r>
      <w:r w:rsidRPr="0084162E">
        <w:rPr>
          <w:sz w:val="14"/>
        </w:rPr>
        <w:t xml:space="preserve"> change </w:t>
      </w:r>
      <w:r w:rsidRPr="00C058E3">
        <w:rPr>
          <w:rStyle w:val="StyleUnderline"/>
          <w:highlight w:val="cyan"/>
        </w:rPr>
        <w:t>mitigation</w:t>
      </w:r>
      <w:r w:rsidRPr="0084162E">
        <w:rPr>
          <w:sz w:val="14"/>
        </w:rPr>
        <w:t xml:space="preserve"> and adaptation technologies, and hence they will be more vulnerable to the impacts of ecological deterioration (Phillips, 2019). A second is that </w:t>
      </w:r>
      <w:r w:rsidRPr="004107FA">
        <w:rPr>
          <w:rStyle w:val="StyleUnderline"/>
        </w:rPr>
        <w:t xml:space="preserve">firms </w:t>
      </w:r>
      <w:r w:rsidRPr="00C058E3">
        <w:rPr>
          <w:rStyle w:val="StyleUnderline"/>
          <w:highlight w:val="cyan"/>
        </w:rPr>
        <w:t>may substitute</w:t>
      </w:r>
      <w:r w:rsidRPr="004107FA">
        <w:rPr>
          <w:rStyle w:val="StyleUnderline"/>
        </w:rPr>
        <w:t xml:space="preserve"> more </w:t>
      </w:r>
      <w:r w:rsidRPr="00C058E3">
        <w:rPr>
          <w:rStyle w:val="StyleUnderline"/>
          <w:highlight w:val="cyan"/>
        </w:rPr>
        <w:t>expensive</w:t>
      </w:r>
      <w:r w:rsidRPr="004107FA">
        <w:rPr>
          <w:rStyle w:val="StyleUnderline"/>
        </w:rPr>
        <w:t xml:space="preserve"> cleaner </w:t>
      </w:r>
      <w:r w:rsidRPr="00C058E3">
        <w:rPr>
          <w:rStyle w:val="StyleUnderline"/>
          <w:highlight w:val="cyan"/>
        </w:rPr>
        <w:t>production</w:t>
      </w:r>
      <w:r w:rsidRPr="004107FA">
        <w:rPr>
          <w:rStyle w:val="StyleUnderline"/>
        </w:rPr>
        <w:t xml:space="preserve"> techniques </w:t>
      </w:r>
      <w:r w:rsidRPr="00C058E3">
        <w:rPr>
          <w:rStyle w:val="StyleUnderline"/>
          <w:highlight w:val="cyan"/>
        </w:rPr>
        <w:t xml:space="preserve">for </w:t>
      </w:r>
      <w:r w:rsidRPr="00C058E3">
        <w:rPr>
          <w:rStyle w:val="Emphasis"/>
          <w:highlight w:val="cyan"/>
        </w:rPr>
        <w:t>cheaper</w:t>
      </w:r>
      <w:r w:rsidRPr="00C058E3">
        <w:rPr>
          <w:rStyle w:val="StyleUnderline"/>
          <w:highlight w:val="cyan"/>
        </w:rPr>
        <w:t xml:space="preserve">, but more </w:t>
      </w:r>
      <w:r w:rsidRPr="00C058E3">
        <w:rPr>
          <w:rStyle w:val="Emphasis"/>
          <w:highlight w:val="cyan"/>
        </w:rPr>
        <w:t>polluting</w:t>
      </w:r>
      <w:r w:rsidRPr="00C058E3">
        <w:rPr>
          <w:rStyle w:val="StyleUnderline"/>
          <w:highlight w:val="cyan"/>
        </w:rPr>
        <w:t xml:space="preserve">, </w:t>
      </w:r>
      <w:r w:rsidRPr="00C058E3">
        <w:rPr>
          <w:rStyle w:val="Emphasis"/>
          <w:highlight w:val="cyan"/>
        </w:rPr>
        <w:t>technologies</w:t>
      </w:r>
      <w:r w:rsidRPr="0084162E">
        <w:rPr>
          <w:sz w:val="14"/>
        </w:rPr>
        <w:t xml:space="preserve">. Third, </w:t>
      </w:r>
      <w:r w:rsidRPr="004107FA">
        <w:rPr>
          <w:rStyle w:val="StyleUnderline"/>
        </w:rPr>
        <w:t xml:space="preserve">government </w:t>
      </w:r>
      <w:r w:rsidRPr="00C058E3">
        <w:rPr>
          <w:rStyle w:val="StyleUnderline"/>
        </w:rPr>
        <w:t>revenues will drop</w:t>
      </w:r>
      <w:r w:rsidRPr="0084162E">
        <w:rPr>
          <w:sz w:val="14"/>
        </w:rPr>
        <w:t xml:space="preserve">—an inevitable consequence of economic shrinkage. Governments would </w:t>
      </w:r>
      <w:r w:rsidRPr="004107FA">
        <w:rPr>
          <w:rStyle w:val="StyleUnderline"/>
        </w:rPr>
        <w:t xml:space="preserve">not </w:t>
      </w:r>
      <w:r w:rsidRPr="0084162E">
        <w:rPr>
          <w:sz w:val="14"/>
        </w:rPr>
        <w:t xml:space="preserve">be </w:t>
      </w:r>
      <w:r w:rsidRPr="004107FA">
        <w:rPr>
          <w:rStyle w:val="StyleUnderline"/>
        </w:rPr>
        <w:t>able to borrow</w:t>
      </w:r>
      <w:r w:rsidRPr="0084162E">
        <w:rPr>
          <w:sz w:val="14"/>
        </w:rPr>
        <w:t xml:space="preserve"> further </w:t>
      </w:r>
      <w:r w:rsidRPr="004107FA">
        <w:rPr>
          <w:rStyle w:val="StyleUnderline"/>
        </w:rPr>
        <w:t>to spend on social and basic needs</w:t>
      </w:r>
      <w:r w:rsidRPr="0084162E">
        <w:rPr>
          <w:sz w:val="14"/>
        </w:rPr>
        <w:t xml:space="preserve"> or environmental protection. They would need to repay their existing debt in the EU, the rule that government debt cannot exceed 60% of GDP implies that, if GDP declined, debt would also need to fall (Bruers, 2021).</w:t>
      </w:r>
    </w:p>
    <w:p w14:paraId="292C6BD2" w14:textId="77777777" w:rsidR="007129E5" w:rsidRPr="0084162E" w:rsidRDefault="007129E5" w:rsidP="007129E5">
      <w:pPr>
        <w:rPr>
          <w:sz w:val="14"/>
        </w:rPr>
      </w:pPr>
      <w:r w:rsidRPr="0084162E">
        <w:rPr>
          <w:sz w:val="14"/>
        </w:rPr>
        <w:t xml:space="preserve">Fourth, </w:t>
      </w:r>
      <w:r w:rsidRPr="004107FA">
        <w:rPr>
          <w:rStyle w:val="StyleUnderline"/>
        </w:rPr>
        <w:t xml:space="preserve">poorer </w:t>
      </w:r>
      <w:r w:rsidRPr="00C058E3">
        <w:rPr>
          <w:rStyle w:val="StyleUnderline"/>
          <w:highlight w:val="cyan"/>
        </w:rPr>
        <w:t>households</w:t>
      </w:r>
      <w:r w:rsidRPr="0084162E">
        <w:rPr>
          <w:sz w:val="14"/>
        </w:rPr>
        <w:t xml:space="preserve"> in (after degrowth) rich countries </w:t>
      </w:r>
      <w:r w:rsidRPr="00C058E3">
        <w:rPr>
          <w:rStyle w:val="StyleUnderline"/>
          <w:highlight w:val="cyan"/>
        </w:rPr>
        <w:t xml:space="preserve">are likely to revert to </w:t>
      </w:r>
      <w:r w:rsidRPr="00C058E3">
        <w:rPr>
          <w:rStyle w:val="Emphasis"/>
          <w:highlight w:val="cyan"/>
        </w:rPr>
        <w:t>deforestation</w:t>
      </w:r>
      <w:r w:rsidRPr="00C058E3">
        <w:rPr>
          <w:rStyle w:val="StyleUnderline"/>
          <w:highlight w:val="cyan"/>
        </w:rPr>
        <w:t xml:space="preserve"> and</w:t>
      </w:r>
      <w:r w:rsidRPr="00C058E3">
        <w:rPr>
          <w:rStyle w:val="Emphasis"/>
          <w:highlight w:val="cyan"/>
        </w:rPr>
        <w:t xml:space="preserve"> environmental destruction</w:t>
      </w:r>
      <w:r w:rsidRPr="00C058E3">
        <w:rPr>
          <w:rStyle w:val="StyleUnderline"/>
          <w:highlight w:val="cyan"/>
        </w:rPr>
        <w:t xml:space="preserve"> as they did during</w:t>
      </w:r>
      <w:r w:rsidRPr="0084162E">
        <w:rPr>
          <w:sz w:val="14"/>
        </w:rPr>
        <w:t xml:space="preserve"> the 2021/2022 winters in Europe when faced with rising energy prices following </w:t>
      </w:r>
      <w:r w:rsidRPr="004107FA">
        <w:rPr>
          <w:rStyle w:val="StyleUnderline"/>
        </w:rPr>
        <w:t xml:space="preserve">the </w:t>
      </w:r>
      <w:r w:rsidRPr="00C058E3">
        <w:rPr>
          <w:rStyle w:val="StyleUnderline"/>
          <w:highlight w:val="cyan"/>
        </w:rPr>
        <w:t>Ukraine</w:t>
      </w:r>
      <w:r w:rsidRPr="004107FA">
        <w:rPr>
          <w:rStyle w:val="StyleUnderline"/>
        </w:rPr>
        <w:t xml:space="preserve"> war</w:t>
      </w:r>
      <w:r w:rsidRPr="0084162E">
        <w:rPr>
          <w:sz w:val="14"/>
        </w:rPr>
        <w:t xml:space="preserve"> (Moloney, 2022; Rankin, 2021; Kauppi et al., 2006).</w:t>
      </w:r>
    </w:p>
    <w:p w14:paraId="283120F2" w14:textId="77777777" w:rsidR="007129E5" w:rsidRPr="0084162E" w:rsidRDefault="007129E5" w:rsidP="007129E5">
      <w:pPr>
        <w:rPr>
          <w:sz w:val="14"/>
        </w:rPr>
      </w:pPr>
      <w:r w:rsidRPr="0084162E">
        <w:rPr>
          <w:sz w:val="14"/>
        </w:rPr>
        <w:t xml:space="preserve">Fifth, </w:t>
      </w:r>
      <w:r w:rsidRPr="004107FA">
        <w:rPr>
          <w:rStyle w:val="StyleUnderline"/>
        </w:rPr>
        <w:t>the redistribution that the Degrowth Movement envisaged</w:t>
      </w:r>
      <w:r w:rsidRPr="0084162E">
        <w:rPr>
          <w:sz w:val="14"/>
        </w:rPr>
        <w:t xml:space="preserve">, from the Global North to the Global South, not only through downsizing the Global North but also through reparation payments to the Global South, </w:t>
      </w:r>
      <w:r w:rsidRPr="004107FA">
        <w:rPr>
          <w:rStyle w:val="StyleUnderline"/>
        </w:rPr>
        <w:t>is likely to stimulate global economic growth</w:t>
      </w:r>
      <w:r w:rsidRPr="0084162E">
        <w:rPr>
          <w:sz w:val="14"/>
        </w:rPr>
        <w:t>. This growth-through 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18FD16A" w14:textId="4F544D85" w:rsidR="007129E5" w:rsidRPr="006F18CD" w:rsidRDefault="007129E5" w:rsidP="00F8115D">
      <w:pPr>
        <w:rPr>
          <w:sz w:val="14"/>
        </w:rPr>
      </w:pPr>
      <w:r w:rsidRPr="00C058E3">
        <w:rPr>
          <w:rStyle w:val="StyleUnderline"/>
          <w:highlight w:val="cyan"/>
        </w:rPr>
        <w:t>Downsizing</w:t>
      </w:r>
      <w:r w:rsidRPr="004107FA">
        <w:rPr>
          <w:rStyle w:val="StyleUnderline"/>
        </w:rPr>
        <w:t xml:space="preserve"> the economies</w:t>
      </w:r>
      <w:r w:rsidRPr="0084162E">
        <w:rPr>
          <w:sz w:val="14"/>
        </w:rPr>
        <w:t xml:space="preserve"> of developed countries in the global north </w:t>
      </w:r>
      <w:r w:rsidRPr="00C058E3">
        <w:rPr>
          <w:rStyle w:val="StyleUnderline"/>
          <w:highlight w:val="cyan"/>
        </w:rPr>
        <w:t>should not be assumed to lead to less</w:t>
      </w:r>
      <w:r w:rsidRPr="004107FA">
        <w:rPr>
          <w:rStyle w:val="StyleUnderline"/>
        </w:rPr>
        <w:t xml:space="preserve"> environmental </w:t>
      </w:r>
      <w:r w:rsidRPr="00C058E3">
        <w:rPr>
          <w:rStyle w:val="StyleUnderline"/>
          <w:highlight w:val="cyan"/>
        </w:rPr>
        <w:t>destruction</w:t>
      </w:r>
      <w:r w:rsidRPr="0084162E">
        <w:rPr>
          <w:sz w:val="14"/>
        </w:rPr>
        <w:t xml:space="preserve">. </w:t>
      </w:r>
      <w:r w:rsidRPr="00C058E3">
        <w:rPr>
          <w:rStyle w:val="StyleUnderline"/>
          <w:highlight w:val="cyan"/>
        </w:rPr>
        <w:t>Preindustrial societies</w:t>
      </w:r>
      <w:r w:rsidRPr="004107FA">
        <w:rPr>
          <w:rStyle w:val="StyleUnderline"/>
        </w:rPr>
        <w:t>, which were less numerous and wealthy</w:t>
      </w:r>
      <w:r w:rsidRPr="0084162E">
        <w:rPr>
          <w:sz w:val="14"/>
        </w:rPr>
        <w:t xml:space="preserve"> than modern society, </w:t>
      </w:r>
      <w:r w:rsidRPr="00C058E3">
        <w:rPr>
          <w:rStyle w:val="StyleUnderline"/>
          <w:highlight w:val="cyan"/>
        </w:rPr>
        <w:t>were quite capable of</w:t>
      </w:r>
      <w:r w:rsidRPr="004107FA">
        <w:rPr>
          <w:rStyle w:val="StyleUnderline"/>
        </w:rPr>
        <w:t xml:space="preserve"> signifcant </w:t>
      </w:r>
      <w:r w:rsidRPr="00C058E3">
        <w:rPr>
          <w:rStyle w:val="StyleUnderline"/>
          <w:highlight w:val="cyan"/>
        </w:rPr>
        <w:t>ecological impact</w:t>
      </w:r>
      <w:r w:rsidRPr="0084162E">
        <w:rPr>
          <w:sz w:val="14"/>
        </w:rPr>
        <w:t xml:space="preserve">. For example, it has been estimated that “roughly three quarters of deforestation in temperate forests occurred before the industrial revolution” (Nordhaus, 2020). In contrast, Europe’s forests have increased by a third between 1900 and 2010 (Fuchs et al., 2013). </w:t>
      </w:r>
      <w:r w:rsidRPr="00C058E3">
        <w:rPr>
          <w:rStyle w:val="StyleUnderline"/>
        </w:rPr>
        <w:t>Higher GDP is associated with reforestation</w:t>
      </w:r>
      <w:r w:rsidRPr="004107FA">
        <w:rPr>
          <w:rStyle w:val="StyleUnderline"/>
        </w:rPr>
        <w:t xml:space="preserve"> across the world, not deforestation</w:t>
      </w:r>
      <w:r w:rsidRPr="0084162E">
        <w:rPr>
          <w:sz w:val="14"/>
        </w:rPr>
        <w:t xml:space="preserve"> (Kauppi et al., 2006).</w:t>
      </w:r>
    </w:p>
    <w:p w14:paraId="658C5C06" w14:textId="03AFFA19" w:rsidR="00F8115D" w:rsidRDefault="00F8115D" w:rsidP="00F8115D">
      <w:pPr>
        <w:pStyle w:val="Heading3"/>
      </w:pPr>
      <w:r>
        <w:lastRenderedPageBreak/>
        <w:t>Transition Fails---</w:t>
      </w:r>
      <w:proofErr w:type="gramStart"/>
      <w:r>
        <w:t>1AR</w:t>
      </w:r>
      <w:proofErr w:type="gramEnd"/>
    </w:p>
    <w:p w14:paraId="54B33A1B" w14:textId="0C8488F4" w:rsidR="00F8115D" w:rsidRDefault="00F8115D" w:rsidP="00F8115D">
      <w:pPr>
        <w:pStyle w:val="Heading4"/>
      </w:pPr>
      <w:r>
        <w:t>Transition fails</w:t>
      </w:r>
      <w:r w:rsidR="008E0F24">
        <w:t xml:space="preserve">: </w:t>
      </w:r>
    </w:p>
    <w:p w14:paraId="63AB18D7" w14:textId="5DA1F328" w:rsidR="006F18CD" w:rsidRDefault="00F8115D" w:rsidP="006F18CD">
      <w:pPr>
        <w:pStyle w:val="Heading4"/>
        <w:numPr>
          <w:ilvl w:val="0"/>
          <w:numId w:val="14"/>
        </w:numPr>
      </w:pPr>
      <w:r w:rsidRPr="004759CE">
        <w:rPr>
          <w:u w:val="single"/>
        </w:rPr>
        <w:t>Logistics</w:t>
      </w:r>
      <w:r>
        <w:t>---</w:t>
      </w:r>
      <w:r w:rsidRPr="004759CE">
        <w:rPr>
          <w:u w:val="single"/>
        </w:rPr>
        <w:t>Nobody</w:t>
      </w:r>
      <w:r>
        <w:t xml:space="preserve"> complies, enforcement is </w:t>
      </w:r>
      <w:r w:rsidRPr="004759CE">
        <w:rPr>
          <w:u w:val="single"/>
        </w:rPr>
        <w:t>impossible</w:t>
      </w:r>
      <w:r>
        <w:t xml:space="preserve">, morally </w:t>
      </w:r>
      <w:r w:rsidRPr="004759CE">
        <w:rPr>
          <w:u w:val="single"/>
        </w:rPr>
        <w:t>fraught</w:t>
      </w:r>
      <w:r>
        <w:t>.</w:t>
      </w:r>
    </w:p>
    <w:p w14:paraId="2C0658F9" w14:textId="1B1EB27C" w:rsidR="006F18CD" w:rsidRPr="006F18CD" w:rsidRDefault="006F18CD" w:rsidP="006F18CD">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683AE5E4" w14:textId="77777777" w:rsidR="00F8115D" w:rsidRPr="002D6A79" w:rsidRDefault="00F8115D" w:rsidP="00F8115D">
      <w:pPr>
        <w:rPr>
          <w:u w:val="single"/>
        </w:rPr>
      </w:pPr>
      <w:r w:rsidRPr="002D6A79">
        <w:rPr>
          <w:b/>
          <w:bCs/>
          <w:highlight w:val="cyan"/>
          <w:u w:val="single"/>
        </w:rPr>
        <w:t>Degrowth advocates</w:t>
      </w:r>
      <w:r w:rsidRPr="006F18CD">
        <w:rPr>
          <w:sz w:val="14"/>
        </w:rPr>
        <w:t xml:space="preserve"> might </w:t>
      </w:r>
      <w:r w:rsidRPr="002D6A79">
        <w:rPr>
          <w:b/>
          <w:bCs/>
          <w:highlight w:val="cyan"/>
          <w:u w:val="single"/>
        </w:rPr>
        <w:t>argue</w:t>
      </w:r>
      <w:r w:rsidRPr="00BF2038">
        <w:rPr>
          <w:u w:val="single"/>
        </w:rPr>
        <w:t xml:space="preserve"> that these </w:t>
      </w:r>
      <w:r w:rsidRPr="00BF2038">
        <w:rPr>
          <w:highlight w:val="cyan"/>
          <w:u w:val="single"/>
        </w:rPr>
        <w:t>problems</w:t>
      </w:r>
      <w:r w:rsidRPr="006F18CD">
        <w:rPr>
          <w:sz w:val="14"/>
        </w:rPr>
        <w:t xml:space="preserve"> could be </w:t>
      </w:r>
      <w:r w:rsidRPr="002D6A79">
        <w:rPr>
          <w:rStyle w:val="StyleUnderline"/>
          <w:highlight w:val="cyan"/>
        </w:rPr>
        <w:t>ad</w:t>
      </w:r>
      <w:r w:rsidRPr="00BF2038">
        <w:rPr>
          <w:highlight w:val="cyan"/>
          <w:u w:val="single"/>
        </w:rPr>
        <w:t>dressed through</w:t>
      </w:r>
      <w:r w:rsidRPr="00BF2038">
        <w:rPr>
          <w:u w:val="single"/>
        </w:rPr>
        <w:t xml:space="preserve"> national and </w:t>
      </w:r>
      <w:r w:rsidRPr="002D6A79">
        <w:rPr>
          <w:b/>
          <w:bCs/>
          <w:highlight w:val="cyan"/>
          <w:u w:val="single"/>
        </w:rPr>
        <w:t>global</w:t>
      </w:r>
      <w:r w:rsidRPr="00BF2038">
        <w:rPr>
          <w:u w:val="single"/>
        </w:rPr>
        <w:t xml:space="preserve"> </w:t>
      </w:r>
      <w:r w:rsidRPr="002D6A79">
        <w:rPr>
          <w:u w:val="single"/>
        </w:rPr>
        <w:t xml:space="preserve">planning </w:t>
      </w:r>
      <w:r w:rsidRPr="002D6A79">
        <w:rPr>
          <w:b/>
          <w:bCs/>
          <w:highlight w:val="cyan"/>
          <w:u w:val="single"/>
        </w:rPr>
        <w:t>regimes</w:t>
      </w:r>
      <w:r w:rsidRPr="006F18CD">
        <w:rPr>
          <w:sz w:val="14"/>
        </w:rPr>
        <w:t xml:space="preserve">, which </w:t>
      </w:r>
      <w:r w:rsidRPr="00BF2038">
        <w:rPr>
          <w:u w:val="single"/>
        </w:rPr>
        <w:t>could</w:t>
      </w:r>
      <w:r w:rsidRPr="006F18CD">
        <w:rPr>
          <w:sz w:val="14"/>
        </w:rPr>
        <w:t xml:space="preserve"> (e.g.) </w:t>
      </w:r>
      <w:r w:rsidRPr="002D6A79">
        <w:rPr>
          <w:b/>
          <w:bCs/>
          <w:u w:val="single"/>
        </w:rPr>
        <w:t>restrain households</w:t>
      </w:r>
      <w:r w:rsidRPr="00BF2038">
        <w:rPr>
          <w:u w:val="single"/>
        </w:rPr>
        <w:t xml:space="preserve"> from increasing </w:t>
      </w:r>
      <w:r w:rsidRPr="002D6A79">
        <w:rPr>
          <w:b/>
          <w:bCs/>
          <w:u w:val="single"/>
        </w:rPr>
        <w:t>consumption</w:t>
      </w:r>
      <w:r w:rsidRPr="00BF2038">
        <w:rPr>
          <w:u w:val="single"/>
        </w:rPr>
        <w:t xml:space="preserve"> too much</w:t>
      </w:r>
      <w:r w:rsidRPr="006F18CD">
        <w:rPr>
          <w:sz w:val="14"/>
        </w:rPr>
        <w:t xml:space="preserve"> and </w:t>
      </w:r>
      <w:r w:rsidRPr="002D6A79">
        <w:rPr>
          <w:b/>
          <w:bCs/>
          <w:u w:val="single"/>
        </w:rPr>
        <w:t>force capital</w:t>
      </w:r>
      <w:r w:rsidRPr="00BF2038">
        <w:rPr>
          <w:u w:val="single"/>
        </w:rPr>
        <w:t xml:space="preserve"> to invest more </w:t>
      </w:r>
      <w:r w:rsidRPr="002D6A79">
        <w:rPr>
          <w:b/>
          <w:bCs/>
          <w:u w:val="single"/>
        </w:rPr>
        <w:t>in poorer countries</w:t>
      </w:r>
      <w:r w:rsidRPr="006F18CD">
        <w:rPr>
          <w:sz w:val="14"/>
        </w:rPr>
        <w:t xml:space="preserve">. But </w:t>
      </w:r>
      <w:r w:rsidRPr="004759CE">
        <w:rPr>
          <w:u w:val="single"/>
        </w:rPr>
        <w:t>the</w:t>
      </w:r>
      <w:r w:rsidRPr="002D6A79">
        <w:rPr>
          <w:u w:val="single"/>
        </w:rPr>
        <w:t xml:space="preserve"> kind of</w:t>
      </w:r>
      <w:r w:rsidRPr="006F18CD">
        <w:rPr>
          <w:sz w:val="14"/>
        </w:rPr>
        <w:t xml:space="preserve"> state </w:t>
      </w:r>
      <w:r w:rsidRPr="002D6A79">
        <w:rPr>
          <w:b/>
          <w:bCs/>
          <w:highlight w:val="cyan"/>
          <w:u w:val="single"/>
        </w:rPr>
        <w:t>planning required</w:t>
      </w:r>
      <w:r w:rsidRPr="00BF2038">
        <w:rPr>
          <w:highlight w:val="cyan"/>
          <w:u w:val="single"/>
        </w:rPr>
        <w:t xml:space="preserve"> to</w:t>
      </w:r>
      <w:r w:rsidRPr="002D6A79">
        <w:rPr>
          <w:u w:val="single"/>
        </w:rPr>
        <w:t xml:space="preserve"> </w:t>
      </w:r>
      <w:r w:rsidRPr="002D6A79">
        <w:rPr>
          <w:b/>
          <w:bCs/>
          <w:u w:val="single"/>
        </w:rPr>
        <w:t>mitigate</w:t>
      </w:r>
      <w:r w:rsidRPr="00BF2038">
        <w:rPr>
          <w:u w:val="single"/>
        </w:rPr>
        <w:t xml:space="preserve"> </w:t>
      </w:r>
      <w:r w:rsidRPr="002D6A79">
        <w:rPr>
          <w:b/>
          <w:bCs/>
          <w:u w:val="single"/>
        </w:rPr>
        <w:t>emissions</w:t>
      </w:r>
      <w:r w:rsidRPr="002D6A79">
        <w:rPr>
          <w:u w:val="single"/>
        </w:rPr>
        <w:t xml:space="preserve"> and </w:t>
      </w:r>
      <w:r w:rsidRPr="002D6A79">
        <w:rPr>
          <w:b/>
          <w:bCs/>
          <w:highlight w:val="cyan"/>
          <w:u w:val="single"/>
        </w:rPr>
        <w:t>regulate</w:t>
      </w:r>
      <w:r w:rsidRPr="00BF2038">
        <w:rPr>
          <w:u w:val="single"/>
        </w:rPr>
        <w:t xml:space="preserve"> behavior </w:t>
      </w:r>
      <w:r w:rsidRPr="00BF2038">
        <w:rPr>
          <w:highlight w:val="cyan"/>
          <w:u w:val="single"/>
        </w:rPr>
        <w:t>while reducing</w:t>
      </w:r>
      <w:r w:rsidRPr="006F18CD">
        <w:rPr>
          <w:sz w:val="14"/>
        </w:rPr>
        <w:t xml:space="preserve"> overall </w:t>
      </w:r>
      <w:r w:rsidRPr="00BF2038">
        <w:rPr>
          <w:highlight w:val="cyan"/>
          <w:u w:val="single"/>
        </w:rPr>
        <w:t>production and consumption</w:t>
      </w:r>
      <w:r w:rsidRPr="006F18CD">
        <w:rPr>
          <w:sz w:val="14"/>
        </w:rPr>
        <w:t xml:space="preserve"> would </w:t>
      </w:r>
      <w:r w:rsidRPr="00BF2038">
        <w:rPr>
          <w:highlight w:val="cyan"/>
          <w:u w:val="single"/>
        </w:rPr>
        <w:t>need to be</w:t>
      </w:r>
      <w:r w:rsidRPr="006F18CD">
        <w:rPr>
          <w:sz w:val="14"/>
        </w:rPr>
        <w:t xml:space="preserve"> a </w:t>
      </w:r>
      <w:r w:rsidRPr="002D6A79">
        <w:rPr>
          <w:b/>
          <w:bCs/>
          <w:highlight w:val="cyan"/>
          <w:u w:val="single"/>
        </w:rPr>
        <w:t>globally coercive</w:t>
      </w:r>
      <w:r w:rsidRPr="00BF2038">
        <w:rPr>
          <w:u w:val="single"/>
        </w:rPr>
        <w:t xml:space="preserve"> regime, </w:t>
      </w:r>
      <w:r w:rsidRPr="00BF2038">
        <w:rPr>
          <w:highlight w:val="cyan"/>
          <w:u w:val="single"/>
        </w:rPr>
        <w:t xml:space="preserve">with </w:t>
      </w:r>
      <w:r w:rsidRPr="002D6A79">
        <w:rPr>
          <w:b/>
          <w:bCs/>
          <w:highlight w:val="cyan"/>
          <w:u w:val="single"/>
        </w:rPr>
        <w:t>otherworldly</w:t>
      </w:r>
      <w:r w:rsidRPr="006F18CD">
        <w:rPr>
          <w:sz w:val="14"/>
        </w:rPr>
        <w:t xml:space="preserve"> </w:t>
      </w:r>
      <w:r w:rsidRPr="00BF2038">
        <w:rPr>
          <w:u w:val="single"/>
        </w:rPr>
        <w:t xml:space="preserve">institutional </w:t>
      </w:r>
      <w:r w:rsidRPr="002D6A79">
        <w:rPr>
          <w:b/>
          <w:bCs/>
          <w:highlight w:val="cyan"/>
          <w:u w:val="single"/>
        </w:rPr>
        <w:t>capacities</w:t>
      </w:r>
      <w:r w:rsidRPr="00BF2038">
        <w:rPr>
          <w:u w:val="single"/>
        </w:rPr>
        <w:t xml:space="preserve"> and knowledge</w:t>
      </w:r>
      <w:r w:rsidRPr="006F18CD">
        <w:rPr>
          <w:sz w:val="14"/>
        </w:rPr>
        <w:t xml:space="preserve">. </w:t>
      </w:r>
      <w:r w:rsidRPr="002D6A79">
        <w:rPr>
          <w:u w:val="single"/>
        </w:rPr>
        <w:t>Imagine</w:t>
      </w:r>
      <w:r w:rsidRPr="006F18CD">
        <w:rPr>
          <w:sz w:val="14"/>
        </w:rPr>
        <w:t xml:space="preserve"> the </w:t>
      </w:r>
      <w:r w:rsidRPr="002D6A79">
        <w:rPr>
          <w:b/>
          <w:bCs/>
          <w:highlight w:val="cyan"/>
          <w:u w:val="single"/>
        </w:rPr>
        <w:t>surveillance</w:t>
      </w:r>
      <w:r w:rsidRPr="002D6A79">
        <w:rPr>
          <w:u w:val="single"/>
        </w:rPr>
        <w:t xml:space="preserve"> and </w:t>
      </w:r>
      <w:r w:rsidRPr="002D6A79">
        <w:rPr>
          <w:b/>
          <w:bCs/>
          <w:u w:val="single"/>
        </w:rPr>
        <w:t>punishment</w:t>
      </w:r>
      <w:r w:rsidRPr="006F18CD">
        <w:rPr>
          <w:sz w:val="14"/>
        </w:rPr>
        <w:t xml:space="preserve"> apparatuses </w:t>
      </w:r>
      <w:r w:rsidRPr="002D6A79">
        <w:rPr>
          <w:b/>
          <w:bCs/>
          <w:highlight w:val="cyan"/>
          <w:u w:val="single"/>
        </w:rPr>
        <w:t>needed</w:t>
      </w:r>
      <w:r w:rsidRPr="002D6A79">
        <w:rPr>
          <w:highlight w:val="cyan"/>
          <w:u w:val="single"/>
        </w:rPr>
        <w:t xml:space="preserve"> to constantly monitor</w:t>
      </w:r>
      <w:r w:rsidRPr="002D6A79">
        <w:rPr>
          <w:u w:val="single"/>
        </w:rPr>
        <w:t xml:space="preserve"> people around the world to enforce production and consumption </w:t>
      </w:r>
      <w:r w:rsidRPr="006F18CD">
        <w:rPr>
          <w:sz w:val="14"/>
        </w:rPr>
        <w:t xml:space="preserve">quotas. </w:t>
      </w:r>
      <w:r w:rsidRPr="002D6A79">
        <w:rPr>
          <w:b/>
          <w:bCs/>
          <w:highlight w:val="cyan"/>
          <w:u w:val="single"/>
        </w:rPr>
        <w:t>Few</w:t>
      </w:r>
      <w:r w:rsidRPr="002D6A79">
        <w:rPr>
          <w:highlight w:val="cyan"/>
          <w:u w:val="single"/>
        </w:rPr>
        <w:t xml:space="preserve"> would</w:t>
      </w:r>
      <w:r w:rsidRPr="006F18CD">
        <w:rPr>
          <w:sz w:val="14"/>
        </w:rPr>
        <w:t xml:space="preserve"> </w:t>
      </w:r>
      <w:r w:rsidRPr="002D6A79">
        <w:rPr>
          <w:b/>
          <w:bCs/>
          <w:u w:val="single"/>
        </w:rPr>
        <w:t>voluntarily</w:t>
      </w:r>
      <w:r w:rsidRPr="006F18CD">
        <w:rPr>
          <w:b/>
          <w:bCs/>
          <w:sz w:val="14"/>
        </w:rPr>
        <w:t xml:space="preserve"> </w:t>
      </w:r>
      <w:r w:rsidRPr="002D6A79">
        <w:rPr>
          <w:b/>
          <w:bCs/>
          <w:highlight w:val="cyan"/>
          <w:u w:val="single"/>
        </w:rPr>
        <w:t>agree</w:t>
      </w:r>
      <w:r w:rsidRPr="006F18CD">
        <w:rPr>
          <w:sz w:val="14"/>
        </w:rPr>
        <w:t xml:space="preserve"> to this system; </w:t>
      </w:r>
      <w:r w:rsidRPr="002D6A79">
        <w:rPr>
          <w:highlight w:val="cyan"/>
          <w:u w:val="single"/>
        </w:rPr>
        <w:t>gov</w:t>
      </w:r>
      <w:r w:rsidRPr="006F18CD">
        <w:rPr>
          <w:sz w:val="14"/>
        </w:rPr>
        <w:t>ernment</w:t>
      </w:r>
      <w:r w:rsidRPr="002D6A79">
        <w:rPr>
          <w:highlight w:val="cyan"/>
          <w:u w:val="single"/>
        </w:rPr>
        <w:t>s</w:t>
      </w:r>
      <w:r w:rsidRPr="002D6A79">
        <w:rPr>
          <w:u w:val="single"/>
        </w:rPr>
        <w:t xml:space="preserve"> </w:t>
      </w:r>
      <w:r w:rsidRPr="002D6A79">
        <w:rPr>
          <w:b/>
          <w:bCs/>
          <w:highlight w:val="cyan"/>
          <w:u w:val="single"/>
        </w:rPr>
        <w:t>now</w:t>
      </w:r>
      <w:r w:rsidRPr="006F18CD">
        <w:rPr>
          <w:sz w:val="14"/>
        </w:rPr>
        <w:t xml:space="preserve"> are </w:t>
      </w:r>
      <w:r w:rsidRPr="002D6A79">
        <w:rPr>
          <w:highlight w:val="cyan"/>
          <w:u w:val="single"/>
        </w:rPr>
        <w:t>not even following</w:t>
      </w:r>
      <w:r w:rsidRPr="002D6A79">
        <w:rPr>
          <w:u w:val="single"/>
        </w:rPr>
        <w:t xml:space="preserve"> through on </w:t>
      </w:r>
      <w:r w:rsidRPr="006F18CD">
        <w:rPr>
          <w:sz w:val="14"/>
        </w:rPr>
        <w:t xml:space="preserve">relatively </w:t>
      </w:r>
      <w:r w:rsidRPr="002D6A79">
        <w:rPr>
          <w:b/>
          <w:bCs/>
          <w:highlight w:val="cyan"/>
          <w:u w:val="single"/>
        </w:rPr>
        <w:t>modest</w:t>
      </w:r>
      <w:r w:rsidRPr="006F18CD">
        <w:rPr>
          <w:sz w:val="14"/>
        </w:rPr>
        <w:t> </w:t>
      </w:r>
      <w:r w:rsidRPr="002D6A79">
        <w:rPr>
          <w:u w:val="single"/>
        </w:rPr>
        <w:t>climate</w:t>
      </w:r>
      <w:r w:rsidRPr="006F18CD">
        <w:rPr>
          <w:sz w:val="14"/>
        </w:rPr>
        <w:t xml:space="preserve"> </w:t>
      </w:r>
      <w:r w:rsidRPr="002D6A79">
        <w:rPr>
          <w:highlight w:val="cyan"/>
          <w:u w:val="single"/>
        </w:rPr>
        <w:t>accords</w:t>
      </w:r>
      <w:r w:rsidRPr="006F18CD">
        <w:rPr>
          <w:sz w:val="14"/>
        </w:rPr>
        <w:t xml:space="preserve">. Maybe a sacrifice of democratic governance would be worth it, as some have argued. But even if an authoritarian regime of global planning were justified, </w:t>
      </w:r>
      <w:r w:rsidRPr="002D6A79">
        <w:rPr>
          <w:u w:val="single"/>
        </w:rPr>
        <w:t>what social forces would have the capacity to institute one?</w:t>
      </w:r>
    </w:p>
    <w:p w14:paraId="36924B06" w14:textId="77777777" w:rsidR="00F8115D" w:rsidRDefault="00F8115D" w:rsidP="00F8115D">
      <w:pPr>
        <w:rPr>
          <w:u w:val="single"/>
        </w:rPr>
      </w:pPr>
      <w:r w:rsidRPr="006F18CD">
        <w:rPr>
          <w:sz w:val="14"/>
        </w:rPr>
        <w:t>To be clear, this isn’t an objection to planning per se. To address the climate crisis, we clearly need a big dose of democratic economic planning that prioritizes ecological goals over profit. B</w:t>
      </w:r>
      <w:r w:rsidRPr="002D6A79">
        <w:rPr>
          <w:u w:val="single"/>
        </w:rPr>
        <w:t xml:space="preserve">ut </w:t>
      </w:r>
      <w:r w:rsidRPr="002D6A79">
        <w:rPr>
          <w:highlight w:val="cyan"/>
          <w:u w:val="single"/>
        </w:rPr>
        <w:t>large-scale</w:t>
      </w:r>
      <w:r w:rsidRPr="002D6A79">
        <w:rPr>
          <w:u w:val="single"/>
        </w:rPr>
        <w:t xml:space="preserve"> </w:t>
      </w:r>
      <w:r w:rsidRPr="002D6A79">
        <w:rPr>
          <w:highlight w:val="cyan"/>
          <w:u w:val="single"/>
        </w:rPr>
        <w:t>planning</w:t>
      </w:r>
      <w:r w:rsidRPr="002D6A79">
        <w:rPr>
          <w:u w:val="single"/>
        </w:rPr>
        <w:t xml:space="preserve"> becomes </w:t>
      </w:r>
      <w:r w:rsidRPr="006F18CD">
        <w:rPr>
          <w:sz w:val="14"/>
        </w:rPr>
        <w:t xml:space="preserve">both more </w:t>
      </w:r>
      <w:r w:rsidRPr="002D6A79">
        <w:rPr>
          <w:b/>
          <w:bCs/>
          <w:u w:val="single"/>
        </w:rPr>
        <w:t>technically</w:t>
      </w:r>
      <w:r w:rsidRPr="002D6A79">
        <w:rPr>
          <w:u w:val="single"/>
        </w:rPr>
        <w:t xml:space="preserve"> and </w:t>
      </w:r>
      <w:r w:rsidRPr="002D6A79">
        <w:rPr>
          <w:b/>
          <w:bCs/>
          <w:highlight w:val="cyan"/>
          <w:u w:val="single"/>
        </w:rPr>
        <w:t>morally fraught</w:t>
      </w:r>
      <w:r w:rsidRPr="006F18CD">
        <w:rPr>
          <w:sz w:val="14"/>
        </w:rPr>
        <w:t xml:space="preserve"> when it </w:t>
      </w:r>
      <w:r w:rsidRPr="002D6A79">
        <w:rPr>
          <w:u w:val="single"/>
        </w:rPr>
        <w:t xml:space="preserve">involves </w:t>
      </w:r>
      <w:r w:rsidRPr="002D6A79">
        <w:rPr>
          <w:b/>
          <w:bCs/>
          <w:highlight w:val="cyan"/>
          <w:u w:val="single"/>
        </w:rPr>
        <w:t>forcing</w:t>
      </w:r>
      <w:r w:rsidRPr="006F18CD">
        <w:rPr>
          <w:sz w:val="14"/>
        </w:rPr>
        <w:t xml:space="preserve"> most of the </w:t>
      </w:r>
      <w:r w:rsidRPr="002D6A79">
        <w:rPr>
          <w:b/>
          <w:bCs/>
          <w:u w:val="single"/>
        </w:rPr>
        <w:t>world’s</w:t>
      </w:r>
      <w:r w:rsidRPr="002D6A79">
        <w:rPr>
          <w:u w:val="single"/>
        </w:rPr>
        <w:t xml:space="preserve"> </w:t>
      </w:r>
      <w:r w:rsidRPr="004759CE">
        <w:rPr>
          <w:b/>
          <w:bCs/>
          <w:u w:val="single"/>
        </w:rPr>
        <w:t>population</w:t>
      </w:r>
      <w:r w:rsidRPr="004759CE">
        <w:rPr>
          <w:u w:val="single"/>
        </w:rPr>
        <w:t xml:space="preserve"> to accept </w:t>
      </w:r>
      <w:r w:rsidRPr="002D6A79">
        <w:rPr>
          <w:b/>
          <w:bCs/>
          <w:highlight w:val="cyan"/>
          <w:u w:val="single"/>
        </w:rPr>
        <w:t>lower living standards</w:t>
      </w:r>
      <w:r w:rsidRPr="002D6A79">
        <w:rPr>
          <w:u w:val="single"/>
        </w:rPr>
        <w:t>.</w:t>
      </w:r>
    </w:p>
    <w:p w14:paraId="2554EDF0" w14:textId="42554A81" w:rsidR="00F8115D" w:rsidRDefault="00F8115D" w:rsidP="008E0F24">
      <w:pPr>
        <w:pStyle w:val="Heading4"/>
        <w:numPr>
          <w:ilvl w:val="0"/>
          <w:numId w:val="14"/>
        </w:numPr>
      </w:pPr>
      <w:r w:rsidRPr="00224214">
        <w:rPr>
          <w:u w:val="single"/>
        </w:rPr>
        <w:t>Economics</w:t>
      </w:r>
      <w:r>
        <w:t>---</w:t>
      </w:r>
      <w:r w:rsidR="007129E5">
        <w:t>degrowth</w:t>
      </w:r>
      <w:r>
        <w:t xml:space="preserve"> authors </w:t>
      </w:r>
      <w:r w:rsidRPr="00114F69">
        <w:rPr>
          <w:u w:val="single"/>
        </w:rPr>
        <w:t>don’t understand</w:t>
      </w:r>
      <w:r>
        <w:t xml:space="preserve"> how </w:t>
      </w:r>
      <w:r w:rsidRPr="00114F69">
        <w:rPr>
          <w:u w:val="single"/>
        </w:rPr>
        <w:t>decarbonization</w:t>
      </w:r>
      <w:r>
        <w:t xml:space="preserve"> works.</w:t>
      </w:r>
    </w:p>
    <w:p w14:paraId="237798CD" w14:textId="0475F124" w:rsidR="006F18CD" w:rsidRPr="00037D92" w:rsidRDefault="006F18CD" w:rsidP="00F8115D">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0CDC29BB" w14:textId="77777777" w:rsidR="00F8115D" w:rsidRPr="006F18CD" w:rsidRDefault="00F8115D" w:rsidP="00F8115D">
      <w:pPr>
        <w:rPr>
          <w:sz w:val="14"/>
        </w:rPr>
      </w:pPr>
      <w:r w:rsidRPr="006F18CD">
        <w:rPr>
          <w:sz w:val="14"/>
        </w:rPr>
        <w:t xml:space="preserve">3. </w:t>
      </w:r>
      <w:r w:rsidRPr="00037D92">
        <w:rPr>
          <w:highlight w:val="cyan"/>
          <w:u w:val="single"/>
        </w:rPr>
        <w:t xml:space="preserve">Degrowth adopts </w:t>
      </w:r>
      <w:r w:rsidRPr="00016176">
        <w:rPr>
          <w:b/>
          <w:bCs/>
          <w:highlight w:val="cyan"/>
          <w:u w:val="single"/>
        </w:rPr>
        <w:t>unjustified assumptions</w:t>
      </w:r>
      <w:r w:rsidRPr="00037D92">
        <w:rPr>
          <w:highlight w:val="cyan"/>
          <w:u w:val="single"/>
        </w:rPr>
        <w:t xml:space="preserve"> from</w:t>
      </w:r>
      <w:r w:rsidRPr="006F18CD">
        <w:rPr>
          <w:sz w:val="14"/>
        </w:rPr>
        <w:t xml:space="preserve"> orthodox </w:t>
      </w:r>
      <w:r w:rsidRPr="00016176">
        <w:rPr>
          <w:b/>
          <w:bCs/>
          <w:highlight w:val="cyan"/>
          <w:u w:val="single"/>
        </w:rPr>
        <w:t>economics</w:t>
      </w:r>
      <w:r w:rsidRPr="006F18CD">
        <w:rPr>
          <w:sz w:val="14"/>
        </w:rPr>
        <w:t>.</w:t>
      </w:r>
    </w:p>
    <w:p w14:paraId="7539B077" w14:textId="77777777" w:rsidR="00F8115D" w:rsidRPr="006F18CD" w:rsidRDefault="00F8115D" w:rsidP="00F8115D">
      <w:pPr>
        <w:rPr>
          <w:sz w:val="14"/>
        </w:rPr>
      </w:pPr>
      <w:r w:rsidRPr="00037D92">
        <w:rPr>
          <w:u w:val="single"/>
        </w:rPr>
        <w:t>Degrowth has a lot in common with carbon-tax advocacy</w:t>
      </w:r>
      <w:r w:rsidRPr="006F18CD">
        <w:rPr>
          <w:sz w:val="14"/>
        </w:rPr>
        <w:t xml:space="preserve">. </w:t>
      </w:r>
      <w:r w:rsidRPr="00037D92">
        <w:rPr>
          <w:u w:val="single"/>
        </w:rPr>
        <w:t>Carbon-tax supporters</w:t>
      </w:r>
      <w:r w:rsidRPr="006F18CD">
        <w:rPr>
          <w:sz w:val="14"/>
        </w:rPr>
        <w:t xml:space="preserve">, </w:t>
      </w:r>
      <w:r w:rsidRPr="00037D92">
        <w:rPr>
          <w:u w:val="single"/>
        </w:rPr>
        <w:t>like degrowthers</w:t>
      </w:r>
      <w:r w:rsidRPr="006F18CD">
        <w:rPr>
          <w:sz w:val="14"/>
        </w:rPr>
        <w:t xml:space="preserve">, have </w:t>
      </w:r>
      <w:r w:rsidRPr="00037D92">
        <w:rPr>
          <w:u w:val="single"/>
        </w:rPr>
        <w:t>advocated decreases in consumption</w:t>
      </w:r>
      <w:r w:rsidRPr="006F18CD">
        <w:rPr>
          <w:sz w:val="14"/>
        </w:rPr>
        <w:t xml:space="preserve"> as the way to decarbonization.</w:t>
      </w:r>
    </w:p>
    <w:p w14:paraId="4133B4A6" w14:textId="77777777" w:rsidR="00F8115D" w:rsidRPr="00037D92" w:rsidRDefault="00F8115D" w:rsidP="00F8115D">
      <w:pPr>
        <w:rPr>
          <w:u w:val="single"/>
        </w:rPr>
      </w:pPr>
      <w:r w:rsidRPr="006F18CD">
        <w:rPr>
          <w:sz w:val="14"/>
        </w:rPr>
        <w:t xml:space="preserve">A </w:t>
      </w:r>
      <w:r w:rsidRPr="00016176">
        <w:rPr>
          <w:b/>
          <w:bCs/>
          <w:highlight w:val="cyan"/>
          <w:u w:val="single"/>
        </w:rPr>
        <w:t>global investment</w:t>
      </w:r>
      <w:r w:rsidRPr="00037D92">
        <w:rPr>
          <w:highlight w:val="cyan"/>
          <w:u w:val="single"/>
        </w:rPr>
        <w:t xml:space="preserve"> </w:t>
      </w:r>
      <w:r w:rsidRPr="00016176">
        <w:rPr>
          <w:b/>
          <w:bCs/>
          <w:highlight w:val="cyan"/>
          <w:u w:val="single"/>
        </w:rPr>
        <w:t>boom</w:t>
      </w:r>
      <w:r w:rsidRPr="006F18CD">
        <w:rPr>
          <w:sz w:val="14"/>
        </w:rPr>
        <w:t xml:space="preserve"> is </w:t>
      </w:r>
      <w:r w:rsidRPr="00016176">
        <w:rPr>
          <w:b/>
          <w:bCs/>
          <w:highlight w:val="cyan"/>
          <w:u w:val="single"/>
        </w:rPr>
        <w:t>necessary</w:t>
      </w:r>
      <w:r w:rsidRPr="00037D92">
        <w:rPr>
          <w:highlight w:val="cyan"/>
          <w:u w:val="single"/>
        </w:rPr>
        <w:t xml:space="preserve"> to </w:t>
      </w:r>
      <w:r w:rsidRPr="00016176">
        <w:rPr>
          <w:b/>
          <w:bCs/>
          <w:highlight w:val="cyan"/>
          <w:u w:val="single"/>
        </w:rPr>
        <w:t>pay</w:t>
      </w:r>
      <w:r w:rsidRPr="00037D92">
        <w:rPr>
          <w:highlight w:val="cyan"/>
          <w:u w:val="single"/>
        </w:rPr>
        <w:t xml:space="preserve"> for </w:t>
      </w:r>
      <w:r w:rsidRPr="00016176">
        <w:rPr>
          <w:b/>
          <w:bCs/>
          <w:highlight w:val="cyan"/>
          <w:u w:val="single"/>
        </w:rPr>
        <w:t>decarbonization</w:t>
      </w:r>
      <w:r w:rsidRPr="006F18CD">
        <w:rPr>
          <w:sz w:val="14"/>
        </w:rPr>
        <w:t xml:space="preserve"> — </w:t>
      </w:r>
      <w:r w:rsidRPr="00016176">
        <w:rPr>
          <w:b/>
          <w:bCs/>
          <w:highlight w:val="cyan"/>
          <w:u w:val="single"/>
        </w:rPr>
        <w:t>not</w:t>
      </w:r>
      <w:r w:rsidRPr="006F18CD">
        <w:rPr>
          <w:sz w:val="14"/>
        </w:rPr>
        <w:t xml:space="preserve"> a </w:t>
      </w:r>
      <w:r w:rsidRPr="00037D92">
        <w:rPr>
          <w:highlight w:val="cyan"/>
          <w:u w:val="single"/>
        </w:rPr>
        <w:t>decline</w:t>
      </w:r>
      <w:r w:rsidRPr="00037D92">
        <w:rPr>
          <w:u w:val="single"/>
        </w:rPr>
        <w:t xml:space="preserve"> in investment</w:t>
      </w:r>
      <w:r w:rsidRPr="006F18CD">
        <w:rPr>
          <w:sz w:val="14"/>
        </w:rPr>
        <w:t xml:space="preserve">, as </w:t>
      </w:r>
      <w:r w:rsidRPr="00037D92">
        <w:rPr>
          <w:u w:val="single"/>
        </w:rPr>
        <w:t xml:space="preserve">many </w:t>
      </w:r>
      <w:r w:rsidRPr="00016176">
        <w:rPr>
          <w:b/>
          <w:bCs/>
          <w:u w:val="single"/>
        </w:rPr>
        <w:t>degrowth advocates claim</w:t>
      </w:r>
      <w:r w:rsidRPr="00037D92">
        <w:rPr>
          <w:u w:val="single"/>
        </w:rPr>
        <w:t>.</w:t>
      </w:r>
    </w:p>
    <w:p w14:paraId="77A62209" w14:textId="77777777" w:rsidR="00F8115D" w:rsidRPr="006F18CD" w:rsidRDefault="00F8115D" w:rsidP="00F8115D">
      <w:pPr>
        <w:rPr>
          <w:sz w:val="14"/>
        </w:rPr>
      </w:pPr>
      <w:r w:rsidRPr="006F18CD">
        <w:rPr>
          <w:sz w:val="14"/>
        </w:rPr>
        <w:t xml:space="preserve">This </w:t>
      </w:r>
      <w:r w:rsidRPr="00037D92">
        <w:rPr>
          <w:u w:val="single"/>
        </w:rPr>
        <w:t>approach has not gone well historically</w:t>
      </w:r>
      <w:r w:rsidRPr="006F18CD">
        <w:rPr>
          <w:sz w:val="14"/>
        </w:rPr>
        <w:t xml:space="preserve">. The French </w:t>
      </w:r>
      <w:proofErr w:type="gramStart"/>
      <w:r w:rsidRPr="006F18CD">
        <w:rPr>
          <w:sz w:val="14"/>
        </w:rPr>
        <w:t>government imposed</w:t>
      </w:r>
      <w:proofErr w:type="gramEnd"/>
      <w:r w:rsidRPr="006F18CD">
        <w:rPr>
          <w:sz w:val="14"/>
        </w:rPr>
        <w:t xml:space="preserve"> carbon taxes without offering adequate substitutes for citizens (such as affordable electric vehicless or sufficient public transportation options); as a result, living costs increased for lower-income households who spent larger shares of their budgets on energy, and eventually widespread social unrest resulted.</w:t>
      </w:r>
    </w:p>
    <w:p w14:paraId="3B74BC64" w14:textId="77777777" w:rsidR="00F8115D" w:rsidRPr="00533481" w:rsidRDefault="00F8115D" w:rsidP="00F8115D">
      <w:pPr>
        <w:rPr>
          <w:u w:val="single"/>
        </w:rPr>
      </w:pPr>
      <w:r w:rsidRPr="006F18CD">
        <w:rPr>
          <w:sz w:val="14"/>
        </w:rPr>
        <w:t xml:space="preserve">The </w:t>
      </w:r>
      <w:r w:rsidRPr="00037D92">
        <w:rPr>
          <w:u w:val="single"/>
        </w:rPr>
        <w:t>truth is that</w:t>
      </w:r>
      <w:r w:rsidRPr="006F18CD">
        <w:rPr>
          <w:sz w:val="14"/>
        </w:rPr>
        <w:t xml:space="preserve"> a </w:t>
      </w:r>
      <w:r w:rsidRPr="00016176">
        <w:rPr>
          <w:b/>
          <w:bCs/>
          <w:highlight w:val="cyan"/>
          <w:u w:val="single"/>
        </w:rPr>
        <w:t>narrow emphasis</w:t>
      </w:r>
      <w:r w:rsidRPr="00037D92">
        <w:rPr>
          <w:highlight w:val="cyan"/>
          <w:u w:val="single"/>
        </w:rPr>
        <w:t xml:space="preserve"> on </w:t>
      </w:r>
      <w:r w:rsidRPr="00016176">
        <w:rPr>
          <w:b/>
          <w:bCs/>
          <w:highlight w:val="cyan"/>
          <w:u w:val="single"/>
        </w:rPr>
        <w:t>reducing consumption</w:t>
      </w:r>
      <w:r w:rsidRPr="00037D92">
        <w:rPr>
          <w:u w:val="single"/>
        </w:rPr>
        <w:t xml:space="preserve"> is deeply rooted in orthodox economics</w:t>
      </w:r>
      <w:r w:rsidRPr="006F18CD">
        <w:rPr>
          <w:sz w:val="14"/>
        </w:rPr>
        <w:t xml:space="preserve">. An </w:t>
      </w:r>
      <w:r w:rsidRPr="00037D92">
        <w:rPr>
          <w:u w:val="single"/>
        </w:rPr>
        <w:t xml:space="preserve">orthodox economics perspective </w:t>
      </w:r>
      <w:r w:rsidRPr="006F18CD">
        <w:rPr>
          <w:sz w:val="14"/>
        </w:rPr>
        <w:t xml:space="preserve">would </w:t>
      </w:r>
      <w:r w:rsidRPr="00037D92">
        <w:rPr>
          <w:u w:val="single"/>
        </w:rPr>
        <w:t>claim</w:t>
      </w:r>
      <w:r w:rsidRPr="006F18CD">
        <w:rPr>
          <w:sz w:val="14"/>
        </w:rPr>
        <w:t xml:space="preserve"> that </w:t>
      </w:r>
      <w:r w:rsidRPr="00037D92">
        <w:rPr>
          <w:u w:val="single"/>
        </w:rPr>
        <w:t xml:space="preserve">we must decrease </w:t>
      </w:r>
      <w:r w:rsidRPr="00037D92">
        <w:rPr>
          <w:u w:val="single"/>
        </w:rPr>
        <w:lastRenderedPageBreak/>
        <w:t>consumption to decrease emissions</w:t>
      </w:r>
      <w:r w:rsidRPr="006F18CD">
        <w:rPr>
          <w:sz w:val="14"/>
        </w:rPr>
        <w:t xml:space="preserve">. </w:t>
      </w:r>
      <w:r w:rsidRPr="00037D92">
        <w:rPr>
          <w:u w:val="single"/>
        </w:rPr>
        <w:t xml:space="preserve">This </w:t>
      </w:r>
      <w:r w:rsidRPr="00016176">
        <w:rPr>
          <w:u w:val="single"/>
        </w:rPr>
        <w:t xml:space="preserve">outlook </w:t>
      </w:r>
      <w:r w:rsidRPr="00016176">
        <w:rPr>
          <w:b/>
          <w:bCs/>
          <w:u w:val="single"/>
        </w:rPr>
        <w:t>tries to predict</w:t>
      </w:r>
      <w:r w:rsidRPr="006F18CD">
        <w:rPr>
          <w:sz w:val="14"/>
        </w:rPr>
        <w:t xml:space="preserve"> the </w:t>
      </w:r>
      <w:r w:rsidRPr="00016176">
        <w:rPr>
          <w:b/>
          <w:bCs/>
          <w:u w:val="single"/>
        </w:rPr>
        <w:t>future</w:t>
      </w:r>
      <w:r w:rsidRPr="006F18CD">
        <w:rPr>
          <w:sz w:val="14"/>
        </w:rPr>
        <w:t xml:space="preserve"> </w:t>
      </w:r>
      <w:r w:rsidRPr="00016176">
        <w:rPr>
          <w:u w:val="single"/>
        </w:rPr>
        <w:t>by</w:t>
      </w:r>
      <w:r w:rsidRPr="00533481">
        <w:rPr>
          <w:u w:val="single"/>
        </w:rPr>
        <w:t xml:space="preserve"> holding variables in</w:t>
      </w:r>
      <w:r w:rsidRPr="006F18CD">
        <w:rPr>
          <w:sz w:val="14"/>
        </w:rPr>
        <w:t xml:space="preserve"> the </w:t>
      </w:r>
      <w:r w:rsidRPr="00533481">
        <w:rPr>
          <w:u w:val="single"/>
        </w:rPr>
        <w:t>present constant</w:t>
      </w:r>
      <w:r w:rsidRPr="006F18CD">
        <w:rPr>
          <w:sz w:val="14"/>
        </w:rPr>
        <w:t xml:space="preserve">. It </w:t>
      </w:r>
      <w:r w:rsidRPr="00016176">
        <w:rPr>
          <w:b/>
          <w:bCs/>
          <w:highlight w:val="cyan"/>
          <w:u w:val="single"/>
        </w:rPr>
        <w:t>assumes</w:t>
      </w:r>
      <w:r w:rsidRPr="006F18CD">
        <w:rPr>
          <w:sz w:val="14"/>
        </w:rPr>
        <w:t xml:space="preserve"> that </w:t>
      </w:r>
      <w:r w:rsidRPr="00533481">
        <w:rPr>
          <w:u w:val="single"/>
        </w:rPr>
        <w:t xml:space="preserve">resources and </w:t>
      </w:r>
      <w:r w:rsidRPr="00533481">
        <w:rPr>
          <w:highlight w:val="cyan"/>
          <w:u w:val="single"/>
        </w:rPr>
        <w:t xml:space="preserve">worker </w:t>
      </w:r>
      <w:r w:rsidRPr="00016176">
        <w:rPr>
          <w:b/>
          <w:bCs/>
          <w:highlight w:val="cyan"/>
          <w:u w:val="single"/>
        </w:rPr>
        <w:t>productivity</w:t>
      </w:r>
      <w:r w:rsidRPr="006F18CD">
        <w:rPr>
          <w:sz w:val="14"/>
        </w:rPr>
        <w:t xml:space="preserve"> are </w:t>
      </w:r>
      <w:r w:rsidRPr="00016176">
        <w:rPr>
          <w:b/>
          <w:bCs/>
          <w:highlight w:val="cyan"/>
          <w:u w:val="single"/>
        </w:rPr>
        <w:t>always</w:t>
      </w:r>
      <w:r w:rsidRPr="006F18CD">
        <w:rPr>
          <w:sz w:val="14"/>
        </w:rPr>
        <w:t xml:space="preserve"> being </w:t>
      </w:r>
      <w:r w:rsidRPr="00016176">
        <w:rPr>
          <w:b/>
          <w:bCs/>
          <w:highlight w:val="cyan"/>
          <w:u w:val="single"/>
        </w:rPr>
        <w:t>max</w:t>
      </w:r>
      <w:r w:rsidRPr="006F18CD">
        <w:rPr>
          <w:sz w:val="14"/>
        </w:rPr>
        <w:t xml:space="preserve">imized </w:t>
      </w:r>
      <w:proofErr w:type="gramStart"/>
      <w:r w:rsidRPr="00533481">
        <w:rPr>
          <w:highlight w:val="cyan"/>
          <w:u w:val="single"/>
        </w:rPr>
        <w:t>and</w:t>
      </w:r>
      <w:r w:rsidRPr="006F18CD">
        <w:rPr>
          <w:sz w:val="14"/>
        </w:rPr>
        <w:t xml:space="preserve"> also</w:t>
      </w:r>
      <w:proofErr w:type="gramEnd"/>
      <w:r w:rsidRPr="006F18CD">
        <w:rPr>
          <w:sz w:val="14"/>
        </w:rPr>
        <w:t xml:space="preserve"> that </w:t>
      </w:r>
      <w:r w:rsidRPr="00016176">
        <w:rPr>
          <w:b/>
          <w:bCs/>
          <w:highlight w:val="cyan"/>
          <w:u w:val="single"/>
        </w:rPr>
        <w:t>energy</w:t>
      </w:r>
      <w:r w:rsidRPr="006F18CD">
        <w:rPr>
          <w:sz w:val="14"/>
        </w:rPr>
        <w:t xml:space="preserve"> unit </w:t>
      </w:r>
      <w:r w:rsidRPr="00533481">
        <w:rPr>
          <w:highlight w:val="cyan"/>
          <w:u w:val="single"/>
        </w:rPr>
        <w:t xml:space="preserve">costs will </w:t>
      </w:r>
      <w:r w:rsidRPr="00016176">
        <w:rPr>
          <w:b/>
          <w:bCs/>
          <w:highlight w:val="cyan"/>
          <w:u w:val="single"/>
        </w:rPr>
        <w:t>not decrease</w:t>
      </w:r>
      <w:r w:rsidRPr="00533481">
        <w:rPr>
          <w:highlight w:val="cyan"/>
          <w:u w:val="single"/>
        </w:rPr>
        <w:t>.</w:t>
      </w:r>
    </w:p>
    <w:p w14:paraId="086C0B3E" w14:textId="77777777" w:rsidR="00F8115D" w:rsidRPr="006F18CD" w:rsidRDefault="00F8115D" w:rsidP="00F8115D">
      <w:pPr>
        <w:rPr>
          <w:sz w:val="14"/>
        </w:rPr>
      </w:pPr>
      <w:r w:rsidRPr="00224214">
        <w:rPr>
          <w:highlight w:val="cyan"/>
          <w:u w:val="single"/>
        </w:rPr>
        <w:t xml:space="preserve">Those are </w:t>
      </w:r>
      <w:r w:rsidRPr="00224214">
        <w:rPr>
          <w:b/>
          <w:bCs/>
          <w:highlight w:val="cyan"/>
          <w:u w:val="single"/>
        </w:rPr>
        <w:t>false</w:t>
      </w:r>
      <w:r w:rsidRPr="00016176">
        <w:rPr>
          <w:b/>
          <w:bCs/>
          <w:u w:val="single"/>
        </w:rPr>
        <w:t xml:space="preserve"> assumptions</w:t>
      </w:r>
      <w:r w:rsidRPr="006F18CD">
        <w:rPr>
          <w:sz w:val="14"/>
        </w:rPr>
        <w:t xml:space="preserve">: </w:t>
      </w:r>
      <w:r w:rsidRPr="00533481">
        <w:rPr>
          <w:u w:val="single"/>
        </w:rPr>
        <w:t>resource utilization</w:t>
      </w:r>
      <w:r w:rsidRPr="006F18CD">
        <w:rPr>
          <w:sz w:val="14"/>
        </w:rPr>
        <w:t xml:space="preserve">, </w:t>
      </w:r>
      <w:r w:rsidRPr="00533481">
        <w:rPr>
          <w:u w:val="single"/>
        </w:rPr>
        <w:t>productivity</w:t>
      </w:r>
      <w:r w:rsidRPr="006F18CD">
        <w:rPr>
          <w:sz w:val="14"/>
        </w:rPr>
        <w:t xml:space="preserve">, </w:t>
      </w:r>
      <w:r w:rsidRPr="00533481">
        <w:rPr>
          <w:u w:val="single"/>
        </w:rPr>
        <w:t xml:space="preserve">and energy costs </w:t>
      </w:r>
      <w:r w:rsidRPr="00016176">
        <w:rPr>
          <w:b/>
          <w:bCs/>
          <w:highlight w:val="cyan"/>
          <w:u w:val="single"/>
        </w:rPr>
        <w:t>change</w:t>
      </w:r>
      <w:r w:rsidRPr="00533481">
        <w:rPr>
          <w:highlight w:val="cyan"/>
          <w:u w:val="single"/>
        </w:rPr>
        <w:t xml:space="preserve"> a </w:t>
      </w:r>
      <w:r w:rsidRPr="00016176">
        <w:rPr>
          <w:b/>
          <w:bCs/>
          <w:highlight w:val="cyan"/>
          <w:u w:val="single"/>
        </w:rPr>
        <w:t>great deal</w:t>
      </w:r>
      <w:r w:rsidRPr="006F18CD">
        <w:rPr>
          <w:b/>
          <w:bCs/>
          <w:sz w:val="14"/>
        </w:rPr>
        <w:t>.</w:t>
      </w:r>
      <w:r w:rsidRPr="006F18CD">
        <w:rPr>
          <w:sz w:val="14"/>
        </w:rPr>
        <w:t xml:space="preserve"> </w:t>
      </w:r>
      <w:r w:rsidRPr="00533481">
        <w:rPr>
          <w:highlight w:val="cyan"/>
          <w:u w:val="single"/>
        </w:rPr>
        <w:t>Resource utilization</w:t>
      </w:r>
      <w:r w:rsidRPr="006F18CD">
        <w:rPr>
          <w:sz w:val="14"/>
        </w:rPr>
        <w:t xml:space="preserve"> can become </w:t>
      </w:r>
      <w:r w:rsidRPr="00016176">
        <w:rPr>
          <w:b/>
          <w:bCs/>
          <w:highlight w:val="cyan"/>
          <w:u w:val="single"/>
        </w:rPr>
        <w:t>more efficient</w:t>
      </w:r>
      <w:r w:rsidRPr="007671C7">
        <w:rPr>
          <w:highlight w:val="cyan"/>
          <w:u w:val="single"/>
        </w:rPr>
        <w:t xml:space="preserve"> over time</w:t>
      </w:r>
      <w:r w:rsidRPr="006F18CD">
        <w:rPr>
          <w:sz w:val="14"/>
        </w:rPr>
        <w:t xml:space="preserve">; </w:t>
      </w:r>
      <w:r w:rsidRPr="007671C7">
        <w:rPr>
          <w:u w:val="single"/>
        </w:rPr>
        <w:t>think about</w:t>
      </w:r>
      <w:r w:rsidRPr="006F18CD">
        <w:rPr>
          <w:sz w:val="14"/>
        </w:rPr>
        <w:t xml:space="preserve"> how </w:t>
      </w:r>
      <w:r w:rsidRPr="007671C7">
        <w:rPr>
          <w:u w:val="single"/>
        </w:rPr>
        <w:t>small computers</w:t>
      </w:r>
      <w:r w:rsidRPr="006F18CD">
        <w:rPr>
          <w:sz w:val="14"/>
        </w:rPr>
        <w:t xml:space="preserve"> have become </w:t>
      </w:r>
      <w:r w:rsidRPr="007671C7">
        <w:rPr>
          <w:u w:val="single"/>
        </w:rPr>
        <w:t>since the 1980s thanks to increasingly powerful microchips</w:t>
      </w:r>
      <w:r w:rsidRPr="006F18CD">
        <w:rPr>
          <w:sz w:val="14"/>
        </w:rPr>
        <w:t xml:space="preserve">. </w:t>
      </w:r>
      <w:r w:rsidRPr="007671C7">
        <w:rPr>
          <w:u w:val="single"/>
        </w:rPr>
        <w:t>Productivity and efficiency</w:t>
      </w:r>
      <w:r w:rsidRPr="006F18CD">
        <w:rPr>
          <w:sz w:val="14"/>
        </w:rPr>
        <w:t xml:space="preserve"> constantly </w:t>
      </w:r>
      <w:r w:rsidRPr="007671C7">
        <w:rPr>
          <w:u w:val="single"/>
        </w:rPr>
        <w:t>vary</w:t>
      </w:r>
      <w:r w:rsidRPr="006F18CD">
        <w:rPr>
          <w:sz w:val="14"/>
        </w:rPr>
        <w:t xml:space="preserve">. </w:t>
      </w:r>
      <w:r w:rsidRPr="007671C7">
        <w:rPr>
          <w:u w:val="single"/>
        </w:rPr>
        <w:t xml:space="preserve">Why else would </w:t>
      </w:r>
      <w:r w:rsidRPr="007671C7">
        <w:rPr>
          <w:highlight w:val="cyan"/>
          <w:u w:val="single"/>
        </w:rPr>
        <w:t xml:space="preserve">firms </w:t>
      </w:r>
      <w:r w:rsidRPr="00016176">
        <w:rPr>
          <w:b/>
          <w:bCs/>
          <w:highlight w:val="cyan"/>
          <w:u w:val="single"/>
        </w:rPr>
        <w:t>share info</w:t>
      </w:r>
      <w:r w:rsidRPr="006F18CD">
        <w:rPr>
          <w:sz w:val="14"/>
        </w:rPr>
        <w:t xml:space="preserve">rmation </w:t>
      </w:r>
      <w:r w:rsidRPr="007671C7">
        <w:rPr>
          <w:highlight w:val="cyan"/>
          <w:u w:val="single"/>
        </w:rPr>
        <w:t xml:space="preserve">and </w:t>
      </w:r>
      <w:r w:rsidRPr="00016176">
        <w:rPr>
          <w:b/>
          <w:bCs/>
          <w:highlight w:val="cyan"/>
          <w:u w:val="single"/>
        </w:rPr>
        <w:t>techniques</w:t>
      </w:r>
      <w:r w:rsidRPr="007671C7">
        <w:rPr>
          <w:u w:val="single"/>
        </w:rPr>
        <w:t xml:space="preserve"> with each other</w:t>
      </w:r>
      <w:r w:rsidRPr="006F18CD">
        <w:rPr>
          <w:sz w:val="14"/>
        </w:rPr>
        <w:t xml:space="preserve"> </w:t>
      </w:r>
      <w:proofErr w:type="gramStart"/>
      <w:r w:rsidRPr="006F18CD">
        <w:rPr>
          <w:sz w:val="14"/>
        </w:rPr>
        <w:t xml:space="preserve">in order </w:t>
      </w:r>
      <w:r w:rsidRPr="007671C7">
        <w:rPr>
          <w:highlight w:val="cyan"/>
          <w:u w:val="single"/>
        </w:rPr>
        <w:t>to</w:t>
      </w:r>
      <w:proofErr w:type="gramEnd"/>
      <w:r w:rsidRPr="007671C7">
        <w:rPr>
          <w:highlight w:val="cyan"/>
          <w:u w:val="single"/>
        </w:rPr>
        <w:t xml:space="preserve"> improve</w:t>
      </w:r>
      <w:r w:rsidRPr="006F18CD">
        <w:rPr>
          <w:sz w:val="14"/>
        </w:rPr>
        <w:t xml:space="preserve"> themselves on those measures? And </w:t>
      </w:r>
      <w:r w:rsidRPr="007671C7">
        <w:rPr>
          <w:highlight w:val="cyan"/>
          <w:u w:val="single"/>
        </w:rPr>
        <w:t>energy costs</w:t>
      </w:r>
      <w:r w:rsidRPr="006F18CD">
        <w:rPr>
          <w:sz w:val="14"/>
        </w:rPr>
        <w:t xml:space="preserve"> can </w:t>
      </w:r>
      <w:r w:rsidRPr="007671C7">
        <w:rPr>
          <w:u w:val="single"/>
        </w:rPr>
        <w:t xml:space="preserve">also </w:t>
      </w:r>
      <w:r w:rsidRPr="00016176">
        <w:rPr>
          <w:b/>
          <w:bCs/>
          <w:highlight w:val="cyan"/>
          <w:u w:val="single"/>
        </w:rPr>
        <w:t>decrease</w:t>
      </w:r>
      <w:r w:rsidRPr="006F18CD">
        <w:rPr>
          <w:sz w:val="14"/>
        </w:rPr>
        <w:t xml:space="preserve"> — </w:t>
      </w:r>
      <w:r w:rsidRPr="007671C7">
        <w:rPr>
          <w:u w:val="single"/>
        </w:rPr>
        <w:t xml:space="preserve">look at </w:t>
      </w:r>
      <w:r w:rsidRPr="006F18CD">
        <w:rPr>
          <w:sz w:val="14"/>
        </w:rPr>
        <w:t xml:space="preserve">the recent </w:t>
      </w:r>
      <w:r w:rsidRPr="00016176">
        <w:rPr>
          <w:b/>
          <w:bCs/>
          <w:u w:val="single"/>
        </w:rPr>
        <w:t>collapse in</w:t>
      </w:r>
      <w:r w:rsidRPr="007671C7">
        <w:rPr>
          <w:u w:val="single"/>
        </w:rPr>
        <w:t xml:space="preserve"> the </w:t>
      </w:r>
      <w:r w:rsidRPr="00016176">
        <w:rPr>
          <w:b/>
          <w:bCs/>
          <w:u w:val="single"/>
        </w:rPr>
        <w:t>price of solar</w:t>
      </w:r>
      <w:r w:rsidRPr="006F18CD">
        <w:rPr>
          <w:sz w:val="14"/>
        </w:rPr>
        <w:t>.</w:t>
      </w:r>
    </w:p>
    <w:p w14:paraId="33F804DE" w14:textId="77777777" w:rsidR="00F8115D" w:rsidRPr="006F18CD" w:rsidRDefault="00F8115D" w:rsidP="00F8115D">
      <w:pPr>
        <w:rPr>
          <w:sz w:val="14"/>
        </w:rPr>
      </w:pPr>
      <w:r w:rsidRPr="006F18CD">
        <w:rPr>
          <w:sz w:val="14"/>
        </w:rPr>
        <w:t xml:space="preserve">This means that </w:t>
      </w:r>
      <w:r w:rsidRPr="00016176">
        <w:rPr>
          <w:b/>
          <w:bCs/>
          <w:highlight w:val="cyan"/>
          <w:u w:val="single"/>
        </w:rPr>
        <w:t>decarbonization</w:t>
      </w:r>
      <w:r w:rsidRPr="007671C7">
        <w:rPr>
          <w:highlight w:val="cyan"/>
          <w:u w:val="single"/>
        </w:rPr>
        <w:t xml:space="preserve"> through </w:t>
      </w:r>
      <w:r w:rsidRPr="00016176">
        <w:rPr>
          <w:b/>
          <w:bCs/>
          <w:highlight w:val="cyan"/>
          <w:u w:val="single"/>
        </w:rPr>
        <w:t>decreased consumption</w:t>
      </w:r>
      <w:r w:rsidRPr="006F18CD">
        <w:rPr>
          <w:sz w:val="14"/>
        </w:rPr>
        <w:t xml:space="preserve"> may </w:t>
      </w:r>
      <w:r w:rsidRPr="00016176">
        <w:rPr>
          <w:b/>
          <w:bCs/>
          <w:highlight w:val="cyan"/>
          <w:u w:val="single"/>
        </w:rPr>
        <w:t>not</w:t>
      </w:r>
      <w:r w:rsidRPr="006F18CD">
        <w:rPr>
          <w:sz w:val="14"/>
        </w:rPr>
        <w:t xml:space="preserve"> be </w:t>
      </w:r>
      <w:r w:rsidRPr="00016176">
        <w:rPr>
          <w:b/>
          <w:bCs/>
          <w:highlight w:val="cyan"/>
          <w:u w:val="single"/>
        </w:rPr>
        <w:t>necessary</w:t>
      </w:r>
      <w:r w:rsidRPr="006F18CD">
        <w:rPr>
          <w:sz w:val="14"/>
        </w:rPr>
        <w:t>. In fact, carrots (economic gains) have had more political success historically than sticks (economic losses) when implementing climate policies.</w:t>
      </w:r>
    </w:p>
    <w:p w14:paraId="4D932232" w14:textId="77777777" w:rsidR="00F8115D" w:rsidRDefault="00F8115D" w:rsidP="008E0F24">
      <w:pPr>
        <w:pStyle w:val="Heading4"/>
        <w:numPr>
          <w:ilvl w:val="0"/>
          <w:numId w:val="14"/>
        </w:numPr>
        <w:tabs>
          <w:tab w:val="num" w:pos="360"/>
        </w:tabs>
        <w:ind w:left="0" w:firstLine="0"/>
      </w:pPr>
      <w:r>
        <w:rPr>
          <w:u w:val="single"/>
        </w:rPr>
        <w:t>No Movement</w:t>
      </w:r>
      <w:r>
        <w:t xml:space="preserve">---Degrowth gets </w:t>
      </w:r>
      <w:r w:rsidRPr="00791D5D">
        <w:rPr>
          <w:u w:val="single"/>
        </w:rPr>
        <w:t>rejected</w:t>
      </w:r>
      <w:r>
        <w:t xml:space="preserve"> even by the </w:t>
      </w:r>
      <w:r w:rsidRPr="00791D5D">
        <w:rPr>
          <w:u w:val="single"/>
        </w:rPr>
        <w:t>most</w:t>
      </w:r>
      <w:r>
        <w:t xml:space="preserve"> decarbonization-focused institutions.</w:t>
      </w:r>
    </w:p>
    <w:p w14:paraId="05726BBE" w14:textId="532E24B6" w:rsidR="006F18CD" w:rsidRPr="007C4E46" w:rsidRDefault="006F18CD" w:rsidP="00F8115D">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5E90917B" w14:textId="77777777" w:rsidR="00F8115D" w:rsidRPr="006F18CD" w:rsidRDefault="00F8115D" w:rsidP="00F8115D">
      <w:pPr>
        <w:rPr>
          <w:sz w:val="14"/>
        </w:rPr>
      </w:pPr>
      <w:r w:rsidRPr="00791D5D">
        <w:rPr>
          <w:highlight w:val="cyan"/>
          <w:u w:val="single"/>
        </w:rPr>
        <w:t>Things</w:t>
      </w:r>
      <w:r w:rsidRPr="006F18CD">
        <w:rPr>
          <w:sz w:val="14"/>
        </w:rPr>
        <w:t xml:space="preserve"> </w:t>
      </w:r>
      <w:r w:rsidRPr="00791D5D">
        <w:rPr>
          <w:u w:val="single"/>
        </w:rPr>
        <w:t xml:space="preserve">look even more </w:t>
      </w:r>
      <w:r w:rsidRPr="002E5DDC">
        <w:rPr>
          <w:b/>
          <w:bCs/>
          <w:highlight w:val="cyan"/>
          <w:u w:val="single"/>
        </w:rPr>
        <w:t>dire</w:t>
      </w:r>
      <w:r w:rsidRPr="00791D5D">
        <w:rPr>
          <w:highlight w:val="cyan"/>
          <w:u w:val="single"/>
        </w:rPr>
        <w:t xml:space="preserve"> when examining</w:t>
      </w:r>
      <w:r w:rsidRPr="002E5DDC">
        <w:rPr>
          <w:u w:val="single"/>
        </w:rPr>
        <w:t xml:space="preserve"> other aspects of</w:t>
      </w:r>
      <w:r w:rsidRPr="006F18CD">
        <w:rPr>
          <w:sz w:val="14"/>
        </w:rPr>
        <w:t xml:space="preserve"> the </w:t>
      </w:r>
      <w:r w:rsidRPr="00791D5D">
        <w:rPr>
          <w:u w:val="single"/>
        </w:rPr>
        <w:t xml:space="preserve">movement’s </w:t>
      </w:r>
      <w:r w:rsidRPr="00791D5D">
        <w:rPr>
          <w:highlight w:val="cyan"/>
          <w:u w:val="single"/>
        </w:rPr>
        <w:t>political opportunity</w:t>
      </w:r>
      <w:r w:rsidRPr="006F18CD">
        <w:rPr>
          <w:sz w:val="14"/>
        </w:rPr>
        <w:t xml:space="preserve"> structure. </w:t>
      </w:r>
      <w:r w:rsidRPr="00791D5D">
        <w:rPr>
          <w:u w:val="single"/>
        </w:rPr>
        <w:t xml:space="preserve">There is </w:t>
      </w:r>
      <w:r w:rsidRPr="002E5DDC">
        <w:rPr>
          <w:b/>
          <w:bCs/>
          <w:highlight w:val="cyan"/>
          <w:u w:val="single"/>
        </w:rPr>
        <w:t>no major social movement</w:t>
      </w:r>
      <w:r w:rsidRPr="00791D5D">
        <w:rPr>
          <w:u w:val="single"/>
        </w:rPr>
        <w:t xml:space="preserve"> organization</w:t>
      </w:r>
      <w:r w:rsidRPr="006F18CD">
        <w:rPr>
          <w:sz w:val="14"/>
        </w:rPr>
        <w:t xml:space="preserve"> </w:t>
      </w:r>
      <w:r w:rsidRPr="00791D5D">
        <w:rPr>
          <w:u w:val="single"/>
        </w:rPr>
        <w:t xml:space="preserve">or institution </w:t>
      </w:r>
      <w:r w:rsidRPr="002E5DDC">
        <w:rPr>
          <w:b/>
          <w:bCs/>
          <w:highlight w:val="cyan"/>
          <w:u w:val="single"/>
        </w:rPr>
        <w:t>centering</w:t>
      </w:r>
      <w:r w:rsidRPr="00791D5D">
        <w:rPr>
          <w:highlight w:val="cyan"/>
          <w:u w:val="single"/>
        </w:rPr>
        <w:t xml:space="preserve"> degrowth</w:t>
      </w:r>
      <w:r w:rsidRPr="006F18CD">
        <w:rPr>
          <w:sz w:val="14"/>
        </w:rPr>
        <w:t xml:space="preserve"> in its platform. </w:t>
      </w:r>
      <w:r w:rsidRPr="00791D5D">
        <w:rPr>
          <w:highlight w:val="cyan"/>
          <w:u w:val="single"/>
        </w:rPr>
        <w:t>If such</w:t>
      </w:r>
      <w:r w:rsidRPr="00791D5D">
        <w:rPr>
          <w:u w:val="single"/>
        </w:rPr>
        <w:t xml:space="preserve"> organizations do </w:t>
      </w:r>
      <w:r w:rsidRPr="00791D5D">
        <w:rPr>
          <w:highlight w:val="cyan"/>
          <w:u w:val="single"/>
        </w:rPr>
        <w:t xml:space="preserve">exist, they have </w:t>
      </w:r>
      <w:r w:rsidRPr="002E5DDC">
        <w:rPr>
          <w:b/>
          <w:bCs/>
          <w:highlight w:val="cyan"/>
          <w:u w:val="single"/>
        </w:rPr>
        <w:t>feeble resources</w:t>
      </w:r>
      <w:r w:rsidRPr="00791D5D">
        <w:rPr>
          <w:highlight w:val="cyan"/>
          <w:u w:val="single"/>
        </w:rPr>
        <w:t xml:space="preserve"> and </w:t>
      </w:r>
      <w:r w:rsidRPr="002E5DDC">
        <w:rPr>
          <w:b/>
          <w:bCs/>
          <w:highlight w:val="cyan"/>
          <w:u w:val="single"/>
        </w:rPr>
        <w:t>networks</w:t>
      </w:r>
      <w:r w:rsidRPr="006F18CD">
        <w:rPr>
          <w:sz w:val="14"/>
        </w:rPr>
        <w:t xml:space="preserve">, which are </w:t>
      </w:r>
      <w:r w:rsidRPr="00791D5D">
        <w:rPr>
          <w:highlight w:val="cyan"/>
          <w:u w:val="single"/>
        </w:rPr>
        <w:t>key</w:t>
      </w:r>
      <w:r w:rsidRPr="006F18CD">
        <w:rPr>
          <w:sz w:val="14"/>
        </w:rPr>
        <w:t xml:space="preserve"> ingredients </w:t>
      </w:r>
      <w:r w:rsidRPr="00791D5D">
        <w:rPr>
          <w:highlight w:val="cyan"/>
          <w:u w:val="single"/>
        </w:rPr>
        <w:t>for</w:t>
      </w:r>
      <w:r w:rsidRPr="00791D5D">
        <w:rPr>
          <w:u w:val="single"/>
        </w:rPr>
        <w:t xml:space="preserve"> movement </w:t>
      </w:r>
      <w:r w:rsidRPr="00791D5D">
        <w:rPr>
          <w:highlight w:val="cyan"/>
          <w:u w:val="single"/>
        </w:rPr>
        <w:t>success</w:t>
      </w:r>
      <w:r w:rsidRPr="006F18CD">
        <w:rPr>
          <w:sz w:val="14"/>
        </w:rPr>
        <w:t xml:space="preserve">.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no natural </w:t>
      </w:r>
      <w:proofErr w:type="gramStart"/>
      <w:r w:rsidRPr="006F18CD">
        <w:rPr>
          <w:sz w:val="14"/>
        </w:rPr>
        <w:t>constituency, and</w:t>
      </w:r>
      <w:proofErr w:type="gramEnd"/>
      <w:r w:rsidRPr="006F18CD">
        <w:rPr>
          <w:sz w:val="14"/>
        </w:rPr>
        <w:t xml:space="preserve"> creating it would require a global-scale transformation of political consciousness.</w:t>
      </w:r>
    </w:p>
    <w:p w14:paraId="6B29FEA9" w14:textId="77777777" w:rsidR="00F8115D" w:rsidRPr="006F18CD" w:rsidRDefault="00F8115D" w:rsidP="00F8115D">
      <w:pPr>
        <w:rPr>
          <w:sz w:val="14"/>
        </w:rPr>
      </w:pPr>
      <w:r w:rsidRPr="006F18CD">
        <w:rPr>
          <w:sz w:val="14"/>
        </w:rPr>
        <w:t xml:space="preserve">Finally, the </w:t>
      </w:r>
      <w:r w:rsidRPr="002E5DDC">
        <w:rPr>
          <w:b/>
          <w:bCs/>
          <w:highlight w:val="cyan"/>
          <w:u w:val="single"/>
        </w:rPr>
        <w:t>macro political conditions</w:t>
      </w:r>
      <w:r w:rsidRPr="006F18CD">
        <w:rPr>
          <w:sz w:val="14"/>
        </w:rPr>
        <w:t xml:space="preserve"> </w:t>
      </w:r>
      <w:r w:rsidRPr="002E5DDC">
        <w:rPr>
          <w:b/>
          <w:bCs/>
          <w:u w:val="single"/>
        </w:rPr>
        <w:t>to support</w:t>
      </w:r>
      <w:r w:rsidRPr="006F18CD">
        <w:rPr>
          <w:sz w:val="14"/>
        </w:rPr>
        <w:t xml:space="preserve"> the </w:t>
      </w:r>
      <w:r w:rsidRPr="002E5DDC">
        <w:rPr>
          <w:b/>
          <w:bCs/>
          <w:u w:val="single"/>
        </w:rPr>
        <w:t>movement</w:t>
      </w:r>
      <w:r w:rsidRPr="00791D5D">
        <w:rPr>
          <w:u w:val="single"/>
        </w:rPr>
        <w:t xml:space="preserve"> are </w:t>
      </w:r>
      <w:r w:rsidRPr="002E5DDC">
        <w:rPr>
          <w:b/>
          <w:bCs/>
          <w:highlight w:val="cyan"/>
          <w:u w:val="single"/>
        </w:rPr>
        <w:t>not present</w:t>
      </w:r>
      <w:r w:rsidRPr="006F18CD">
        <w:rPr>
          <w:sz w:val="14"/>
        </w:rPr>
        <w:t>. The</w:t>
      </w:r>
      <w:r w:rsidRPr="00791D5D">
        <w:rPr>
          <w:u w:val="single"/>
        </w:rPr>
        <w:t xml:space="preserve">re are </w:t>
      </w:r>
      <w:r w:rsidRPr="002E5DDC">
        <w:rPr>
          <w:b/>
          <w:bCs/>
          <w:highlight w:val="cyan"/>
          <w:u w:val="single"/>
        </w:rPr>
        <w:t>no political regimes interested</w:t>
      </w:r>
      <w:r w:rsidRPr="00791D5D">
        <w:rPr>
          <w:highlight w:val="cyan"/>
          <w:u w:val="single"/>
        </w:rPr>
        <w:t xml:space="preserve"> in </w:t>
      </w:r>
      <w:r w:rsidRPr="002E5DDC">
        <w:rPr>
          <w:b/>
          <w:bCs/>
          <w:highlight w:val="cyan"/>
          <w:u w:val="single"/>
        </w:rPr>
        <w:t>advancing</w:t>
      </w:r>
      <w:r w:rsidRPr="00791D5D">
        <w:rPr>
          <w:u w:val="single"/>
        </w:rPr>
        <w:t xml:space="preserve"> the movement. </w:t>
      </w:r>
      <w:r w:rsidRPr="002E5DDC">
        <w:rPr>
          <w:b/>
          <w:bCs/>
          <w:highlight w:val="cyan"/>
          <w:u w:val="single"/>
        </w:rPr>
        <w:t>Not even</w:t>
      </w:r>
      <w:r w:rsidRPr="006F18CD">
        <w:rPr>
          <w:sz w:val="14"/>
        </w:rPr>
        <w:t xml:space="preserve"> the </w:t>
      </w:r>
      <w:r w:rsidRPr="002E5DDC">
        <w:rPr>
          <w:b/>
          <w:bCs/>
          <w:highlight w:val="cyan"/>
          <w:u w:val="single"/>
        </w:rPr>
        <w:t>E</w:t>
      </w:r>
      <w:r w:rsidRPr="006F18CD">
        <w:rPr>
          <w:sz w:val="14"/>
        </w:rPr>
        <w:t xml:space="preserve">uropean </w:t>
      </w:r>
      <w:r w:rsidRPr="002E5DDC">
        <w:rPr>
          <w:b/>
          <w:bCs/>
          <w:highlight w:val="cyan"/>
          <w:u w:val="single"/>
        </w:rPr>
        <w:t>U</w:t>
      </w:r>
      <w:r w:rsidRPr="006F18CD">
        <w:rPr>
          <w:sz w:val="14"/>
        </w:rPr>
        <w:t xml:space="preserve">nion, </w:t>
      </w:r>
      <w:r w:rsidRPr="00791D5D">
        <w:rPr>
          <w:u w:val="single"/>
        </w:rPr>
        <w:t>arguably</w:t>
      </w:r>
      <w:r w:rsidRPr="006F18CD">
        <w:rPr>
          <w:sz w:val="14"/>
        </w:rPr>
        <w:t xml:space="preserve"> the </w:t>
      </w:r>
      <w:r w:rsidRPr="00791D5D">
        <w:rPr>
          <w:u w:val="single"/>
        </w:rPr>
        <w:t xml:space="preserve">international bloc </w:t>
      </w:r>
      <w:r w:rsidRPr="002E5DDC">
        <w:rPr>
          <w:b/>
          <w:bCs/>
          <w:highlight w:val="cyan"/>
          <w:u w:val="single"/>
        </w:rPr>
        <w:t>most committed</w:t>
      </w:r>
      <w:r w:rsidRPr="00791D5D">
        <w:rPr>
          <w:highlight w:val="cyan"/>
          <w:u w:val="single"/>
        </w:rPr>
        <w:t xml:space="preserve"> to decarbonization</w:t>
      </w:r>
      <w:r w:rsidRPr="00791D5D">
        <w:rPr>
          <w:u w:val="single"/>
        </w:rPr>
        <w:t xml:space="preserve"> right now</w:t>
      </w:r>
      <w:r w:rsidRPr="006F18CD">
        <w:rPr>
          <w:sz w:val="14"/>
        </w:rPr>
        <w:t xml:space="preserve">, is </w:t>
      </w:r>
      <w:r w:rsidRPr="002E5DDC">
        <w:rPr>
          <w:u w:val="single"/>
        </w:rPr>
        <w:t>interested in degrowth</w:t>
      </w:r>
      <w:r w:rsidRPr="006F18CD">
        <w:rPr>
          <w:sz w:val="14"/>
        </w:rPr>
        <w:t>.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616A4992" w14:textId="3F26A3AE" w:rsidR="008E0F24" w:rsidRPr="0015545A" w:rsidRDefault="008E0F24" w:rsidP="008E0F24">
      <w:pPr>
        <w:pStyle w:val="Heading4"/>
        <w:numPr>
          <w:ilvl w:val="0"/>
          <w:numId w:val="14"/>
        </w:numPr>
      </w:pPr>
      <w:r w:rsidRPr="00B372C9">
        <w:rPr>
          <w:u w:val="single"/>
        </w:rPr>
        <w:t>Socially</w:t>
      </w:r>
      <w:r>
        <w:t xml:space="preserve">---degrowth </w:t>
      </w:r>
      <w:r w:rsidRPr="00B372C9">
        <w:rPr>
          <w:u w:val="single"/>
        </w:rPr>
        <w:t>implodes</w:t>
      </w:r>
      <w:r>
        <w:t xml:space="preserve"> the </w:t>
      </w:r>
      <w:r w:rsidRPr="00B372C9">
        <w:rPr>
          <w:u w:val="single"/>
        </w:rPr>
        <w:t>social fabric</w:t>
      </w:r>
      <w:r>
        <w:t xml:space="preserve"> of society.</w:t>
      </w:r>
    </w:p>
    <w:p w14:paraId="45955DA0" w14:textId="77777777" w:rsidR="008E0F24" w:rsidRPr="0015545A" w:rsidRDefault="008E0F24" w:rsidP="008E0F24">
      <w:r w:rsidRPr="0015545A">
        <w:t xml:space="preserve">Gene </w:t>
      </w:r>
      <w:r w:rsidRPr="006F18CD">
        <w:rPr>
          <w:rStyle w:val="Style13ptBold"/>
        </w:rPr>
        <w:t>Tunny 23.</w:t>
      </w:r>
      <w:r w:rsidRPr="0015545A">
        <w:t xml:space="preserve"> Gene Tunny is Director of Adept Economics and a 1997 CIS Liberty and Society alumnus. He is a former Australian Treasury official who has managed teams in Treasury’s Industry and Budget Policy divisions. In recent years, in addition to a wide range of domestic and international consulting projects, Gene has led several courses for foreign officials as part of University of Queensland International Development teams. </w:t>
      </w:r>
      <w:r>
        <w:t xml:space="preserve">“Debunking Degrowth” CIS, 9-7-2023 </w:t>
      </w:r>
      <w:r w:rsidRPr="0015545A">
        <w:t>https://www.cis.org.au/publication/debunking-degrowth/ [PP-B]</w:t>
      </w:r>
    </w:p>
    <w:p w14:paraId="0E359912" w14:textId="77777777" w:rsidR="008E0F24" w:rsidRPr="006F18CD" w:rsidRDefault="008E0F24" w:rsidP="008E0F24">
      <w:pPr>
        <w:rPr>
          <w:sz w:val="16"/>
        </w:rPr>
      </w:pPr>
      <w:r w:rsidRPr="006F18CD">
        <w:rPr>
          <w:sz w:val="16"/>
        </w:rPr>
        <w:t xml:space="preserve">The Financial Times’ Martin Wolf selected Jason </w:t>
      </w:r>
      <w:r w:rsidRPr="00516AE0">
        <w:rPr>
          <w:u w:val="single"/>
        </w:rPr>
        <w:t>Hickel’s</w:t>
      </w:r>
      <w:r w:rsidRPr="006F18CD">
        <w:rPr>
          <w:sz w:val="16"/>
        </w:rPr>
        <w:t xml:space="preserve"> Less is More: How </w:t>
      </w:r>
      <w:r w:rsidRPr="00516AE0">
        <w:rPr>
          <w:rStyle w:val="Emphasis"/>
          <w:highlight w:val="cyan"/>
        </w:rPr>
        <w:t>Degrowth</w:t>
      </w:r>
      <w:r w:rsidRPr="006F18CD">
        <w:rPr>
          <w:sz w:val="16"/>
        </w:rPr>
        <w:t xml:space="preserve"> Will Save the World as one of the newspaper’s “Best Books of 2020: Economics” — altho</w:t>
      </w:r>
      <w:r w:rsidRPr="00516AE0">
        <w:rPr>
          <w:u w:val="single"/>
        </w:rPr>
        <w:t xml:space="preserve">ugh Wolf at least observed “this programme is </w:t>
      </w:r>
      <w:r w:rsidRPr="00516AE0">
        <w:rPr>
          <w:rStyle w:val="Emphasis"/>
          <w:highlight w:val="cyan"/>
        </w:rPr>
        <w:t>neither</w:t>
      </w:r>
      <w:r w:rsidRPr="006F18CD">
        <w:rPr>
          <w:sz w:val="16"/>
        </w:rPr>
        <w:t xml:space="preserve"> a </w:t>
      </w:r>
      <w:r w:rsidRPr="00516AE0">
        <w:rPr>
          <w:rStyle w:val="Emphasis"/>
          <w:highlight w:val="cyan"/>
        </w:rPr>
        <w:t>plausible nor</w:t>
      </w:r>
      <w:r w:rsidRPr="006F18CD">
        <w:rPr>
          <w:sz w:val="16"/>
        </w:rPr>
        <w:t xml:space="preserve"> an </w:t>
      </w:r>
      <w:r w:rsidRPr="00516AE0">
        <w:rPr>
          <w:rStyle w:val="Emphasis"/>
          <w:highlight w:val="cyan"/>
        </w:rPr>
        <w:t>effective</w:t>
      </w:r>
      <w:r w:rsidRPr="00516AE0">
        <w:rPr>
          <w:u w:val="single"/>
        </w:rPr>
        <w:t xml:space="preserve"> way </w:t>
      </w:r>
      <w:r w:rsidRPr="00516AE0">
        <w:rPr>
          <w:highlight w:val="cyan"/>
          <w:u w:val="single"/>
        </w:rPr>
        <w:t>to respond to</w:t>
      </w:r>
      <w:r w:rsidRPr="006F18CD">
        <w:rPr>
          <w:sz w:val="16"/>
        </w:rPr>
        <w:t xml:space="preserve"> the </w:t>
      </w:r>
      <w:r w:rsidRPr="00516AE0">
        <w:rPr>
          <w:u w:val="single"/>
        </w:rPr>
        <w:t xml:space="preserve">imminent </w:t>
      </w:r>
      <w:r w:rsidRPr="00516AE0">
        <w:rPr>
          <w:highlight w:val="cyan"/>
          <w:u w:val="single"/>
        </w:rPr>
        <w:t>climate crisis.</w:t>
      </w:r>
      <w:r w:rsidRPr="00516AE0">
        <w:rPr>
          <w:u w:val="single"/>
        </w:rPr>
        <w:t>”</w:t>
      </w:r>
      <w:bookmarkStart w:id="16" w:name="_ednref4"/>
      <w:r w:rsidRPr="006F18CD">
        <w:rPr>
          <w:sz w:val="16"/>
        </w:rPr>
        <w:t>[4]</w:t>
      </w:r>
      <w:bookmarkEnd w:id="16"/>
      <w:r w:rsidRPr="006F18CD">
        <w:rPr>
          <w:sz w:val="16"/>
        </w:rPr>
        <w:t> More recently, in August 2023, the New York Times profiled so-called ‘degrowth communism’ proponent Kohei Saito, a University of Tokyo philosophy professor and author of Capital in the Anthropocene.</w:t>
      </w:r>
      <w:bookmarkStart w:id="17" w:name="_ednref5"/>
      <w:r w:rsidRPr="006F18CD">
        <w:rPr>
          <w:sz w:val="16"/>
        </w:rPr>
        <w:t>[5]</w:t>
      </w:r>
      <w:bookmarkEnd w:id="17"/>
    </w:p>
    <w:p w14:paraId="56219552" w14:textId="2A508F74" w:rsidR="008E0F24" w:rsidRDefault="008E0F24" w:rsidP="00F8115D">
      <w:pPr>
        <w:rPr>
          <w:u w:val="single"/>
        </w:rPr>
      </w:pPr>
      <w:r w:rsidRPr="00516AE0">
        <w:rPr>
          <w:u w:val="single"/>
        </w:rPr>
        <w:lastRenderedPageBreak/>
        <w:t>While its origins may have been altruistic</w:t>
      </w:r>
      <w:r w:rsidRPr="006F18CD">
        <w:rPr>
          <w:sz w:val="16"/>
        </w:rPr>
        <w:t xml:space="preserve">, its </w:t>
      </w:r>
      <w:r w:rsidRPr="00516AE0">
        <w:rPr>
          <w:rStyle w:val="Emphasis"/>
          <w:highlight w:val="cyan"/>
        </w:rPr>
        <w:t>impact</w:t>
      </w:r>
      <w:r w:rsidRPr="00516AE0">
        <w:rPr>
          <w:highlight w:val="cyan"/>
          <w:u w:val="single"/>
        </w:rPr>
        <w:t xml:space="preserve"> on society</w:t>
      </w:r>
      <w:r w:rsidRPr="006F18CD">
        <w:rPr>
          <w:sz w:val="16"/>
        </w:rPr>
        <w:t xml:space="preserve"> </w:t>
      </w:r>
      <w:r w:rsidRPr="00516AE0">
        <w:rPr>
          <w:u w:val="single"/>
        </w:rPr>
        <w:t xml:space="preserve">would be </w:t>
      </w:r>
      <w:r w:rsidRPr="00516AE0">
        <w:rPr>
          <w:rStyle w:val="Emphasis"/>
          <w:highlight w:val="cyan"/>
        </w:rPr>
        <w:t>devastating</w:t>
      </w:r>
      <w:r w:rsidRPr="006F18CD">
        <w:rPr>
          <w:sz w:val="16"/>
        </w:rPr>
        <w:t xml:space="preserve">. It </w:t>
      </w:r>
      <w:r w:rsidRPr="00516AE0">
        <w:rPr>
          <w:u w:val="single"/>
        </w:rPr>
        <w:t xml:space="preserve">would require </w:t>
      </w:r>
      <w:r w:rsidRPr="00516AE0">
        <w:rPr>
          <w:highlight w:val="cyan"/>
          <w:u w:val="single"/>
        </w:rPr>
        <w:t xml:space="preserve">restrictions on </w:t>
      </w:r>
      <w:r w:rsidRPr="00516AE0">
        <w:rPr>
          <w:rStyle w:val="Emphasis"/>
          <w:highlight w:val="cyan"/>
        </w:rPr>
        <w:t>personal freedoms</w:t>
      </w:r>
      <w:r w:rsidRPr="00516AE0">
        <w:rPr>
          <w:rStyle w:val="Emphasis"/>
        </w:rPr>
        <w:t>,</w:t>
      </w:r>
      <w:r w:rsidRPr="00516AE0">
        <w:rPr>
          <w:u w:val="single"/>
        </w:rPr>
        <w:t xml:space="preserve"> as well as the </w:t>
      </w:r>
      <w:proofErr w:type="gramStart"/>
      <w:r w:rsidRPr="00516AE0">
        <w:rPr>
          <w:u w:val="single"/>
        </w:rPr>
        <w:t xml:space="preserve">aforementioned </w:t>
      </w:r>
      <w:r w:rsidRPr="00516AE0">
        <w:rPr>
          <w:rStyle w:val="Emphasis"/>
          <w:highlight w:val="cyan"/>
        </w:rPr>
        <w:t>lower</w:t>
      </w:r>
      <w:proofErr w:type="gramEnd"/>
      <w:r w:rsidRPr="00516AE0">
        <w:rPr>
          <w:rStyle w:val="Emphasis"/>
          <w:highlight w:val="cyan"/>
        </w:rPr>
        <w:t xml:space="preserve"> living standards</w:t>
      </w:r>
      <w:r w:rsidRPr="006F18CD">
        <w:rPr>
          <w:sz w:val="16"/>
        </w:rPr>
        <w:t>. The</w:t>
      </w:r>
      <w:r w:rsidRPr="00516AE0">
        <w:rPr>
          <w:u w:val="single"/>
        </w:rPr>
        <w:t xml:space="preserve">se could </w:t>
      </w:r>
      <w:r w:rsidRPr="00516AE0">
        <w:rPr>
          <w:highlight w:val="cyan"/>
          <w:u w:val="single"/>
        </w:rPr>
        <w:t>only</w:t>
      </w:r>
      <w:r w:rsidRPr="00516AE0">
        <w:rPr>
          <w:u w:val="single"/>
        </w:rPr>
        <w:t xml:space="preserve"> be </w:t>
      </w:r>
      <w:r w:rsidRPr="00516AE0">
        <w:rPr>
          <w:highlight w:val="cyan"/>
          <w:u w:val="single"/>
        </w:rPr>
        <w:t>enforced by</w:t>
      </w:r>
      <w:r w:rsidRPr="006F18CD">
        <w:rPr>
          <w:sz w:val="16"/>
        </w:rPr>
        <w:t xml:space="preserve"> an </w:t>
      </w:r>
      <w:r w:rsidRPr="00516AE0">
        <w:rPr>
          <w:rStyle w:val="Emphasis"/>
          <w:highlight w:val="cyan"/>
        </w:rPr>
        <w:t>authoritarian gov</w:t>
      </w:r>
      <w:r w:rsidRPr="006F18CD">
        <w:rPr>
          <w:sz w:val="16"/>
        </w:rPr>
        <w:t xml:space="preserve">ernment — a </w:t>
      </w:r>
      <w:r w:rsidRPr="00516AE0">
        <w:rPr>
          <w:u w:val="single"/>
        </w:rPr>
        <w:t xml:space="preserve">serious </w:t>
      </w:r>
      <w:r w:rsidRPr="00516AE0">
        <w:rPr>
          <w:highlight w:val="cyan"/>
          <w:u w:val="single"/>
        </w:rPr>
        <w:t>curtailment of</w:t>
      </w:r>
      <w:r w:rsidRPr="006F18CD">
        <w:rPr>
          <w:sz w:val="16"/>
        </w:rPr>
        <w:t xml:space="preserve"> the </w:t>
      </w:r>
      <w:r w:rsidRPr="00516AE0">
        <w:rPr>
          <w:u w:val="single"/>
        </w:rPr>
        <w:t xml:space="preserve">principles of </w:t>
      </w:r>
      <w:r w:rsidRPr="00516AE0">
        <w:rPr>
          <w:highlight w:val="cyan"/>
          <w:u w:val="single"/>
        </w:rPr>
        <w:t>cap</w:t>
      </w:r>
      <w:r w:rsidRPr="00516AE0">
        <w:rPr>
          <w:u w:val="single"/>
        </w:rPr>
        <w:t>italism</w:t>
      </w:r>
      <w:r w:rsidRPr="006F18CD">
        <w:rPr>
          <w:sz w:val="16"/>
        </w:rPr>
        <w:t xml:space="preserve">, </w:t>
      </w:r>
      <w:r w:rsidRPr="00516AE0">
        <w:rPr>
          <w:u w:val="single"/>
        </w:rPr>
        <w:t xml:space="preserve">free </w:t>
      </w:r>
      <w:r w:rsidRPr="00516AE0">
        <w:rPr>
          <w:highlight w:val="cyan"/>
          <w:u w:val="single"/>
        </w:rPr>
        <w:t>markets</w:t>
      </w:r>
      <w:r w:rsidRPr="00516AE0">
        <w:rPr>
          <w:u w:val="single"/>
        </w:rPr>
        <w:t xml:space="preserve">, and a liberal </w:t>
      </w:r>
      <w:r w:rsidRPr="00516AE0">
        <w:rPr>
          <w:rStyle w:val="Emphasis"/>
          <w:highlight w:val="cyan"/>
        </w:rPr>
        <w:t>democracy</w:t>
      </w:r>
      <w:r w:rsidRPr="00516AE0">
        <w:rPr>
          <w:u w:val="single"/>
        </w:rPr>
        <w:t>.</w:t>
      </w:r>
    </w:p>
    <w:p w14:paraId="57A8BA77" w14:textId="6255A44B" w:rsidR="008E0F24" w:rsidRDefault="008E0F24" w:rsidP="007129E5">
      <w:pPr>
        <w:pStyle w:val="Heading4"/>
        <w:numPr>
          <w:ilvl w:val="0"/>
          <w:numId w:val="14"/>
        </w:numPr>
      </w:pPr>
      <w:r w:rsidRPr="00114F69">
        <w:rPr>
          <w:u w:val="single"/>
        </w:rPr>
        <w:t>Political Support</w:t>
      </w:r>
      <w:r>
        <w:t xml:space="preserve">---nobody </w:t>
      </w:r>
      <w:r w:rsidRPr="00114F69">
        <w:rPr>
          <w:u w:val="single"/>
        </w:rPr>
        <w:t>knows</w:t>
      </w:r>
      <w:r>
        <w:t xml:space="preserve"> or </w:t>
      </w:r>
      <w:r w:rsidRPr="00114F69">
        <w:rPr>
          <w:u w:val="single"/>
        </w:rPr>
        <w:t>cares</w:t>
      </w:r>
      <w:r>
        <w:t xml:space="preserve"> about degrowth.</w:t>
      </w:r>
    </w:p>
    <w:p w14:paraId="287DB791" w14:textId="29E5FB49" w:rsidR="006F18CD" w:rsidRPr="007C4E46" w:rsidRDefault="006F18CD" w:rsidP="008E0F24">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30A182B1" w14:textId="77777777" w:rsidR="008E0F24" w:rsidRPr="006F18CD" w:rsidRDefault="008E0F24" w:rsidP="008E0F24">
      <w:pPr>
        <w:rPr>
          <w:sz w:val="14"/>
        </w:rPr>
      </w:pPr>
      <w:r w:rsidRPr="006F18CD">
        <w:rPr>
          <w:sz w:val="14"/>
        </w:rPr>
        <w:t xml:space="preserve">4. </w:t>
      </w:r>
      <w:r w:rsidRPr="00114F69">
        <w:rPr>
          <w:highlight w:val="cyan"/>
          <w:u w:val="single"/>
        </w:rPr>
        <w:t>Degrowth doesn’t have</w:t>
      </w:r>
      <w:r w:rsidRPr="006F18CD">
        <w:rPr>
          <w:sz w:val="14"/>
        </w:rPr>
        <w:t xml:space="preserve"> an </w:t>
      </w:r>
      <w:r w:rsidRPr="00114F69">
        <w:rPr>
          <w:b/>
          <w:bCs/>
          <w:highlight w:val="cyan"/>
          <w:u w:val="single"/>
        </w:rPr>
        <w:t>adequate theory</w:t>
      </w:r>
      <w:r w:rsidRPr="00114F69">
        <w:rPr>
          <w:highlight w:val="cyan"/>
          <w:u w:val="single"/>
        </w:rPr>
        <w:t xml:space="preserve"> of </w:t>
      </w:r>
      <w:r w:rsidRPr="00114F69">
        <w:rPr>
          <w:b/>
          <w:bCs/>
          <w:highlight w:val="cyan"/>
          <w:u w:val="single"/>
        </w:rPr>
        <w:t>political transformation</w:t>
      </w:r>
      <w:r w:rsidRPr="006F18CD">
        <w:rPr>
          <w:sz w:val="14"/>
        </w:rPr>
        <w:t>.</w:t>
      </w:r>
    </w:p>
    <w:p w14:paraId="3F1F8C34" w14:textId="77777777" w:rsidR="008E0F24" w:rsidRPr="00114F69" w:rsidRDefault="008E0F24" w:rsidP="008E0F24">
      <w:pPr>
        <w:rPr>
          <w:u w:val="single"/>
        </w:rPr>
      </w:pPr>
      <w:r w:rsidRPr="00114F69">
        <w:rPr>
          <w:u w:val="single"/>
        </w:rPr>
        <w:t>From</w:t>
      </w:r>
      <w:r w:rsidRPr="006F18CD">
        <w:rPr>
          <w:sz w:val="14"/>
        </w:rPr>
        <w:t xml:space="preserve"> the </w:t>
      </w:r>
      <w:r w:rsidRPr="00114F69">
        <w:rPr>
          <w:u w:val="single"/>
        </w:rPr>
        <w:t>radical social reorganization of the Paris Commune to</w:t>
      </w:r>
      <w:r w:rsidRPr="006F18CD">
        <w:rPr>
          <w:sz w:val="14"/>
        </w:rPr>
        <w:t xml:space="preserve"> the </w:t>
      </w:r>
      <w:r w:rsidRPr="00114F69">
        <w:rPr>
          <w:u w:val="single"/>
        </w:rPr>
        <w:t>policy outcomes that followed</w:t>
      </w:r>
      <w:r w:rsidRPr="006F18CD">
        <w:rPr>
          <w:sz w:val="14"/>
        </w:rPr>
        <w:t xml:space="preserve"> the civil rights movement, </w:t>
      </w:r>
      <w:r w:rsidRPr="00114F69">
        <w:rPr>
          <w:highlight w:val="cyan"/>
          <w:u w:val="single"/>
        </w:rPr>
        <w:t>historians</w:t>
      </w:r>
      <w:r w:rsidRPr="006F18CD">
        <w:rPr>
          <w:sz w:val="14"/>
        </w:rPr>
        <w:t xml:space="preserve"> </w:t>
      </w:r>
      <w:r w:rsidRPr="00114F69">
        <w:rPr>
          <w:u w:val="single"/>
        </w:rPr>
        <w:t>and social scientists</w:t>
      </w:r>
      <w:r w:rsidRPr="006F18CD">
        <w:rPr>
          <w:sz w:val="14"/>
        </w:rPr>
        <w:t xml:space="preserve"> have </w:t>
      </w:r>
      <w:r w:rsidRPr="00114F69">
        <w:rPr>
          <w:highlight w:val="cyan"/>
          <w:u w:val="single"/>
        </w:rPr>
        <w:t>studied</w:t>
      </w:r>
      <w:r w:rsidRPr="006F18CD">
        <w:rPr>
          <w:sz w:val="14"/>
        </w:rPr>
        <w:t xml:space="preserve"> the </w:t>
      </w:r>
      <w:r w:rsidRPr="00114F69">
        <w:rPr>
          <w:b/>
          <w:bCs/>
          <w:highlight w:val="cyan"/>
          <w:u w:val="single"/>
        </w:rPr>
        <w:t>conditions</w:t>
      </w:r>
      <w:r w:rsidRPr="00114F69">
        <w:rPr>
          <w:highlight w:val="cyan"/>
          <w:u w:val="single"/>
        </w:rPr>
        <w:t xml:space="preserve"> that lead to</w:t>
      </w:r>
      <w:r w:rsidRPr="00114F69">
        <w:rPr>
          <w:u w:val="single"/>
        </w:rPr>
        <w:t xml:space="preserve"> </w:t>
      </w:r>
      <w:r w:rsidRPr="00114F69">
        <w:rPr>
          <w:b/>
          <w:bCs/>
          <w:highlight w:val="cyan"/>
          <w:u w:val="single"/>
        </w:rPr>
        <w:t>success</w:t>
      </w:r>
      <w:r w:rsidRPr="006F18CD">
        <w:rPr>
          <w:sz w:val="14"/>
        </w:rPr>
        <w:t xml:space="preserve">ful </w:t>
      </w:r>
      <w:r w:rsidRPr="00114F69">
        <w:rPr>
          <w:u w:val="single"/>
        </w:rPr>
        <w:t>political transformation</w:t>
      </w:r>
      <w:r w:rsidRPr="006F18CD">
        <w:rPr>
          <w:sz w:val="14"/>
        </w:rPr>
        <w:t xml:space="preserve">. </w:t>
      </w:r>
      <w:r w:rsidRPr="00114F69">
        <w:rPr>
          <w:u w:val="single"/>
        </w:rPr>
        <w:t>To explain movement</w:t>
      </w:r>
      <w:r w:rsidRPr="006F18CD">
        <w:rPr>
          <w:sz w:val="14"/>
        </w:rPr>
        <w:t xml:space="preserve"> strengths or weaknesses and predict or evaluate movement successes and failures, many </w:t>
      </w:r>
      <w:r w:rsidRPr="00114F69">
        <w:rPr>
          <w:u w:val="single"/>
        </w:rPr>
        <w:t xml:space="preserve">scholars will </w:t>
      </w:r>
      <w:r w:rsidRPr="00114F69">
        <w:rPr>
          <w:b/>
          <w:bCs/>
          <w:u w:val="single"/>
        </w:rPr>
        <w:t>plug a movement into</w:t>
      </w:r>
      <w:r w:rsidRPr="006F18CD">
        <w:rPr>
          <w:sz w:val="14"/>
        </w:rPr>
        <w:t xml:space="preserve"> what they call a </w:t>
      </w:r>
      <w:r w:rsidRPr="00114F69">
        <w:rPr>
          <w:u w:val="single"/>
        </w:rPr>
        <w:t>“</w:t>
      </w:r>
      <w:r w:rsidRPr="00114F69">
        <w:rPr>
          <w:b/>
          <w:bCs/>
          <w:u w:val="single"/>
        </w:rPr>
        <w:t>political opportunity structure</w:t>
      </w:r>
      <w:r w:rsidRPr="00114F69">
        <w:rPr>
          <w:u w:val="single"/>
        </w:rPr>
        <w:t>.”</w:t>
      </w:r>
      <w:r w:rsidRPr="006F18CD">
        <w:rPr>
          <w:sz w:val="14"/>
        </w:rPr>
        <w:t xml:space="preserve"> A political opportunity structure has </w:t>
      </w:r>
      <w:r w:rsidRPr="00114F69">
        <w:rPr>
          <w:u w:val="single"/>
        </w:rPr>
        <w:t>three components: (1) public consciousness, (2) organizational or mobilizing strength, and (3) macro political opportunities.</w:t>
      </w:r>
    </w:p>
    <w:p w14:paraId="385280CE" w14:textId="77777777" w:rsidR="008E0F24" w:rsidRPr="006F18CD" w:rsidRDefault="008E0F24" w:rsidP="008E0F24">
      <w:pPr>
        <w:rPr>
          <w:sz w:val="14"/>
        </w:rPr>
      </w:pPr>
      <w:r w:rsidRPr="00114F69">
        <w:rPr>
          <w:highlight w:val="cyan"/>
          <w:u w:val="single"/>
        </w:rPr>
        <w:t>What is</w:t>
      </w:r>
      <w:r w:rsidRPr="006F18CD">
        <w:rPr>
          <w:sz w:val="14"/>
        </w:rPr>
        <w:t xml:space="preserve"> the </w:t>
      </w:r>
      <w:r w:rsidRPr="00114F69">
        <w:rPr>
          <w:b/>
          <w:bCs/>
          <w:highlight w:val="cyan"/>
          <w:u w:val="single"/>
        </w:rPr>
        <w:t>political opportunity</w:t>
      </w:r>
      <w:r w:rsidRPr="00114F69">
        <w:rPr>
          <w:u w:val="single"/>
        </w:rPr>
        <w:t xml:space="preserve"> </w:t>
      </w:r>
      <w:r w:rsidRPr="006F18CD">
        <w:rPr>
          <w:sz w:val="14"/>
        </w:rPr>
        <w:t xml:space="preserve">structure </w:t>
      </w:r>
      <w:r w:rsidRPr="00114F69">
        <w:rPr>
          <w:highlight w:val="cyan"/>
          <w:u w:val="single"/>
        </w:rPr>
        <w:t>of</w:t>
      </w:r>
      <w:r w:rsidRPr="006F18CD">
        <w:rPr>
          <w:sz w:val="14"/>
        </w:rPr>
        <w:t xml:space="preserve"> the </w:t>
      </w:r>
      <w:r w:rsidRPr="00114F69">
        <w:rPr>
          <w:highlight w:val="cyan"/>
          <w:u w:val="single"/>
        </w:rPr>
        <w:t>degrowth</w:t>
      </w:r>
      <w:r w:rsidRPr="00114F69">
        <w:rPr>
          <w:u w:val="single"/>
        </w:rPr>
        <w:t xml:space="preserve"> movement?</w:t>
      </w:r>
      <w:r w:rsidRPr="006F18CD">
        <w:rPr>
          <w:sz w:val="14"/>
        </w:rPr>
        <w:t xml:space="preserve"> </w:t>
      </w:r>
      <w:r w:rsidRPr="00114F69">
        <w:rPr>
          <w:u w:val="single"/>
        </w:rPr>
        <w:t>Despite academic chatter</w:t>
      </w:r>
      <w:r w:rsidRPr="006F18CD">
        <w:rPr>
          <w:sz w:val="14"/>
        </w:rPr>
        <w:t xml:space="preserve">, the degrowth </w:t>
      </w:r>
      <w:r w:rsidRPr="00114F69">
        <w:rPr>
          <w:u w:val="single"/>
        </w:rPr>
        <w:t xml:space="preserve">movement is </w:t>
      </w:r>
      <w:r w:rsidRPr="00114F69">
        <w:rPr>
          <w:b/>
          <w:bCs/>
          <w:highlight w:val="cyan"/>
          <w:u w:val="single"/>
        </w:rPr>
        <w:t>irrelevant</w:t>
      </w:r>
      <w:r w:rsidRPr="00114F69">
        <w:rPr>
          <w:highlight w:val="cyan"/>
          <w:u w:val="single"/>
        </w:rPr>
        <w:t xml:space="preserve"> to </w:t>
      </w:r>
      <w:r w:rsidRPr="00114F69">
        <w:rPr>
          <w:b/>
          <w:bCs/>
          <w:highlight w:val="cyan"/>
          <w:u w:val="single"/>
        </w:rPr>
        <w:t>most people</w:t>
      </w:r>
      <w:r w:rsidRPr="00114F69">
        <w:rPr>
          <w:highlight w:val="cyan"/>
          <w:u w:val="single"/>
        </w:rPr>
        <w:t xml:space="preserve"> in</w:t>
      </w:r>
      <w:r w:rsidRPr="006F18CD">
        <w:rPr>
          <w:sz w:val="14"/>
        </w:rPr>
        <w:t xml:space="preserve"> the </w:t>
      </w:r>
      <w:r w:rsidRPr="00114F69">
        <w:rPr>
          <w:b/>
          <w:bCs/>
          <w:highlight w:val="cyan"/>
          <w:u w:val="single"/>
        </w:rPr>
        <w:t>world</w:t>
      </w:r>
      <w:r w:rsidRPr="006F18CD">
        <w:rPr>
          <w:sz w:val="14"/>
        </w:rPr>
        <w:t>. To get a pulse of public opinion, I compared Google searches of “degrowth” versus “how to get rich.”</w:t>
      </w:r>
    </w:p>
    <w:p w14:paraId="5024377A" w14:textId="77777777" w:rsidR="008E0F24" w:rsidRPr="006F18CD" w:rsidRDefault="008E0F24" w:rsidP="008E0F24">
      <w:pPr>
        <w:rPr>
          <w:sz w:val="14"/>
        </w:rPr>
      </w:pPr>
      <w:r w:rsidRPr="006F18CD">
        <w:rPr>
          <w:sz w:val="14"/>
        </w:rPr>
        <w:fldChar w:fldCharType="begin"/>
      </w:r>
      <w:r w:rsidRPr="006F18CD">
        <w:rPr>
          <w:sz w:val="14"/>
        </w:rPr>
        <w:instrText xml:space="preserve"> INCLUDEPICTURE "https://images.jacobinmag.com/wp-content/uploads/2024/02/23111139/degrowth-search-graph.jpg" \* MERGEFORMATINET </w:instrText>
      </w:r>
      <w:r w:rsidRPr="006F18CD">
        <w:rPr>
          <w:sz w:val="14"/>
        </w:rPr>
        <w:fldChar w:fldCharType="separate"/>
      </w:r>
      <w:r w:rsidRPr="006F18CD">
        <w:rPr>
          <w:noProof/>
          <w:sz w:val="14"/>
        </w:rPr>
        <w:drawing>
          <wp:inline distT="0" distB="0" distL="0" distR="0" wp14:anchorId="05FB0477" wp14:editId="09E6F19F">
            <wp:extent cx="5943600" cy="3733800"/>
            <wp:effectExtent l="0" t="0" r="0" b="0"/>
            <wp:docPr id="1037079896" name="Picture 1" descr="A graph showing growth and degene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2693" name="Picture 1" descr="A graph showing growth and degeneration&#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r w:rsidRPr="006F18CD">
        <w:rPr>
          <w:sz w:val="14"/>
        </w:rPr>
        <w:fldChar w:fldCharType="end"/>
      </w:r>
      <w:r w:rsidRPr="006F18CD">
        <w:rPr>
          <w:sz w:val="14"/>
        </w:rPr>
        <w:t xml:space="preserve">Google searches for “degrowth” versus “how to get rich.” Note: On y-axis, the value of 100 indicates peak popularity. Explore more here. The recent peak in “how to get rich” searches </w:t>
      </w:r>
      <w:proofErr w:type="gramStart"/>
      <w:r w:rsidRPr="006F18CD">
        <w:rPr>
          <w:sz w:val="14"/>
        </w:rPr>
        <w:t>represents</w:t>
      </w:r>
      <w:proofErr w:type="gramEnd"/>
      <w:r w:rsidRPr="006F18CD">
        <w:rPr>
          <w:sz w:val="14"/>
        </w:rPr>
        <w:t xml:space="preserve"> the Netflix release of a show under that name.</w:t>
      </w:r>
    </w:p>
    <w:p w14:paraId="18711897" w14:textId="77777777" w:rsidR="008E0F24" w:rsidRPr="006F18CD" w:rsidRDefault="008E0F24" w:rsidP="008E0F24">
      <w:pPr>
        <w:rPr>
          <w:sz w:val="14"/>
        </w:rPr>
      </w:pPr>
      <w:r w:rsidRPr="00114F69">
        <w:rPr>
          <w:u w:val="single"/>
        </w:rPr>
        <w:lastRenderedPageBreak/>
        <w:t xml:space="preserve">Not only do </w:t>
      </w:r>
      <w:r w:rsidRPr="00114F69">
        <w:rPr>
          <w:highlight w:val="cyan"/>
          <w:u w:val="single"/>
        </w:rPr>
        <w:t>most</w:t>
      </w:r>
      <w:r w:rsidRPr="00114F69">
        <w:rPr>
          <w:u w:val="single"/>
        </w:rPr>
        <w:t xml:space="preserve"> people </w:t>
      </w:r>
      <w:r w:rsidRPr="00114F69">
        <w:rPr>
          <w:b/>
          <w:bCs/>
          <w:highlight w:val="cyan"/>
          <w:u w:val="single"/>
        </w:rPr>
        <w:t>prioritize growth</w:t>
      </w:r>
      <w:r w:rsidRPr="006F18CD">
        <w:rPr>
          <w:sz w:val="14"/>
        </w:rPr>
        <w:t xml:space="preserve"> and prosperity </w:t>
      </w:r>
      <w:r w:rsidRPr="00114F69">
        <w:rPr>
          <w:highlight w:val="cyan"/>
          <w:u w:val="single"/>
        </w:rPr>
        <w:t>over</w:t>
      </w:r>
      <w:r w:rsidRPr="006F18CD">
        <w:rPr>
          <w:sz w:val="14"/>
        </w:rPr>
        <w:t xml:space="preserve"> </w:t>
      </w:r>
      <w:r w:rsidRPr="00114F69">
        <w:rPr>
          <w:u w:val="single"/>
        </w:rPr>
        <w:t xml:space="preserve">addressing </w:t>
      </w:r>
      <w:r w:rsidRPr="00114F69">
        <w:rPr>
          <w:b/>
          <w:bCs/>
          <w:highlight w:val="cyan"/>
          <w:u w:val="single"/>
        </w:rPr>
        <w:t>climate</w:t>
      </w:r>
      <w:r w:rsidRPr="00114F69">
        <w:rPr>
          <w:u w:val="single"/>
        </w:rPr>
        <w:t xml:space="preserve"> change</w:t>
      </w:r>
      <w:r w:rsidRPr="006F18CD">
        <w:rPr>
          <w:sz w:val="14"/>
        </w:rPr>
        <w:t xml:space="preserve"> (as discussed throughout), but </w:t>
      </w:r>
      <w:r w:rsidRPr="00114F69">
        <w:rPr>
          <w:u w:val="single"/>
        </w:rPr>
        <w:t xml:space="preserve">most people </w:t>
      </w:r>
      <w:r w:rsidRPr="00114F69">
        <w:rPr>
          <w:highlight w:val="cyan"/>
          <w:u w:val="single"/>
        </w:rPr>
        <w:t xml:space="preserve">also do </w:t>
      </w:r>
      <w:r w:rsidRPr="00114F69">
        <w:rPr>
          <w:b/>
          <w:bCs/>
          <w:highlight w:val="cyan"/>
          <w:u w:val="single"/>
        </w:rPr>
        <w:t>not know</w:t>
      </w:r>
      <w:r w:rsidRPr="00114F69">
        <w:rPr>
          <w:highlight w:val="cyan"/>
          <w:u w:val="single"/>
        </w:rPr>
        <w:t xml:space="preserve"> or </w:t>
      </w:r>
      <w:r w:rsidRPr="00114F69">
        <w:rPr>
          <w:b/>
          <w:bCs/>
          <w:highlight w:val="cyan"/>
          <w:u w:val="single"/>
        </w:rPr>
        <w:t>care</w:t>
      </w:r>
      <w:r w:rsidRPr="00114F69">
        <w:rPr>
          <w:highlight w:val="cyan"/>
          <w:u w:val="single"/>
        </w:rPr>
        <w:t xml:space="preserve"> about degrowth</w:t>
      </w:r>
      <w:r w:rsidRPr="006F18CD">
        <w:rPr>
          <w:sz w:val="14"/>
        </w:rPr>
        <w:t xml:space="preserve">. The </w:t>
      </w:r>
      <w:r w:rsidRPr="00114F69">
        <w:rPr>
          <w:u w:val="single"/>
        </w:rPr>
        <w:t xml:space="preserve">degrowth movement </w:t>
      </w:r>
      <w:r w:rsidRPr="00114F69">
        <w:rPr>
          <w:highlight w:val="cyan"/>
          <w:u w:val="single"/>
        </w:rPr>
        <w:t>fails in</w:t>
      </w:r>
      <w:r w:rsidRPr="006F18CD">
        <w:rPr>
          <w:sz w:val="14"/>
        </w:rPr>
        <w:t xml:space="preserve"> the </w:t>
      </w:r>
      <w:r w:rsidRPr="00114F69">
        <w:rPr>
          <w:u w:val="single"/>
        </w:rPr>
        <w:t xml:space="preserve">arena of </w:t>
      </w:r>
      <w:r w:rsidRPr="00114F69">
        <w:rPr>
          <w:b/>
          <w:bCs/>
          <w:highlight w:val="cyan"/>
          <w:u w:val="single"/>
        </w:rPr>
        <w:t>public consciousness</w:t>
      </w:r>
      <w:r w:rsidRPr="00114F69">
        <w:rPr>
          <w:u w:val="single"/>
        </w:rPr>
        <w:t xml:space="preserve"> in both opinion and salience</w:t>
      </w:r>
      <w:r w:rsidRPr="006F18CD">
        <w:rPr>
          <w:sz w:val="14"/>
        </w:rPr>
        <w:t>.</w:t>
      </w:r>
    </w:p>
    <w:p w14:paraId="45C92775" w14:textId="39964650" w:rsidR="008E0F24" w:rsidRDefault="008E0F24" w:rsidP="007129E5">
      <w:pPr>
        <w:pStyle w:val="Heading4"/>
        <w:numPr>
          <w:ilvl w:val="0"/>
          <w:numId w:val="14"/>
        </w:numPr>
      </w:pPr>
      <w:r w:rsidRPr="008405B6">
        <w:rPr>
          <w:u w:val="single"/>
        </w:rPr>
        <w:t>Governments</w:t>
      </w:r>
      <w:r>
        <w:t xml:space="preserve">---won’t enforce degrowth due to </w:t>
      </w:r>
      <w:r w:rsidRPr="008405B6">
        <w:rPr>
          <w:u w:val="single"/>
        </w:rPr>
        <w:t>political consequences</w:t>
      </w:r>
      <w:r>
        <w:t>.</w:t>
      </w:r>
    </w:p>
    <w:p w14:paraId="76E5E965" w14:textId="77777777" w:rsidR="006F18CD" w:rsidRPr="006F18CD" w:rsidRDefault="006F18CD" w:rsidP="006F18CD">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5AC6B908" w14:textId="77777777" w:rsidR="008E0F24" w:rsidRPr="006F18CD" w:rsidRDefault="008E0F24" w:rsidP="008E0F24">
      <w:pPr>
        <w:rPr>
          <w:sz w:val="14"/>
        </w:rPr>
      </w:pPr>
      <w:r w:rsidRPr="00FC0A9C">
        <w:rPr>
          <w:u w:val="single"/>
        </w:rPr>
        <w:t>Furthermore, </w:t>
      </w:r>
      <w:r w:rsidRPr="000C7ADF">
        <w:rPr>
          <w:b/>
          <w:bCs/>
          <w:highlight w:val="cyan"/>
          <w:u w:val="single"/>
        </w:rPr>
        <w:t>studies find</w:t>
      </w:r>
      <w:r w:rsidRPr="008405B6">
        <w:rPr>
          <w:b/>
          <w:bCs/>
          <w:u w:val="single"/>
        </w:rPr>
        <w:t> again</w:t>
      </w:r>
      <w:r w:rsidRPr="000C7ADF">
        <w:rPr>
          <w:b/>
          <w:bCs/>
          <w:u w:val="single"/>
        </w:rPr>
        <w:t> and again</w:t>
      </w:r>
      <w:r w:rsidRPr="006F18CD">
        <w:rPr>
          <w:sz w:val="14"/>
        </w:rPr>
        <w:t xml:space="preserve"> that </w:t>
      </w:r>
      <w:r w:rsidRPr="00FC0A9C">
        <w:rPr>
          <w:highlight w:val="cyan"/>
          <w:u w:val="single"/>
        </w:rPr>
        <w:t>democracies prioritize econ</w:t>
      </w:r>
      <w:r w:rsidRPr="006F18CD">
        <w:rPr>
          <w:sz w:val="14"/>
        </w:rPr>
        <w:t xml:space="preserve">omic </w:t>
      </w:r>
      <w:r w:rsidRPr="00FC0A9C">
        <w:rPr>
          <w:highlight w:val="cyan"/>
          <w:u w:val="single"/>
        </w:rPr>
        <w:t>prosperity over</w:t>
      </w:r>
      <w:r w:rsidRPr="006F18CD">
        <w:rPr>
          <w:sz w:val="14"/>
        </w:rPr>
        <w:t xml:space="preserve"> real </w:t>
      </w:r>
      <w:r w:rsidRPr="00FC0A9C">
        <w:rPr>
          <w:highlight w:val="cyan"/>
          <w:u w:val="single"/>
        </w:rPr>
        <w:t>decarbonization</w:t>
      </w:r>
      <w:r w:rsidRPr="006F18CD">
        <w:rPr>
          <w:sz w:val="14"/>
        </w:rPr>
        <w:t xml:space="preserve">. </w:t>
      </w:r>
      <w:r w:rsidRPr="00FC0A9C">
        <w:rPr>
          <w:u w:val="single"/>
        </w:rPr>
        <w:t>Economic growth can enhance people’s quality of life</w:t>
      </w:r>
      <w:r w:rsidRPr="006F18CD">
        <w:rPr>
          <w:sz w:val="14"/>
        </w:rPr>
        <w:t> (</w:t>
      </w:r>
      <w:r w:rsidRPr="00FC0A9C">
        <w:rPr>
          <w:u w:val="single"/>
        </w:rPr>
        <w:t>barring wars</w:t>
      </w:r>
      <w:r w:rsidRPr="006F18CD">
        <w:rPr>
          <w:sz w:val="14"/>
        </w:rPr>
        <w:t xml:space="preserve">, or the trend of wealth concentration outpacing growth that Thomas Piketty has documented). </w:t>
      </w:r>
      <w:r w:rsidRPr="00FC0A9C">
        <w:rPr>
          <w:highlight w:val="cyan"/>
          <w:u w:val="single"/>
        </w:rPr>
        <w:t>National gov</w:t>
      </w:r>
      <w:r w:rsidRPr="006F18CD">
        <w:rPr>
          <w:sz w:val="14"/>
        </w:rPr>
        <w:t>ernment</w:t>
      </w:r>
      <w:r w:rsidRPr="00FC0A9C">
        <w:rPr>
          <w:highlight w:val="cyan"/>
          <w:u w:val="single"/>
        </w:rPr>
        <w:t>s</w:t>
      </w:r>
      <w:r w:rsidRPr="006F18CD">
        <w:rPr>
          <w:sz w:val="14"/>
        </w:rPr>
        <w:t xml:space="preserve"> are </w:t>
      </w:r>
      <w:r w:rsidRPr="000C7ADF">
        <w:rPr>
          <w:b/>
          <w:bCs/>
          <w:highlight w:val="cyan"/>
          <w:u w:val="single"/>
        </w:rPr>
        <w:t>legitimized</w:t>
      </w:r>
      <w:r w:rsidRPr="00FC0A9C">
        <w:rPr>
          <w:highlight w:val="cyan"/>
          <w:u w:val="single"/>
        </w:rPr>
        <w:t xml:space="preserve"> by growth</w:t>
      </w:r>
      <w:r w:rsidRPr="006F18CD">
        <w:rPr>
          <w:sz w:val="14"/>
        </w:rPr>
        <w:t xml:space="preserve">, and </w:t>
      </w:r>
      <w:r w:rsidRPr="00FC0A9C">
        <w:rPr>
          <w:highlight w:val="cyan"/>
          <w:u w:val="single"/>
        </w:rPr>
        <w:t xml:space="preserve">when they </w:t>
      </w:r>
      <w:r w:rsidRPr="000C7ADF">
        <w:rPr>
          <w:b/>
          <w:bCs/>
          <w:highlight w:val="cyan"/>
          <w:u w:val="single"/>
        </w:rPr>
        <w:t>fail</w:t>
      </w:r>
      <w:r w:rsidRPr="008405B6">
        <w:rPr>
          <w:b/>
          <w:bCs/>
          <w:u w:val="single"/>
        </w:rPr>
        <w:t xml:space="preserve"> to provide</w:t>
      </w:r>
      <w:r w:rsidRPr="006F18CD">
        <w:rPr>
          <w:sz w:val="14"/>
        </w:rPr>
        <w:t xml:space="preserve"> it, </w:t>
      </w:r>
      <w:r w:rsidRPr="00FC0A9C">
        <w:rPr>
          <w:u w:val="single"/>
        </w:rPr>
        <w:t xml:space="preserve">there are </w:t>
      </w:r>
      <w:r w:rsidRPr="000C7ADF">
        <w:rPr>
          <w:b/>
          <w:bCs/>
          <w:highlight w:val="cyan"/>
          <w:u w:val="single"/>
        </w:rPr>
        <w:t>political consequences</w:t>
      </w:r>
      <w:r w:rsidRPr="006F18CD">
        <w:rPr>
          <w:sz w:val="14"/>
        </w:rPr>
        <w:t>.</w:t>
      </w:r>
    </w:p>
    <w:p w14:paraId="14B54AAA" w14:textId="77777777" w:rsidR="008E0F24" w:rsidRPr="006F18CD" w:rsidRDefault="008E0F24" w:rsidP="008E0F24">
      <w:pPr>
        <w:rPr>
          <w:sz w:val="14"/>
        </w:rPr>
      </w:pPr>
      <w:r w:rsidRPr="006F18CD">
        <w:rPr>
          <w:sz w:val="14"/>
        </w:rPr>
        <w:t xml:space="preserve">If </w:t>
      </w:r>
      <w:r w:rsidRPr="00FC0A9C">
        <w:rPr>
          <w:u w:val="single"/>
        </w:rPr>
        <w:t xml:space="preserve">economic </w:t>
      </w:r>
      <w:r w:rsidRPr="00FC0A9C">
        <w:rPr>
          <w:highlight w:val="cyan"/>
          <w:u w:val="single"/>
        </w:rPr>
        <w:t>stagnation</w:t>
      </w:r>
      <w:r w:rsidRPr="006F18CD">
        <w:rPr>
          <w:sz w:val="14"/>
        </w:rPr>
        <w:t xml:space="preserve"> often </w:t>
      </w:r>
      <w:r w:rsidRPr="00FC0A9C">
        <w:rPr>
          <w:highlight w:val="cyan"/>
          <w:u w:val="single"/>
        </w:rPr>
        <w:t>leads to </w:t>
      </w:r>
      <w:r w:rsidRPr="000C7ADF">
        <w:rPr>
          <w:b/>
          <w:bCs/>
          <w:highlight w:val="cyan"/>
          <w:u w:val="single"/>
        </w:rPr>
        <w:t>explosions of anger</w:t>
      </w:r>
      <w:r w:rsidRPr="00FC0A9C">
        <w:rPr>
          <w:highlight w:val="cyan"/>
          <w:u w:val="single"/>
        </w:rPr>
        <w:t xml:space="preserve"> at</w:t>
      </w:r>
      <w:r w:rsidRPr="006F18CD">
        <w:rPr>
          <w:sz w:val="14"/>
        </w:rPr>
        <w:t xml:space="preserve"> the </w:t>
      </w:r>
      <w:r w:rsidRPr="00FC0A9C">
        <w:rPr>
          <w:highlight w:val="cyan"/>
          <w:u w:val="single"/>
        </w:rPr>
        <w:t>s</w:t>
      </w:r>
      <w:r w:rsidRPr="006F18CD">
        <w:rPr>
          <w:sz w:val="14"/>
        </w:rPr>
        <w:t xml:space="preserve">tatus </w:t>
      </w:r>
      <w:r w:rsidRPr="00FC0A9C">
        <w:rPr>
          <w:highlight w:val="cyan"/>
          <w:u w:val="single"/>
        </w:rPr>
        <w:t>quo in</w:t>
      </w:r>
      <w:r w:rsidRPr="006F18CD">
        <w:rPr>
          <w:sz w:val="14"/>
        </w:rPr>
        <w:t xml:space="preserve"> </w:t>
      </w:r>
      <w:r w:rsidRPr="00FC0A9C">
        <w:rPr>
          <w:u w:val="single"/>
        </w:rPr>
        <w:t xml:space="preserve">wealthy </w:t>
      </w:r>
      <w:r w:rsidRPr="00FC0A9C">
        <w:rPr>
          <w:highlight w:val="cyan"/>
          <w:u w:val="single"/>
        </w:rPr>
        <w:t>countries</w:t>
      </w:r>
      <w:r w:rsidRPr="006F18CD">
        <w:rPr>
          <w:sz w:val="14"/>
        </w:rPr>
        <w:t xml:space="preserve">, </w:t>
      </w:r>
      <w:r w:rsidRPr="00FC0A9C">
        <w:rPr>
          <w:u w:val="single"/>
        </w:rPr>
        <w:t>imagine</w:t>
      </w:r>
      <w:r w:rsidRPr="006F18CD">
        <w:rPr>
          <w:sz w:val="14"/>
        </w:rPr>
        <w:t xml:space="preserve"> how </w:t>
      </w:r>
      <w:r w:rsidRPr="00FC0A9C">
        <w:rPr>
          <w:u w:val="single"/>
        </w:rPr>
        <w:t xml:space="preserve">emerging market economies will deal </w:t>
      </w:r>
      <w:r w:rsidRPr="00FC0A9C">
        <w:rPr>
          <w:highlight w:val="cyan"/>
          <w:u w:val="single"/>
        </w:rPr>
        <w:t xml:space="preserve">with </w:t>
      </w:r>
      <w:r w:rsidRPr="000C7ADF">
        <w:rPr>
          <w:b/>
          <w:bCs/>
          <w:highlight w:val="cyan"/>
          <w:u w:val="single"/>
        </w:rPr>
        <w:t>forced degrowth</w:t>
      </w:r>
      <w:r w:rsidRPr="006F18CD">
        <w:rPr>
          <w:sz w:val="14"/>
        </w:rPr>
        <w:t xml:space="preserve"> (those countries’ growth rates in the coming years are projected to dwarf those of advanced market economies). It is </w:t>
      </w:r>
      <w:r w:rsidRPr="00FC0A9C">
        <w:rPr>
          <w:highlight w:val="cyan"/>
          <w:u w:val="single"/>
        </w:rPr>
        <w:t>hard to believe</w:t>
      </w:r>
      <w:r w:rsidRPr="006F18CD">
        <w:rPr>
          <w:sz w:val="14"/>
        </w:rPr>
        <w:t xml:space="preserve"> that </w:t>
      </w:r>
      <w:r w:rsidRPr="00FC0A9C">
        <w:rPr>
          <w:u w:val="single"/>
        </w:rPr>
        <w:t xml:space="preserve">emerging </w:t>
      </w:r>
      <w:r w:rsidRPr="000C7ADF">
        <w:rPr>
          <w:b/>
          <w:bCs/>
          <w:highlight w:val="cyan"/>
          <w:u w:val="single"/>
        </w:rPr>
        <w:t>economies</w:t>
      </w:r>
      <w:r w:rsidRPr="00FC0A9C">
        <w:rPr>
          <w:highlight w:val="cyan"/>
          <w:u w:val="single"/>
        </w:rPr>
        <w:t xml:space="preserve"> will </w:t>
      </w:r>
      <w:r w:rsidRPr="00ED1714">
        <w:rPr>
          <w:b/>
          <w:bCs/>
          <w:highlight w:val="cyan"/>
          <w:u w:val="single"/>
        </w:rPr>
        <w:t>accept</w:t>
      </w:r>
      <w:r w:rsidRPr="00FC0A9C">
        <w:rPr>
          <w:u w:val="single"/>
        </w:rPr>
        <w:t xml:space="preserve"> nondevelopment </w:t>
      </w:r>
      <w:r w:rsidRPr="00FC0A9C">
        <w:rPr>
          <w:highlight w:val="cyan"/>
          <w:u w:val="single"/>
        </w:rPr>
        <w:t>for</w:t>
      </w:r>
      <w:r w:rsidRPr="006F18CD">
        <w:rPr>
          <w:sz w:val="14"/>
        </w:rPr>
        <w:t xml:space="preserve"> the </w:t>
      </w:r>
      <w:r w:rsidRPr="00ED1714">
        <w:rPr>
          <w:b/>
          <w:bCs/>
          <w:highlight w:val="cyan"/>
          <w:u w:val="single"/>
        </w:rPr>
        <w:t>sake of climate</w:t>
      </w:r>
      <w:r w:rsidRPr="008405B6">
        <w:rPr>
          <w:b/>
          <w:bCs/>
          <w:u w:val="single"/>
        </w:rPr>
        <w:t xml:space="preserve"> goals</w:t>
      </w:r>
      <w:r w:rsidRPr="006F18CD">
        <w:rPr>
          <w:sz w:val="14"/>
        </w:rPr>
        <w:t>. (No wonder social scientists in BRICS and non-OECD countries favor green growth over degrowth.)</w:t>
      </w:r>
    </w:p>
    <w:p w14:paraId="09FE1EAC" w14:textId="77777777" w:rsidR="008E0F24" w:rsidRPr="006F18CD" w:rsidRDefault="008E0F24" w:rsidP="008E0F24">
      <w:pPr>
        <w:rPr>
          <w:sz w:val="14"/>
        </w:rPr>
      </w:pPr>
      <w:r w:rsidRPr="00FC0A9C">
        <w:rPr>
          <w:highlight w:val="cyan"/>
          <w:u w:val="single"/>
        </w:rPr>
        <w:t>Degrowthers</w:t>
      </w:r>
      <w:r w:rsidRPr="00FC0A9C">
        <w:rPr>
          <w:u w:val="single"/>
        </w:rPr>
        <w:t xml:space="preserve"> might reasonably </w:t>
      </w:r>
      <w:r w:rsidRPr="00ED1714">
        <w:rPr>
          <w:b/>
          <w:bCs/>
          <w:highlight w:val="cyan"/>
          <w:u w:val="single"/>
        </w:rPr>
        <w:t>retort</w:t>
      </w:r>
      <w:r w:rsidRPr="006F18CD">
        <w:rPr>
          <w:sz w:val="14"/>
        </w:rPr>
        <w:t xml:space="preserve"> that </w:t>
      </w:r>
      <w:r w:rsidRPr="008405B6">
        <w:rPr>
          <w:u w:val="single"/>
        </w:rPr>
        <w:t xml:space="preserve">proponents of </w:t>
      </w:r>
      <w:r w:rsidRPr="00ED1714">
        <w:rPr>
          <w:b/>
          <w:bCs/>
          <w:highlight w:val="cyan"/>
          <w:u w:val="single"/>
        </w:rPr>
        <w:t>green growth</w:t>
      </w:r>
      <w:r w:rsidRPr="006F18CD">
        <w:rPr>
          <w:sz w:val="14"/>
        </w:rPr>
        <w:t xml:space="preserve"> </w:t>
      </w:r>
      <w:r w:rsidRPr="000C7ADF">
        <w:rPr>
          <w:u w:val="single"/>
        </w:rPr>
        <w:t>policies</w:t>
      </w:r>
      <w:r w:rsidRPr="006F18CD">
        <w:rPr>
          <w:sz w:val="14"/>
        </w:rPr>
        <w:t xml:space="preserve"> also </w:t>
      </w:r>
      <w:r w:rsidRPr="00ED1714">
        <w:rPr>
          <w:b/>
          <w:bCs/>
          <w:highlight w:val="cyan"/>
          <w:u w:val="single"/>
        </w:rPr>
        <w:t>lack</w:t>
      </w:r>
      <w:r w:rsidRPr="006F18CD">
        <w:rPr>
          <w:sz w:val="14"/>
        </w:rPr>
        <w:t xml:space="preserve"> the </w:t>
      </w:r>
      <w:r w:rsidRPr="000C7ADF">
        <w:rPr>
          <w:highlight w:val="cyan"/>
          <w:u w:val="single"/>
        </w:rPr>
        <w:t xml:space="preserve">public </w:t>
      </w:r>
      <w:r w:rsidRPr="00ED1714">
        <w:rPr>
          <w:b/>
          <w:bCs/>
          <w:highlight w:val="cyan"/>
          <w:u w:val="single"/>
        </w:rPr>
        <w:t>consciousness</w:t>
      </w:r>
      <w:r w:rsidRPr="000C7ADF">
        <w:rPr>
          <w:highlight w:val="cyan"/>
          <w:u w:val="single"/>
        </w:rPr>
        <w:t>,</w:t>
      </w:r>
      <w:r w:rsidRPr="000C7ADF">
        <w:rPr>
          <w:u w:val="single"/>
        </w:rPr>
        <w:t xml:space="preserve"> organizational </w:t>
      </w:r>
      <w:r w:rsidRPr="00ED1714">
        <w:rPr>
          <w:u w:val="single"/>
        </w:rPr>
        <w:t xml:space="preserve">or </w:t>
      </w:r>
      <w:r w:rsidRPr="00ED1714">
        <w:rPr>
          <w:b/>
          <w:bCs/>
          <w:u w:val="single"/>
        </w:rPr>
        <w:t>mobilizing strength</w:t>
      </w:r>
      <w:r w:rsidRPr="006F18CD">
        <w:rPr>
          <w:sz w:val="14"/>
        </w:rPr>
        <w:t xml:space="preserve">, </w:t>
      </w:r>
      <w:r w:rsidRPr="000C7ADF">
        <w:rPr>
          <w:u w:val="single"/>
        </w:rPr>
        <w:t xml:space="preserve">and </w:t>
      </w:r>
      <w:r w:rsidRPr="00ED1714">
        <w:rPr>
          <w:b/>
          <w:bCs/>
          <w:u w:val="single"/>
        </w:rPr>
        <w:t>macro political opportunities</w:t>
      </w:r>
      <w:r w:rsidRPr="000C7ADF">
        <w:rPr>
          <w:u w:val="single"/>
        </w:rPr>
        <w:t xml:space="preserve"> to win meaningful change.</w:t>
      </w:r>
      <w:r w:rsidRPr="006F18CD">
        <w:rPr>
          <w:sz w:val="14"/>
        </w:rPr>
        <w:t xml:space="preserve"> The </w:t>
      </w:r>
      <w:r w:rsidRPr="00ED1714">
        <w:rPr>
          <w:b/>
          <w:bCs/>
          <w:highlight w:val="cyan"/>
          <w:u w:val="single"/>
        </w:rPr>
        <w:t>difference</w:t>
      </w:r>
      <w:r w:rsidRPr="000C7ADF">
        <w:rPr>
          <w:highlight w:val="cyan"/>
          <w:u w:val="single"/>
        </w:rPr>
        <w:t xml:space="preserve"> is</w:t>
      </w:r>
      <w:r w:rsidRPr="006F18CD">
        <w:rPr>
          <w:sz w:val="14"/>
        </w:rPr>
        <w:t xml:space="preserve"> that </w:t>
      </w:r>
      <w:proofErr w:type="gramStart"/>
      <w:r w:rsidRPr="006F18CD">
        <w:rPr>
          <w:sz w:val="14"/>
        </w:rPr>
        <w:t xml:space="preserve">the </w:t>
      </w:r>
      <w:r w:rsidRPr="000C7ADF">
        <w:rPr>
          <w:u w:val="single"/>
        </w:rPr>
        <w:t xml:space="preserve">vast </w:t>
      </w:r>
      <w:r w:rsidRPr="00ED1714">
        <w:rPr>
          <w:b/>
          <w:bCs/>
          <w:highlight w:val="cyan"/>
          <w:u w:val="single"/>
        </w:rPr>
        <w:t>majority</w:t>
      </w:r>
      <w:r w:rsidRPr="000C7ADF">
        <w:rPr>
          <w:highlight w:val="cyan"/>
          <w:u w:val="single"/>
        </w:rPr>
        <w:t xml:space="preserve"> of</w:t>
      </w:r>
      <w:proofErr w:type="gramEnd"/>
      <w:r w:rsidRPr="000C7ADF">
        <w:rPr>
          <w:highlight w:val="cyan"/>
          <w:u w:val="single"/>
        </w:rPr>
        <w:t xml:space="preserve"> society has</w:t>
      </w:r>
      <w:r w:rsidRPr="006F18CD">
        <w:rPr>
          <w:sz w:val="14"/>
        </w:rPr>
        <w:t xml:space="preserve"> an </w:t>
      </w:r>
      <w:r w:rsidRPr="00ED1714">
        <w:rPr>
          <w:b/>
          <w:bCs/>
          <w:highlight w:val="cyan"/>
          <w:u w:val="single"/>
        </w:rPr>
        <w:t>interest</w:t>
      </w:r>
      <w:r w:rsidRPr="000C7ADF">
        <w:rPr>
          <w:highlight w:val="cyan"/>
          <w:u w:val="single"/>
        </w:rPr>
        <w:t xml:space="preserve"> in</w:t>
      </w:r>
      <w:r w:rsidRPr="000C7ADF">
        <w:rPr>
          <w:u w:val="single"/>
        </w:rPr>
        <w:t xml:space="preserve"> an egalitarian </w:t>
      </w:r>
      <w:r w:rsidRPr="000C7ADF">
        <w:rPr>
          <w:highlight w:val="cyan"/>
          <w:u w:val="single"/>
        </w:rPr>
        <w:t>green growth</w:t>
      </w:r>
      <w:r w:rsidRPr="006F18CD">
        <w:rPr>
          <w:sz w:val="14"/>
        </w:rPr>
        <w:t xml:space="preserve"> </w:t>
      </w:r>
      <w:r w:rsidRPr="000C7ADF">
        <w:rPr>
          <w:u w:val="single"/>
        </w:rPr>
        <w:t>agenda</w:t>
      </w:r>
      <w:r w:rsidRPr="006F18CD">
        <w:rPr>
          <w:sz w:val="14"/>
        </w:rPr>
        <w:t xml:space="preserve"> along the lines of the Green New Deal, </w:t>
      </w:r>
      <w:r w:rsidRPr="000C7ADF">
        <w:rPr>
          <w:highlight w:val="cyan"/>
          <w:u w:val="single"/>
        </w:rPr>
        <w:t>because they</w:t>
      </w:r>
      <w:r w:rsidRPr="000C7ADF">
        <w:rPr>
          <w:u w:val="single"/>
        </w:rPr>
        <w:t xml:space="preserve"> stand to </w:t>
      </w:r>
      <w:r w:rsidRPr="00ED1714">
        <w:rPr>
          <w:b/>
          <w:bCs/>
          <w:highlight w:val="cyan"/>
          <w:u w:val="single"/>
        </w:rPr>
        <w:t>benefit</w:t>
      </w:r>
      <w:r w:rsidRPr="000C7ADF">
        <w:rPr>
          <w:u w:val="single"/>
        </w:rPr>
        <w:t xml:space="preserve"> from a massive public investment in green jobs, infrastructure, and public transportation that would raise their standard of living. </w:t>
      </w:r>
      <w:r w:rsidRPr="006F18CD">
        <w:rPr>
          <w:sz w:val="14"/>
        </w:rPr>
        <w:t>And organized workers in strategic sectors like electricity and auto have the structural leverage to win key climate demands.</w:t>
      </w:r>
    </w:p>
    <w:p w14:paraId="39B3CFF5" w14:textId="41301852" w:rsidR="008E0F24" w:rsidRPr="008405B6" w:rsidRDefault="008E0F24" w:rsidP="00F8115D">
      <w:pPr>
        <w:rPr>
          <w:u w:val="single"/>
        </w:rPr>
      </w:pPr>
      <w:r w:rsidRPr="006F18CD">
        <w:rPr>
          <w:sz w:val="14"/>
        </w:rPr>
        <w:t xml:space="preserve">In other words, the broader climate movement has a potential coalition with the interests and capacity to achieve its goals — but it still needs to be organized. That means a </w:t>
      </w:r>
      <w:r w:rsidRPr="008405B6">
        <w:rPr>
          <w:b/>
          <w:bCs/>
          <w:u w:val="single"/>
        </w:rPr>
        <w:t>green growth</w:t>
      </w:r>
      <w:r w:rsidRPr="008405B6">
        <w:rPr>
          <w:u w:val="single"/>
        </w:rPr>
        <w:t xml:space="preserve"> program </w:t>
      </w:r>
      <w:r w:rsidRPr="008405B6">
        <w:rPr>
          <w:b/>
          <w:bCs/>
          <w:u w:val="single"/>
        </w:rPr>
        <w:t>has</w:t>
      </w:r>
      <w:r w:rsidRPr="006F18CD">
        <w:rPr>
          <w:sz w:val="14"/>
        </w:rPr>
        <w:t xml:space="preserve"> a </w:t>
      </w:r>
      <w:r w:rsidRPr="008405B6">
        <w:rPr>
          <w:u w:val="single"/>
        </w:rPr>
        <w:t xml:space="preserve">plausible </w:t>
      </w:r>
      <w:r w:rsidRPr="008405B6">
        <w:rPr>
          <w:b/>
          <w:bCs/>
          <w:u w:val="single"/>
        </w:rPr>
        <w:t>potential</w:t>
      </w:r>
      <w:r w:rsidRPr="008405B6">
        <w:rPr>
          <w:u w:val="single"/>
        </w:rPr>
        <w:t xml:space="preserve"> “political opportunity structure,” </w:t>
      </w:r>
      <w:r w:rsidRPr="008405B6">
        <w:rPr>
          <w:b/>
          <w:bCs/>
          <w:highlight w:val="cyan"/>
          <w:u w:val="single"/>
        </w:rPr>
        <w:t>unlike degrowth</w:t>
      </w:r>
      <w:r w:rsidRPr="008405B6">
        <w:rPr>
          <w:u w:val="single"/>
        </w:rPr>
        <w:t>.</w:t>
      </w:r>
    </w:p>
    <w:p w14:paraId="20F1167F" w14:textId="52F9B147" w:rsidR="00F8115D" w:rsidRDefault="006F18CD" w:rsidP="00F8115D">
      <w:pPr>
        <w:pStyle w:val="Heading3"/>
      </w:pPr>
      <w:r>
        <w:lastRenderedPageBreak/>
        <w:t>Fails---</w:t>
      </w:r>
      <w:r w:rsidR="00196E59">
        <w:t xml:space="preserve">AT: </w:t>
      </w:r>
      <w:r w:rsidR="00F8115D">
        <w:t>Global Transition---</w:t>
      </w:r>
      <w:proofErr w:type="gramStart"/>
      <w:r w:rsidR="00F8115D">
        <w:t>1AR</w:t>
      </w:r>
      <w:proofErr w:type="gramEnd"/>
    </w:p>
    <w:p w14:paraId="5BF8C77A" w14:textId="77777777" w:rsidR="00F8115D" w:rsidRPr="00AB4C19" w:rsidRDefault="00F8115D" w:rsidP="00F8115D">
      <w:pPr>
        <w:pStyle w:val="Heading4"/>
      </w:pPr>
      <w:r>
        <w:t xml:space="preserve">Global transition </w:t>
      </w:r>
      <w:r w:rsidRPr="00A70FC9">
        <w:rPr>
          <w:u w:val="single"/>
        </w:rPr>
        <w:t>fails</w:t>
      </w:r>
      <w:r>
        <w:t xml:space="preserve">---It’s not even a </w:t>
      </w:r>
      <w:r w:rsidRPr="00BF2038">
        <w:rPr>
          <w:u w:val="single"/>
        </w:rPr>
        <w:t>question</w:t>
      </w:r>
      <w:r>
        <w:t xml:space="preserve">.  </w:t>
      </w:r>
    </w:p>
    <w:p w14:paraId="108C277A" w14:textId="77777777" w:rsidR="006F18CD" w:rsidRPr="006F18CD" w:rsidRDefault="006F18CD" w:rsidP="006F18CD">
      <w:r w:rsidRPr="006F18CD">
        <w:t xml:space="preserve">Daniel </w:t>
      </w:r>
      <w:r w:rsidRPr="006F18CD">
        <w:rPr>
          <w:rStyle w:val="Style13ptBold"/>
        </w:rPr>
        <w:t>Driscoll 24</w:t>
      </w:r>
      <w:r w:rsidRPr="006F18CD">
        <w:t>. Daniel Driscoll is a postdoctoral researcher at Brown University’s Watson Institute for International and Public Affairs. He is a political economist and sociologist of climate change at the University of Virginia.  "Four Problems for the Degrowth Movement," Jacobin, 2-23-2024, https://jacobin.com/2024/02/degrowth-movement-problems-climate-change [PP-B]</w:t>
      </w:r>
    </w:p>
    <w:p w14:paraId="6E9F3036" w14:textId="77777777" w:rsidR="00F8115D" w:rsidRPr="002D6A79" w:rsidRDefault="00F8115D" w:rsidP="00F8115D">
      <w:pPr>
        <w:rPr>
          <w:u w:val="single"/>
        </w:rPr>
      </w:pPr>
      <w:r w:rsidRPr="002D6A79">
        <w:rPr>
          <w:b/>
          <w:bCs/>
          <w:highlight w:val="cyan"/>
          <w:u w:val="single"/>
        </w:rPr>
        <w:t>Degrowth advocates</w:t>
      </w:r>
      <w:r w:rsidRPr="006F18CD">
        <w:rPr>
          <w:sz w:val="16"/>
        </w:rPr>
        <w:t xml:space="preserve"> might </w:t>
      </w:r>
      <w:r w:rsidRPr="002D6A79">
        <w:rPr>
          <w:b/>
          <w:bCs/>
          <w:highlight w:val="cyan"/>
          <w:u w:val="single"/>
        </w:rPr>
        <w:t>argue</w:t>
      </w:r>
      <w:r w:rsidRPr="00BF2038">
        <w:rPr>
          <w:u w:val="single"/>
        </w:rPr>
        <w:t xml:space="preserve"> that these </w:t>
      </w:r>
      <w:r w:rsidRPr="00BF2038">
        <w:rPr>
          <w:highlight w:val="cyan"/>
          <w:u w:val="single"/>
        </w:rPr>
        <w:t>problems</w:t>
      </w:r>
      <w:r w:rsidRPr="006F18CD">
        <w:rPr>
          <w:sz w:val="16"/>
        </w:rPr>
        <w:t xml:space="preserve"> could be </w:t>
      </w:r>
      <w:r w:rsidRPr="002D6A79">
        <w:rPr>
          <w:rStyle w:val="StyleUnderline"/>
          <w:highlight w:val="cyan"/>
        </w:rPr>
        <w:t>ad</w:t>
      </w:r>
      <w:r w:rsidRPr="00BF2038">
        <w:rPr>
          <w:highlight w:val="cyan"/>
          <w:u w:val="single"/>
        </w:rPr>
        <w:t>dressed through</w:t>
      </w:r>
      <w:r w:rsidRPr="00BF2038">
        <w:rPr>
          <w:u w:val="single"/>
        </w:rPr>
        <w:t xml:space="preserve"> national and </w:t>
      </w:r>
      <w:r w:rsidRPr="002D6A79">
        <w:rPr>
          <w:b/>
          <w:bCs/>
          <w:highlight w:val="cyan"/>
          <w:u w:val="single"/>
        </w:rPr>
        <w:t>global</w:t>
      </w:r>
      <w:r w:rsidRPr="00BF2038">
        <w:rPr>
          <w:u w:val="single"/>
        </w:rPr>
        <w:t xml:space="preserve"> </w:t>
      </w:r>
      <w:r w:rsidRPr="002D6A79">
        <w:rPr>
          <w:u w:val="single"/>
        </w:rPr>
        <w:t xml:space="preserve">planning </w:t>
      </w:r>
      <w:r w:rsidRPr="002D6A79">
        <w:rPr>
          <w:b/>
          <w:bCs/>
          <w:highlight w:val="cyan"/>
          <w:u w:val="single"/>
        </w:rPr>
        <w:t>regimes</w:t>
      </w:r>
      <w:r w:rsidRPr="006F18CD">
        <w:rPr>
          <w:sz w:val="16"/>
        </w:rPr>
        <w:t xml:space="preserve">, which </w:t>
      </w:r>
      <w:r w:rsidRPr="00BF2038">
        <w:rPr>
          <w:u w:val="single"/>
        </w:rPr>
        <w:t>could</w:t>
      </w:r>
      <w:r w:rsidRPr="006F18CD">
        <w:rPr>
          <w:sz w:val="16"/>
        </w:rPr>
        <w:t xml:space="preserve"> (e.g.) </w:t>
      </w:r>
      <w:r w:rsidRPr="002D6A79">
        <w:rPr>
          <w:b/>
          <w:bCs/>
          <w:u w:val="single"/>
        </w:rPr>
        <w:t>restrain households</w:t>
      </w:r>
      <w:r w:rsidRPr="00BF2038">
        <w:rPr>
          <w:u w:val="single"/>
        </w:rPr>
        <w:t xml:space="preserve"> from increasing </w:t>
      </w:r>
      <w:r w:rsidRPr="002D6A79">
        <w:rPr>
          <w:b/>
          <w:bCs/>
          <w:u w:val="single"/>
        </w:rPr>
        <w:t>consumption</w:t>
      </w:r>
      <w:r w:rsidRPr="00BF2038">
        <w:rPr>
          <w:u w:val="single"/>
        </w:rPr>
        <w:t xml:space="preserve"> too much</w:t>
      </w:r>
      <w:r w:rsidRPr="006F18CD">
        <w:rPr>
          <w:sz w:val="16"/>
        </w:rPr>
        <w:t xml:space="preserve"> and </w:t>
      </w:r>
      <w:r w:rsidRPr="002D6A79">
        <w:rPr>
          <w:b/>
          <w:bCs/>
          <w:u w:val="single"/>
        </w:rPr>
        <w:t>force capital</w:t>
      </w:r>
      <w:r w:rsidRPr="00BF2038">
        <w:rPr>
          <w:u w:val="single"/>
        </w:rPr>
        <w:t xml:space="preserve"> to invest more </w:t>
      </w:r>
      <w:r w:rsidRPr="002D6A79">
        <w:rPr>
          <w:b/>
          <w:bCs/>
          <w:u w:val="single"/>
        </w:rPr>
        <w:t>in poorer countries</w:t>
      </w:r>
      <w:r w:rsidRPr="006F18CD">
        <w:rPr>
          <w:sz w:val="16"/>
        </w:rPr>
        <w:t xml:space="preserve">. But </w:t>
      </w:r>
      <w:r w:rsidRPr="00BF2038">
        <w:rPr>
          <w:highlight w:val="cyan"/>
          <w:u w:val="single"/>
        </w:rPr>
        <w:t>the</w:t>
      </w:r>
      <w:r w:rsidRPr="002D6A79">
        <w:rPr>
          <w:u w:val="single"/>
        </w:rPr>
        <w:t xml:space="preserve"> kind of</w:t>
      </w:r>
      <w:r w:rsidRPr="006F18CD">
        <w:rPr>
          <w:sz w:val="16"/>
        </w:rPr>
        <w:t xml:space="preserve"> state </w:t>
      </w:r>
      <w:r w:rsidRPr="002D6A79">
        <w:rPr>
          <w:b/>
          <w:bCs/>
          <w:highlight w:val="cyan"/>
          <w:u w:val="single"/>
        </w:rPr>
        <w:t>planning required</w:t>
      </w:r>
      <w:r w:rsidRPr="00BF2038">
        <w:rPr>
          <w:highlight w:val="cyan"/>
          <w:u w:val="single"/>
        </w:rPr>
        <w:t xml:space="preserve"> to</w:t>
      </w:r>
      <w:r w:rsidRPr="002D6A79">
        <w:rPr>
          <w:u w:val="single"/>
        </w:rPr>
        <w:t xml:space="preserve"> </w:t>
      </w:r>
      <w:r w:rsidRPr="002D6A79">
        <w:rPr>
          <w:b/>
          <w:bCs/>
          <w:u w:val="single"/>
        </w:rPr>
        <w:t>mitigate</w:t>
      </w:r>
      <w:r w:rsidRPr="00BF2038">
        <w:rPr>
          <w:u w:val="single"/>
        </w:rPr>
        <w:t xml:space="preserve"> </w:t>
      </w:r>
      <w:r w:rsidRPr="002D6A79">
        <w:rPr>
          <w:b/>
          <w:bCs/>
          <w:u w:val="single"/>
        </w:rPr>
        <w:t>emissions</w:t>
      </w:r>
      <w:r w:rsidRPr="002D6A79">
        <w:rPr>
          <w:u w:val="single"/>
        </w:rPr>
        <w:t xml:space="preserve"> and </w:t>
      </w:r>
      <w:r w:rsidRPr="002D6A79">
        <w:rPr>
          <w:b/>
          <w:bCs/>
          <w:highlight w:val="cyan"/>
          <w:u w:val="single"/>
        </w:rPr>
        <w:t>regulate</w:t>
      </w:r>
      <w:r w:rsidRPr="00BF2038">
        <w:rPr>
          <w:u w:val="single"/>
        </w:rPr>
        <w:t xml:space="preserve"> behavior </w:t>
      </w:r>
      <w:r w:rsidRPr="00BF2038">
        <w:rPr>
          <w:highlight w:val="cyan"/>
          <w:u w:val="single"/>
        </w:rPr>
        <w:t>while reducing</w:t>
      </w:r>
      <w:r w:rsidRPr="006F18CD">
        <w:rPr>
          <w:sz w:val="16"/>
        </w:rPr>
        <w:t xml:space="preserve"> overall </w:t>
      </w:r>
      <w:r w:rsidRPr="00BF2038">
        <w:rPr>
          <w:highlight w:val="cyan"/>
          <w:u w:val="single"/>
        </w:rPr>
        <w:t>production and consumption</w:t>
      </w:r>
      <w:r w:rsidRPr="006F18CD">
        <w:rPr>
          <w:sz w:val="16"/>
        </w:rPr>
        <w:t xml:space="preserve"> would </w:t>
      </w:r>
      <w:r w:rsidRPr="00BF2038">
        <w:rPr>
          <w:highlight w:val="cyan"/>
          <w:u w:val="single"/>
        </w:rPr>
        <w:t>need to be</w:t>
      </w:r>
      <w:r w:rsidRPr="006F18CD">
        <w:rPr>
          <w:sz w:val="16"/>
        </w:rPr>
        <w:t xml:space="preserve"> a </w:t>
      </w:r>
      <w:r w:rsidRPr="002D6A79">
        <w:rPr>
          <w:b/>
          <w:bCs/>
          <w:highlight w:val="cyan"/>
          <w:u w:val="single"/>
        </w:rPr>
        <w:t>globally coercive</w:t>
      </w:r>
      <w:r w:rsidRPr="00BF2038">
        <w:rPr>
          <w:u w:val="single"/>
        </w:rPr>
        <w:t xml:space="preserve"> regime, </w:t>
      </w:r>
      <w:r w:rsidRPr="00BF2038">
        <w:rPr>
          <w:highlight w:val="cyan"/>
          <w:u w:val="single"/>
        </w:rPr>
        <w:t xml:space="preserve">with </w:t>
      </w:r>
      <w:r w:rsidRPr="002D6A79">
        <w:rPr>
          <w:b/>
          <w:bCs/>
          <w:highlight w:val="cyan"/>
          <w:u w:val="single"/>
        </w:rPr>
        <w:t>otherworldly</w:t>
      </w:r>
      <w:r w:rsidRPr="006F18CD">
        <w:rPr>
          <w:sz w:val="16"/>
        </w:rPr>
        <w:t xml:space="preserve"> </w:t>
      </w:r>
      <w:r w:rsidRPr="00BF2038">
        <w:rPr>
          <w:u w:val="single"/>
        </w:rPr>
        <w:t xml:space="preserve">institutional </w:t>
      </w:r>
      <w:r w:rsidRPr="002D6A79">
        <w:rPr>
          <w:b/>
          <w:bCs/>
          <w:highlight w:val="cyan"/>
          <w:u w:val="single"/>
        </w:rPr>
        <w:t>capacities</w:t>
      </w:r>
      <w:r w:rsidRPr="00BF2038">
        <w:rPr>
          <w:u w:val="single"/>
        </w:rPr>
        <w:t xml:space="preserve"> and knowledge</w:t>
      </w:r>
      <w:r w:rsidRPr="006F18CD">
        <w:rPr>
          <w:sz w:val="16"/>
        </w:rPr>
        <w:t xml:space="preserve">. </w:t>
      </w:r>
      <w:r w:rsidRPr="002D6A79">
        <w:rPr>
          <w:u w:val="single"/>
        </w:rPr>
        <w:t>Imagine</w:t>
      </w:r>
      <w:r w:rsidRPr="006F18CD">
        <w:rPr>
          <w:sz w:val="16"/>
        </w:rPr>
        <w:t xml:space="preserve"> the </w:t>
      </w:r>
      <w:r w:rsidRPr="002D6A79">
        <w:rPr>
          <w:b/>
          <w:bCs/>
          <w:highlight w:val="cyan"/>
          <w:u w:val="single"/>
        </w:rPr>
        <w:t>surveillance</w:t>
      </w:r>
      <w:r w:rsidRPr="002D6A79">
        <w:rPr>
          <w:u w:val="single"/>
        </w:rPr>
        <w:t xml:space="preserve"> and </w:t>
      </w:r>
      <w:r w:rsidRPr="002D6A79">
        <w:rPr>
          <w:b/>
          <w:bCs/>
          <w:u w:val="single"/>
        </w:rPr>
        <w:t>punishment</w:t>
      </w:r>
      <w:r w:rsidRPr="006F18CD">
        <w:rPr>
          <w:sz w:val="16"/>
        </w:rPr>
        <w:t xml:space="preserve"> apparatuses </w:t>
      </w:r>
      <w:r w:rsidRPr="002D6A79">
        <w:rPr>
          <w:b/>
          <w:bCs/>
          <w:highlight w:val="cyan"/>
          <w:u w:val="single"/>
        </w:rPr>
        <w:t>needed</w:t>
      </w:r>
      <w:r w:rsidRPr="002D6A79">
        <w:rPr>
          <w:highlight w:val="cyan"/>
          <w:u w:val="single"/>
        </w:rPr>
        <w:t xml:space="preserve"> to constantly monitor</w:t>
      </w:r>
      <w:r w:rsidRPr="002D6A79">
        <w:rPr>
          <w:u w:val="single"/>
        </w:rPr>
        <w:t xml:space="preserve"> people around the world to enforce production and consumption </w:t>
      </w:r>
      <w:r w:rsidRPr="006F18CD">
        <w:rPr>
          <w:sz w:val="16"/>
        </w:rPr>
        <w:t xml:space="preserve">quotas. </w:t>
      </w:r>
      <w:r w:rsidRPr="002D6A79">
        <w:rPr>
          <w:b/>
          <w:bCs/>
          <w:highlight w:val="cyan"/>
          <w:u w:val="single"/>
        </w:rPr>
        <w:t>Few</w:t>
      </w:r>
      <w:r w:rsidRPr="002D6A79">
        <w:rPr>
          <w:highlight w:val="cyan"/>
          <w:u w:val="single"/>
        </w:rPr>
        <w:t xml:space="preserve"> would</w:t>
      </w:r>
      <w:r w:rsidRPr="006F18CD">
        <w:rPr>
          <w:sz w:val="16"/>
        </w:rPr>
        <w:t xml:space="preserve"> </w:t>
      </w:r>
      <w:r w:rsidRPr="002D6A79">
        <w:rPr>
          <w:b/>
          <w:bCs/>
          <w:u w:val="single"/>
        </w:rPr>
        <w:t>voluntarily</w:t>
      </w:r>
      <w:r w:rsidRPr="006F18CD">
        <w:rPr>
          <w:b/>
          <w:bCs/>
          <w:sz w:val="16"/>
        </w:rPr>
        <w:t xml:space="preserve"> </w:t>
      </w:r>
      <w:r w:rsidRPr="002D6A79">
        <w:rPr>
          <w:b/>
          <w:bCs/>
          <w:highlight w:val="cyan"/>
          <w:u w:val="single"/>
        </w:rPr>
        <w:t>agree</w:t>
      </w:r>
      <w:r w:rsidRPr="006F18CD">
        <w:rPr>
          <w:sz w:val="16"/>
        </w:rPr>
        <w:t xml:space="preserve"> to this system; </w:t>
      </w:r>
      <w:r w:rsidRPr="002D6A79">
        <w:rPr>
          <w:highlight w:val="cyan"/>
          <w:u w:val="single"/>
        </w:rPr>
        <w:t>governments</w:t>
      </w:r>
      <w:r w:rsidRPr="002D6A79">
        <w:rPr>
          <w:u w:val="single"/>
        </w:rPr>
        <w:t xml:space="preserve"> </w:t>
      </w:r>
      <w:r w:rsidRPr="002D6A79">
        <w:rPr>
          <w:b/>
          <w:bCs/>
          <w:highlight w:val="cyan"/>
          <w:u w:val="single"/>
        </w:rPr>
        <w:t>now</w:t>
      </w:r>
      <w:r w:rsidRPr="006F18CD">
        <w:rPr>
          <w:sz w:val="16"/>
        </w:rPr>
        <w:t xml:space="preserve"> are </w:t>
      </w:r>
      <w:r w:rsidRPr="002D6A79">
        <w:rPr>
          <w:highlight w:val="cyan"/>
          <w:u w:val="single"/>
        </w:rPr>
        <w:t>not even following</w:t>
      </w:r>
      <w:r w:rsidRPr="002D6A79">
        <w:rPr>
          <w:u w:val="single"/>
        </w:rPr>
        <w:t xml:space="preserve"> through on </w:t>
      </w:r>
      <w:r w:rsidRPr="006F18CD">
        <w:rPr>
          <w:sz w:val="16"/>
        </w:rPr>
        <w:t xml:space="preserve">relatively </w:t>
      </w:r>
      <w:r w:rsidRPr="002D6A79">
        <w:rPr>
          <w:b/>
          <w:bCs/>
          <w:highlight w:val="cyan"/>
          <w:u w:val="single"/>
        </w:rPr>
        <w:t>modest</w:t>
      </w:r>
      <w:r w:rsidRPr="006F18CD">
        <w:rPr>
          <w:sz w:val="16"/>
        </w:rPr>
        <w:t> </w:t>
      </w:r>
      <w:r w:rsidRPr="002D6A79">
        <w:rPr>
          <w:u w:val="single"/>
        </w:rPr>
        <w:t>climate</w:t>
      </w:r>
      <w:r w:rsidRPr="006F18CD">
        <w:rPr>
          <w:sz w:val="16"/>
        </w:rPr>
        <w:t xml:space="preserve"> </w:t>
      </w:r>
      <w:r w:rsidRPr="002D6A79">
        <w:rPr>
          <w:highlight w:val="cyan"/>
          <w:u w:val="single"/>
        </w:rPr>
        <w:t>accords</w:t>
      </w:r>
      <w:r w:rsidRPr="006F18CD">
        <w:rPr>
          <w:sz w:val="16"/>
        </w:rPr>
        <w:t xml:space="preserve">. Maybe a sacrifice of democratic governance would be worth it, as some have argued. But even if an authoritarian regime of global planning were justified, </w:t>
      </w:r>
      <w:r w:rsidRPr="002D6A79">
        <w:rPr>
          <w:u w:val="single"/>
        </w:rPr>
        <w:t>what social forces would have the capacity to institute one?</w:t>
      </w:r>
    </w:p>
    <w:p w14:paraId="6C0975AF" w14:textId="77777777" w:rsidR="00F8115D" w:rsidRPr="002D6A79" w:rsidRDefault="00F8115D" w:rsidP="00F8115D">
      <w:pPr>
        <w:rPr>
          <w:u w:val="single"/>
        </w:rPr>
      </w:pPr>
      <w:r w:rsidRPr="006F18CD">
        <w:rPr>
          <w:sz w:val="16"/>
        </w:rPr>
        <w:t>To be clear, this isn’t an objection to planning per se. To address the climate crisis, we clearly need a big dose of democratic economic planning that prioritizes ecological goals over profit. B</w:t>
      </w:r>
      <w:r w:rsidRPr="002D6A79">
        <w:rPr>
          <w:u w:val="single"/>
        </w:rPr>
        <w:t xml:space="preserve">ut </w:t>
      </w:r>
      <w:r w:rsidRPr="002D6A79">
        <w:rPr>
          <w:highlight w:val="cyan"/>
          <w:u w:val="single"/>
        </w:rPr>
        <w:t>large-scale</w:t>
      </w:r>
      <w:r w:rsidRPr="002D6A79">
        <w:rPr>
          <w:u w:val="single"/>
        </w:rPr>
        <w:t xml:space="preserve"> </w:t>
      </w:r>
      <w:r w:rsidRPr="002D6A79">
        <w:rPr>
          <w:highlight w:val="cyan"/>
          <w:u w:val="single"/>
        </w:rPr>
        <w:t>planning</w:t>
      </w:r>
      <w:r w:rsidRPr="002D6A79">
        <w:rPr>
          <w:u w:val="single"/>
        </w:rPr>
        <w:t xml:space="preserve"> becomes </w:t>
      </w:r>
      <w:r w:rsidRPr="006F18CD">
        <w:rPr>
          <w:sz w:val="16"/>
        </w:rPr>
        <w:t xml:space="preserve">both more </w:t>
      </w:r>
      <w:r w:rsidRPr="002D6A79">
        <w:rPr>
          <w:b/>
          <w:bCs/>
          <w:u w:val="single"/>
        </w:rPr>
        <w:t>technically</w:t>
      </w:r>
      <w:r w:rsidRPr="002D6A79">
        <w:rPr>
          <w:u w:val="single"/>
        </w:rPr>
        <w:t xml:space="preserve"> and </w:t>
      </w:r>
      <w:r w:rsidRPr="002D6A79">
        <w:rPr>
          <w:b/>
          <w:bCs/>
          <w:highlight w:val="cyan"/>
          <w:u w:val="single"/>
        </w:rPr>
        <w:t>morally fraught</w:t>
      </w:r>
      <w:r w:rsidRPr="006F18CD">
        <w:rPr>
          <w:sz w:val="16"/>
        </w:rPr>
        <w:t xml:space="preserve"> when it </w:t>
      </w:r>
      <w:r w:rsidRPr="002D6A79">
        <w:rPr>
          <w:u w:val="single"/>
        </w:rPr>
        <w:t xml:space="preserve">involves </w:t>
      </w:r>
      <w:r w:rsidRPr="002D6A79">
        <w:rPr>
          <w:b/>
          <w:bCs/>
          <w:highlight w:val="cyan"/>
          <w:u w:val="single"/>
        </w:rPr>
        <w:t>forcing</w:t>
      </w:r>
      <w:r w:rsidRPr="006F18CD">
        <w:rPr>
          <w:sz w:val="16"/>
        </w:rPr>
        <w:t xml:space="preserve"> most of the </w:t>
      </w:r>
      <w:r w:rsidRPr="002D6A79">
        <w:rPr>
          <w:b/>
          <w:bCs/>
          <w:u w:val="single"/>
        </w:rPr>
        <w:t>world’s</w:t>
      </w:r>
      <w:r w:rsidRPr="002D6A79">
        <w:rPr>
          <w:u w:val="single"/>
        </w:rPr>
        <w:t xml:space="preserve"> </w:t>
      </w:r>
      <w:r w:rsidRPr="002D6A79">
        <w:rPr>
          <w:b/>
          <w:bCs/>
          <w:highlight w:val="cyan"/>
          <w:u w:val="single"/>
        </w:rPr>
        <w:t>population</w:t>
      </w:r>
      <w:r w:rsidRPr="002D6A79">
        <w:rPr>
          <w:highlight w:val="cyan"/>
          <w:u w:val="single"/>
        </w:rPr>
        <w:t xml:space="preserve"> to accept </w:t>
      </w:r>
      <w:r w:rsidRPr="002D6A79">
        <w:rPr>
          <w:b/>
          <w:bCs/>
          <w:highlight w:val="cyan"/>
          <w:u w:val="single"/>
        </w:rPr>
        <w:t>lower living standards</w:t>
      </w:r>
      <w:r w:rsidRPr="002D6A79">
        <w:rPr>
          <w:u w:val="single"/>
        </w:rPr>
        <w:t>.</w:t>
      </w:r>
    </w:p>
    <w:p w14:paraId="6641F9C7" w14:textId="77777777" w:rsidR="006F18CD" w:rsidRDefault="006F18CD" w:rsidP="006F18CD">
      <w:pPr>
        <w:pStyle w:val="Heading3"/>
      </w:pPr>
      <w:r>
        <w:lastRenderedPageBreak/>
        <w:t>Fails---AT: Climate---2AC/</w:t>
      </w:r>
      <w:proofErr w:type="gramStart"/>
      <w:r>
        <w:t>1AR</w:t>
      </w:r>
      <w:proofErr w:type="gramEnd"/>
    </w:p>
    <w:p w14:paraId="3BC46E84" w14:textId="77777777" w:rsidR="006F18CD" w:rsidRPr="00E76733" w:rsidRDefault="006F18CD" w:rsidP="006F18CD">
      <w:pPr>
        <w:pStyle w:val="Heading4"/>
      </w:pPr>
      <w:r>
        <w:t>Degrowth doesn’t solve---</w:t>
      </w:r>
      <w:r w:rsidRPr="00C058E3">
        <w:rPr>
          <w:u w:val="single"/>
        </w:rPr>
        <w:t>developing countries</w:t>
      </w:r>
      <w:r>
        <w:t xml:space="preserve"> and </w:t>
      </w:r>
      <w:r w:rsidRPr="00C058E3">
        <w:rPr>
          <w:u w:val="single"/>
        </w:rPr>
        <w:t>innovation loss</w:t>
      </w:r>
      <w:r>
        <w:t>.</w:t>
      </w:r>
    </w:p>
    <w:p w14:paraId="79D087E5" w14:textId="77777777" w:rsidR="006F18CD" w:rsidRPr="00474E83" w:rsidRDefault="006F18CD" w:rsidP="006F18CD">
      <w:r w:rsidRPr="00BD0625">
        <w:rPr>
          <w:rStyle w:val="Style13ptBold"/>
        </w:rPr>
        <w:t>Wim 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98-100.</w:t>
      </w:r>
    </w:p>
    <w:p w14:paraId="4FFA57D3" w14:textId="77777777" w:rsidR="006F18CD" w:rsidRPr="000452F4" w:rsidRDefault="006F18CD" w:rsidP="006F18CD">
      <w:pPr>
        <w:rPr>
          <w:sz w:val="16"/>
        </w:rPr>
      </w:pPr>
      <w:r w:rsidRPr="000452F4">
        <w:rPr>
          <w:sz w:val="16"/>
        </w:rPr>
        <w:t xml:space="preserve">Ultimately, </w:t>
      </w:r>
      <w:r w:rsidRPr="00E737E4">
        <w:rPr>
          <w:rStyle w:val="StyleUnderline"/>
        </w:rPr>
        <w:t xml:space="preserve">the </w:t>
      </w:r>
      <w:r w:rsidRPr="00E76733">
        <w:rPr>
          <w:rStyle w:val="StyleUnderline"/>
          <w:highlight w:val="cyan"/>
        </w:rPr>
        <w:t xml:space="preserve">proposal for </w:t>
      </w:r>
      <w:r w:rsidRPr="00E76733">
        <w:rPr>
          <w:rStyle w:val="Emphasis"/>
          <w:highlight w:val="cyan"/>
        </w:rPr>
        <w:t>degrowth</w:t>
      </w:r>
      <w:r w:rsidRPr="000452F4">
        <w:rPr>
          <w:sz w:val="16"/>
        </w:rPr>
        <w:t xml:space="preserve"> as proposed by the Degrowth movement </w:t>
      </w:r>
      <w:r w:rsidRPr="00E737E4">
        <w:rPr>
          <w:rStyle w:val="StyleUnderline"/>
        </w:rPr>
        <w:t>turns out</w:t>
      </w:r>
      <w:r w:rsidRPr="000452F4">
        <w:rPr>
          <w:sz w:val="16"/>
        </w:rPr>
        <w:t xml:space="preserve">, much like that of green growth, </w:t>
      </w:r>
      <w:r w:rsidRPr="00E737E4">
        <w:rPr>
          <w:rStyle w:val="StyleUnderline"/>
        </w:rPr>
        <w:t>not to be a solution</w:t>
      </w:r>
      <w:r w:rsidRPr="000452F4">
        <w:rPr>
          <w:sz w:val="16"/>
        </w:rPr>
        <w:t xml:space="preserve">. Most importantly, degrowth has been criticized that </w:t>
      </w:r>
      <w:r w:rsidRPr="00E737E4">
        <w:rPr>
          <w:rStyle w:val="StyleUnderline"/>
        </w:rPr>
        <w:t>its proposal to reduce</w:t>
      </w:r>
      <w:r w:rsidRPr="000452F4">
        <w:rPr>
          <w:sz w:val="16"/>
        </w:rPr>
        <w:t xml:space="preserve"> the </w:t>
      </w:r>
      <w:r w:rsidRPr="00E737E4">
        <w:rPr>
          <w:rStyle w:val="StyleUnderline"/>
        </w:rPr>
        <w:t>GDP</w:t>
      </w:r>
      <w:r w:rsidRPr="000452F4">
        <w:rPr>
          <w:sz w:val="16"/>
        </w:rPr>
        <w:t xml:space="preserve"> of advanced economies </w:t>
      </w:r>
      <w:r w:rsidRPr="00E76733">
        <w:rPr>
          <w:rStyle w:val="StyleUnderline"/>
          <w:highlight w:val="cyan"/>
        </w:rPr>
        <w:t xml:space="preserve">will have </w:t>
      </w:r>
      <w:r w:rsidRPr="00E76733">
        <w:rPr>
          <w:rStyle w:val="Emphasis"/>
          <w:highlight w:val="cyan"/>
        </w:rPr>
        <w:t>no signifcant impact</w:t>
      </w:r>
      <w:r w:rsidRPr="00E76733">
        <w:rPr>
          <w:rStyle w:val="StyleUnderline"/>
          <w:highlight w:val="cyan"/>
        </w:rPr>
        <w:t xml:space="preserve"> on reducing</w:t>
      </w:r>
      <w:r w:rsidRPr="00E737E4">
        <w:rPr>
          <w:rStyle w:val="StyleUnderline"/>
        </w:rPr>
        <w:t xml:space="preserve"> the world’s Material </w:t>
      </w:r>
      <w:r w:rsidRPr="00E76733">
        <w:rPr>
          <w:rStyle w:val="StyleUnderline"/>
          <w:highlight w:val="cyan"/>
        </w:rPr>
        <w:t>Footprint</w:t>
      </w:r>
      <w:r w:rsidRPr="000452F4">
        <w:rPr>
          <w:sz w:val="16"/>
        </w:rPr>
        <w:t xml:space="preserve"> (MF), or carbon emissions, signifcantly enough to avoid an ecological overshoot. This is because </w:t>
      </w:r>
      <w:r w:rsidRPr="00E76733">
        <w:rPr>
          <w:rStyle w:val="StyleUnderline"/>
          <w:highlight w:val="cyan"/>
        </w:rPr>
        <w:t>most</w:t>
      </w:r>
      <w:r w:rsidRPr="000452F4">
        <w:rPr>
          <w:sz w:val="16"/>
        </w:rPr>
        <w:t xml:space="preserve"> (63%) of current </w:t>
      </w:r>
      <w:r w:rsidRPr="00E737E4">
        <w:rPr>
          <w:rStyle w:val="StyleUnderline"/>
        </w:rPr>
        <w:t xml:space="preserve">carbon </w:t>
      </w:r>
      <w:r w:rsidRPr="00E76733">
        <w:rPr>
          <w:rStyle w:val="StyleUnderline"/>
          <w:highlight w:val="cyan"/>
        </w:rPr>
        <w:t xml:space="preserve">emissions come from </w:t>
      </w:r>
      <w:r w:rsidRPr="00E76733">
        <w:rPr>
          <w:rStyle w:val="Emphasis"/>
          <w:highlight w:val="cyan"/>
        </w:rPr>
        <w:t>developing countries</w:t>
      </w:r>
      <w:r w:rsidRPr="000452F4">
        <w:rPr>
          <w:sz w:val="16"/>
        </w:rPr>
        <w:t>—where it will only continue to increase in the foreseeable future.4 The 2022 Emissions Gap Report notes UNEP (2022, p. 67) that “virtually the entire future increase in global primary energy demand is expected to occur in these [developing] economies.”</w:t>
      </w:r>
    </w:p>
    <w:p w14:paraId="52080840" w14:textId="77777777" w:rsidR="006F18CD" w:rsidRPr="000452F4" w:rsidRDefault="006F18CD" w:rsidP="006F18CD">
      <w:pPr>
        <w:rPr>
          <w:sz w:val="16"/>
        </w:rPr>
      </w:pPr>
      <w:r w:rsidRPr="000452F4">
        <w:rPr>
          <w:sz w:val="16"/>
        </w:rPr>
        <w:t xml:space="preserve">And after the GDP of rich economies are downsized—say by a hypothetical signifcant 40%, there would </w:t>
      </w:r>
      <w:proofErr w:type="gramStart"/>
      <w:r w:rsidRPr="000452F4">
        <w:rPr>
          <w:sz w:val="16"/>
        </w:rPr>
        <w:t>still remain</w:t>
      </w:r>
      <w:proofErr w:type="gramEnd"/>
      <w:r w:rsidRPr="000452F4">
        <w:rPr>
          <w:sz w:val="16"/>
        </w:rPr>
        <w:t xml:space="preserve"> a footprint of 60% and 60% of their economies to de-carbonize (Hickel &amp; Hallegatte, 2022). van den Bergh (2011, p. 885) concluded that </w:t>
      </w:r>
      <w:r w:rsidRPr="00E737E4">
        <w:rPr>
          <w:rStyle w:val="StyleUnderline"/>
        </w:rPr>
        <w:t>“Even if we would man-age to ‘scale the economy down’ to 50%</w:t>
      </w:r>
      <w:r w:rsidRPr="000452F4">
        <w:rPr>
          <w:sz w:val="16"/>
        </w:rPr>
        <w:t xml:space="preserve"> [....] </w:t>
      </w:r>
      <w:r w:rsidRPr="00E737E4">
        <w:rPr>
          <w:rStyle w:val="StyleUnderline"/>
        </w:rPr>
        <w:t>we still only would have reduced the size of the environmental problems by half</w:t>
      </w:r>
      <w:r w:rsidRPr="000452F4">
        <w:rPr>
          <w:sz w:val="16"/>
        </w:rPr>
        <w:t>. But this is by far insuffcient for most environmental problems.” It is clearly insuffcient to halt the growth in material footprints and carbon emissions and not reduce these “tout court.” Phillips (2019) uses the example of the successful reduction in the hole in the ozone layer to illustrate the shortcoming of the Degrowth proposal, explaining that:</w:t>
      </w:r>
    </w:p>
    <w:p w14:paraId="19316DD9" w14:textId="77777777" w:rsidR="006F18CD" w:rsidRPr="000452F4" w:rsidRDefault="006F18CD" w:rsidP="006F18CD">
      <w:pPr>
        <w:ind w:left="720"/>
        <w:rPr>
          <w:sz w:val="16"/>
        </w:rPr>
      </w:pPr>
      <w:r w:rsidRPr="000452F4">
        <w:rPr>
          <w:sz w:val="16"/>
        </w:rPr>
        <w:t>we embraced degrowth with respect to ozone depletion by attempting to arrest growth in, say, the number of fridges in the world—or even reduce the total number—instead of regulation to enforce technology-switching, disaster would have befallen us. Saying” this many fridges and no more” would only have arrested the growth in emissions, not emissions tout court (Phillips, 2019).</w:t>
      </w:r>
    </w:p>
    <w:p w14:paraId="184FD535" w14:textId="77777777" w:rsidR="006F18CD" w:rsidRPr="000452F4" w:rsidRDefault="006F18CD" w:rsidP="006F18CD">
      <w:pPr>
        <w:rPr>
          <w:sz w:val="16"/>
        </w:rPr>
      </w:pPr>
      <w:r w:rsidRPr="000452F4">
        <w:rPr>
          <w:sz w:val="16"/>
        </w:rPr>
        <w:t xml:space="preserve">Moreover, </w:t>
      </w:r>
      <w:r w:rsidRPr="00E76733">
        <w:rPr>
          <w:rStyle w:val="StyleUnderline"/>
          <w:highlight w:val="cyan"/>
        </w:rPr>
        <w:t>even if</w:t>
      </w:r>
      <w:r w:rsidRPr="00E737E4">
        <w:rPr>
          <w:rStyle w:val="StyleUnderline"/>
        </w:rPr>
        <w:t xml:space="preserve"> the GDP </w:t>
      </w:r>
      <w:r w:rsidRPr="00E76733">
        <w:rPr>
          <w:rStyle w:val="StyleUnderline"/>
          <w:highlight w:val="cyan"/>
        </w:rPr>
        <w:t xml:space="preserve">growth of </w:t>
      </w:r>
      <w:r w:rsidRPr="00E76733">
        <w:rPr>
          <w:rStyle w:val="Emphasis"/>
          <w:highlight w:val="cyan"/>
        </w:rPr>
        <w:t>all countries</w:t>
      </w:r>
      <w:r w:rsidRPr="00E737E4">
        <w:rPr>
          <w:rStyle w:val="StyleUnderline"/>
        </w:rPr>
        <w:t xml:space="preserve">, not only that of the developed countries, </w:t>
      </w:r>
      <w:r w:rsidRPr="00E76733">
        <w:rPr>
          <w:rStyle w:val="StyleUnderline"/>
          <w:highlight w:val="cyan"/>
        </w:rPr>
        <w:t>could be curtailed</w:t>
      </w:r>
      <w:r w:rsidRPr="000452F4">
        <w:rPr>
          <w:sz w:val="16"/>
        </w:rPr>
        <w:t xml:space="preserve">, it </w:t>
      </w:r>
      <w:r w:rsidRPr="00E76733">
        <w:rPr>
          <w:rStyle w:val="StyleUnderline"/>
          <w:highlight w:val="cyan"/>
        </w:rPr>
        <w:t>may</w:t>
      </w:r>
      <w:r w:rsidRPr="00E737E4">
        <w:rPr>
          <w:rStyle w:val="StyleUnderline"/>
        </w:rPr>
        <w:t xml:space="preserve"> still </w:t>
      </w:r>
      <w:r w:rsidRPr="00E76733">
        <w:rPr>
          <w:rStyle w:val="Emphasis"/>
          <w:highlight w:val="cyan"/>
        </w:rPr>
        <w:t>not be effective</w:t>
      </w:r>
      <w:r w:rsidRPr="00E737E4">
        <w:rPr>
          <w:rStyle w:val="StyleUnderline"/>
        </w:rPr>
        <w:t xml:space="preserve"> to reduce carbon emissions</w:t>
      </w:r>
      <w:r w:rsidRPr="000452F4">
        <w:rPr>
          <w:sz w:val="16"/>
        </w:rPr>
        <w:t xml:space="preserve"> and MF suffciently to achieve climate goals. This can easily be seen using the so-called IPAT identity, used to gauge the drivers of the environmental impact of the economy (Bretschger, 2021; Bruers, 2021). The IPAT identity decomposes the environmental impact (I) of an economy into the consequences of population (P), affuence (A), and technology (T) (Holdren, 1993). It can be written as follows (where a ‘hat’ over a variable indicates a rate of change):</w:t>
      </w:r>
    </w:p>
    <w:p w14:paraId="49B30EA5" w14:textId="77777777" w:rsidR="006F18CD" w:rsidRPr="000452F4" w:rsidRDefault="006F18CD" w:rsidP="006F18CD">
      <w:pPr>
        <w:rPr>
          <w:sz w:val="16"/>
        </w:rPr>
      </w:pPr>
      <w:r w:rsidRPr="000452F4">
        <w:rPr>
          <w:noProof/>
          <w:sz w:val="16"/>
        </w:rPr>
        <w:drawing>
          <wp:inline distT="0" distB="0" distL="0" distR="0" wp14:anchorId="10C454D9" wp14:editId="56F7D0B0">
            <wp:extent cx="1374243" cy="738165"/>
            <wp:effectExtent l="0" t="0" r="0" b="5080"/>
            <wp:docPr id="1061244784" name="Picture 1" descr="A math equation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4784" name="Picture 1" descr="A math equation with black letters&#10;&#10;Description automatically generated with medium confidence"/>
                    <pic:cNvPicPr/>
                  </pic:nvPicPr>
                  <pic:blipFill>
                    <a:blip r:embed="rId45"/>
                    <a:stretch>
                      <a:fillRect/>
                    </a:stretch>
                  </pic:blipFill>
                  <pic:spPr>
                    <a:xfrm>
                      <a:off x="0" y="0"/>
                      <a:ext cx="1393024" cy="748253"/>
                    </a:xfrm>
                    <a:prstGeom prst="rect">
                      <a:avLst/>
                    </a:prstGeom>
                  </pic:spPr>
                </pic:pic>
              </a:graphicData>
            </a:graphic>
          </wp:inline>
        </w:drawing>
      </w:r>
    </w:p>
    <w:p w14:paraId="7545B936" w14:textId="77777777" w:rsidR="006F18CD" w:rsidRPr="000452F4" w:rsidRDefault="006F18CD" w:rsidP="006F18CD">
      <w:pPr>
        <w:rPr>
          <w:sz w:val="16"/>
        </w:rPr>
      </w:pPr>
      <w:r w:rsidRPr="00E737E4">
        <w:rPr>
          <w:rStyle w:val="StyleUnderline"/>
        </w:rPr>
        <w:t>If affuence</w:t>
      </w:r>
      <w:r w:rsidRPr="000452F4">
        <w:rPr>
          <w:sz w:val="16"/>
        </w:rPr>
        <w:t xml:space="preserve"> (A)—is measured in GDP—</w:t>
      </w:r>
      <w:r w:rsidRPr="00E737E4">
        <w:rPr>
          <w:rStyle w:val="StyleUnderline"/>
        </w:rPr>
        <w:t>is reduced</w:t>
      </w:r>
      <w:r w:rsidRPr="000452F4">
        <w:rPr>
          <w:sz w:val="16"/>
        </w:rPr>
        <w:t xml:space="preserve"> as per Degrowthers’ proposal,</w:t>
      </w:r>
      <w:r w:rsidRPr="00E737E4">
        <w:rPr>
          <w:rStyle w:val="StyleUnderline"/>
        </w:rPr>
        <w:t xml:space="preserve"> it will lead to a reduction in impact</w:t>
      </w:r>
      <w:r w:rsidRPr="000452F4">
        <w:rPr>
          <w:sz w:val="16"/>
        </w:rPr>
        <w:t xml:space="preserve"> (I). This is the basis of degrowth. However, if Pˆ continues to grow, and if technological innovation </w:t>
      </w:r>
      <w:proofErr w:type="gramStart"/>
      <w:r w:rsidRPr="000452F4">
        <w:rPr>
          <w:sz w:val="16"/>
        </w:rPr>
        <w:t>( ˆ</w:t>
      </w:r>
      <w:proofErr w:type="gramEnd"/>
      <w:r w:rsidRPr="000452F4">
        <w:rPr>
          <w:sz w:val="16"/>
        </w:rPr>
        <w:t xml:space="preserve"> T ) declines or remains slow, then the reduction in impact caused by GDP degrowth would be offset. The important point to note is that both offset mechanisms are more likely to apply at lower levels of GDP.</w:t>
      </w:r>
    </w:p>
    <w:p w14:paraId="0EDF54B1" w14:textId="77777777" w:rsidR="006F18CD" w:rsidRPr="000452F4" w:rsidRDefault="006F18CD" w:rsidP="006F18CD">
      <w:pPr>
        <w:rPr>
          <w:sz w:val="16"/>
        </w:rPr>
      </w:pPr>
      <w:r w:rsidRPr="000452F4">
        <w:rPr>
          <w:sz w:val="16"/>
        </w:rPr>
        <w:t xml:space="preserve">Furthermore, </w:t>
      </w:r>
      <w:r w:rsidRPr="00E76733">
        <w:rPr>
          <w:rStyle w:val="StyleUnderline"/>
          <w:highlight w:val="cyan"/>
        </w:rPr>
        <w:t xml:space="preserve">if reduced GDP led to a </w:t>
      </w:r>
      <w:r w:rsidRPr="00E76733">
        <w:rPr>
          <w:rStyle w:val="Emphasis"/>
          <w:highlight w:val="cyan"/>
        </w:rPr>
        <w:t>reduction</w:t>
      </w:r>
      <w:r w:rsidRPr="00E76733">
        <w:rPr>
          <w:rStyle w:val="StyleUnderline"/>
          <w:highlight w:val="cyan"/>
        </w:rPr>
        <w:t xml:space="preserve"> in</w:t>
      </w:r>
      <w:r w:rsidRPr="00E737E4">
        <w:rPr>
          <w:rStyle w:val="StyleUnderline"/>
        </w:rPr>
        <w:t xml:space="preserve"> technological </w:t>
      </w:r>
      <w:r w:rsidRPr="00E76733">
        <w:rPr>
          <w:rStyle w:val="Emphasis"/>
          <w:highlight w:val="cyan"/>
        </w:rPr>
        <w:t>innovation</w:t>
      </w:r>
      <w:r w:rsidRPr="00E76733">
        <w:rPr>
          <w:rStyle w:val="StyleUnderline"/>
          <w:highlight w:val="cyan"/>
        </w:rPr>
        <w:t xml:space="preserve"> in the richer countries</w:t>
      </w:r>
      <w:r w:rsidRPr="000452F4">
        <w:rPr>
          <w:sz w:val="16"/>
        </w:rPr>
        <w:t xml:space="preserve">, the </w:t>
      </w:r>
      <w:r w:rsidRPr="00E76733">
        <w:rPr>
          <w:rStyle w:val="StyleUnderline"/>
          <w:highlight w:val="cyan"/>
        </w:rPr>
        <w:t>environmental impact may be</w:t>
      </w:r>
      <w:r w:rsidRPr="00E737E4">
        <w:rPr>
          <w:rStyle w:val="StyleUnderline"/>
        </w:rPr>
        <w:t xml:space="preserve"> even </w:t>
      </w:r>
      <w:r w:rsidRPr="00E76733">
        <w:rPr>
          <w:rStyle w:val="StyleUnderline"/>
          <w:highlight w:val="cyan"/>
        </w:rPr>
        <w:t>worse</w:t>
      </w:r>
      <w:r w:rsidRPr="000452F4">
        <w:rPr>
          <w:sz w:val="16"/>
        </w:rPr>
        <w:t>. Holdren (1993, p. 5) shows in this regard that “</w:t>
      </w:r>
      <w:r w:rsidRPr="00E76733">
        <w:rPr>
          <w:rStyle w:val="StyleUnderline"/>
          <w:highlight w:val="cyan"/>
        </w:rPr>
        <w:t>a change for the worse in</w:t>
      </w:r>
      <w:r w:rsidRPr="00E737E4">
        <w:rPr>
          <w:rStyle w:val="StyleUnderline"/>
        </w:rPr>
        <w:t xml:space="preserve"> the </w:t>
      </w:r>
      <w:r w:rsidRPr="00E76733">
        <w:rPr>
          <w:rStyle w:val="StyleUnderline"/>
          <w:highlight w:val="cyan"/>
        </w:rPr>
        <w:t>tech</w:t>
      </w:r>
      <w:r w:rsidRPr="00E737E4">
        <w:rPr>
          <w:rStyle w:val="StyleUnderline"/>
        </w:rPr>
        <w:t xml:space="preserve">nology of production </w:t>
      </w:r>
      <w:r w:rsidRPr="00E76733">
        <w:rPr>
          <w:rStyle w:val="StyleUnderline"/>
          <w:highlight w:val="cyan"/>
        </w:rPr>
        <w:t>is more serious environmentally if it occurs in a populous, affuent society</w:t>
      </w:r>
      <w:r w:rsidRPr="000452F4">
        <w:rPr>
          <w:sz w:val="16"/>
        </w:rPr>
        <w:t xml:space="preserve"> than if it occurs in a small, poor one”—</w:t>
      </w:r>
      <w:r w:rsidRPr="00E737E4">
        <w:rPr>
          <w:rStyle w:val="StyleUnderline"/>
        </w:rPr>
        <w:t xml:space="preserve">which are </w:t>
      </w:r>
      <w:r w:rsidRPr="00E76733">
        <w:rPr>
          <w:rStyle w:val="StyleUnderline"/>
          <w:highlight w:val="cyan"/>
        </w:rPr>
        <w:t>precisely the type of societies</w:t>
      </w:r>
      <w:r w:rsidRPr="00E737E4">
        <w:rPr>
          <w:rStyle w:val="StyleUnderline"/>
        </w:rPr>
        <w:t xml:space="preserve"> that the </w:t>
      </w:r>
      <w:r w:rsidRPr="00E76733">
        <w:rPr>
          <w:rStyle w:val="StyleUnderline"/>
          <w:highlight w:val="cyan"/>
        </w:rPr>
        <w:t>Degrowth movement wants to downsize</w:t>
      </w:r>
      <w:r w:rsidRPr="000452F4">
        <w:rPr>
          <w:sz w:val="16"/>
        </w:rPr>
        <w:t>.</w:t>
      </w:r>
    </w:p>
    <w:p w14:paraId="28C0B862" w14:textId="77777777" w:rsidR="006F18CD" w:rsidRDefault="006F18CD" w:rsidP="006F18CD">
      <w:pPr>
        <w:rPr>
          <w:sz w:val="14"/>
        </w:rPr>
      </w:pPr>
    </w:p>
    <w:p w14:paraId="046E5648" w14:textId="77777777" w:rsidR="006F18CD" w:rsidRPr="00C058E3" w:rsidRDefault="006F18CD" w:rsidP="006F18CD">
      <w:pPr>
        <w:pStyle w:val="Heading4"/>
      </w:pPr>
      <w:r>
        <w:lastRenderedPageBreak/>
        <w:t>Degrowth fails---less resources to use for mitigation---turns climate.</w:t>
      </w:r>
    </w:p>
    <w:p w14:paraId="17F0B0FF" w14:textId="77777777" w:rsidR="006F18CD" w:rsidRPr="00474E83" w:rsidRDefault="006F18CD" w:rsidP="006F18CD">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100-101 // LXF</w:t>
      </w:r>
    </w:p>
    <w:p w14:paraId="07C2D9E4" w14:textId="77777777" w:rsidR="006F18CD" w:rsidRPr="0084162E" w:rsidRDefault="006F18CD" w:rsidP="006F18CD">
      <w:pPr>
        <w:rPr>
          <w:sz w:val="14"/>
        </w:rPr>
      </w:pPr>
      <w:r w:rsidRPr="0084162E">
        <w:rPr>
          <w:sz w:val="14"/>
        </w:rPr>
        <w:t xml:space="preserve">Worse even, not only is </w:t>
      </w:r>
      <w:r w:rsidRPr="00C058E3">
        <w:rPr>
          <w:rStyle w:val="StyleUnderline"/>
          <w:highlight w:val="cyan"/>
        </w:rPr>
        <w:t>downsizing</w:t>
      </w:r>
      <w:r w:rsidRPr="00E737E4">
        <w:rPr>
          <w:rStyle w:val="StyleUnderline"/>
        </w:rPr>
        <w:t xml:space="preserve"> the economies of rich countries </w:t>
      </w:r>
      <w:r w:rsidRPr="00C058E3">
        <w:rPr>
          <w:rStyle w:val="StyleUnderline"/>
          <w:highlight w:val="cyan"/>
        </w:rPr>
        <w:t>not likely to be effective</w:t>
      </w:r>
      <w:r w:rsidRPr="0084162E">
        <w:rPr>
          <w:sz w:val="14"/>
        </w:rPr>
        <w:t xml:space="preserve">, but </w:t>
      </w:r>
      <w:r w:rsidRPr="00E737E4">
        <w:rPr>
          <w:rStyle w:val="StyleUnderline"/>
        </w:rPr>
        <w:t xml:space="preserve">it </w:t>
      </w:r>
      <w:r w:rsidRPr="00C058E3">
        <w:rPr>
          <w:rStyle w:val="StyleUnderline"/>
          <w:highlight w:val="cyan"/>
        </w:rPr>
        <w:t xml:space="preserve">may worsen </w:t>
      </w:r>
      <w:r w:rsidRPr="00C058E3">
        <w:rPr>
          <w:rStyle w:val="Emphasis"/>
          <w:highlight w:val="cyan"/>
        </w:rPr>
        <w:t>ecological overshoot</w:t>
      </w:r>
      <w:r w:rsidRPr="0084162E">
        <w:rPr>
          <w:sz w:val="14"/>
        </w:rPr>
        <w:t xml:space="preserve"> in several ways. “Degrowth </w:t>
      </w:r>
      <w:r w:rsidRPr="00E737E4">
        <w:rPr>
          <w:rStyle w:val="StyleUnderline"/>
        </w:rPr>
        <w:t>might turn out to be dirty</w:t>
      </w:r>
      <w:r w:rsidRPr="0084162E">
        <w:rPr>
          <w:sz w:val="14"/>
        </w:rPr>
        <w:t>” (van den Bergh, 2011, p. 882). It amounts to ecological iatrogenics (Naudé, 2023c).</w:t>
      </w:r>
    </w:p>
    <w:p w14:paraId="592DBC98" w14:textId="77777777" w:rsidR="006F18CD" w:rsidRPr="0084162E" w:rsidRDefault="006F18CD" w:rsidP="006F18CD">
      <w:pPr>
        <w:rPr>
          <w:sz w:val="14"/>
        </w:rPr>
      </w:pPr>
      <w:r w:rsidRPr="00E737E4">
        <w:rPr>
          <w:rStyle w:val="StyleUnderline"/>
        </w:rPr>
        <w:t xml:space="preserve">One way is that countries </w:t>
      </w:r>
      <w:r w:rsidRPr="00C058E3">
        <w:rPr>
          <w:rStyle w:val="StyleUnderline"/>
          <w:highlight w:val="cyan"/>
        </w:rPr>
        <w:t xml:space="preserve">will have </w:t>
      </w:r>
      <w:r w:rsidRPr="00C058E3">
        <w:rPr>
          <w:rStyle w:val="Emphasis"/>
          <w:highlight w:val="cyan"/>
        </w:rPr>
        <w:t>less resources</w:t>
      </w:r>
      <w:r w:rsidRPr="00C058E3">
        <w:rPr>
          <w:rStyle w:val="StyleUnderline"/>
          <w:highlight w:val="cyan"/>
        </w:rPr>
        <w:t xml:space="preserve"> to invest in climate</w:t>
      </w:r>
      <w:r w:rsidRPr="0084162E">
        <w:rPr>
          <w:sz w:val="14"/>
        </w:rPr>
        <w:t xml:space="preserve"> change </w:t>
      </w:r>
      <w:r w:rsidRPr="00C058E3">
        <w:rPr>
          <w:rStyle w:val="StyleUnderline"/>
          <w:highlight w:val="cyan"/>
        </w:rPr>
        <w:t>mitigation</w:t>
      </w:r>
      <w:r w:rsidRPr="0084162E">
        <w:rPr>
          <w:sz w:val="14"/>
        </w:rPr>
        <w:t xml:space="preserve"> and adaptation technologies, and hence they will be more vulnerable to the impacts of ecological deterioration (Phillips, 2019). A second is that </w:t>
      </w:r>
      <w:r w:rsidRPr="004107FA">
        <w:rPr>
          <w:rStyle w:val="StyleUnderline"/>
        </w:rPr>
        <w:t xml:space="preserve">firms </w:t>
      </w:r>
      <w:r w:rsidRPr="00C058E3">
        <w:rPr>
          <w:rStyle w:val="StyleUnderline"/>
          <w:highlight w:val="cyan"/>
        </w:rPr>
        <w:t>may substitute</w:t>
      </w:r>
      <w:r w:rsidRPr="004107FA">
        <w:rPr>
          <w:rStyle w:val="StyleUnderline"/>
        </w:rPr>
        <w:t xml:space="preserve"> more </w:t>
      </w:r>
      <w:r w:rsidRPr="00C058E3">
        <w:rPr>
          <w:rStyle w:val="StyleUnderline"/>
          <w:highlight w:val="cyan"/>
        </w:rPr>
        <w:t>expensive</w:t>
      </w:r>
      <w:r w:rsidRPr="004107FA">
        <w:rPr>
          <w:rStyle w:val="StyleUnderline"/>
        </w:rPr>
        <w:t xml:space="preserve"> cleaner </w:t>
      </w:r>
      <w:r w:rsidRPr="00C058E3">
        <w:rPr>
          <w:rStyle w:val="StyleUnderline"/>
          <w:highlight w:val="cyan"/>
        </w:rPr>
        <w:t>production</w:t>
      </w:r>
      <w:r w:rsidRPr="004107FA">
        <w:rPr>
          <w:rStyle w:val="StyleUnderline"/>
        </w:rPr>
        <w:t xml:space="preserve"> techniques </w:t>
      </w:r>
      <w:r w:rsidRPr="00C058E3">
        <w:rPr>
          <w:rStyle w:val="StyleUnderline"/>
          <w:highlight w:val="cyan"/>
        </w:rPr>
        <w:t xml:space="preserve">for </w:t>
      </w:r>
      <w:r w:rsidRPr="00C058E3">
        <w:rPr>
          <w:rStyle w:val="Emphasis"/>
          <w:highlight w:val="cyan"/>
        </w:rPr>
        <w:t>cheaper</w:t>
      </w:r>
      <w:r w:rsidRPr="00C058E3">
        <w:rPr>
          <w:rStyle w:val="StyleUnderline"/>
          <w:highlight w:val="cyan"/>
        </w:rPr>
        <w:t xml:space="preserve">, but more </w:t>
      </w:r>
      <w:r w:rsidRPr="00C058E3">
        <w:rPr>
          <w:rStyle w:val="Emphasis"/>
          <w:highlight w:val="cyan"/>
        </w:rPr>
        <w:t>polluting</w:t>
      </w:r>
      <w:r w:rsidRPr="00C058E3">
        <w:rPr>
          <w:rStyle w:val="StyleUnderline"/>
          <w:highlight w:val="cyan"/>
        </w:rPr>
        <w:t xml:space="preserve">, </w:t>
      </w:r>
      <w:r w:rsidRPr="00C058E3">
        <w:rPr>
          <w:rStyle w:val="Emphasis"/>
          <w:highlight w:val="cyan"/>
        </w:rPr>
        <w:t>technologies</w:t>
      </w:r>
      <w:r w:rsidRPr="0084162E">
        <w:rPr>
          <w:sz w:val="14"/>
        </w:rPr>
        <w:t xml:space="preserve">. Third, </w:t>
      </w:r>
      <w:r w:rsidRPr="004107FA">
        <w:rPr>
          <w:rStyle w:val="StyleUnderline"/>
        </w:rPr>
        <w:t xml:space="preserve">government </w:t>
      </w:r>
      <w:r w:rsidRPr="00C058E3">
        <w:rPr>
          <w:rStyle w:val="StyleUnderline"/>
        </w:rPr>
        <w:t>revenues will drop</w:t>
      </w:r>
      <w:r w:rsidRPr="0084162E">
        <w:rPr>
          <w:sz w:val="14"/>
        </w:rPr>
        <w:t xml:space="preserve">—an inevitable consequence of economic shrinkage. Governments would </w:t>
      </w:r>
      <w:r w:rsidRPr="004107FA">
        <w:rPr>
          <w:rStyle w:val="StyleUnderline"/>
        </w:rPr>
        <w:t xml:space="preserve">not </w:t>
      </w:r>
      <w:r w:rsidRPr="0084162E">
        <w:rPr>
          <w:sz w:val="14"/>
        </w:rPr>
        <w:t xml:space="preserve">be </w:t>
      </w:r>
      <w:r w:rsidRPr="004107FA">
        <w:rPr>
          <w:rStyle w:val="StyleUnderline"/>
        </w:rPr>
        <w:t>able to borrow</w:t>
      </w:r>
      <w:r w:rsidRPr="0084162E">
        <w:rPr>
          <w:sz w:val="14"/>
        </w:rPr>
        <w:t xml:space="preserve"> further </w:t>
      </w:r>
      <w:r w:rsidRPr="004107FA">
        <w:rPr>
          <w:rStyle w:val="StyleUnderline"/>
        </w:rPr>
        <w:t>to spend on social and basic needs</w:t>
      </w:r>
      <w:r w:rsidRPr="0084162E">
        <w:rPr>
          <w:sz w:val="14"/>
        </w:rPr>
        <w:t xml:space="preserve"> or environmental protection. They would need to repay their existing debt in the EU, the rule that government debt cannot exceed 60% of GDP implies that, if GDP declined, debt would also need to fall (Bruers, 2021).</w:t>
      </w:r>
    </w:p>
    <w:p w14:paraId="4AA8F8F9" w14:textId="77777777" w:rsidR="006F18CD" w:rsidRPr="0084162E" w:rsidRDefault="006F18CD" w:rsidP="006F18CD">
      <w:pPr>
        <w:rPr>
          <w:sz w:val="14"/>
        </w:rPr>
      </w:pPr>
      <w:r w:rsidRPr="0084162E">
        <w:rPr>
          <w:sz w:val="14"/>
        </w:rPr>
        <w:t xml:space="preserve">Fourth, </w:t>
      </w:r>
      <w:r w:rsidRPr="004107FA">
        <w:rPr>
          <w:rStyle w:val="StyleUnderline"/>
        </w:rPr>
        <w:t xml:space="preserve">poorer </w:t>
      </w:r>
      <w:r w:rsidRPr="00C058E3">
        <w:rPr>
          <w:rStyle w:val="StyleUnderline"/>
          <w:highlight w:val="cyan"/>
        </w:rPr>
        <w:t>households</w:t>
      </w:r>
      <w:r w:rsidRPr="0084162E">
        <w:rPr>
          <w:sz w:val="14"/>
        </w:rPr>
        <w:t xml:space="preserve"> in (after degrowth) rich countries </w:t>
      </w:r>
      <w:r w:rsidRPr="00C058E3">
        <w:rPr>
          <w:rStyle w:val="StyleUnderline"/>
          <w:highlight w:val="cyan"/>
        </w:rPr>
        <w:t xml:space="preserve">are likely to revert to </w:t>
      </w:r>
      <w:r w:rsidRPr="00C058E3">
        <w:rPr>
          <w:rStyle w:val="Emphasis"/>
          <w:highlight w:val="cyan"/>
        </w:rPr>
        <w:t>deforestation</w:t>
      </w:r>
      <w:r w:rsidRPr="00C058E3">
        <w:rPr>
          <w:rStyle w:val="StyleUnderline"/>
          <w:highlight w:val="cyan"/>
        </w:rPr>
        <w:t xml:space="preserve"> and</w:t>
      </w:r>
      <w:r w:rsidRPr="00C058E3">
        <w:rPr>
          <w:rStyle w:val="Emphasis"/>
          <w:highlight w:val="cyan"/>
        </w:rPr>
        <w:t xml:space="preserve"> environmental destruction</w:t>
      </w:r>
      <w:r w:rsidRPr="00C058E3">
        <w:rPr>
          <w:rStyle w:val="StyleUnderline"/>
          <w:highlight w:val="cyan"/>
        </w:rPr>
        <w:t xml:space="preserve"> as they did during</w:t>
      </w:r>
      <w:r w:rsidRPr="0084162E">
        <w:rPr>
          <w:sz w:val="14"/>
        </w:rPr>
        <w:t xml:space="preserve"> the 2021/2022 winters in Europe when faced with rising energy prices following </w:t>
      </w:r>
      <w:r w:rsidRPr="004107FA">
        <w:rPr>
          <w:rStyle w:val="StyleUnderline"/>
        </w:rPr>
        <w:t xml:space="preserve">the </w:t>
      </w:r>
      <w:r w:rsidRPr="00C058E3">
        <w:rPr>
          <w:rStyle w:val="StyleUnderline"/>
          <w:highlight w:val="cyan"/>
        </w:rPr>
        <w:t>Ukraine</w:t>
      </w:r>
      <w:r w:rsidRPr="004107FA">
        <w:rPr>
          <w:rStyle w:val="StyleUnderline"/>
        </w:rPr>
        <w:t xml:space="preserve"> war</w:t>
      </w:r>
      <w:r w:rsidRPr="0084162E">
        <w:rPr>
          <w:sz w:val="14"/>
        </w:rPr>
        <w:t xml:space="preserve"> (Moloney, 2022; Rankin, 2021; Kauppi et al., 2006).</w:t>
      </w:r>
    </w:p>
    <w:p w14:paraId="4F64358F" w14:textId="77777777" w:rsidR="006F18CD" w:rsidRPr="0084162E" w:rsidRDefault="006F18CD" w:rsidP="006F18CD">
      <w:pPr>
        <w:rPr>
          <w:sz w:val="14"/>
        </w:rPr>
      </w:pPr>
      <w:r w:rsidRPr="0084162E">
        <w:rPr>
          <w:sz w:val="14"/>
        </w:rPr>
        <w:t xml:space="preserve">Fifth, </w:t>
      </w:r>
      <w:r w:rsidRPr="004107FA">
        <w:rPr>
          <w:rStyle w:val="StyleUnderline"/>
        </w:rPr>
        <w:t>the redistribution that the Degrowth Movement envisaged</w:t>
      </w:r>
      <w:r w:rsidRPr="0084162E">
        <w:rPr>
          <w:sz w:val="14"/>
        </w:rPr>
        <w:t xml:space="preserve">, from the Global North to the Global South, not only through downsizing the Global North but also through reparation payments to the Global South, </w:t>
      </w:r>
      <w:r w:rsidRPr="004107FA">
        <w:rPr>
          <w:rStyle w:val="StyleUnderline"/>
        </w:rPr>
        <w:t>is likely to stimulate global economic growth</w:t>
      </w:r>
      <w:r w:rsidRPr="0084162E">
        <w:rPr>
          <w:sz w:val="14"/>
        </w:rPr>
        <w:t>. This growth-through 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52678544" w14:textId="77777777" w:rsidR="006F18CD" w:rsidRDefault="006F18CD" w:rsidP="006F18CD">
      <w:pPr>
        <w:rPr>
          <w:sz w:val="14"/>
        </w:rPr>
      </w:pPr>
      <w:r w:rsidRPr="00C058E3">
        <w:rPr>
          <w:rStyle w:val="StyleUnderline"/>
          <w:highlight w:val="cyan"/>
        </w:rPr>
        <w:t>Downsizing</w:t>
      </w:r>
      <w:r w:rsidRPr="004107FA">
        <w:rPr>
          <w:rStyle w:val="StyleUnderline"/>
        </w:rPr>
        <w:t xml:space="preserve"> the economies</w:t>
      </w:r>
      <w:r w:rsidRPr="0084162E">
        <w:rPr>
          <w:sz w:val="14"/>
        </w:rPr>
        <w:t xml:space="preserve"> of developed countries in the global north </w:t>
      </w:r>
      <w:r w:rsidRPr="00C058E3">
        <w:rPr>
          <w:rStyle w:val="StyleUnderline"/>
          <w:highlight w:val="cyan"/>
        </w:rPr>
        <w:t>should not be assumed to lead to less</w:t>
      </w:r>
      <w:r w:rsidRPr="004107FA">
        <w:rPr>
          <w:rStyle w:val="StyleUnderline"/>
        </w:rPr>
        <w:t xml:space="preserve"> environmental </w:t>
      </w:r>
      <w:r w:rsidRPr="00C058E3">
        <w:rPr>
          <w:rStyle w:val="StyleUnderline"/>
          <w:highlight w:val="cyan"/>
        </w:rPr>
        <w:t>destruction</w:t>
      </w:r>
      <w:r w:rsidRPr="0084162E">
        <w:rPr>
          <w:sz w:val="14"/>
        </w:rPr>
        <w:t xml:space="preserve">. </w:t>
      </w:r>
      <w:r w:rsidRPr="00C058E3">
        <w:rPr>
          <w:rStyle w:val="StyleUnderline"/>
          <w:highlight w:val="cyan"/>
        </w:rPr>
        <w:t>Preindustrial societies</w:t>
      </w:r>
      <w:r w:rsidRPr="004107FA">
        <w:rPr>
          <w:rStyle w:val="StyleUnderline"/>
        </w:rPr>
        <w:t>, which were less numerous and wealthy</w:t>
      </w:r>
      <w:r w:rsidRPr="0084162E">
        <w:rPr>
          <w:sz w:val="14"/>
        </w:rPr>
        <w:t xml:space="preserve"> than modern society, </w:t>
      </w:r>
      <w:r w:rsidRPr="00C058E3">
        <w:rPr>
          <w:rStyle w:val="StyleUnderline"/>
          <w:highlight w:val="cyan"/>
        </w:rPr>
        <w:t>were quite capable of</w:t>
      </w:r>
      <w:r w:rsidRPr="004107FA">
        <w:rPr>
          <w:rStyle w:val="StyleUnderline"/>
        </w:rPr>
        <w:t xml:space="preserve"> signifcant </w:t>
      </w:r>
      <w:r w:rsidRPr="00C058E3">
        <w:rPr>
          <w:rStyle w:val="StyleUnderline"/>
          <w:highlight w:val="cyan"/>
        </w:rPr>
        <w:t>ecological impact</w:t>
      </w:r>
      <w:r w:rsidRPr="0084162E">
        <w:rPr>
          <w:sz w:val="14"/>
        </w:rPr>
        <w:t xml:space="preserve">. For example, it has been estimated that “roughly three quarters of deforestation in temperate forests occurred before the industrial revolution” (Nordhaus, 2020). In contrast, Europe’s forests have increased by a third between 1900 and 2010 (Fuchs et al., 2013). </w:t>
      </w:r>
      <w:r w:rsidRPr="00C058E3">
        <w:rPr>
          <w:rStyle w:val="StyleUnderline"/>
        </w:rPr>
        <w:t>Higher GDP is associated with reforestation</w:t>
      </w:r>
      <w:r w:rsidRPr="004107FA">
        <w:rPr>
          <w:rStyle w:val="StyleUnderline"/>
        </w:rPr>
        <w:t xml:space="preserve"> across the world, not deforestation</w:t>
      </w:r>
      <w:r w:rsidRPr="0084162E">
        <w:rPr>
          <w:sz w:val="14"/>
        </w:rPr>
        <w:t xml:space="preserve"> (Kauppi et al., 2006).</w:t>
      </w:r>
    </w:p>
    <w:p w14:paraId="68706521" w14:textId="77777777" w:rsidR="006F18CD" w:rsidRPr="00E76733" w:rsidRDefault="006F18CD" w:rsidP="006F18CD">
      <w:pPr>
        <w:pStyle w:val="Heading4"/>
      </w:pPr>
      <w:r>
        <w:t>Degrowth doesn’t solve---</w:t>
      </w:r>
      <w:r w:rsidRPr="00C058E3">
        <w:rPr>
          <w:u w:val="single"/>
        </w:rPr>
        <w:t>developing countries</w:t>
      </w:r>
      <w:r>
        <w:t xml:space="preserve"> and </w:t>
      </w:r>
      <w:r w:rsidRPr="00C058E3">
        <w:rPr>
          <w:u w:val="single"/>
        </w:rPr>
        <w:t>innovation loss</w:t>
      </w:r>
      <w:r>
        <w:t>.</w:t>
      </w:r>
    </w:p>
    <w:p w14:paraId="3AE4A49D" w14:textId="77777777" w:rsidR="006F18CD" w:rsidRPr="00474E83" w:rsidRDefault="006F18CD" w:rsidP="006F18CD">
      <w:r>
        <w:t xml:space="preserve">Wim </w:t>
      </w:r>
      <w:r w:rsidRPr="00BD0625">
        <w:rPr>
          <w:rStyle w:val="Style13ptBold"/>
        </w:rPr>
        <w:t>Naudé 23</w:t>
      </w:r>
      <w:r>
        <w:t xml:space="preserve">. Research Affiliate at ISDC, Professor of Economics at Cork University Business School, University College Cork, Ireland. </w:t>
      </w:r>
      <w:r w:rsidRPr="00BD0625">
        <w:rPr>
          <w:i/>
          <w:iCs/>
        </w:rPr>
        <w:t>Economic Growth and Societal Collapse Beyond Green Growth and Degrowth Fairy Tales</w:t>
      </w:r>
      <w:r>
        <w:t>. 98-100 // LXF</w:t>
      </w:r>
    </w:p>
    <w:p w14:paraId="708BFE03" w14:textId="77777777" w:rsidR="006F18CD" w:rsidRPr="0084162E" w:rsidRDefault="006F18CD" w:rsidP="006F18CD">
      <w:pPr>
        <w:rPr>
          <w:sz w:val="14"/>
        </w:rPr>
      </w:pPr>
      <w:r w:rsidRPr="0084162E">
        <w:rPr>
          <w:sz w:val="14"/>
        </w:rPr>
        <w:t xml:space="preserve">Ultimately, </w:t>
      </w:r>
      <w:r w:rsidRPr="00E737E4">
        <w:rPr>
          <w:rStyle w:val="StyleUnderline"/>
        </w:rPr>
        <w:t xml:space="preserve">the </w:t>
      </w:r>
      <w:r w:rsidRPr="00E76733">
        <w:rPr>
          <w:rStyle w:val="StyleUnderline"/>
          <w:highlight w:val="cyan"/>
        </w:rPr>
        <w:t xml:space="preserve">proposal for </w:t>
      </w:r>
      <w:r w:rsidRPr="00E76733">
        <w:rPr>
          <w:rStyle w:val="Emphasis"/>
          <w:highlight w:val="cyan"/>
        </w:rPr>
        <w:t>degrowth</w:t>
      </w:r>
      <w:r w:rsidRPr="0084162E">
        <w:rPr>
          <w:sz w:val="14"/>
        </w:rPr>
        <w:t xml:space="preserve"> as proposed by the Degrowth movement </w:t>
      </w:r>
      <w:r w:rsidRPr="00E737E4">
        <w:rPr>
          <w:rStyle w:val="StyleUnderline"/>
        </w:rPr>
        <w:t>turns out</w:t>
      </w:r>
      <w:r w:rsidRPr="0084162E">
        <w:rPr>
          <w:sz w:val="14"/>
        </w:rPr>
        <w:t xml:space="preserve">, much like that of green growth, </w:t>
      </w:r>
      <w:r w:rsidRPr="00E737E4">
        <w:rPr>
          <w:rStyle w:val="StyleUnderline"/>
        </w:rPr>
        <w:t>not to be a solution</w:t>
      </w:r>
      <w:r w:rsidRPr="0084162E">
        <w:rPr>
          <w:sz w:val="14"/>
        </w:rPr>
        <w:t xml:space="preserve">. Most importantly, degrowth has been criticized that </w:t>
      </w:r>
      <w:r w:rsidRPr="00E737E4">
        <w:rPr>
          <w:rStyle w:val="StyleUnderline"/>
        </w:rPr>
        <w:t>its proposal to reduce</w:t>
      </w:r>
      <w:r w:rsidRPr="0084162E">
        <w:rPr>
          <w:sz w:val="14"/>
        </w:rPr>
        <w:t xml:space="preserve"> the </w:t>
      </w:r>
      <w:r w:rsidRPr="00E737E4">
        <w:rPr>
          <w:rStyle w:val="StyleUnderline"/>
        </w:rPr>
        <w:t>GDP</w:t>
      </w:r>
      <w:r w:rsidRPr="0084162E">
        <w:rPr>
          <w:sz w:val="14"/>
        </w:rPr>
        <w:t xml:space="preserve"> of advanced economies </w:t>
      </w:r>
      <w:r w:rsidRPr="00E76733">
        <w:rPr>
          <w:rStyle w:val="StyleUnderline"/>
          <w:highlight w:val="cyan"/>
        </w:rPr>
        <w:t xml:space="preserve">will have </w:t>
      </w:r>
      <w:r w:rsidRPr="00E76733">
        <w:rPr>
          <w:rStyle w:val="Emphasis"/>
          <w:highlight w:val="cyan"/>
        </w:rPr>
        <w:t>no signifcant impact</w:t>
      </w:r>
      <w:r w:rsidRPr="00E76733">
        <w:rPr>
          <w:rStyle w:val="StyleUnderline"/>
          <w:highlight w:val="cyan"/>
        </w:rPr>
        <w:t xml:space="preserve"> on reducing</w:t>
      </w:r>
      <w:r w:rsidRPr="00E737E4">
        <w:rPr>
          <w:rStyle w:val="StyleUnderline"/>
        </w:rPr>
        <w:t xml:space="preserve"> the world’s Material </w:t>
      </w:r>
      <w:r w:rsidRPr="00E76733">
        <w:rPr>
          <w:rStyle w:val="StyleUnderline"/>
          <w:highlight w:val="cyan"/>
        </w:rPr>
        <w:t>Footprint</w:t>
      </w:r>
      <w:r w:rsidRPr="0084162E">
        <w:rPr>
          <w:sz w:val="14"/>
        </w:rPr>
        <w:t xml:space="preserve"> (MF), or carbon emissions, signifcantly enough to avoid an ecological overshoot. This is because </w:t>
      </w:r>
      <w:r w:rsidRPr="00E76733">
        <w:rPr>
          <w:rStyle w:val="StyleUnderline"/>
          <w:highlight w:val="cyan"/>
        </w:rPr>
        <w:t>most</w:t>
      </w:r>
      <w:r w:rsidRPr="0084162E">
        <w:rPr>
          <w:sz w:val="14"/>
        </w:rPr>
        <w:t xml:space="preserve"> (63%) of current </w:t>
      </w:r>
      <w:r w:rsidRPr="00E737E4">
        <w:rPr>
          <w:rStyle w:val="StyleUnderline"/>
        </w:rPr>
        <w:t xml:space="preserve">carbon </w:t>
      </w:r>
      <w:r w:rsidRPr="00E76733">
        <w:rPr>
          <w:rStyle w:val="StyleUnderline"/>
          <w:highlight w:val="cyan"/>
        </w:rPr>
        <w:t xml:space="preserve">emissions come from </w:t>
      </w:r>
      <w:r w:rsidRPr="00E76733">
        <w:rPr>
          <w:rStyle w:val="Emphasis"/>
          <w:highlight w:val="cyan"/>
        </w:rPr>
        <w:t>developing countries</w:t>
      </w:r>
      <w:r w:rsidRPr="0084162E">
        <w:rPr>
          <w:sz w:val="14"/>
        </w:rPr>
        <w:t>—where it will only continue to increase in the foreseeable future.4 The 2022 Emissions Gap Report notes UNEP (2022, p. 67) that “virtually the entire future increase in global primary energy demand is expected to occur in these [developing] economies.”</w:t>
      </w:r>
    </w:p>
    <w:p w14:paraId="459CB745" w14:textId="77777777" w:rsidR="006F18CD" w:rsidRPr="0084162E" w:rsidRDefault="006F18CD" w:rsidP="006F18CD">
      <w:pPr>
        <w:rPr>
          <w:sz w:val="14"/>
        </w:rPr>
      </w:pPr>
      <w:r w:rsidRPr="0084162E">
        <w:rPr>
          <w:sz w:val="14"/>
        </w:rPr>
        <w:t xml:space="preserve">And after the GDP of rich economies are downsized—say by a hypothetical signifcant 40%, there would </w:t>
      </w:r>
      <w:proofErr w:type="gramStart"/>
      <w:r w:rsidRPr="0084162E">
        <w:rPr>
          <w:sz w:val="14"/>
        </w:rPr>
        <w:t>still remain</w:t>
      </w:r>
      <w:proofErr w:type="gramEnd"/>
      <w:r w:rsidRPr="0084162E">
        <w:rPr>
          <w:sz w:val="14"/>
        </w:rPr>
        <w:t xml:space="preserve"> a footprint of 60% and 60% of their economies to de-carbonize (Hickel &amp; Hallegatte, 2022). van den Bergh (2011, p. 885) concluded that </w:t>
      </w:r>
      <w:r w:rsidRPr="00E737E4">
        <w:rPr>
          <w:rStyle w:val="StyleUnderline"/>
        </w:rPr>
        <w:t>“Even if we would man-age to ‘scale the economy down’ to 50%</w:t>
      </w:r>
      <w:r w:rsidRPr="0084162E">
        <w:rPr>
          <w:sz w:val="14"/>
        </w:rPr>
        <w:t xml:space="preserve"> [....] </w:t>
      </w:r>
      <w:r w:rsidRPr="00E737E4">
        <w:rPr>
          <w:rStyle w:val="StyleUnderline"/>
        </w:rPr>
        <w:t>we still only would have reduced the size of the environmental problems by half</w:t>
      </w:r>
      <w:r w:rsidRPr="0084162E">
        <w:rPr>
          <w:sz w:val="14"/>
        </w:rPr>
        <w:t>. But this is by far insuffcient for most environmental problems.” It is clearly insuffcient to halt the growth in material footprints and carbon emissions and not reduce these “tout court.” Phillips (2019) uses the example of the successful reduction in the hole in the ozone layer to illustrate the shortcoming of the Degrowth proposal, explaining that:</w:t>
      </w:r>
    </w:p>
    <w:p w14:paraId="282FA769" w14:textId="77777777" w:rsidR="006F18CD" w:rsidRPr="0084162E" w:rsidRDefault="006F18CD" w:rsidP="006F18CD">
      <w:pPr>
        <w:ind w:left="720"/>
        <w:rPr>
          <w:sz w:val="14"/>
        </w:rPr>
      </w:pPr>
      <w:r w:rsidRPr="0084162E">
        <w:rPr>
          <w:sz w:val="14"/>
        </w:rPr>
        <w:lastRenderedPageBreak/>
        <w:t>we embraced degrowth with respect to ozone depletion by attempting to arrest growth in, say, the number of fridges in the world—or even reduce the total number—instead of regulation to enforce technology-switching, disaster would have befallen us. Saying” this many fridges and no more” would only have arrested the growth in emissions, not emissions tout court (Phillips, 2019).</w:t>
      </w:r>
    </w:p>
    <w:p w14:paraId="47363CB6" w14:textId="77777777" w:rsidR="006F18CD" w:rsidRPr="0084162E" w:rsidRDefault="006F18CD" w:rsidP="006F18CD">
      <w:pPr>
        <w:rPr>
          <w:sz w:val="14"/>
        </w:rPr>
      </w:pPr>
      <w:r w:rsidRPr="0084162E">
        <w:rPr>
          <w:sz w:val="14"/>
        </w:rPr>
        <w:t xml:space="preserve">Moreover, </w:t>
      </w:r>
      <w:r w:rsidRPr="00E76733">
        <w:rPr>
          <w:rStyle w:val="StyleUnderline"/>
          <w:highlight w:val="cyan"/>
        </w:rPr>
        <w:t>even if</w:t>
      </w:r>
      <w:r w:rsidRPr="00E737E4">
        <w:rPr>
          <w:rStyle w:val="StyleUnderline"/>
        </w:rPr>
        <w:t xml:space="preserve"> the GDP </w:t>
      </w:r>
      <w:r w:rsidRPr="00E76733">
        <w:rPr>
          <w:rStyle w:val="StyleUnderline"/>
          <w:highlight w:val="cyan"/>
        </w:rPr>
        <w:t xml:space="preserve">growth of </w:t>
      </w:r>
      <w:r w:rsidRPr="00E76733">
        <w:rPr>
          <w:rStyle w:val="Emphasis"/>
          <w:highlight w:val="cyan"/>
        </w:rPr>
        <w:t>all countries</w:t>
      </w:r>
      <w:r w:rsidRPr="00E737E4">
        <w:rPr>
          <w:rStyle w:val="StyleUnderline"/>
        </w:rPr>
        <w:t xml:space="preserve">, not only that of the developed countries, </w:t>
      </w:r>
      <w:r w:rsidRPr="00E76733">
        <w:rPr>
          <w:rStyle w:val="StyleUnderline"/>
          <w:highlight w:val="cyan"/>
        </w:rPr>
        <w:t>could be curtailed</w:t>
      </w:r>
      <w:r w:rsidRPr="0084162E">
        <w:rPr>
          <w:sz w:val="14"/>
        </w:rPr>
        <w:t xml:space="preserve">, it </w:t>
      </w:r>
      <w:r w:rsidRPr="00E76733">
        <w:rPr>
          <w:rStyle w:val="StyleUnderline"/>
          <w:highlight w:val="cyan"/>
        </w:rPr>
        <w:t>may</w:t>
      </w:r>
      <w:r w:rsidRPr="00E737E4">
        <w:rPr>
          <w:rStyle w:val="StyleUnderline"/>
        </w:rPr>
        <w:t xml:space="preserve"> still </w:t>
      </w:r>
      <w:r w:rsidRPr="00E76733">
        <w:rPr>
          <w:rStyle w:val="Emphasis"/>
          <w:highlight w:val="cyan"/>
        </w:rPr>
        <w:t>not be effective</w:t>
      </w:r>
      <w:r w:rsidRPr="00E737E4">
        <w:rPr>
          <w:rStyle w:val="StyleUnderline"/>
        </w:rPr>
        <w:t xml:space="preserve"> to reduce carbon emissions</w:t>
      </w:r>
      <w:r w:rsidRPr="0084162E">
        <w:rPr>
          <w:sz w:val="14"/>
        </w:rPr>
        <w:t xml:space="preserve"> and MF suffciently to achieve climate goals. This can easily be seen using the so-called IPAT identity, used to gauge the drivers of the environmental impact of the economy (Bretschger, 2021; Bruers, 2021). The IPAT identity decomposes the environmental impact (I) of an economy into the consequences of population (P), affuence (A), and technology (T) (Holdren, 1993). It can be written as follows (where a ‘hat’ over a variable indicates a rate of change):</w:t>
      </w:r>
    </w:p>
    <w:p w14:paraId="06C3FC98" w14:textId="77777777" w:rsidR="006F18CD" w:rsidRPr="0084162E" w:rsidRDefault="006F18CD" w:rsidP="006F18CD">
      <w:pPr>
        <w:rPr>
          <w:sz w:val="14"/>
        </w:rPr>
      </w:pPr>
      <w:r w:rsidRPr="0084162E">
        <w:rPr>
          <w:noProof/>
          <w:sz w:val="14"/>
        </w:rPr>
        <w:drawing>
          <wp:inline distT="0" distB="0" distL="0" distR="0" wp14:anchorId="7C0DD131" wp14:editId="391F3C2A">
            <wp:extent cx="1374243" cy="738165"/>
            <wp:effectExtent l="0" t="0" r="0" b="5080"/>
            <wp:docPr id="578596670" name="Picture 1" descr="A math equation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4784" name="Picture 1" descr="A math equation with black letters&#10;&#10;Description automatically generated with medium confidence"/>
                    <pic:cNvPicPr/>
                  </pic:nvPicPr>
                  <pic:blipFill>
                    <a:blip r:embed="rId45"/>
                    <a:stretch>
                      <a:fillRect/>
                    </a:stretch>
                  </pic:blipFill>
                  <pic:spPr>
                    <a:xfrm>
                      <a:off x="0" y="0"/>
                      <a:ext cx="1393024" cy="748253"/>
                    </a:xfrm>
                    <a:prstGeom prst="rect">
                      <a:avLst/>
                    </a:prstGeom>
                  </pic:spPr>
                </pic:pic>
              </a:graphicData>
            </a:graphic>
          </wp:inline>
        </w:drawing>
      </w:r>
    </w:p>
    <w:p w14:paraId="27BE0AF8" w14:textId="77777777" w:rsidR="006F18CD" w:rsidRPr="0084162E" w:rsidRDefault="006F18CD" w:rsidP="006F18CD">
      <w:pPr>
        <w:rPr>
          <w:sz w:val="14"/>
        </w:rPr>
      </w:pPr>
      <w:r w:rsidRPr="00E737E4">
        <w:rPr>
          <w:rStyle w:val="StyleUnderline"/>
        </w:rPr>
        <w:t>If affuence</w:t>
      </w:r>
      <w:r w:rsidRPr="0084162E">
        <w:rPr>
          <w:sz w:val="14"/>
        </w:rPr>
        <w:t xml:space="preserve"> (A)—is measured in GDP—</w:t>
      </w:r>
      <w:r w:rsidRPr="00E737E4">
        <w:rPr>
          <w:rStyle w:val="StyleUnderline"/>
        </w:rPr>
        <w:t>is reduced</w:t>
      </w:r>
      <w:r w:rsidRPr="0084162E">
        <w:rPr>
          <w:sz w:val="14"/>
        </w:rPr>
        <w:t xml:space="preserve"> as per Degrowthers’ proposal,</w:t>
      </w:r>
      <w:r w:rsidRPr="00E737E4">
        <w:rPr>
          <w:rStyle w:val="StyleUnderline"/>
        </w:rPr>
        <w:t xml:space="preserve"> it will lead to a reduction in impact</w:t>
      </w:r>
      <w:r w:rsidRPr="0084162E">
        <w:rPr>
          <w:sz w:val="14"/>
        </w:rPr>
        <w:t xml:space="preserve"> (I). This is the basis of degrowth. However, if Pˆ continues to grow, and if technological innovation </w:t>
      </w:r>
      <w:proofErr w:type="gramStart"/>
      <w:r w:rsidRPr="0084162E">
        <w:rPr>
          <w:sz w:val="14"/>
        </w:rPr>
        <w:t>( ˆ</w:t>
      </w:r>
      <w:proofErr w:type="gramEnd"/>
      <w:r w:rsidRPr="0084162E">
        <w:rPr>
          <w:sz w:val="14"/>
        </w:rPr>
        <w:t xml:space="preserve"> T ) declines or remains slow, then the reduction in impact caused by GDP degrowth would be offset. The important point to note is that both offset mechanisms are more likely to apply at lower levels of GDP.</w:t>
      </w:r>
    </w:p>
    <w:p w14:paraId="40B784F7" w14:textId="77777777" w:rsidR="006F18CD" w:rsidRDefault="006F18CD" w:rsidP="006F18CD">
      <w:pPr>
        <w:rPr>
          <w:sz w:val="14"/>
        </w:rPr>
      </w:pPr>
      <w:r w:rsidRPr="0084162E">
        <w:rPr>
          <w:sz w:val="14"/>
        </w:rPr>
        <w:t xml:space="preserve">Furthermore, </w:t>
      </w:r>
      <w:r w:rsidRPr="00E76733">
        <w:rPr>
          <w:rStyle w:val="StyleUnderline"/>
          <w:highlight w:val="cyan"/>
        </w:rPr>
        <w:t xml:space="preserve">if reduced GDP led to a </w:t>
      </w:r>
      <w:r w:rsidRPr="00E76733">
        <w:rPr>
          <w:rStyle w:val="Emphasis"/>
          <w:highlight w:val="cyan"/>
        </w:rPr>
        <w:t>reduction</w:t>
      </w:r>
      <w:r w:rsidRPr="00E76733">
        <w:rPr>
          <w:rStyle w:val="StyleUnderline"/>
          <w:highlight w:val="cyan"/>
        </w:rPr>
        <w:t xml:space="preserve"> in</w:t>
      </w:r>
      <w:r w:rsidRPr="00E737E4">
        <w:rPr>
          <w:rStyle w:val="StyleUnderline"/>
        </w:rPr>
        <w:t xml:space="preserve"> technological </w:t>
      </w:r>
      <w:r w:rsidRPr="00E76733">
        <w:rPr>
          <w:rStyle w:val="Emphasis"/>
          <w:highlight w:val="cyan"/>
        </w:rPr>
        <w:t>innovation</w:t>
      </w:r>
      <w:r w:rsidRPr="00E76733">
        <w:rPr>
          <w:rStyle w:val="StyleUnderline"/>
          <w:highlight w:val="cyan"/>
        </w:rPr>
        <w:t xml:space="preserve"> in the richer countries</w:t>
      </w:r>
      <w:r w:rsidRPr="0084162E">
        <w:rPr>
          <w:sz w:val="14"/>
        </w:rPr>
        <w:t xml:space="preserve">, the </w:t>
      </w:r>
      <w:r w:rsidRPr="00E76733">
        <w:rPr>
          <w:rStyle w:val="StyleUnderline"/>
          <w:highlight w:val="cyan"/>
        </w:rPr>
        <w:t>environmental impact may be</w:t>
      </w:r>
      <w:r w:rsidRPr="00E737E4">
        <w:rPr>
          <w:rStyle w:val="StyleUnderline"/>
        </w:rPr>
        <w:t xml:space="preserve"> even </w:t>
      </w:r>
      <w:r w:rsidRPr="00E76733">
        <w:rPr>
          <w:rStyle w:val="StyleUnderline"/>
          <w:highlight w:val="cyan"/>
        </w:rPr>
        <w:t>worse</w:t>
      </w:r>
      <w:r w:rsidRPr="0084162E">
        <w:rPr>
          <w:sz w:val="14"/>
        </w:rPr>
        <w:t>. Holdren (1993, p. 5) shows in this regard that “</w:t>
      </w:r>
      <w:r w:rsidRPr="00E76733">
        <w:rPr>
          <w:rStyle w:val="StyleUnderline"/>
          <w:highlight w:val="cyan"/>
        </w:rPr>
        <w:t>a change for the worse in</w:t>
      </w:r>
      <w:r w:rsidRPr="00E737E4">
        <w:rPr>
          <w:rStyle w:val="StyleUnderline"/>
        </w:rPr>
        <w:t xml:space="preserve"> the </w:t>
      </w:r>
      <w:r w:rsidRPr="00E76733">
        <w:rPr>
          <w:rStyle w:val="StyleUnderline"/>
          <w:highlight w:val="cyan"/>
        </w:rPr>
        <w:t>tech</w:t>
      </w:r>
      <w:r w:rsidRPr="00E737E4">
        <w:rPr>
          <w:rStyle w:val="StyleUnderline"/>
        </w:rPr>
        <w:t xml:space="preserve">nology of production </w:t>
      </w:r>
      <w:r w:rsidRPr="00E76733">
        <w:rPr>
          <w:rStyle w:val="StyleUnderline"/>
          <w:highlight w:val="cyan"/>
        </w:rPr>
        <w:t>is more serious environmentally if it occurs in a populous, affuent society</w:t>
      </w:r>
      <w:r w:rsidRPr="0084162E">
        <w:rPr>
          <w:sz w:val="14"/>
        </w:rPr>
        <w:t xml:space="preserve"> than if it occurs in a small, poor one”—</w:t>
      </w:r>
      <w:r w:rsidRPr="00E737E4">
        <w:rPr>
          <w:rStyle w:val="StyleUnderline"/>
        </w:rPr>
        <w:t xml:space="preserve">which are </w:t>
      </w:r>
      <w:r w:rsidRPr="00E76733">
        <w:rPr>
          <w:rStyle w:val="StyleUnderline"/>
          <w:highlight w:val="cyan"/>
        </w:rPr>
        <w:t>precisely the type of societies</w:t>
      </w:r>
      <w:r w:rsidRPr="00E737E4">
        <w:rPr>
          <w:rStyle w:val="StyleUnderline"/>
        </w:rPr>
        <w:t xml:space="preserve"> that the </w:t>
      </w:r>
      <w:r w:rsidRPr="00E76733">
        <w:rPr>
          <w:rStyle w:val="StyleUnderline"/>
          <w:highlight w:val="cyan"/>
        </w:rPr>
        <w:t>Degrowth movement wants to downsize</w:t>
      </w:r>
      <w:r w:rsidRPr="0084162E">
        <w:rPr>
          <w:sz w:val="14"/>
        </w:rPr>
        <w:t>.</w:t>
      </w:r>
    </w:p>
    <w:p w14:paraId="5B74CC66" w14:textId="77777777" w:rsidR="006F18CD" w:rsidRPr="007C4E46" w:rsidRDefault="006F18CD" w:rsidP="006F18CD">
      <w:pPr>
        <w:pStyle w:val="Heading4"/>
      </w:pPr>
      <w:r>
        <w:t xml:space="preserve">Degrowth </w:t>
      </w:r>
      <w:r w:rsidRPr="00BE0A4F">
        <w:rPr>
          <w:u w:val="single"/>
        </w:rPr>
        <w:t>distracts</w:t>
      </w:r>
      <w:r>
        <w:t xml:space="preserve"> from </w:t>
      </w:r>
      <w:r w:rsidRPr="00BE0A4F">
        <w:rPr>
          <w:u w:val="single"/>
        </w:rPr>
        <w:t>efforts</w:t>
      </w:r>
      <w:r>
        <w:t xml:space="preserve"> to </w:t>
      </w:r>
      <w:r w:rsidRPr="00BE0A4F">
        <w:rPr>
          <w:u w:val="single"/>
        </w:rPr>
        <w:t>solve warming</w:t>
      </w:r>
      <w:r>
        <w:t xml:space="preserve">---decarbonizing </w:t>
      </w:r>
      <w:r w:rsidRPr="00BE0A4F">
        <w:rPr>
          <w:u w:val="single"/>
        </w:rPr>
        <w:t>now</w:t>
      </w:r>
      <w:r>
        <w:t xml:space="preserve">’s key. </w:t>
      </w:r>
    </w:p>
    <w:p w14:paraId="2AD248A3" w14:textId="77777777" w:rsidR="006F18CD" w:rsidRPr="007C4E46" w:rsidRDefault="006F18CD" w:rsidP="006F18CD">
      <w:r w:rsidRPr="00591E40">
        <w:t>Daniel</w:t>
      </w:r>
      <w:r>
        <w:rPr>
          <w:rFonts w:eastAsiaTheme="majorEastAsia" w:cstheme="majorBidi"/>
          <w:b/>
          <w:iCs/>
          <w:sz w:val="26"/>
        </w:rPr>
        <w:t xml:space="preserve"> </w:t>
      </w:r>
      <w:r w:rsidRPr="00357388">
        <w:rPr>
          <w:rFonts w:eastAsiaTheme="majorEastAsia" w:cstheme="majorBidi"/>
          <w:b/>
          <w:iCs/>
          <w:sz w:val="26"/>
        </w:rPr>
        <w:t xml:space="preserve">Driscoll </w:t>
      </w:r>
      <w:r w:rsidRPr="00591E40">
        <w:rPr>
          <w:rFonts w:eastAsiaTheme="majorEastAsia" w:cstheme="majorBidi"/>
          <w:b/>
          <w:iCs/>
          <w:sz w:val="26"/>
        </w:rPr>
        <w:t>24</w:t>
      </w:r>
      <w:r>
        <w:t xml:space="preserve">. </w:t>
      </w:r>
      <w:r w:rsidRPr="00591E40">
        <w:t>Daniel</w:t>
      </w:r>
      <w:r w:rsidRPr="004B63DC">
        <w:t xml:space="preserve"> Driscoll is a postdoctoral researcher at Brown University’s Watson Institute for International and Public </w:t>
      </w:r>
      <w:r w:rsidRPr="00004570">
        <w:t>Affairs. He is a political economist and sociologist of climate change</w:t>
      </w:r>
      <w:r>
        <w:t xml:space="preserve"> </w:t>
      </w:r>
      <w:r w:rsidRPr="004B63DC">
        <w:t>at the University of Virginia.</w:t>
      </w:r>
      <w:r>
        <w:t xml:space="preserve"> </w:t>
      </w:r>
      <w:r w:rsidRPr="007C4E46">
        <w:t xml:space="preserve">"Four Problems for the Degrowth Movement," </w:t>
      </w:r>
      <w:r>
        <w:t>Jacobin</w:t>
      </w:r>
      <w:r w:rsidRPr="007C4E46">
        <w:t>, 2-23-2024, https://jacobin.com/2024/02/degrowth-movement-problems-climate-change</w:t>
      </w:r>
      <w:r>
        <w:t xml:space="preserve"> [PP-B]</w:t>
      </w:r>
    </w:p>
    <w:p w14:paraId="6039580D" w14:textId="77777777" w:rsidR="006F18CD" w:rsidRPr="006F18CD" w:rsidRDefault="006F18CD" w:rsidP="006F18CD">
      <w:pPr>
        <w:rPr>
          <w:sz w:val="16"/>
        </w:rPr>
      </w:pPr>
      <w:r w:rsidRPr="006F18CD">
        <w:rPr>
          <w:sz w:val="16"/>
        </w:rPr>
        <w:t xml:space="preserve">Though increasingly influential in activist circles and policy discussions, the </w:t>
      </w:r>
      <w:r w:rsidRPr="00536DFC">
        <w:rPr>
          <w:b/>
          <w:bCs/>
          <w:highlight w:val="cyan"/>
          <w:u w:val="single"/>
        </w:rPr>
        <w:t>degrowth</w:t>
      </w:r>
      <w:r w:rsidRPr="00536DFC">
        <w:rPr>
          <w:u w:val="single"/>
        </w:rPr>
        <w:t xml:space="preserve"> perspective</w:t>
      </w:r>
      <w:r w:rsidRPr="006F18CD">
        <w:rPr>
          <w:sz w:val="16"/>
        </w:rPr>
        <w:t xml:space="preserve"> on </w:t>
      </w:r>
      <w:r w:rsidRPr="00536DFC">
        <w:rPr>
          <w:highlight w:val="cyan"/>
          <w:u w:val="single"/>
        </w:rPr>
        <w:t xml:space="preserve">addressing </w:t>
      </w:r>
      <w:r w:rsidRPr="00536DFC">
        <w:rPr>
          <w:b/>
          <w:bCs/>
          <w:highlight w:val="cyan"/>
          <w:u w:val="single"/>
        </w:rPr>
        <w:t>climate</w:t>
      </w:r>
      <w:r w:rsidRPr="00536DFC">
        <w:rPr>
          <w:u w:val="single"/>
        </w:rPr>
        <w:t xml:space="preserve"> change </w:t>
      </w:r>
      <w:r w:rsidRPr="00536DFC">
        <w:rPr>
          <w:b/>
          <w:bCs/>
          <w:highlight w:val="cyan"/>
          <w:u w:val="single"/>
        </w:rPr>
        <w:t>suffers</w:t>
      </w:r>
      <w:r w:rsidRPr="006F18CD">
        <w:rPr>
          <w:sz w:val="16"/>
        </w:rPr>
        <w:t xml:space="preserve"> from </w:t>
      </w:r>
      <w:r w:rsidRPr="00536DFC">
        <w:rPr>
          <w:u w:val="single"/>
        </w:rPr>
        <w:t xml:space="preserve">serious </w:t>
      </w:r>
      <w:r w:rsidRPr="00536DFC">
        <w:rPr>
          <w:b/>
          <w:bCs/>
          <w:highlight w:val="cyan"/>
          <w:u w:val="single"/>
        </w:rPr>
        <w:t>analytical</w:t>
      </w:r>
      <w:r w:rsidRPr="00536DFC">
        <w:rPr>
          <w:highlight w:val="cyan"/>
          <w:u w:val="single"/>
        </w:rPr>
        <w:t xml:space="preserve"> and </w:t>
      </w:r>
      <w:r w:rsidRPr="00536DFC">
        <w:rPr>
          <w:b/>
          <w:bCs/>
          <w:highlight w:val="cyan"/>
          <w:u w:val="single"/>
        </w:rPr>
        <w:t>political flaws</w:t>
      </w:r>
      <w:r w:rsidRPr="006F18CD">
        <w:rPr>
          <w:sz w:val="16"/>
        </w:rPr>
        <w:t xml:space="preserve">. We </w:t>
      </w:r>
      <w:r w:rsidRPr="00536DFC">
        <w:rPr>
          <w:u w:val="single"/>
        </w:rPr>
        <w:t xml:space="preserve">need a program of </w:t>
      </w:r>
      <w:r w:rsidRPr="00536DFC">
        <w:rPr>
          <w:b/>
          <w:bCs/>
          <w:u w:val="single"/>
        </w:rPr>
        <w:t>green growth</w:t>
      </w:r>
      <w:r w:rsidRPr="00536DFC">
        <w:rPr>
          <w:u w:val="single"/>
        </w:rPr>
        <w:t xml:space="preserve"> to decarbonize</w:t>
      </w:r>
      <w:r w:rsidRPr="006F18CD">
        <w:rPr>
          <w:sz w:val="16"/>
        </w:rPr>
        <w:t xml:space="preserve"> the planet.</w:t>
      </w:r>
    </w:p>
    <w:p w14:paraId="12F3C577" w14:textId="77777777" w:rsidR="006F18CD" w:rsidRPr="006F18CD" w:rsidRDefault="006F18CD" w:rsidP="006F18CD">
      <w:pPr>
        <w:rPr>
          <w:sz w:val="16"/>
        </w:rPr>
      </w:pPr>
      <w:r w:rsidRPr="006F18CD">
        <w:rPr>
          <w:sz w:val="16"/>
        </w:rPr>
        <w:t>Amid the French protests of May 1968, the idea of degrowth was born under the name décroissance. It quickly gained traction in Parisian Marxist circles with work from the likes of Austrian French philosopher André Gorz and others. When in 1972 the Club of Rome published The Limits to Growth, the term décroissance came to the mainstream.</w:t>
      </w:r>
    </w:p>
    <w:p w14:paraId="2CEB186F" w14:textId="77777777" w:rsidR="006F18CD" w:rsidRPr="006F18CD" w:rsidRDefault="006F18CD" w:rsidP="006F18CD">
      <w:pPr>
        <w:rPr>
          <w:sz w:val="16"/>
        </w:rPr>
      </w:pPr>
      <w:r w:rsidRPr="006F18CD">
        <w:rPr>
          <w:sz w:val="16"/>
        </w:rPr>
        <w:t xml:space="preserve">Today décroissance is having another moment, this time under its English moniker, as </w:t>
      </w:r>
      <w:r w:rsidRPr="00536DFC">
        <w:rPr>
          <w:highlight w:val="cyan"/>
          <w:u w:val="single"/>
        </w:rPr>
        <w:t>degrowth</w:t>
      </w:r>
      <w:r w:rsidRPr="00536DFC">
        <w:rPr>
          <w:u w:val="single"/>
        </w:rPr>
        <w:t xml:space="preserve"> enters both policy circles and popular discourse</w:t>
      </w:r>
      <w:r w:rsidRPr="006F18CD">
        <w:rPr>
          <w:sz w:val="16"/>
        </w:rPr>
        <w:t xml:space="preserve">. It </w:t>
      </w:r>
      <w:r w:rsidRPr="00536DFC">
        <w:rPr>
          <w:highlight w:val="cyan"/>
          <w:u w:val="single"/>
        </w:rPr>
        <w:t>is</w:t>
      </w:r>
      <w:r w:rsidRPr="006F18CD">
        <w:rPr>
          <w:sz w:val="16"/>
        </w:rPr>
        <w:t xml:space="preserve">, however, </w:t>
      </w:r>
      <w:r w:rsidRPr="00536DFC">
        <w:rPr>
          <w:highlight w:val="cyan"/>
          <w:u w:val="single"/>
        </w:rPr>
        <w:t xml:space="preserve">a </w:t>
      </w:r>
      <w:r w:rsidRPr="00536DFC">
        <w:rPr>
          <w:b/>
          <w:bCs/>
          <w:highlight w:val="cyan"/>
          <w:u w:val="single"/>
        </w:rPr>
        <w:t>distraction</w:t>
      </w:r>
      <w:r w:rsidRPr="00536DFC">
        <w:rPr>
          <w:highlight w:val="cyan"/>
          <w:u w:val="single"/>
        </w:rPr>
        <w:t xml:space="preserve"> for</w:t>
      </w:r>
      <w:r w:rsidRPr="006F18CD">
        <w:rPr>
          <w:sz w:val="16"/>
        </w:rPr>
        <w:t xml:space="preserve"> left </w:t>
      </w:r>
      <w:r w:rsidRPr="00536DFC">
        <w:rPr>
          <w:b/>
          <w:bCs/>
          <w:highlight w:val="cyan"/>
          <w:u w:val="single"/>
        </w:rPr>
        <w:t>climate movements</w:t>
      </w:r>
      <w:r w:rsidRPr="006F18CD">
        <w:rPr>
          <w:sz w:val="16"/>
        </w:rPr>
        <w:t xml:space="preserve">, one that </w:t>
      </w:r>
      <w:r w:rsidRPr="00BE0A4F">
        <w:rPr>
          <w:highlight w:val="cyan"/>
          <w:u w:val="single"/>
        </w:rPr>
        <w:t>we can ill afford when</w:t>
      </w:r>
      <w:r w:rsidRPr="006F18CD">
        <w:rPr>
          <w:sz w:val="16"/>
        </w:rPr>
        <w:t xml:space="preserve"> the </w:t>
      </w:r>
      <w:r w:rsidRPr="00BE0A4F">
        <w:rPr>
          <w:highlight w:val="cyan"/>
          <w:u w:val="single"/>
        </w:rPr>
        <w:t>world has</w:t>
      </w:r>
      <w:r w:rsidRPr="00536DFC">
        <w:rPr>
          <w:u w:val="single"/>
        </w:rPr>
        <w:t xml:space="preserve"> such </w:t>
      </w:r>
      <w:r w:rsidRPr="00BE0A4F">
        <w:rPr>
          <w:highlight w:val="cyan"/>
          <w:u w:val="single"/>
        </w:rPr>
        <w:t>limited time</w:t>
      </w:r>
      <w:r w:rsidRPr="006F18CD">
        <w:rPr>
          <w:sz w:val="16"/>
        </w:rPr>
        <w:t xml:space="preserve"> </w:t>
      </w:r>
      <w:r w:rsidRPr="00BE0A4F">
        <w:rPr>
          <w:highlight w:val="cyan"/>
          <w:u w:val="single"/>
        </w:rPr>
        <w:t>to decarbonize</w:t>
      </w:r>
      <w:r w:rsidRPr="006F18CD">
        <w:rPr>
          <w:sz w:val="16"/>
        </w:rPr>
        <w:t>.</w:t>
      </w:r>
    </w:p>
    <w:p w14:paraId="521528A0" w14:textId="77777777" w:rsidR="006F18CD" w:rsidRPr="006F18CD" w:rsidRDefault="006F18CD" w:rsidP="006F18CD">
      <w:pPr>
        <w:rPr>
          <w:sz w:val="16"/>
        </w:rPr>
      </w:pPr>
      <w:r w:rsidRPr="00536DFC">
        <w:rPr>
          <w:u w:val="single"/>
        </w:rPr>
        <w:t xml:space="preserve">Degrowth </w:t>
      </w:r>
      <w:r w:rsidRPr="00536DFC">
        <w:rPr>
          <w:highlight w:val="cyan"/>
          <w:u w:val="single"/>
        </w:rPr>
        <w:t xml:space="preserve">provides neither </w:t>
      </w:r>
      <w:r w:rsidRPr="00536DFC">
        <w:rPr>
          <w:b/>
          <w:bCs/>
          <w:highlight w:val="cyan"/>
          <w:u w:val="single"/>
        </w:rPr>
        <w:t>empirically grounded</w:t>
      </w:r>
      <w:r w:rsidRPr="006F18CD">
        <w:rPr>
          <w:sz w:val="16"/>
        </w:rPr>
        <w:t xml:space="preserve">, </w:t>
      </w:r>
      <w:r w:rsidRPr="00536DFC">
        <w:rPr>
          <w:u w:val="single"/>
        </w:rPr>
        <w:t xml:space="preserve">actionable </w:t>
      </w:r>
      <w:r w:rsidRPr="00536DFC">
        <w:rPr>
          <w:b/>
          <w:bCs/>
          <w:highlight w:val="cyan"/>
          <w:u w:val="single"/>
        </w:rPr>
        <w:t>solutions</w:t>
      </w:r>
      <w:r w:rsidRPr="00536DFC">
        <w:rPr>
          <w:highlight w:val="cyan"/>
          <w:u w:val="single"/>
        </w:rPr>
        <w:t xml:space="preserve"> nor</w:t>
      </w:r>
      <w:r w:rsidRPr="006F18CD">
        <w:rPr>
          <w:sz w:val="16"/>
        </w:rPr>
        <w:t xml:space="preserve"> a </w:t>
      </w:r>
      <w:r w:rsidRPr="00536DFC">
        <w:rPr>
          <w:b/>
          <w:bCs/>
          <w:highlight w:val="cyan"/>
          <w:u w:val="single"/>
        </w:rPr>
        <w:t>credible</w:t>
      </w:r>
      <w:r w:rsidRPr="00536DFC">
        <w:rPr>
          <w:highlight w:val="cyan"/>
          <w:u w:val="single"/>
        </w:rPr>
        <w:t xml:space="preserve"> </w:t>
      </w:r>
      <w:r w:rsidRPr="00536DFC">
        <w:rPr>
          <w:b/>
          <w:bCs/>
          <w:highlight w:val="cyan"/>
          <w:u w:val="single"/>
        </w:rPr>
        <w:t>theory</w:t>
      </w:r>
      <w:r w:rsidRPr="00536DFC">
        <w:rPr>
          <w:highlight w:val="cyan"/>
          <w:u w:val="single"/>
        </w:rPr>
        <w:t xml:space="preserve"> of social and political change</w:t>
      </w:r>
      <w:r w:rsidRPr="006F18CD">
        <w:rPr>
          <w:sz w:val="16"/>
        </w:rPr>
        <w:t xml:space="preserve">. It </w:t>
      </w:r>
      <w:r w:rsidRPr="00536DFC">
        <w:rPr>
          <w:u w:val="single"/>
        </w:rPr>
        <w:t>suffers from four big problems</w:t>
      </w:r>
      <w:r w:rsidRPr="006F18CD">
        <w:rPr>
          <w:sz w:val="16"/>
        </w:rPr>
        <w:t>.</w:t>
      </w:r>
    </w:p>
    <w:p w14:paraId="51F91DEB" w14:textId="77777777" w:rsidR="000E4617" w:rsidRPr="00767D99" w:rsidRDefault="000E4617" w:rsidP="000E4617">
      <w:pPr>
        <w:pStyle w:val="Heading4"/>
      </w:pPr>
      <w:r>
        <w:t xml:space="preserve">Degrowth fails---growth is </w:t>
      </w:r>
      <w:r w:rsidRPr="00404C64">
        <w:rPr>
          <w:u w:val="single"/>
        </w:rPr>
        <w:t>key</w:t>
      </w:r>
      <w:r>
        <w:t xml:space="preserve"> to </w:t>
      </w:r>
      <w:r w:rsidRPr="00404C64">
        <w:rPr>
          <w:u w:val="single"/>
        </w:rPr>
        <w:t>solving</w:t>
      </w:r>
      <w:r>
        <w:t xml:space="preserve"> climate change.</w:t>
      </w:r>
    </w:p>
    <w:p w14:paraId="5CFDA898" w14:textId="77777777" w:rsidR="000E4617" w:rsidRPr="00767D99" w:rsidRDefault="000E4617" w:rsidP="000E4617">
      <w:r>
        <w:t xml:space="preserve">Clemens </w:t>
      </w:r>
      <w:r>
        <w:rPr>
          <w:rStyle w:val="Style13ptBold"/>
        </w:rPr>
        <w:t>Fuest</w:t>
      </w:r>
      <w:r>
        <w:t xml:space="preserve"> </w:t>
      </w:r>
      <w:r>
        <w:rPr>
          <w:rStyle w:val="Style13ptBold"/>
        </w:rPr>
        <w:t>23</w:t>
      </w:r>
      <w:r>
        <w:t xml:space="preserve">. </w:t>
      </w:r>
      <w:r w:rsidRPr="002D5D92">
        <w:t>Professor of Public Economics and Finance</w:t>
      </w:r>
      <w:r>
        <w:t>, President of the Ifo Institute. “</w:t>
      </w:r>
      <w:r w:rsidRPr="002D5D92">
        <w:t>Can Economic Growth and Ecological Sustainability Coexist?</w:t>
      </w:r>
      <w:r>
        <w:t xml:space="preserve">” Europe </w:t>
      </w:r>
      <w:r>
        <w:lastRenderedPageBreak/>
        <w:t xml:space="preserve">econPOL. 9/12/2023. </w:t>
      </w:r>
      <w:hyperlink r:id="rId46" w:history="1">
        <w:r w:rsidRPr="009F08C8">
          <w:rPr>
            <w:rStyle w:val="Hyperlink"/>
          </w:rPr>
          <w:t>https://www.econpol.eu/opinion-economic-growth-ecological-sustainability/</w:t>
        </w:r>
      </w:hyperlink>
      <w:r>
        <w:t xml:space="preserve"> (cws)</w:t>
      </w:r>
    </w:p>
    <w:p w14:paraId="0A39C276" w14:textId="77777777" w:rsidR="000E4617" w:rsidRPr="00B5561A" w:rsidRDefault="000E4617" w:rsidP="000E4617">
      <w:pPr>
        <w:rPr>
          <w:sz w:val="14"/>
        </w:rPr>
      </w:pPr>
      <w:r w:rsidRPr="00B5561A">
        <w:rPr>
          <w:sz w:val="14"/>
        </w:rPr>
        <w:t>Exploring the Intersection of Sustainability and Economic Growth</w:t>
      </w:r>
    </w:p>
    <w:p w14:paraId="64E5EA47" w14:textId="77777777" w:rsidR="000E4617" w:rsidRPr="00B5561A" w:rsidRDefault="000E4617" w:rsidP="000E4617">
      <w:pPr>
        <w:rPr>
          <w:sz w:val="14"/>
        </w:rPr>
      </w:pPr>
      <w:r w:rsidRPr="00B5561A">
        <w:rPr>
          <w:sz w:val="14"/>
        </w:rPr>
        <w:t xml:space="preserve">From this perspective, </w:t>
      </w:r>
      <w:r w:rsidRPr="002D5D92">
        <w:rPr>
          <w:highlight w:val="cyan"/>
          <w:u w:val="single"/>
        </w:rPr>
        <w:t>attaining sustainable development requires safeguarding</w:t>
      </w:r>
      <w:r w:rsidRPr="002D5D92">
        <w:rPr>
          <w:u w:val="single"/>
        </w:rPr>
        <w:t xml:space="preserve"> our </w:t>
      </w:r>
      <w:r w:rsidRPr="002D5D92">
        <w:rPr>
          <w:highlight w:val="cyan"/>
          <w:u w:val="single"/>
        </w:rPr>
        <w:t>natural capital from</w:t>
      </w:r>
      <w:r w:rsidRPr="002D5D92">
        <w:rPr>
          <w:u w:val="single"/>
        </w:rPr>
        <w:t xml:space="preserve"> permanent </w:t>
      </w:r>
      <w:r w:rsidRPr="002D5D92">
        <w:rPr>
          <w:highlight w:val="cyan"/>
          <w:u w:val="single"/>
        </w:rPr>
        <w:t>depletion</w:t>
      </w:r>
      <w:r w:rsidRPr="002D5D92">
        <w:rPr>
          <w:u w:val="single"/>
        </w:rPr>
        <w:t xml:space="preserve"> and ensuring its preservation, at the very least. </w:t>
      </w:r>
      <w:r w:rsidRPr="002D5D92">
        <w:rPr>
          <w:highlight w:val="cyan"/>
          <w:u w:val="single"/>
        </w:rPr>
        <w:t>To achieve this</w:t>
      </w:r>
      <w:r w:rsidRPr="002D5D92">
        <w:rPr>
          <w:u w:val="single"/>
        </w:rPr>
        <w:t xml:space="preserve">, </w:t>
      </w:r>
      <w:r w:rsidRPr="002D5D92">
        <w:rPr>
          <w:highlight w:val="cyan"/>
          <w:u w:val="single"/>
        </w:rPr>
        <w:t>our ecological footprint</w:t>
      </w:r>
      <w:r w:rsidRPr="002D5D92">
        <w:rPr>
          <w:u w:val="single"/>
        </w:rPr>
        <w:t xml:space="preserve">, which signifies the consumption of natural resources, </w:t>
      </w:r>
      <w:r w:rsidRPr="002D5D92">
        <w:rPr>
          <w:highlight w:val="cyan"/>
          <w:u w:val="single"/>
        </w:rPr>
        <w:t xml:space="preserve">must not exceed the regenerative capacity </w:t>
      </w:r>
      <w:r w:rsidRPr="002D5D92">
        <w:rPr>
          <w:u w:val="single"/>
        </w:rPr>
        <w:t>of this capital</w:t>
      </w:r>
      <w:r w:rsidRPr="00B5561A">
        <w:rPr>
          <w:sz w:val="14"/>
        </w:rPr>
        <w:t>. According to estimates from the Global Footprint Network, the current global ecological footprint stands at 1.7 - a staggering 170 percent of what would be sustainable for preserving our natural capital. These estimates are methodologically complex and subject to debate, leaving room for both overestimation and underestimation of the problem.</w:t>
      </w:r>
    </w:p>
    <w:p w14:paraId="63599596" w14:textId="77777777" w:rsidR="000E4617" w:rsidRPr="00B5561A" w:rsidRDefault="000E4617" w:rsidP="000E4617">
      <w:pPr>
        <w:rPr>
          <w:sz w:val="14"/>
        </w:rPr>
      </w:pPr>
      <w:r w:rsidRPr="00B5561A">
        <w:rPr>
          <w:sz w:val="14"/>
        </w:rPr>
        <w:t>Now, let's consider the value of 1.7 to be accurate. What changes would be required to attain sustainable development? Given the current Gross Domestic Product (GDP), we would need a substantial enhancement in the efficiency of resource utilization per unit of economic output - consuming only two-thirds of what we presently claim. And this imperative applies universally. However, such efficiency improvements take time to materialize. Meanwhile, the economy continues to grow, and initially, the natural capital still diminishes. Therefore, the necessary improvements for sustainability in the form of reduced consumption of natural resources are even more significant.</w:t>
      </w:r>
    </w:p>
    <w:p w14:paraId="7ECC75A1" w14:textId="77777777" w:rsidR="000E4617" w:rsidRPr="00B5561A" w:rsidRDefault="000E4617" w:rsidP="000E4617">
      <w:pPr>
        <w:rPr>
          <w:sz w:val="14"/>
        </w:rPr>
      </w:pPr>
      <w:r w:rsidRPr="00B5561A">
        <w:rPr>
          <w:sz w:val="14"/>
        </w:rPr>
        <w:t>Reconciling Natural Capital Consumption and Growth</w:t>
      </w:r>
    </w:p>
    <w:p w14:paraId="04C98F0A" w14:textId="77777777" w:rsidR="000E4617" w:rsidRPr="00B5561A" w:rsidRDefault="000E4617" w:rsidP="000E4617">
      <w:pPr>
        <w:rPr>
          <w:sz w:val="14"/>
        </w:rPr>
      </w:pPr>
      <w:r w:rsidRPr="00B5561A">
        <w:rPr>
          <w:sz w:val="14"/>
        </w:rPr>
        <w:t>How can we bring about such transformative change? Firstly, it requires a compelling measurement of our natural capital and effective communication about its significance. Secondly, we need technological innovations to reduce the consumption of natural resources in the production of goods and services. Thirdly, progress and innovations in the organization of economic and social processes are vital. This encompasses better monitoring and enforcement of environmental regulations, as well as intelligent environmental policies that avoid unnecessary cost burdens, such as tradable certificates for greenhouse gas emissions. Alongside innovations, fourthly, direct investments in natural capital are essential, such as afforestation and the establishment of conservation areas. Of utmost importance is the protection of existing tropical rainforests. Achieving all these goals is challenging, given that decisions on environmental protection are primarily made by national governments, which may be reluctant to bear the costs when the benefits accrue globally. Nonetheless, advanced countries like Germany can still contribute by developing technologies that are attractive independently of their environmental impact.</w:t>
      </w:r>
    </w:p>
    <w:p w14:paraId="4381152D" w14:textId="77777777" w:rsidR="000E4617" w:rsidRPr="00B5561A" w:rsidRDefault="000E4617" w:rsidP="000E4617">
      <w:pPr>
        <w:rPr>
          <w:sz w:val="14"/>
        </w:rPr>
      </w:pPr>
      <w:r w:rsidRPr="00B5561A">
        <w:rPr>
          <w:sz w:val="14"/>
        </w:rPr>
        <w:t>Abandoning Growth is Not the Solution</w:t>
      </w:r>
    </w:p>
    <w:p w14:paraId="4A162F12" w14:textId="77777777" w:rsidR="000E4617" w:rsidRPr="00FC06BA" w:rsidRDefault="000E4617" w:rsidP="000E4617">
      <w:pPr>
        <w:rPr>
          <w:u w:val="single"/>
        </w:rPr>
      </w:pPr>
      <w:r w:rsidRPr="00B5561A">
        <w:rPr>
          <w:sz w:val="14"/>
        </w:rPr>
        <w:t xml:space="preserve">Another, less promising approach to reducing the ecological footprint would involve trying to lower the global Gross Domestic Product (GDP) or at least to renounce further growth. </w:t>
      </w:r>
      <w:r w:rsidRPr="003703D9">
        <w:rPr>
          <w:u w:val="single"/>
        </w:rPr>
        <w:t>This path is favored by the so-called</w:t>
      </w:r>
      <w:r w:rsidRPr="003703D9">
        <w:rPr>
          <w:rStyle w:val="Emphasis"/>
        </w:rPr>
        <w:t xml:space="preserve"> </w:t>
      </w:r>
      <w:r w:rsidRPr="003703D9">
        <w:rPr>
          <w:rStyle w:val="Emphasis"/>
          <w:highlight w:val="cyan"/>
        </w:rPr>
        <w:t>Degrowth movement</w:t>
      </w:r>
      <w:r w:rsidRPr="003703D9">
        <w:rPr>
          <w:u w:val="single"/>
        </w:rPr>
        <w:t xml:space="preserve">, but it </w:t>
      </w:r>
      <w:r w:rsidRPr="003703D9">
        <w:rPr>
          <w:rStyle w:val="Emphasis"/>
          <w:highlight w:val="cyan"/>
        </w:rPr>
        <w:t>presents significant challenges</w:t>
      </w:r>
      <w:r w:rsidRPr="00B5561A">
        <w:rPr>
          <w:sz w:val="14"/>
        </w:rPr>
        <w:t xml:space="preserve">. Economic growth arises from the unfettered aspirations of billions of people. </w:t>
      </w:r>
      <w:r w:rsidRPr="003703D9">
        <w:rPr>
          <w:highlight w:val="cyan"/>
          <w:u w:val="single"/>
        </w:rPr>
        <w:t>Citizens</w:t>
      </w:r>
      <w:r w:rsidRPr="003703D9">
        <w:rPr>
          <w:u w:val="single"/>
        </w:rPr>
        <w:t xml:space="preserve">, especially those </w:t>
      </w:r>
      <w:r w:rsidRPr="003703D9">
        <w:rPr>
          <w:highlight w:val="cyan"/>
          <w:u w:val="single"/>
        </w:rPr>
        <w:t>in developing</w:t>
      </w:r>
      <w:r w:rsidRPr="003703D9">
        <w:rPr>
          <w:u w:val="single"/>
        </w:rPr>
        <w:t xml:space="preserve"> and emerging </w:t>
      </w:r>
      <w:r w:rsidRPr="003703D9">
        <w:rPr>
          <w:highlight w:val="cyan"/>
          <w:u w:val="single"/>
        </w:rPr>
        <w:t>countries</w:t>
      </w:r>
      <w:r w:rsidRPr="003703D9">
        <w:rPr>
          <w:u w:val="single"/>
        </w:rPr>
        <w:t xml:space="preserve">, are </w:t>
      </w:r>
      <w:r w:rsidRPr="003703D9">
        <w:rPr>
          <w:highlight w:val="cyan"/>
          <w:u w:val="single"/>
        </w:rPr>
        <w:t>unlikely to</w:t>
      </w:r>
      <w:r w:rsidRPr="003703D9">
        <w:rPr>
          <w:u w:val="single"/>
        </w:rPr>
        <w:t xml:space="preserve"> forego </w:t>
      </w:r>
      <w:r w:rsidRPr="003703D9">
        <w:rPr>
          <w:highlight w:val="cyan"/>
          <w:u w:val="single"/>
        </w:rPr>
        <w:t>seek</w:t>
      </w:r>
      <w:r w:rsidRPr="003703D9">
        <w:rPr>
          <w:u w:val="single"/>
        </w:rPr>
        <w:t xml:space="preserve">ing </w:t>
      </w:r>
      <w:r w:rsidRPr="003703D9">
        <w:rPr>
          <w:highlight w:val="cyan"/>
          <w:u w:val="single"/>
        </w:rPr>
        <w:t>greater</w:t>
      </w:r>
      <w:r w:rsidRPr="003703D9">
        <w:rPr>
          <w:u w:val="single"/>
        </w:rPr>
        <w:t xml:space="preserve"> prosperity. </w:t>
      </w:r>
      <w:r w:rsidRPr="003703D9">
        <w:rPr>
          <w:highlight w:val="cyan"/>
          <w:u w:val="single"/>
        </w:rPr>
        <w:t>Demanding such</w:t>
      </w:r>
      <w:r w:rsidRPr="003703D9">
        <w:rPr>
          <w:u w:val="single"/>
        </w:rPr>
        <w:t xml:space="preserve"> sacrifices </w:t>
      </w:r>
      <w:r w:rsidRPr="003703D9">
        <w:rPr>
          <w:highlight w:val="cyan"/>
          <w:u w:val="single"/>
        </w:rPr>
        <w:t>can be</w:t>
      </w:r>
      <w:r w:rsidRPr="003703D9">
        <w:rPr>
          <w:u w:val="single"/>
        </w:rPr>
        <w:t xml:space="preserve"> </w:t>
      </w:r>
      <w:r w:rsidRPr="003703D9">
        <w:rPr>
          <w:highlight w:val="cyan"/>
          <w:u w:val="single"/>
        </w:rPr>
        <w:t>morally questionable</w:t>
      </w:r>
      <w:r w:rsidRPr="00B5561A">
        <w:rPr>
          <w:sz w:val="14"/>
        </w:rPr>
        <w:t xml:space="preserve">. Even in high-income countries like Germany, </w:t>
      </w:r>
      <w:r w:rsidRPr="003703D9">
        <w:rPr>
          <w:u w:val="single"/>
        </w:rPr>
        <w:t xml:space="preserve">a policy of shrinking the economy is </w:t>
      </w:r>
      <w:r w:rsidRPr="003703D9">
        <w:rPr>
          <w:highlight w:val="cyan"/>
          <w:u w:val="single"/>
        </w:rPr>
        <w:t>unlikely to garner</w:t>
      </w:r>
      <w:r w:rsidRPr="003703D9">
        <w:rPr>
          <w:u w:val="single"/>
        </w:rPr>
        <w:t xml:space="preserve"> much </w:t>
      </w:r>
      <w:r w:rsidRPr="003703D9">
        <w:rPr>
          <w:highlight w:val="cyan"/>
          <w:u w:val="single"/>
        </w:rPr>
        <w:t>political support</w:t>
      </w:r>
      <w:r w:rsidRPr="00B5561A">
        <w:rPr>
          <w:sz w:val="14"/>
        </w:rPr>
        <w:t xml:space="preserve">. Moreover, the willingness to allocate resources for environmental protection tends to decline when material well-being diminishes. While it's commendable when people voluntarily change their consumption patterns to reduce environmental burden through consciousness or education, such behavior changes have been exceptions so far. </w:t>
      </w:r>
      <w:r w:rsidRPr="003703D9">
        <w:rPr>
          <w:u w:val="single"/>
        </w:rPr>
        <w:t xml:space="preserve">Therefore, </w:t>
      </w:r>
      <w:r w:rsidRPr="003703D9">
        <w:rPr>
          <w:highlight w:val="cyan"/>
          <w:u w:val="single"/>
        </w:rPr>
        <w:t>aligning technological and social progress</w:t>
      </w:r>
      <w:r w:rsidRPr="003703D9">
        <w:rPr>
          <w:u w:val="single"/>
        </w:rPr>
        <w:t xml:space="preserve"> towards environmental preservation, along </w:t>
      </w:r>
      <w:r w:rsidRPr="003703D9">
        <w:rPr>
          <w:highlight w:val="cyan"/>
          <w:u w:val="single"/>
        </w:rPr>
        <w:t>with investments</w:t>
      </w:r>
      <w:r w:rsidRPr="003703D9">
        <w:rPr>
          <w:u w:val="single"/>
        </w:rPr>
        <w:t xml:space="preserve"> </w:t>
      </w:r>
      <w:r w:rsidRPr="003703D9">
        <w:rPr>
          <w:highlight w:val="cyan"/>
          <w:u w:val="single"/>
        </w:rPr>
        <w:t>in</w:t>
      </w:r>
      <w:r w:rsidRPr="003703D9">
        <w:rPr>
          <w:u w:val="single"/>
        </w:rPr>
        <w:t xml:space="preserve"> regenerating and </w:t>
      </w:r>
      <w:r w:rsidRPr="003703D9">
        <w:rPr>
          <w:highlight w:val="cyan"/>
          <w:u w:val="single"/>
        </w:rPr>
        <w:t>conserving our natural capital</w:t>
      </w:r>
      <w:r w:rsidRPr="003703D9">
        <w:rPr>
          <w:u w:val="single"/>
        </w:rPr>
        <w:t xml:space="preserve">, offers </w:t>
      </w:r>
      <w:r w:rsidRPr="003703D9">
        <w:rPr>
          <w:highlight w:val="cyan"/>
          <w:u w:val="single"/>
        </w:rPr>
        <w:t>a more promising path</w:t>
      </w:r>
      <w:r w:rsidRPr="003703D9">
        <w:rPr>
          <w:u w:val="single"/>
        </w:rPr>
        <w:t xml:space="preserve"> towards sustainability.</w:t>
      </w:r>
    </w:p>
    <w:p w14:paraId="0F4FD5B1" w14:textId="77777777" w:rsidR="00747C23" w:rsidRPr="00767D99" w:rsidRDefault="00747C23" w:rsidP="00747C23">
      <w:pPr>
        <w:pStyle w:val="Heading4"/>
      </w:pPr>
      <w:r>
        <w:t xml:space="preserve">Green growth is </w:t>
      </w:r>
      <w:r w:rsidRPr="00747C23">
        <w:rPr>
          <w:u w:val="single"/>
        </w:rPr>
        <w:t>key</w:t>
      </w:r>
      <w:r>
        <w:t xml:space="preserve">---transition </w:t>
      </w:r>
      <w:r w:rsidRPr="00747C23">
        <w:rPr>
          <w:u w:val="single"/>
        </w:rPr>
        <w:t>fails</w:t>
      </w:r>
      <w:r>
        <w:t xml:space="preserve">. </w:t>
      </w:r>
    </w:p>
    <w:p w14:paraId="04C5B3A8" w14:textId="77777777" w:rsidR="00747C23" w:rsidRDefault="00747C23" w:rsidP="00747C23">
      <w:r>
        <w:t xml:space="preserve">Steven </w:t>
      </w:r>
      <w:r>
        <w:rPr>
          <w:rStyle w:val="Style13ptBold"/>
        </w:rPr>
        <w:t>Cohen</w:t>
      </w:r>
      <w:r>
        <w:t xml:space="preserve"> </w:t>
      </w:r>
      <w:r>
        <w:rPr>
          <w:rStyle w:val="Style13ptBold"/>
        </w:rPr>
        <w:t>20</w:t>
      </w:r>
      <w:r>
        <w:t xml:space="preserve">. </w:t>
      </w:r>
      <w:r w:rsidRPr="00767D99">
        <w:t>Senior Vice Dean of Columbia's School of Professional Studies at Columbia University in the City of New York</w:t>
      </w:r>
      <w:r>
        <w:t xml:space="preserve">. “Economic Growth and Environmental Sustainability.” Columbia Climate School. 1/27/2020. </w:t>
      </w:r>
      <w:hyperlink r:id="rId47" w:history="1">
        <w:r w:rsidRPr="009F08C8">
          <w:rPr>
            <w:rStyle w:val="Hyperlink"/>
          </w:rPr>
          <w:t>https://news.climate.columbia.edu/2020/01/27/economic-growth-environmental-sustainability/</w:t>
        </w:r>
      </w:hyperlink>
      <w:r>
        <w:t xml:space="preserve"> (cws)</w:t>
      </w:r>
    </w:p>
    <w:p w14:paraId="2F89EB08" w14:textId="77777777" w:rsidR="00747C23" w:rsidRPr="00B5561A" w:rsidRDefault="00747C23" w:rsidP="00747C23">
      <w:pPr>
        <w:rPr>
          <w:sz w:val="14"/>
        </w:rPr>
      </w:pPr>
      <w:r w:rsidRPr="00B5561A">
        <w:rPr>
          <w:sz w:val="14"/>
        </w:rPr>
        <w:t>There are political and business leaders who do not care if economic growth causes environmental damage and there are environmental advocates who do not believe you can have economic growth without causing environmental damage. In a New York Times piece on the climate and economics discussions at Davos, Mark Landler and Somini Sengupta reported that:</w:t>
      </w:r>
    </w:p>
    <w:p w14:paraId="590A51D2" w14:textId="77777777" w:rsidR="00747C23" w:rsidRPr="00B5561A" w:rsidRDefault="00747C23" w:rsidP="00747C23">
      <w:pPr>
        <w:rPr>
          <w:sz w:val="14"/>
        </w:rPr>
      </w:pPr>
      <w:r w:rsidRPr="00B5561A">
        <w:rPr>
          <w:sz w:val="14"/>
        </w:rPr>
        <w:t xml:space="preserve">“Critics pointed to a contradiction that they said the corporate world had been unable to </w:t>
      </w:r>
      <w:proofErr w:type="gramStart"/>
      <w:r w:rsidRPr="00B5561A">
        <w:rPr>
          <w:sz w:val="14"/>
        </w:rPr>
        <w:t>resolve:</w:t>
      </w:r>
      <w:proofErr w:type="gramEnd"/>
      <w:r w:rsidRPr="00B5561A">
        <w:rPr>
          <w:sz w:val="14"/>
        </w:rPr>
        <w:t xml:space="preserve"> how to assuage the appetite for economic growth, based on gross domestic product, with the urgent need to check carbon emissions. “It’s truly a contradiction,” said Johan Rockström, director of the Potsdam Institute for Climate Impact Research. “It’s difficult to see if the current G.D.P.-based model of economic growth can go hand-in-hand with rapid cutting of emissions,” he said.”</w:t>
      </w:r>
    </w:p>
    <w:p w14:paraId="7BF1BCCD" w14:textId="77777777" w:rsidR="00747C23" w:rsidRPr="00B5561A" w:rsidRDefault="00747C23" w:rsidP="00747C23">
      <w:pPr>
        <w:rPr>
          <w:sz w:val="14"/>
        </w:rPr>
      </w:pPr>
      <w:r w:rsidRPr="00767D99">
        <w:rPr>
          <w:u w:val="single"/>
        </w:rPr>
        <w:lastRenderedPageBreak/>
        <w:t>I find this dialogue a little amazing since it completely ignores the history of</w:t>
      </w:r>
      <w:r w:rsidRPr="00767D99">
        <w:rPr>
          <w:highlight w:val="cyan"/>
          <w:u w:val="single"/>
        </w:rPr>
        <w:t xml:space="preserve"> America’s success in decoupling </w:t>
      </w:r>
      <w:r w:rsidRPr="00767D99">
        <w:rPr>
          <w:u w:val="single"/>
        </w:rPr>
        <w:t xml:space="preserve">the </w:t>
      </w:r>
      <w:r w:rsidRPr="00767D99">
        <w:rPr>
          <w:highlight w:val="cyan"/>
          <w:u w:val="single"/>
        </w:rPr>
        <w:t xml:space="preserve">growth </w:t>
      </w:r>
      <w:r w:rsidRPr="00767D99">
        <w:rPr>
          <w:u w:val="single"/>
        </w:rPr>
        <w:t xml:space="preserve">of GDP </w:t>
      </w:r>
      <w:r w:rsidRPr="00767D99">
        <w:rPr>
          <w:highlight w:val="cyan"/>
          <w:u w:val="single"/>
        </w:rPr>
        <w:t>and</w:t>
      </w:r>
      <w:r w:rsidRPr="00767D99">
        <w:rPr>
          <w:u w:val="single"/>
        </w:rPr>
        <w:t xml:space="preserve"> the growth of environmental </w:t>
      </w:r>
      <w:r w:rsidRPr="00767D99">
        <w:rPr>
          <w:highlight w:val="cyan"/>
          <w:u w:val="single"/>
        </w:rPr>
        <w:t>pollution.</w:t>
      </w:r>
      <w:r w:rsidRPr="00B5561A">
        <w:rPr>
          <w:sz w:val="14"/>
        </w:rPr>
        <w:t xml:space="preserve"> </w:t>
      </w:r>
      <w:r w:rsidRPr="00767D99">
        <w:rPr>
          <w:u w:val="single"/>
        </w:rPr>
        <w:t xml:space="preserve">This fact of American environmental and economic life </w:t>
      </w:r>
      <w:r w:rsidRPr="00767D99">
        <w:rPr>
          <w:highlight w:val="cyan"/>
          <w:u w:val="single"/>
        </w:rPr>
        <w:t>began around 1980</w:t>
      </w:r>
      <w:r w:rsidRPr="00767D99">
        <w:rPr>
          <w:u w:val="single"/>
        </w:rPr>
        <w:t xml:space="preserve">, a decade </w:t>
      </w:r>
      <w:r w:rsidRPr="00767D99">
        <w:rPr>
          <w:highlight w:val="cyan"/>
          <w:u w:val="single"/>
        </w:rPr>
        <w:t>after the creation of the</w:t>
      </w:r>
      <w:r w:rsidRPr="00767D99">
        <w:rPr>
          <w:u w:val="single"/>
        </w:rPr>
        <w:t xml:space="preserve"> U.S. Environmental Protection Agency (</w:t>
      </w:r>
      <w:r w:rsidRPr="00767D99">
        <w:rPr>
          <w:highlight w:val="cyan"/>
          <w:u w:val="single"/>
        </w:rPr>
        <w:t>EPA</w:t>
      </w:r>
      <w:r w:rsidRPr="00767D99">
        <w:rPr>
          <w:u w:val="single"/>
        </w:rPr>
        <w:t xml:space="preserve">) </w:t>
      </w:r>
      <w:r w:rsidRPr="00767D99">
        <w:rPr>
          <w:highlight w:val="cyan"/>
          <w:u w:val="single"/>
        </w:rPr>
        <w:t>and continues today</w:t>
      </w:r>
      <w:r w:rsidRPr="00767D99">
        <w:rPr>
          <w:u w:val="single"/>
        </w:rPr>
        <w:t xml:space="preserve">. It’s </w:t>
      </w:r>
      <w:proofErr w:type="gramStart"/>
      <w:r w:rsidRPr="00767D99">
        <w:rPr>
          <w:u w:val="single"/>
        </w:rPr>
        <w:t>really quite</w:t>
      </w:r>
      <w:proofErr w:type="gramEnd"/>
      <w:r w:rsidRPr="00767D99">
        <w:rPr>
          <w:u w:val="single"/>
        </w:rPr>
        <w:t xml:space="preserve"> simple: with </w:t>
      </w:r>
      <w:r w:rsidRPr="00767D99">
        <w:rPr>
          <w:highlight w:val="cyan"/>
          <w:u w:val="single"/>
        </w:rPr>
        <w:t>public policies</w:t>
      </w:r>
      <w:r w:rsidRPr="00767D99">
        <w:rPr>
          <w:u w:val="single"/>
        </w:rPr>
        <w:t xml:space="preserve"> ranging </w:t>
      </w:r>
      <w:r w:rsidRPr="00767D99">
        <w:rPr>
          <w:highlight w:val="cyan"/>
          <w:u w:val="single"/>
        </w:rPr>
        <w:t>from command-and-control regulations to</w:t>
      </w:r>
      <w:r w:rsidRPr="00767D99">
        <w:rPr>
          <w:u w:val="single"/>
        </w:rPr>
        <w:t xml:space="preserve"> direct and indirect </w:t>
      </w:r>
      <w:r w:rsidRPr="00767D99">
        <w:rPr>
          <w:highlight w:val="cyan"/>
          <w:u w:val="single"/>
        </w:rPr>
        <w:t>government subsidies</w:t>
      </w:r>
      <w:r w:rsidRPr="00767D99">
        <w:rPr>
          <w:u w:val="single"/>
        </w:rPr>
        <w:t xml:space="preserve">, </w:t>
      </w:r>
      <w:r w:rsidRPr="00767D99">
        <w:rPr>
          <w:highlight w:val="cyan"/>
          <w:u w:val="single"/>
        </w:rPr>
        <w:t>businesses and governments developed and applied tech</w:t>
      </w:r>
      <w:r w:rsidRPr="00767D99">
        <w:rPr>
          <w:u w:val="single"/>
        </w:rPr>
        <w:t xml:space="preserve">nologies </w:t>
      </w:r>
      <w:r w:rsidRPr="00767D99">
        <w:rPr>
          <w:highlight w:val="cyan"/>
          <w:u w:val="single"/>
        </w:rPr>
        <w:t>that reduced pollution while allowing</w:t>
      </w:r>
      <w:r w:rsidRPr="00767D99">
        <w:rPr>
          <w:u w:val="single"/>
        </w:rPr>
        <w:t xml:space="preserve"> continued economic </w:t>
      </w:r>
      <w:r w:rsidRPr="00767D99">
        <w:rPr>
          <w:highlight w:val="cyan"/>
          <w:u w:val="single"/>
        </w:rPr>
        <w:t>growth</w:t>
      </w:r>
      <w:r w:rsidRPr="00767D99">
        <w:rPr>
          <w:u w:val="single"/>
        </w:rPr>
        <w:t xml:space="preserve">. This is not a fantasy, it is history. </w:t>
      </w:r>
      <w:r w:rsidRPr="00B5561A">
        <w:rPr>
          <w:sz w:val="14"/>
        </w:rPr>
        <w:t xml:space="preserve">In the 1960s you could not see the mountains from downtown Los Angeles; today you can. In the 1960s you could not ride a bike on a path next to the Hudson River; today you can. Until 1985, we New Yorkers dumped raw sewage into the Hudson River. Today, with rare exceptions, we treat our sewage waste. And both Los Angeles and New York City have larger economies in 2020 than they had in 1980. In case you believe this progress was due to deindustrialization, the two largest sources of air pollution are power plants and motor </w:t>
      </w:r>
      <w:proofErr w:type="gramStart"/>
      <w:r w:rsidRPr="00B5561A">
        <w:rPr>
          <w:sz w:val="14"/>
        </w:rPr>
        <w:t>vehicles</w:t>
      </w:r>
      <w:proofErr w:type="gramEnd"/>
      <w:r w:rsidRPr="00B5561A">
        <w:rPr>
          <w:sz w:val="14"/>
        </w:rPr>
        <w:t xml:space="preserve"> and we have many more of them today than we had in 1980. Both utilize pollution control technology required by regulation under the law.</w:t>
      </w:r>
    </w:p>
    <w:p w14:paraId="03E50AAC" w14:textId="77777777" w:rsidR="00747C23" w:rsidRPr="00767D99" w:rsidRDefault="00747C23" w:rsidP="00747C23">
      <w:pPr>
        <w:rPr>
          <w:u w:val="single"/>
        </w:rPr>
      </w:pPr>
      <w:r w:rsidRPr="00767D99">
        <w:rPr>
          <w:highlight w:val="cyan"/>
          <w:u w:val="single"/>
        </w:rPr>
        <w:t>Environmental protection itself contributes to</w:t>
      </w:r>
      <w:r w:rsidRPr="00767D99">
        <w:rPr>
          <w:u w:val="single"/>
        </w:rPr>
        <w:t xml:space="preserve"> economic </w:t>
      </w:r>
      <w:r w:rsidRPr="00767D99">
        <w:rPr>
          <w:highlight w:val="cyan"/>
          <w:u w:val="single"/>
        </w:rPr>
        <w:t>growth.</w:t>
      </w:r>
      <w:r w:rsidRPr="00767D99">
        <w:rPr>
          <w:u w:val="single"/>
        </w:rPr>
        <w:t xml:space="preserve"> </w:t>
      </w:r>
      <w:r w:rsidRPr="00767D99">
        <w:rPr>
          <w:highlight w:val="cyan"/>
          <w:u w:val="single"/>
        </w:rPr>
        <w:t>Somebody makes and sells the</w:t>
      </w:r>
      <w:r w:rsidRPr="00767D99">
        <w:rPr>
          <w:u w:val="single"/>
        </w:rPr>
        <w:t xml:space="preserve"> air </w:t>
      </w:r>
      <w:r w:rsidRPr="00767D99">
        <w:rPr>
          <w:highlight w:val="cyan"/>
          <w:u w:val="single"/>
        </w:rPr>
        <w:t>pollution control tech</w:t>
      </w:r>
      <w:r w:rsidRPr="00767D99">
        <w:rPr>
          <w:u w:val="single"/>
        </w:rPr>
        <w:t xml:space="preserve">nologies </w:t>
      </w:r>
      <w:r w:rsidRPr="00767D99">
        <w:rPr>
          <w:highlight w:val="cyan"/>
          <w:u w:val="single"/>
        </w:rPr>
        <w:t>we put on power</w:t>
      </w:r>
      <w:r w:rsidRPr="00767D99">
        <w:rPr>
          <w:u w:val="single"/>
        </w:rPr>
        <w:t xml:space="preserve"> </w:t>
      </w:r>
      <w:r w:rsidRPr="00767D99">
        <w:rPr>
          <w:highlight w:val="cyan"/>
          <w:u w:val="single"/>
        </w:rPr>
        <w:t>plants and</w:t>
      </w:r>
      <w:r w:rsidRPr="00767D99">
        <w:rPr>
          <w:u w:val="single"/>
        </w:rPr>
        <w:t xml:space="preserve"> motor </w:t>
      </w:r>
      <w:r w:rsidRPr="00767D99">
        <w:rPr>
          <w:highlight w:val="cyan"/>
          <w:u w:val="single"/>
        </w:rPr>
        <w:t>vehicles.</w:t>
      </w:r>
      <w:r w:rsidRPr="00B5561A">
        <w:rPr>
          <w:sz w:val="14"/>
        </w:rPr>
        <w:t xml:space="preserve"> Somebody builds the sewage and water treatment facilities. Just as someone makes money off of solar cells and windmills and whoever invents the </w:t>
      </w:r>
      <w:proofErr w:type="gramStart"/>
      <w:r w:rsidRPr="00B5561A">
        <w:rPr>
          <w:sz w:val="14"/>
        </w:rPr>
        <w:t>1,000-mile high</w:t>
      </w:r>
      <w:proofErr w:type="gramEnd"/>
      <w:r w:rsidRPr="00B5561A">
        <w:rPr>
          <w:sz w:val="14"/>
        </w:rPr>
        <w:t xml:space="preserve"> capacity battery that will power electric cars someday will become very, very rich. </w:t>
      </w:r>
      <w:r w:rsidRPr="00767D99">
        <w:rPr>
          <w:u w:val="single"/>
        </w:rPr>
        <w:t xml:space="preserve">And </w:t>
      </w:r>
      <w:r w:rsidRPr="00767D99">
        <w:rPr>
          <w:highlight w:val="cyan"/>
          <w:u w:val="single"/>
        </w:rPr>
        <w:t>environmental amenities are worth money</w:t>
      </w:r>
      <w:r w:rsidRPr="00767D99">
        <w:rPr>
          <w:u w:val="single"/>
        </w:rPr>
        <w:t xml:space="preserve">. The cleaner Hudson made the waterfront more suitable for housing development. </w:t>
      </w:r>
      <w:r w:rsidRPr="00B5561A">
        <w:rPr>
          <w:sz w:val="14"/>
        </w:rPr>
        <w:t xml:space="preserve">And the building boom on New York’s west side followed the clean-up of the Hudson River. An apartment across the street from a park will bring a higher price than the same apartment a block away. The revival of New York’s Central Park raised the value of the already high-end real estate bordering the park. </w:t>
      </w:r>
      <w:r w:rsidRPr="00767D99">
        <w:rPr>
          <w:highlight w:val="cyan"/>
          <w:u w:val="single"/>
        </w:rPr>
        <w:t>Clean air and water, healthy food</w:t>
      </w:r>
      <w:r w:rsidRPr="00767D99">
        <w:rPr>
          <w:u w:val="single"/>
        </w:rPr>
        <w:t xml:space="preserve"> </w:t>
      </w:r>
      <w:r w:rsidRPr="00767D99">
        <w:rPr>
          <w:highlight w:val="cyan"/>
          <w:u w:val="single"/>
        </w:rPr>
        <w:t>and preserved nature</w:t>
      </w:r>
      <w:r w:rsidRPr="00767D99">
        <w:rPr>
          <w:u w:val="single"/>
        </w:rPr>
        <w:t xml:space="preserve"> all </w:t>
      </w:r>
      <w:r w:rsidRPr="00767D99">
        <w:rPr>
          <w:highlight w:val="cyan"/>
          <w:u w:val="single"/>
        </w:rPr>
        <w:t>benefit</w:t>
      </w:r>
      <w:r w:rsidRPr="00767D99">
        <w:rPr>
          <w:u w:val="single"/>
        </w:rPr>
        <w:t xml:space="preserve"> human </w:t>
      </w:r>
      <w:r w:rsidRPr="00767D99">
        <w:rPr>
          <w:highlight w:val="cyan"/>
          <w:u w:val="single"/>
        </w:rPr>
        <w:t>health and result in</w:t>
      </w:r>
      <w:r w:rsidRPr="00767D99">
        <w:rPr>
          <w:u w:val="single"/>
        </w:rPr>
        <w:t xml:space="preserve"> far </w:t>
      </w:r>
      <w:r w:rsidRPr="00767D99">
        <w:rPr>
          <w:highlight w:val="cyan"/>
          <w:u w:val="single"/>
        </w:rPr>
        <w:t>more</w:t>
      </w:r>
      <w:r w:rsidRPr="00767D99">
        <w:rPr>
          <w:u w:val="single"/>
        </w:rPr>
        <w:t xml:space="preserve"> economic </w:t>
      </w:r>
      <w:r w:rsidRPr="00767D99">
        <w:rPr>
          <w:highlight w:val="cyan"/>
          <w:u w:val="single"/>
        </w:rPr>
        <w:t>benefit than</w:t>
      </w:r>
      <w:r w:rsidRPr="00767D99">
        <w:rPr>
          <w:u w:val="single"/>
        </w:rPr>
        <w:t xml:space="preserve"> economic </w:t>
      </w:r>
      <w:r w:rsidRPr="00767D99">
        <w:rPr>
          <w:highlight w:val="cyan"/>
          <w:u w:val="single"/>
        </w:rPr>
        <w:t>cost.</w:t>
      </w:r>
    </w:p>
    <w:p w14:paraId="04D72841" w14:textId="77777777" w:rsidR="00747C23" w:rsidRPr="00767D99" w:rsidRDefault="00747C23" w:rsidP="00747C23">
      <w:pPr>
        <w:rPr>
          <w:u w:val="single"/>
        </w:rPr>
      </w:pPr>
      <w:r w:rsidRPr="00767D99">
        <w:rPr>
          <w:rStyle w:val="Emphasis"/>
          <w:highlight w:val="cyan"/>
        </w:rPr>
        <w:t>The climate problem is not caused by</w:t>
      </w:r>
      <w:r w:rsidRPr="00767D99">
        <w:rPr>
          <w:u w:val="single"/>
        </w:rPr>
        <w:t xml:space="preserve"> economic </w:t>
      </w:r>
      <w:r w:rsidRPr="00767D99">
        <w:rPr>
          <w:rStyle w:val="Emphasis"/>
          <w:highlight w:val="cyan"/>
        </w:rPr>
        <w:t>growth</w:t>
      </w:r>
      <w:r w:rsidRPr="00767D99">
        <w:rPr>
          <w:highlight w:val="cyan"/>
          <w:u w:val="single"/>
        </w:rPr>
        <w:t>, but by the absence of</w:t>
      </w:r>
      <w:r w:rsidRPr="00767D99">
        <w:rPr>
          <w:u w:val="single"/>
        </w:rPr>
        <w:t xml:space="preserve"> effective public </w:t>
      </w:r>
      <w:r w:rsidRPr="00767D99">
        <w:rPr>
          <w:highlight w:val="cyan"/>
          <w:u w:val="single"/>
        </w:rPr>
        <w:t>policy designed to reduce</w:t>
      </w:r>
      <w:r w:rsidRPr="00767D99">
        <w:rPr>
          <w:u w:val="single"/>
        </w:rPr>
        <w:t xml:space="preserve"> greenhouse gas </w:t>
      </w:r>
      <w:r w:rsidRPr="00767D99">
        <w:rPr>
          <w:highlight w:val="cyan"/>
          <w:u w:val="single"/>
        </w:rPr>
        <w:t>emissions</w:t>
      </w:r>
      <w:r w:rsidRPr="00B5561A">
        <w:rPr>
          <w:sz w:val="14"/>
        </w:rPr>
        <w:t xml:space="preserve">. </w:t>
      </w:r>
      <w:r w:rsidRPr="00767D99">
        <w:rPr>
          <w:highlight w:val="cyan"/>
          <w:u w:val="single"/>
        </w:rPr>
        <w:t>There is</w:t>
      </w:r>
      <w:r w:rsidRPr="00767D99">
        <w:rPr>
          <w:u w:val="single"/>
        </w:rPr>
        <w:t xml:space="preserve"> </w:t>
      </w:r>
      <w:r w:rsidRPr="00767D99">
        <w:rPr>
          <w:highlight w:val="cyan"/>
          <w:u w:val="single"/>
        </w:rPr>
        <w:t>nothing incompatible with capitalism and environmental protection</w:t>
      </w:r>
      <w:r w:rsidRPr="00767D99">
        <w:rPr>
          <w:u w:val="single"/>
        </w:rPr>
        <w:t xml:space="preserve"> </w:t>
      </w:r>
      <w:proofErr w:type="gramStart"/>
      <w:r w:rsidRPr="00767D99">
        <w:rPr>
          <w:highlight w:val="cyan"/>
          <w:u w:val="single"/>
        </w:rPr>
        <w:t>as long as</w:t>
      </w:r>
      <w:proofErr w:type="gramEnd"/>
      <w:r w:rsidRPr="00767D99">
        <w:rPr>
          <w:u w:val="single"/>
        </w:rPr>
        <w:t xml:space="preserve"> </w:t>
      </w:r>
      <w:r w:rsidRPr="00767D99">
        <w:rPr>
          <w:highlight w:val="cyan"/>
          <w:u w:val="single"/>
        </w:rPr>
        <w:t>rules</w:t>
      </w:r>
      <w:r w:rsidRPr="00767D99">
        <w:rPr>
          <w:u w:val="single"/>
        </w:rPr>
        <w:t xml:space="preserve"> are in place that </w:t>
      </w:r>
      <w:r w:rsidRPr="00767D99">
        <w:rPr>
          <w:highlight w:val="cyan"/>
          <w:u w:val="single"/>
        </w:rPr>
        <w:t>control the environmental impacts</w:t>
      </w:r>
      <w:r w:rsidRPr="00767D99">
        <w:rPr>
          <w:u w:val="single"/>
        </w:rPr>
        <w:t xml:space="preserve"> of the products and services we make and use. With those rules in place, a concern for environmental </w:t>
      </w:r>
      <w:r w:rsidRPr="00767D99">
        <w:rPr>
          <w:highlight w:val="cyan"/>
          <w:u w:val="single"/>
        </w:rPr>
        <w:t>sustainability can and will permeate</w:t>
      </w:r>
      <w:r w:rsidRPr="00767D99">
        <w:rPr>
          <w:u w:val="single"/>
        </w:rPr>
        <w:t xml:space="preserve"> everyday </w:t>
      </w:r>
      <w:r w:rsidRPr="00767D99">
        <w:rPr>
          <w:highlight w:val="cyan"/>
          <w:u w:val="single"/>
        </w:rPr>
        <w:t>decision-making</w:t>
      </w:r>
      <w:r w:rsidRPr="00767D99">
        <w:rPr>
          <w:u w:val="single"/>
        </w:rPr>
        <w:t xml:space="preserve"> </w:t>
      </w:r>
      <w:r w:rsidRPr="00767D99">
        <w:rPr>
          <w:highlight w:val="cyan"/>
          <w:u w:val="single"/>
        </w:rPr>
        <w:t xml:space="preserve">in </w:t>
      </w:r>
      <w:r w:rsidRPr="00767D99">
        <w:rPr>
          <w:u w:val="single"/>
        </w:rPr>
        <w:t xml:space="preserve">the private, </w:t>
      </w:r>
      <w:proofErr w:type="gramStart"/>
      <w:r w:rsidRPr="00767D99">
        <w:rPr>
          <w:u w:val="single"/>
        </w:rPr>
        <w:t>nonprofit</w:t>
      </w:r>
      <w:proofErr w:type="gramEnd"/>
      <w:r w:rsidRPr="00767D99">
        <w:rPr>
          <w:u w:val="single"/>
        </w:rPr>
        <w:t xml:space="preserve"> and governmental </w:t>
      </w:r>
      <w:r w:rsidRPr="00767D99">
        <w:rPr>
          <w:highlight w:val="cyan"/>
          <w:u w:val="single"/>
        </w:rPr>
        <w:t xml:space="preserve">organizations </w:t>
      </w:r>
      <w:r w:rsidRPr="00767D99">
        <w:rPr>
          <w:u w:val="single"/>
        </w:rPr>
        <w:t>we all benefit from.</w:t>
      </w:r>
    </w:p>
    <w:p w14:paraId="4D2FE8D4" w14:textId="77777777" w:rsidR="00747C23" w:rsidRPr="00B5561A" w:rsidRDefault="00747C23" w:rsidP="00747C23">
      <w:pPr>
        <w:rPr>
          <w:sz w:val="14"/>
        </w:rPr>
      </w:pPr>
      <w:r w:rsidRPr="00B5561A">
        <w:rPr>
          <w:sz w:val="14"/>
        </w:rPr>
        <w:t xml:space="preserve">I’ve written often about the evolution of the field of management over the past century or so and that a concern for sustainability is the newest trend in the development of more sophisticated organizational management. </w:t>
      </w:r>
      <w:r w:rsidRPr="00767D99">
        <w:rPr>
          <w:u w:val="single"/>
        </w:rPr>
        <w:t>In the 20th</w:t>
      </w:r>
      <w:r w:rsidRPr="00FA4362">
        <w:rPr>
          <w:u w:val="single"/>
        </w:rPr>
        <w:t xml:space="preserve"> </w:t>
      </w:r>
      <w:r w:rsidRPr="00767D99">
        <w:rPr>
          <w:u w:val="single"/>
        </w:rPr>
        <w:t xml:space="preserve">century, </w:t>
      </w:r>
      <w:r w:rsidRPr="00767D99">
        <w:rPr>
          <w:highlight w:val="cyan"/>
          <w:u w:val="single"/>
        </w:rPr>
        <w:t>we saw the field of management absorb</w:t>
      </w:r>
      <w:r w:rsidRPr="00767D99">
        <w:rPr>
          <w:u w:val="single"/>
        </w:rPr>
        <w:t xml:space="preserve"> the development of </w:t>
      </w:r>
      <w:r w:rsidRPr="00767D99">
        <w:rPr>
          <w:highlight w:val="cyan"/>
          <w:u w:val="single"/>
        </w:rPr>
        <w:t>mass production</w:t>
      </w:r>
      <w:r w:rsidRPr="00767D99">
        <w:rPr>
          <w:u w:val="single"/>
        </w:rPr>
        <w:t xml:space="preserve">, social psychology, accounting, information management, satellite and cellular communications, globalization </w:t>
      </w:r>
      <w:r w:rsidRPr="00767D99">
        <w:rPr>
          <w:highlight w:val="cyan"/>
          <w:u w:val="single"/>
        </w:rPr>
        <w:t>and now</w:t>
      </w:r>
      <w:r w:rsidRPr="00767D99">
        <w:rPr>
          <w:u w:val="single"/>
        </w:rPr>
        <w:t xml:space="preserve"> a concern for the physical dimensions of environmental </w:t>
      </w:r>
      <w:r w:rsidRPr="00767D99">
        <w:rPr>
          <w:highlight w:val="cyan"/>
          <w:u w:val="single"/>
        </w:rPr>
        <w:t>sustainability.</w:t>
      </w:r>
      <w:r w:rsidRPr="00767D99">
        <w:rPr>
          <w:u w:val="single"/>
        </w:rPr>
        <w:t xml:space="preserve"> Sustainability </w:t>
      </w:r>
      <w:r w:rsidRPr="00767D99">
        <w:rPr>
          <w:highlight w:val="cyan"/>
          <w:u w:val="single"/>
        </w:rPr>
        <w:t>managers</w:t>
      </w:r>
      <w:r w:rsidRPr="00767D99">
        <w:rPr>
          <w:u w:val="single"/>
        </w:rPr>
        <w:t xml:space="preserve"> continue to lead an organization’s marketing, strategy, </w:t>
      </w:r>
      <w:proofErr w:type="gramStart"/>
      <w:r w:rsidRPr="00767D99">
        <w:rPr>
          <w:u w:val="single"/>
        </w:rPr>
        <w:t>finance</w:t>
      </w:r>
      <w:proofErr w:type="gramEnd"/>
      <w:r w:rsidRPr="00767D99">
        <w:rPr>
          <w:u w:val="single"/>
        </w:rPr>
        <w:t xml:space="preserve"> and work processes but they also </w:t>
      </w:r>
      <w:r w:rsidRPr="00767D99">
        <w:rPr>
          <w:highlight w:val="cyan"/>
          <w:u w:val="single"/>
        </w:rPr>
        <w:t>seek to assess their use of energ</w:t>
      </w:r>
      <w:r w:rsidRPr="00767D99">
        <w:rPr>
          <w:u w:val="single"/>
        </w:rPr>
        <w:t xml:space="preserve">y, water and other materials and work </w:t>
      </w:r>
      <w:r w:rsidRPr="00767D99">
        <w:rPr>
          <w:highlight w:val="cyan"/>
          <w:u w:val="single"/>
        </w:rPr>
        <w:t>to reduce</w:t>
      </w:r>
      <w:r w:rsidRPr="00767D99">
        <w:rPr>
          <w:u w:val="single"/>
        </w:rPr>
        <w:t xml:space="preserve"> waste and </w:t>
      </w:r>
      <w:r w:rsidRPr="00767D99">
        <w:rPr>
          <w:highlight w:val="cyan"/>
          <w:u w:val="single"/>
        </w:rPr>
        <w:t>environmental impacts</w:t>
      </w:r>
      <w:r w:rsidRPr="00B5561A">
        <w:rPr>
          <w:sz w:val="14"/>
        </w:rPr>
        <w:t xml:space="preserve">. </w:t>
      </w:r>
      <w:r w:rsidRPr="00767D99">
        <w:rPr>
          <w:u w:val="single"/>
        </w:rPr>
        <w:t xml:space="preserve">Just as finance staff, reinforced by the Security and Exchange Commission rules learned to identify and reduce self-dealing, conflict of interest and fraud; sustainability staff </w:t>
      </w:r>
      <w:r w:rsidRPr="00767D99">
        <w:rPr>
          <w:highlight w:val="cyan"/>
          <w:u w:val="single"/>
        </w:rPr>
        <w:t>reinforced by EPA rules</w:t>
      </w:r>
      <w:r w:rsidRPr="00767D99">
        <w:rPr>
          <w:u w:val="single"/>
        </w:rPr>
        <w:t xml:space="preserve"> look to identify and reduce organizational practices that damage the environment.</w:t>
      </w:r>
    </w:p>
    <w:p w14:paraId="4203F517" w14:textId="77777777" w:rsidR="00747C23" w:rsidRPr="00B5561A" w:rsidRDefault="00747C23" w:rsidP="00747C23">
      <w:pPr>
        <w:rPr>
          <w:sz w:val="14"/>
        </w:rPr>
      </w:pPr>
      <w:r w:rsidRPr="00767D99">
        <w:rPr>
          <w:u w:val="single"/>
        </w:rPr>
        <w:t xml:space="preserve">On the </w:t>
      </w:r>
      <w:r w:rsidRPr="00767D99">
        <w:rPr>
          <w:highlight w:val="cyan"/>
          <w:u w:val="single"/>
        </w:rPr>
        <w:t>production</w:t>
      </w:r>
      <w:r w:rsidRPr="00767D99">
        <w:rPr>
          <w:u w:val="single"/>
        </w:rPr>
        <w:t xml:space="preserve"> side, organizational </w:t>
      </w:r>
      <w:r w:rsidRPr="00767D99">
        <w:rPr>
          <w:highlight w:val="cyan"/>
          <w:u w:val="single"/>
        </w:rPr>
        <w:t>managers work to increase</w:t>
      </w:r>
      <w:r w:rsidRPr="00767D99">
        <w:rPr>
          <w:u w:val="single"/>
        </w:rPr>
        <w:t xml:space="preserve"> environmental </w:t>
      </w:r>
      <w:r w:rsidRPr="00767D99">
        <w:rPr>
          <w:highlight w:val="cyan"/>
          <w:u w:val="single"/>
        </w:rPr>
        <w:t>sustainability</w:t>
      </w:r>
      <w:r w:rsidRPr="00767D99">
        <w:rPr>
          <w:u w:val="single"/>
        </w:rPr>
        <w:t xml:space="preserve">, but on the consumption side, </w:t>
      </w:r>
      <w:r w:rsidRPr="00767D99">
        <w:rPr>
          <w:highlight w:val="cyan"/>
          <w:u w:val="single"/>
        </w:rPr>
        <w:t>consumers</w:t>
      </w:r>
      <w:r w:rsidRPr="00767D99">
        <w:rPr>
          <w:u w:val="single"/>
        </w:rPr>
        <w:t xml:space="preserve"> are not only </w:t>
      </w:r>
      <w:r w:rsidRPr="00767D99">
        <w:rPr>
          <w:highlight w:val="cyan"/>
          <w:u w:val="single"/>
        </w:rPr>
        <w:t>buying green</w:t>
      </w:r>
      <w:r w:rsidRPr="00767D99">
        <w:rPr>
          <w:u w:val="single"/>
        </w:rPr>
        <w:t xml:space="preserve"> but </w:t>
      </w:r>
      <w:r w:rsidRPr="00767D99">
        <w:rPr>
          <w:highlight w:val="cyan"/>
          <w:u w:val="single"/>
        </w:rPr>
        <w:t>changing patterns of consumption</w:t>
      </w:r>
      <w:r w:rsidRPr="00767D99">
        <w:rPr>
          <w:u w:val="single"/>
        </w:rPr>
        <w:t xml:space="preserve"> that also help reduce environmental damage</w:t>
      </w:r>
      <w:r w:rsidRPr="00B5561A">
        <w:rPr>
          <w:sz w:val="14"/>
        </w:rPr>
        <w:t xml:space="preserve">. Going to a gym, riding a </w:t>
      </w:r>
      <w:proofErr w:type="gramStart"/>
      <w:r w:rsidRPr="00B5561A">
        <w:rPr>
          <w:sz w:val="14"/>
        </w:rPr>
        <w:t>bike</w:t>
      </w:r>
      <w:proofErr w:type="gramEnd"/>
      <w:r w:rsidRPr="00B5561A">
        <w:rPr>
          <w:sz w:val="14"/>
        </w:rPr>
        <w:t xml:space="preserve"> or eating a salad are all activities that add to the GDP. But so does taking your private jet to your ski lodge, driving in your SUV to the ski slopes, and eating a steak. All consumption behaviors are not created equal and do not have the same impact on environmental sustainability. More sustainable lifestyles are </w:t>
      </w:r>
      <w:proofErr w:type="gramStart"/>
      <w:r w:rsidRPr="00B5561A">
        <w:rPr>
          <w:sz w:val="14"/>
        </w:rPr>
        <w:t>emerging</w:t>
      </w:r>
      <w:proofErr w:type="gramEnd"/>
      <w:r w:rsidRPr="00B5561A">
        <w:rPr>
          <w:sz w:val="14"/>
        </w:rPr>
        <w:t xml:space="preserve"> and they can be detected in consumption patterns. For example, young Americans seem less interested in owning cars than their older siblings and parents did. Ride-sharing, bike </w:t>
      </w:r>
      <w:proofErr w:type="gramStart"/>
      <w:r w:rsidRPr="00B5561A">
        <w:rPr>
          <w:sz w:val="14"/>
        </w:rPr>
        <w:t>sharing</w:t>
      </w:r>
      <w:proofErr w:type="gramEnd"/>
      <w:r w:rsidRPr="00B5561A">
        <w:rPr>
          <w:sz w:val="14"/>
        </w:rPr>
        <w:t xml:space="preserve"> and other transit </w:t>
      </w:r>
      <w:r w:rsidRPr="00B5561A">
        <w:rPr>
          <w:sz w:val="14"/>
        </w:rPr>
        <w:lastRenderedPageBreak/>
        <w:t>options have become feasible due to the development of the smartphone. But sitting in an Uber or driving your own car are both economic activities that are counted in the GDP.</w:t>
      </w:r>
    </w:p>
    <w:p w14:paraId="2CDE58A9" w14:textId="77777777" w:rsidR="00747C23" w:rsidRPr="00B5561A" w:rsidRDefault="00747C23" w:rsidP="00747C23">
      <w:pPr>
        <w:rPr>
          <w:sz w:val="14"/>
        </w:rPr>
      </w:pPr>
      <w:r w:rsidRPr="00B5561A">
        <w:rPr>
          <w:sz w:val="14"/>
        </w:rPr>
        <w:t xml:space="preserve">These consumption trends are more influenced by changing cultural norms than by public policy, and typically should not be subjects of policymaking. Exceptions might include consumption that has a direct negative impact on others such as driving while intoxicated or smoking in a public space. The environmental impact of consumption can also be reduced by new technologies. For example, streaming music and video has far less environmental impact than videos and discs that used to be manufactured, </w:t>
      </w:r>
      <w:proofErr w:type="gramStart"/>
      <w:r w:rsidRPr="00B5561A">
        <w:rPr>
          <w:sz w:val="14"/>
        </w:rPr>
        <w:t>packaged</w:t>
      </w:r>
      <w:proofErr w:type="gramEnd"/>
      <w:r w:rsidRPr="00B5561A">
        <w:rPr>
          <w:sz w:val="14"/>
        </w:rPr>
        <w:t xml:space="preserve"> and shipped before they were used.</w:t>
      </w:r>
    </w:p>
    <w:p w14:paraId="68FC150C" w14:textId="77777777" w:rsidR="00747C23" w:rsidRDefault="00747C23" w:rsidP="00747C23">
      <w:pPr>
        <w:rPr>
          <w:u w:val="single"/>
        </w:rPr>
      </w:pPr>
      <w:r w:rsidRPr="00767D99">
        <w:rPr>
          <w:u w:val="single"/>
        </w:rPr>
        <w:t xml:space="preserve">It is ironic that some environmentalists along with some climate deniers share the </w:t>
      </w:r>
      <w:r w:rsidRPr="00767D99">
        <w:rPr>
          <w:highlight w:val="cyan"/>
          <w:u w:val="single"/>
        </w:rPr>
        <w:t>belief that we must trade off</w:t>
      </w:r>
      <w:r w:rsidRPr="00767D99">
        <w:rPr>
          <w:u w:val="single"/>
        </w:rPr>
        <w:t xml:space="preserve"> economic </w:t>
      </w:r>
      <w:r w:rsidRPr="00767D99">
        <w:rPr>
          <w:highlight w:val="cyan"/>
          <w:u w:val="single"/>
        </w:rPr>
        <w:t>growth and</w:t>
      </w:r>
      <w:r w:rsidRPr="00767D99">
        <w:rPr>
          <w:u w:val="single"/>
        </w:rPr>
        <w:t xml:space="preserve"> environmental </w:t>
      </w:r>
      <w:r w:rsidRPr="00767D99">
        <w:rPr>
          <w:highlight w:val="cyan"/>
          <w:u w:val="single"/>
        </w:rPr>
        <w:t>protection.</w:t>
      </w:r>
      <w:r w:rsidRPr="00767D99">
        <w:rPr>
          <w:u w:val="single"/>
        </w:rPr>
        <w:t xml:space="preserve"> </w:t>
      </w:r>
      <w:r w:rsidRPr="00767D99">
        <w:rPr>
          <w:rStyle w:val="Emphasis"/>
          <w:highlight w:val="cyan"/>
        </w:rPr>
        <w:t>We can and must accomplish both.</w:t>
      </w:r>
      <w:r w:rsidRPr="00B5561A">
        <w:rPr>
          <w:sz w:val="14"/>
        </w:rPr>
        <w:t xml:space="preserve"> </w:t>
      </w:r>
      <w:r w:rsidRPr="00767D99">
        <w:rPr>
          <w:u w:val="single"/>
        </w:rPr>
        <w:t xml:space="preserve">A reason that we cannot abandon economic development is that most </w:t>
      </w:r>
      <w:r w:rsidRPr="00767D99">
        <w:rPr>
          <w:highlight w:val="cyan"/>
          <w:u w:val="single"/>
        </w:rPr>
        <w:t>people</w:t>
      </w:r>
      <w:r w:rsidRPr="00767D99">
        <w:rPr>
          <w:u w:val="single"/>
        </w:rPr>
        <w:t xml:space="preserve"> in the developed world like the way they live and </w:t>
      </w:r>
      <w:r w:rsidRPr="00767D99">
        <w:rPr>
          <w:highlight w:val="cyan"/>
          <w:u w:val="single"/>
        </w:rPr>
        <w:t>will not give up their way of life</w:t>
      </w:r>
      <w:r w:rsidRPr="00767D99">
        <w:rPr>
          <w:u w:val="single"/>
        </w:rPr>
        <w:t xml:space="preserve">. </w:t>
      </w:r>
      <w:r w:rsidRPr="00767D99">
        <w:rPr>
          <w:highlight w:val="cyan"/>
          <w:u w:val="single"/>
        </w:rPr>
        <w:t>Asking them to</w:t>
      </w:r>
      <w:r w:rsidRPr="00767D99">
        <w:rPr>
          <w:u w:val="single"/>
        </w:rPr>
        <w:t xml:space="preserve"> do so </w:t>
      </w:r>
      <w:r w:rsidRPr="00767D99">
        <w:rPr>
          <w:highlight w:val="cyan"/>
          <w:u w:val="single"/>
        </w:rPr>
        <w:t xml:space="preserve">dooms </w:t>
      </w:r>
      <w:r w:rsidRPr="00767D99">
        <w:rPr>
          <w:u w:val="single"/>
        </w:rPr>
        <w:t xml:space="preserve">environmental </w:t>
      </w:r>
      <w:r w:rsidRPr="00767D99">
        <w:rPr>
          <w:highlight w:val="cyan"/>
          <w:u w:val="single"/>
        </w:rPr>
        <w:t>advocates to</w:t>
      </w:r>
      <w:r w:rsidRPr="00767D99">
        <w:rPr>
          <w:u w:val="single"/>
        </w:rPr>
        <w:t xml:space="preserve"> political marginalization and </w:t>
      </w:r>
      <w:r w:rsidRPr="00767D99">
        <w:rPr>
          <w:highlight w:val="cyan"/>
          <w:u w:val="single"/>
        </w:rPr>
        <w:t>failure</w:t>
      </w:r>
      <w:r w:rsidRPr="00B5561A">
        <w:rPr>
          <w:sz w:val="14"/>
        </w:rPr>
        <w:t xml:space="preserve">. Due to the internet, even very poor people in the developing world see the way we live here, want it, and are demanding that their political regimes help them achieve their dreams. </w:t>
      </w:r>
      <w:r w:rsidRPr="00767D99">
        <w:rPr>
          <w:u w:val="single"/>
        </w:rPr>
        <w:t xml:space="preserve">The </w:t>
      </w:r>
      <w:r w:rsidRPr="00767D99">
        <w:rPr>
          <w:highlight w:val="cyan"/>
          <w:u w:val="single"/>
        </w:rPr>
        <w:t>absence of</w:t>
      </w:r>
      <w:r w:rsidRPr="00767D99">
        <w:rPr>
          <w:u w:val="single"/>
        </w:rPr>
        <w:t xml:space="preserve"> economic </w:t>
      </w:r>
      <w:r w:rsidRPr="00767D99">
        <w:rPr>
          <w:highlight w:val="cyan"/>
          <w:u w:val="single"/>
        </w:rPr>
        <w:t xml:space="preserve">development leads to </w:t>
      </w:r>
      <w:r w:rsidRPr="00767D99">
        <w:rPr>
          <w:u w:val="single"/>
        </w:rPr>
        <w:t xml:space="preserve">political </w:t>
      </w:r>
      <w:r w:rsidRPr="00767D99">
        <w:rPr>
          <w:highlight w:val="cyan"/>
          <w:u w:val="single"/>
        </w:rPr>
        <w:t>instability and</w:t>
      </w:r>
      <w:r w:rsidRPr="00767D99">
        <w:rPr>
          <w:u w:val="single"/>
        </w:rPr>
        <w:t xml:space="preserve"> the potential for </w:t>
      </w:r>
      <w:r w:rsidRPr="00767D99">
        <w:rPr>
          <w:highlight w:val="cyan"/>
          <w:u w:val="single"/>
        </w:rPr>
        <w:t>violence.</w:t>
      </w:r>
      <w:r w:rsidRPr="00767D99">
        <w:rPr>
          <w:u w:val="single"/>
        </w:rPr>
        <w:t xml:space="preserve"> Climate scientists often mention the impact of climate change on political instability and the phenomenon of climate refugees is well documented. But </w:t>
      </w:r>
      <w:r w:rsidRPr="00767D99">
        <w:rPr>
          <w:highlight w:val="cyan"/>
          <w:u w:val="single"/>
        </w:rPr>
        <w:t>the path to</w:t>
      </w:r>
      <w:r w:rsidRPr="00767D99">
        <w:rPr>
          <w:u w:val="single"/>
        </w:rPr>
        <w:t xml:space="preserve"> climate </w:t>
      </w:r>
      <w:r w:rsidRPr="00767D99">
        <w:rPr>
          <w:highlight w:val="cyan"/>
          <w:u w:val="single"/>
        </w:rPr>
        <w:t>mitigation is not</w:t>
      </w:r>
      <w:r w:rsidRPr="00767D99">
        <w:rPr>
          <w:u w:val="single"/>
        </w:rPr>
        <w:t xml:space="preserve"> through </w:t>
      </w:r>
      <w:r w:rsidRPr="00767D99">
        <w:rPr>
          <w:highlight w:val="cyan"/>
          <w:u w:val="single"/>
        </w:rPr>
        <w:t>slowe</w:t>
      </w:r>
      <w:r w:rsidRPr="00767D99">
        <w:rPr>
          <w:u w:val="single"/>
        </w:rPr>
        <w:t xml:space="preserve">r economic </w:t>
      </w:r>
      <w:r w:rsidRPr="00767D99">
        <w:rPr>
          <w:highlight w:val="cyan"/>
          <w:u w:val="single"/>
        </w:rPr>
        <w:t>growth, but</w:t>
      </w:r>
      <w:r w:rsidRPr="00767D99">
        <w:rPr>
          <w:u w:val="single"/>
        </w:rPr>
        <w:t xml:space="preserve"> through economic </w:t>
      </w:r>
      <w:r w:rsidRPr="00767D99">
        <w:rPr>
          <w:highlight w:val="cyan"/>
          <w:u w:val="single"/>
        </w:rPr>
        <w:t>growth</w:t>
      </w:r>
      <w:r w:rsidRPr="00767D99">
        <w:rPr>
          <w:u w:val="single"/>
        </w:rPr>
        <w:t xml:space="preserve"> that is </w:t>
      </w:r>
      <w:r w:rsidRPr="00767D99">
        <w:rPr>
          <w:highlight w:val="cyan"/>
          <w:u w:val="single"/>
        </w:rPr>
        <w:t>steered toward</w:t>
      </w:r>
      <w:r w:rsidRPr="00767D99">
        <w:rPr>
          <w:u w:val="single"/>
        </w:rPr>
        <w:t xml:space="preserve"> environmental s</w:t>
      </w:r>
      <w:r w:rsidRPr="00767D99">
        <w:rPr>
          <w:highlight w:val="cyan"/>
          <w:u w:val="single"/>
        </w:rPr>
        <w:t>ustainability</w:t>
      </w:r>
      <w:r w:rsidRPr="00767D99">
        <w:rPr>
          <w:u w:val="single"/>
        </w:rPr>
        <w:t xml:space="preserve"> and away from gratuitous environmental destruction.</w:t>
      </w:r>
    </w:p>
    <w:p w14:paraId="436833B9" w14:textId="77777777" w:rsidR="00F8115D" w:rsidRPr="00F8115D" w:rsidRDefault="00F8115D" w:rsidP="00F8115D"/>
    <w:sectPr w:rsidR="00F8115D" w:rsidRPr="00F8115D" w:rsidSect="007C0F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erriweather Sans">
    <w:panose1 w:val="00000000000000000000"/>
    <w:charset w:val="4D"/>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1578AC"/>
    <w:multiLevelType w:val="hybridMultilevel"/>
    <w:tmpl w:val="3E3AA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762CAA"/>
    <w:multiLevelType w:val="hybridMultilevel"/>
    <w:tmpl w:val="94D0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E87C8D"/>
    <w:multiLevelType w:val="hybridMultilevel"/>
    <w:tmpl w:val="7586F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F0E75"/>
    <w:multiLevelType w:val="hybridMultilevel"/>
    <w:tmpl w:val="C36826DA"/>
    <w:lvl w:ilvl="0" w:tplc="C544430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04277"/>
    <w:multiLevelType w:val="hybridMultilevel"/>
    <w:tmpl w:val="6C264A00"/>
    <w:lvl w:ilvl="0" w:tplc="B5086E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8613D"/>
    <w:multiLevelType w:val="hybridMultilevel"/>
    <w:tmpl w:val="789A1736"/>
    <w:lvl w:ilvl="0" w:tplc="1FD0C16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84E8F"/>
    <w:multiLevelType w:val="hybridMultilevel"/>
    <w:tmpl w:val="EF622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12E69"/>
    <w:multiLevelType w:val="hybridMultilevel"/>
    <w:tmpl w:val="96B08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47098E"/>
    <w:multiLevelType w:val="hybridMultilevel"/>
    <w:tmpl w:val="6CA0B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278A9"/>
    <w:multiLevelType w:val="hybridMultilevel"/>
    <w:tmpl w:val="966AD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AA6ADA"/>
    <w:multiLevelType w:val="hybridMultilevel"/>
    <w:tmpl w:val="0D4ECD14"/>
    <w:lvl w:ilvl="0" w:tplc="D9A05D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45274"/>
    <w:multiLevelType w:val="hybridMultilevel"/>
    <w:tmpl w:val="28CC6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D34ADF"/>
    <w:multiLevelType w:val="hybridMultilevel"/>
    <w:tmpl w:val="02F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EE46B3"/>
    <w:multiLevelType w:val="hybridMultilevel"/>
    <w:tmpl w:val="77AC7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3358DE"/>
    <w:multiLevelType w:val="hybridMultilevel"/>
    <w:tmpl w:val="5AEC8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08588F"/>
    <w:multiLevelType w:val="hybridMultilevel"/>
    <w:tmpl w:val="010EB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5759128">
    <w:abstractNumId w:val="10"/>
  </w:num>
  <w:num w:numId="2" w16cid:durableId="1013461214">
    <w:abstractNumId w:val="8"/>
  </w:num>
  <w:num w:numId="3" w16cid:durableId="1585987601">
    <w:abstractNumId w:val="7"/>
  </w:num>
  <w:num w:numId="4" w16cid:durableId="514079971">
    <w:abstractNumId w:val="6"/>
  </w:num>
  <w:num w:numId="5" w16cid:durableId="1945915139">
    <w:abstractNumId w:val="5"/>
  </w:num>
  <w:num w:numId="6" w16cid:durableId="516044704">
    <w:abstractNumId w:val="9"/>
  </w:num>
  <w:num w:numId="7" w16cid:durableId="1145467681">
    <w:abstractNumId w:val="4"/>
  </w:num>
  <w:num w:numId="8" w16cid:durableId="1622493329">
    <w:abstractNumId w:val="3"/>
  </w:num>
  <w:num w:numId="9" w16cid:durableId="432625763">
    <w:abstractNumId w:val="2"/>
  </w:num>
  <w:num w:numId="10" w16cid:durableId="1847404574">
    <w:abstractNumId w:val="1"/>
  </w:num>
  <w:num w:numId="11" w16cid:durableId="1448960825">
    <w:abstractNumId w:val="0"/>
  </w:num>
  <w:num w:numId="12" w16cid:durableId="939527440">
    <w:abstractNumId w:val="24"/>
  </w:num>
  <w:num w:numId="13" w16cid:durableId="1392852673">
    <w:abstractNumId w:val="13"/>
  </w:num>
  <w:num w:numId="14" w16cid:durableId="1612711895">
    <w:abstractNumId w:val="25"/>
  </w:num>
  <w:num w:numId="15" w16cid:durableId="992097332">
    <w:abstractNumId w:val="15"/>
  </w:num>
  <w:num w:numId="16" w16cid:durableId="909073978">
    <w:abstractNumId w:val="22"/>
  </w:num>
  <w:num w:numId="17" w16cid:durableId="1205605210">
    <w:abstractNumId w:val="18"/>
  </w:num>
  <w:num w:numId="18" w16cid:durableId="1695883432">
    <w:abstractNumId w:val="17"/>
  </w:num>
  <w:num w:numId="19" w16cid:durableId="720713117">
    <w:abstractNumId w:val="14"/>
  </w:num>
  <w:num w:numId="20" w16cid:durableId="1106119613">
    <w:abstractNumId w:val="19"/>
  </w:num>
  <w:num w:numId="21" w16cid:durableId="888879353">
    <w:abstractNumId w:val="20"/>
  </w:num>
  <w:num w:numId="22" w16cid:durableId="652953050">
    <w:abstractNumId w:val="27"/>
  </w:num>
  <w:num w:numId="23" w16cid:durableId="1635283353">
    <w:abstractNumId w:val="12"/>
  </w:num>
  <w:num w:numId="24" w16cid:durableId="1728920480">
    <w:abstractNumId w:val="28"/>
  </w:num>
  <w:num w:numId="25" w16cid:durableId="1480729776">
    <w:abstractNumId w:val="29"/>
  </w:num>
  <w:num w:numId="26" w16cid:durableId="1374158911">
    <w:abstractNumId w:val="11"/>
  </w:num>
  <w:num w:numId="27" w16cid:durableId="1661079721">
    <w:abstractNumId w:val="16"/>
  </w:num>
  <w:num w:numId="28" w16cid:durableId="378013994">
    <w:abstractNumId w:val="23"/>
  </w:num>
  <w:num w:numId="29" w16cid:durableId="1297374838">
    <w:abstractNumId w:val="26"/>
  </w:num>
  <w:num w:numId="30" w16cid:durableId="1891921496">
    <w:abstractNumId w:val="30"/>
  </w:num>
  <w:num w:numId="31" w16cid:durableId="3136055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9"/>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852B6"/>
    <w:rsid w:val="000029E3"/>
    <w:rsid w:val="000029E8"/>
    <w:rsid w:val="00004225"/>
    <w:rsid w:val="000066CA"/>
    <w:rsid w:val="00007264"/>
    <w:rsid w:val="000076A9"/>
    <w:rsid w:val="00012176"/>
    <w:rsid w:val="00014FAD"/>
    <w:rsid w:val="00015D2A"/>
    <w:rsid w:val="000208EC"/>
    <w:rsid w:val="0002490B"/>
    <w:rsid w:val="00026465"/>
    <w:rsid w:val="000301BF"/>
    <w:rsid w:val="00030204"/>
    <w:rsid w:val="000312A0"/>
    <w:rsid w:val="0003396C"/>
    <w:rsid w:val="00035337"/>
    <w:rsid w:val="000452F4"/>
    <w:rsid w:val="00052FB1"/>
    <w:rsid w:val="00054276"/>
    <w:rsid w:val="000547B1"/>
    <w:rsid w:val="00057E2C"/>
    <w:rsid w:val="0006091E"/>
    <w:rsid w:val="000638C1"/>
    <w:rsid w:val="00065FEE"/>
    <w:rsid w:val="00066E3C"/>
    <w:rsid w:val="00070F36"/>
    <w:rsid w:val="00072718"/>
    <w:rsid w:val="0007381E"/>
    <w:rsid w:val="00076094"/>
    <w:rsid w:val="0008785F"/>
    <w:rsid w:val="00090CBE"/>
    <w:rsid w:val="00094DEC"/>
    <w:rsid w:val="000A2D8A"/>
    <w:rsid w:val="000A60FB"/>
    <w:rsid w:val="000B5D14"/>
    <w:rsid w:val="000D26A6"/>
    <w:rsid w:val="000D2B90"/>
    <w:rsid w:val="000D6ED8"/>
    <w:rsid w:val="000D717B"/>
    <w:rsid w:val="000E4617"/>
    <w:rsid w:val="00100B28"/>
    <w:rsid w:val="00117316"/>
    <w:rsid w:val="001209B4"/>
    <w:rsid w:val="00133F5A"/>
    <w:rsid w:val="001427CE"/>
    <w:rsid w:val="00150C19"/>
    <w:rsid w:val="001761FC"/>
    <w:rsid w:val="00182655"/>
    <w:rsid w:val="001840F2"/>
    <w:rsid w:val="00185134"/>
    <w:rsid w:val="001856C6"/>
    <w:rsid w:val="001873A1"/>
    <w:rsid w:val="00191B5F"/>
    <w:rsid w:val="00192487"/>
    <w:rsid w:val="00193416"/>
    <w:rsid w:val="00194716"/>
    <w:rsid w:val="00195073"/>
    <w:rsid w:val="0019668D"/>
    <w:rsid w:val="00196E59"/>
    <w:rsid w:val="001A25FD"/>
    <w:rsid w:val="001A5371"/>
    <w:rsid w:val="001A72C7"/>
    <w:rsid w:val="001B73E3"/>
    <w:rsid w:val="001C316D"/>
    <w:rsid w:val="001D1A0D"/>
    <w:rsid w:val="001D35EF"/>
    <w:rsid w:val="001D36BF"/>
    <w:rsid w:val="001D4C28"/>
    <w:rsid w:val="001E0B1F"/>
    <w:rsid w:val="001E0C0F"/>
    <w:rsid w:val="001E1E0B"/>
    <w:rsid w:val="001E747D"/>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2565"/>
    <w:rsid w:val="002B477B"/>
    <w:rsid w:val="002B5511"/>
    <w:rsid w:val="002B7ACF"/>
    <w:rsid w:val="002E0643"/>
    <w:rsid w:val="002E392E"/>
    <w:rsid w:val="002E6BBC"/>
    <w:rsid w:val="002E6FFB"/>
    <w:rsid w:val="002F1BA9"/>
    <w:rsid w:val="002F6506"/>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4006"/>
    <w:rsid w:val="003C5F4C"/>
    <w:rsid w:val="003D5EA8"/>
    <w:rsid w:val="003D7B28"/>
    <w:rsid w:val="003E305E"/>
    <w:rsid w:val="003E34DB"/>
    <w:rsid w:val="003E5302"/>
    <w:rsid w:val="003E5BF1"/>
    <w:rsid w:val="003F2452"/>
    <w:rsid w:val="003F41EA"/>
    <w:rsid w:val="003F7DF0"/>
    <w:rsid w:val="004039AF"/>
    <w:rsid w:val="00404C64"/>
    <w:rsid w:val="00406C87"/>
    <w:rsid w:val="00407AFF"/>
    <w:rsid w:val="0041155D"/>
    <w:rsid w:val="004170BF"/>
    <w:rsid w:val="004270E3"/>
    <w:rsid w:val="00432627"/>
    <w:rsid w:val="004348DC"/>
    <w:rsid w:val="00434921"/>
    <w:rsid w:val="00442018"/>
    <w:rsid w:val="00446567"/>
    <w:rsid w:val="00447B10"/>
    <w:rsid w:val="00452EE4"/>
    <w:rsid w:val="00452F0B"/>
    <w:rsid w:val="004536D6"/>
    <w:rsid w:val="00457224"/>
    <w:rsid w:val="004620AD"/>
    <w:rsid w:val="0047482C"/>
    <w:rsid w:val="00475436"/>
    <w:rsid w:val="00475BFB"/>
    <w:rsid w:val="0048047E"/>
    <w:rsid w:val="00482AF9"/>
    <w:rsid w:val="00486F92"/>
    <w:rsid w:val="00490F1B"/>
    <w:rsid w:val="00496BB2"/>
    <w:rsid w:val="004A2445"/>
    <w:rsid w:val="004A6A44"/>
    <w:rsid w:val="004B37B4"/>
    <w:rsid w:val="004B72B4"/>
    <w:rsid w:val="004C0314"/>
    <w:rsid w:val="004C0D3D"/>
    <w:rsid w:val="004C0FD5"/>
    <w:rsid w:val="004C213E"/>
    <w:rsid w:val="004C376C"/>
    <w:rsid w:val="004C657F"/>
    <w:rsid w:val="004D088C"/>
    <w:rsid w:val="004D17D8"/>
    <w:rsid w:val="004D52D8"/>
    <w:rsid w:val="004D764D"/>
    <w:rsid w:val="004E355B"/>
    <w:rsid w:val="004E56E8"/>
    <w:rsid w:val="005028E5"/>
    <w:rsid w:val="00503735"/>
    <w:rsid w:val="00516A88"/>
    <w:rsid w:val="00522065"/>
    <w:rsid w:val="005224F2"/>
    <w:rsid w:val="00533F1C"/>
    <w:rsid w:val="00536D8B"/>
    <w:rsid w:val="005379C3"/>
    <w:rsid w:val="005519C2"/>
    <w:rsid w:val="005523E0"/>
    <w:rsid w:val="0055320F"/>
    <w:rsid w:val="00555778"/>
    <w:rsid w:val="0055699B"/>
    <w:rsid w:val="0056020A"/>
    <w:rsid w:val="00563D3D"/>
    <w:rsid w:val="005659AA"/>
    <w:rsid w:val="005676E8"/>
    <w:rsid w:val="00577877"/>
    <w:rsid w:val="00577C12"/>
    <w:rsid w:val="00580BFC"/>
    <w:rsid w:val="00581048"/>
    <w:rsid w:val="00581203"/>
    <w:rsid w:val="0058349C"/>
    <w:rsid w:val="00585FBE"/>
    <w:rsid w:val="005870E8"/>
    <w:rsid w:val="0058789C"/>
    <w:rsid w:val="005A3FBA"/>
    <w:rsid w:val="005A4D4E"/>
    <w:rsid w:val="005A7237"/>
    <w:rsid w:val="005B21FA"/>
    <w:rsid w:val="005B3244"/>
    <w:rsid w:val="005B6EE8"/>
    <w:rsid w:val="005B7731"/>
    <w:rsid w:val="005C4515"/>
    <w:rsid w:val="005C4FD9"/>
    <w:rsid w:val="005C5602"/>
    <w:rsid w:val="005C74A6"/>
    <w:rsid w:val="005D3B4D"/>
    <w:rsid w:val="005D615C"/>
    <w:rsid w:val="005E1860"/>
    <w:rsid w:val="005F063B"/>
    <w:rsid w:val="005F192D"/>
    <w:rsid w:val="005F24C8"/>
    <w:rsid w:val="005F26AF"/>
    <w:rsid w:val="00604B66"/>
    <w:rsid w:val="00607D6C"/>
    <w:rsid w:val="0061383D"/>
    <w:rsid w:val="00614D69"/>
    <w:rsid w:val="00617030"/>
    <w:rsid w:val="00621301"/>
    <w:rsid w:val="0062173F"/>
    <w:rsid w:val="006235FB"/>
    <w:rsid w:val="00626A15"/>
    <w:rsid w:val="006379E9"/>
    <w:rsid w:val="00642D61"/>
    <w:rsid w:val="006438CB"/>
    <w:rsid w:val="006529B9"/>
    <w:rsid w:val="00654695"/>
    <w:rsid w:val="0065500A"/>
    <w:rsid w:val="00655217"/>
    <w:rsid w:val="0065727C"/>
    <w:rsid w:val="00674A78"/>
    <w:rsid w:val="006927FB"/>
    <w:rsid w:val="00696A16"/>
    <w:rsid w:val="006A30BC"/>
    <w:rsid w:val="006A4840"/>
    <w:rsid w:val="006A52A0"/>
    <w:rsid w:val="006A7E1D"/>
    <w:rsid w:val="006C2F4D"/>
    <w:rsid w:val="006C3A56"/>
    <w:rsid w:val="006C4C29"/>
    <w:rsid w:val="006D13F4"/>
    <w:rsid w:val="006D6AED"/>
    <w:rsid w:val="006E6D0B"/>
    <w:rsid w:val="006F126E"/>
    <w:rsid w:val="006F18CD"/>
    <w:rsid w:val="006F32C9"/>
    <w:rsid w:val="006F3834"/>
    <w:rsid w:val="006F4E4E"/>
    <w:rsid w:val="006F4E75"/>
    <w:rsid w:val="006F5693"/>
    <w:rsid w:val="006F5D4C"/>
    <w:rsid w:val="007129E5"/>
    <w:rsid w:val="007152B0"/>
    <w:rsid w:val="00717B01"/>
    <w:rsid w:val="007227D9"/>
    <w:rsid w:val="0072491F"/>
    <w:rsid w:val="00725598"/>
    <w:rsid w:val="00730474"/>
    <w:rsid w:val="007374A1"/>
    <w:rsid w:val="00747C23"/>
    <w:rsid w:val="00752712"/>
    <w:rsid w:val="00753A84"/>
    <w:rsid w:val="007611F5"/>
    <w:rsid w:val="007619E4"/>
    <w:rsid w:val="00761E75"/>
    <w:rsid w:val="0076495E"/>
    <w:rsid w:val="00765FC8"/>
    <w:rsid w:val="007669BC"/>
    <w:rsid w:val="00767752"/>
    <w:rsid w:val="00774081"/>
    <w:rsid w:val="00775694"/>
    <w:rsid w:val="00793F46"/>
    <w:rsid w:val="007A1325"/>
    <w:rsid w:val="007A1A18"/>
    <w:rsid w:val="007A3BAF"/>
    <w:rsid w:val="007A699C"/>
    <w:rsid w:val="007B2E43"/>
    <w:rsid w:val="007B53D8"/>
    <w:rsid w:val="007C0F16"/>
    <w:rsid w:val="007C22C5"/>
    <w:rsid w:val="007C57E1"/>
    <w:rsid w:val="007C5811"/>
    <w:rsid w:val="007D2DF5"/>
    <w:rsid w:val="007D451A"/>
    <w:rsid w:val="007D5E3E"/>
    <w:rsid w:val="007D7596"/>
    <w:rsid w:val="007E242C"/>
    <w:rsid w:val="007E40EE"/>
    <w:rsid w:val="007E6631"/>
    <w:rsid w:val="00803A12"/>
    <w:rsid w:val="00805417"/>
    <w:rsid w:val="008266F9"/>
    <w:rsid w:val="008267E2"/>
    <w:rsid w:val="00826A9B"/>
    <w:rsid w:val="00834842"/>
    <w:rsid w:val="00840E7B"/>
    <w:rsid w:val="0084162E"/>
    <w:rsid w:val="008536AF"/>
    <w:rsid w:val="00853D40"/>
    <w:rsid w:val="008564FC"/>
    <w:rsid w:val="00864E76"/>
    <w:rsid w:val="00865B09"/>
    <w:rsid w:val="00872581"/>
    <w:rsid w:val="0087459D"/>
    <w:rsid w:val="00875E8F"/>
    <w:rsid w:val="0087680F"/>
    <w:rsid w:val="00876D81"/>
    <w:rsid w:val="00881D86"/>
    <w:rsid w:val="00883306"/>
    <w:rsid w:val="008852B6"/>
    <w:rsid w:val="008904F9"/>
    <w:rsid w:val="00890E4C"/>
    <w:rsid w:val="00890E74"/>
    <w:rsid w:val="00892798"/>
    <w:rsid w:val="0089418F"/>
    <w:rsid w:val="00895E45"/>
    <w:rsid w:val="00897C29"/>
    <w:rsid w:val="008A1A9C"/>
    <w:rsid w:val="008A4633"/>
    <w:rsid w:val="008B032E"/>
    <w:rsid w:val="008B6DE1"/>
    <w:rsid w:val="008C0FA2"/>
    <w:rsid w:val="008C2342"/>
    <w:rsid w:val="008C77B6"/>
    <w:rsid w:val="008D1B91"/>
    <w:rsid w:val="008D724A"/>
    <w:rsid w:val="008E0F24"/>
    <w:rsid w:val="008E7A3E"/>
    <w:rsid w:val="008F1EF9"/>
    <w:rsid w:val="008F38F8"/>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46CB"/>
    <w:rsid w:val="0097151F"/>
    <w:rsid w:val="00973777"/>
    <w:rsid w:val="00976E78"/>
    <w:rsid w:val="009775C0"/>
    <w:rsid w:val="00981F23"/>
    <w:rsid w:val="00987AD1"/>
    <w:rsid w:val="00990634"/>
    <w:rsid w:val="00991733"/>
    <w:rsid w:val="00992078"/>
    <w:rsid w:val="00992BE3"/>
    <w:rsid w:val="009A1467"/>
    <w:rsid w:val="009A3A59"/>
    <w:rsid w:val="009A6464"/>
    <w:rsid w:val="009B69F5"/>
    <w:rsid w:val="009C5FF7"/>
    <w:rsid w:val="009C6292"/>
    <w:rsid w:val="009D15DB"/>
    <w:rsid w:val="009D3133"/>
    <w:rsid w:val="009E160D"/>
    <w:rsid w:val="009E6D51"/>
    <w:rsid w:val="009F1CBB"/>
    <w:rsid w:val="009F3305"/>
    <w:rsid w:val="009F6FB2"/>
    <w:rsid w:val="00A071C0"/>
    <w:rsid w:val="00A16725"/>
    <w:rsid w:val="00A22670"/>
    <w:rsid w:val="00A24B35"/>
    <w:rsid w:val="00A25114"/>
    <w:rsid w:val="00A271BA"/>
    <w:rsid w:val="00A27F86"/>
    <w:rsid w:val="00A431C6"/>
    <w:rsid w:val="00A54315"/>
    <w:rsid w:val="00A60FBC"/>
    <w:rsid w:val="00A63A55"/>
    <w:rsid w:val="00A65C0B"/>
    <w:rsid w:val="00A776BA"/>
    <w:rsid w:val="00A81FD2"/>
    <w:rsid w:val="00A8441A"/>
    <w:rsid w:val="00A8674A"/>
    <w:rsid w:val="00A96E24"/>
    <w:rsid w:val="00AA3FFE"/>
    <w:rsid w:val="00AA6F6E"/>
    <w:rsid w:val="00AA7FC9"/>
    <w:rsid w:val="00AB122B"/>
    <w:rsid w:val="00AB21B0"/>
    <w:rsid w:val="00AB48D3"/>
    <w:rsid w:val="00AE0243"/>
    <w:rsid w:val="00AE1BAD"/>
    <w:rsid w:val="00AE2124"/>
    <w:rsid w:val="00AE24BC"/>
    <w:rsid w:val="00AE3E3F"/>
    <w:rsid w:val="00AF2516"/>
    <w:rsid w:val="00AF4760"/>
    <w:rsid w:val="00AF55D4"/>
    <w:rsid w:val="00B0505F"/>
    <w:rsid w:val="00B05C2D"/>
    <w:rsid w:val="00B06BD5"/>
    <w:rsid w:val="00B12933"/>
    <w:rsid w:val="00B12B88"/>
    <w:rsid w:val="00B12DF6"/>
    <w:rsid w:val="00B137E0"/>
    <w:rsid w:val="00B13BC8"/>
    <w:rsid w:val="00B24662"/>
    <w:rsid w:val="00B24E7D"/>
    <w:rsid w:val="00B3147A"/>
    <w:rsid w:val="00B3569C"/>
    <w:rsid w:val="00B43676"/>
    <w:rsid w:val="00B5561A"/>
    <w:rsid w:val="00B5602D"/>
    <w:rsid w:val="00B60125"/>
    <w:rsid w:val="00B63DBF"/>
    <w:rsid w:val="00B6656B"/>
    <w:rsid w:val="00B71625"/>
    <w:rsid w:val="00B73F92"/>
    <w:rsid w:val="00B75C54"/>
    <w:rsid w:val="00B8596E"/>
    <w:rsid w:val="00B8710E"/>
    <w:rsid w:val="00B90944"/>
    <w:rsid w:val="00B92A93"/>
    <w:rsid w:val="00B94B9F"/>
    <w:rsid w:val="00BA17A8"/>
    <w:rsid w:val="00BA3C33"/>
    <w:rsid w:val="00BB0878"/>
    <w:rsid w:val="00BB1879"/>
    <w:rsid w:val="00BC0ABE"/>
    <w:rsid w:val="00BC30DB"/>
    <w:rsid w:val="00BC64FF"/>
    <w:rsid w:val="00BC6595"/>
    <w:rsid w:val="00BC7C37"/>
    <w:rsid w:val="00BD2244"/>
    <w:rsid w:val="00BD6040"/>
    <w:rsid w:val="00BE6472"/>
    <w:rsid w:val="00BF29B8"/>
    <w:rsid w:val="00BF46EA"/>
    <w:rsid w:val="00BF6726"/>
    <w:rsid w:val="00C07769"/>
    <w:rsid w:val="00C07D05"/>
    <w:rsid w:val="00C10856"/>
    <w:rsid w:val="00C203FA"/>
    <w:rsid w:val="00C244F5"/>
    <w:rsid w:val="00C2514F"/>
    <w:rsid w:val="00C3164F"/>
    <w:rsid w:val="00C31B5E"/>
    <w:rsid w:val="00C34D3E"/>
    <w:rsid w:val="00C35B37"/>
    <w:rsid w:val="00C3747A"/>
    <w:rsid w:val="00C37F29"/>
    <w:rsid w:val="00C50F65"/>
    <w:rsid w:val="00C56DCC"/>
    <w:rsid w:val="00C57075"/>
    <w:rsid w:val="00C72AFE"/>
    <w:rsid w:val="00C81619"/>
    <w:rsid w:val="00CA013C"/>
    <w:rsid w:val="00CA4060"/>
    <w:rsid w:val="00CA6D6D"/>
    <w:rsid w:val="00CC7A4E"/>
    <w:rsid w:val="00CD1359"/>
    <w:rsid w:val="00CD4C83"/>
    <w:rsid w:val="00CE164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5754"/>
    <w:rsid w:val="00D77956"/>
    <w:rsid w:val="00D801AF"/>
    <w:rsid w:val="00D80F0C"/>
    <w:rsid w:val="00D92077"/>
    <w:rsid w:val="00D951E2"/>
    <w:rsid w:val="00D9565A"/>
    <w:rsid w:val="00DB2337"/>
    <w:rsid w:val="00DB5F87"/>
    <w:rsid w:val="00DB699B"/>
    <w:rsid w:val="00DC0376"/>
    <w:rsid w:val="00DC099B"/>
    <w:rsid w:val="00DC2BE5"/>
    <w:rsid w:val="00DC2DA1"/>
    <w:rsid w:val="00DC304D"/>
    <w:rsid w:val="00DC305E"/>
    <w:rsid w:val="00DD251F"/>
    <w:rsid w:val="00DD4760"/>
    <w:rsid w:val="00DD4CD4"/>
    <w:rsid w:val="00DD65A2"/>
    <w:rsid w:val="00DD6770"/>
    <w:rsid w:val="00DD71C9"/>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9CA"/>
    <w:rsid w:val="00E42E4C"/>
    <w:rsid w:val="00E47013"/>
    <w:rsid w:val="00E533D7"/>
    <w:rsid w:val="00E541F9"/>
    <w:rsid w:val="00E57B79"/>
    <w:rsid w:val="00E63419"/>
    <w:rsid w:val="00E64496"/>
    <w:rsid w:val="00E72115"/>
    <w:rsid w:val="00E8322E"/>
    <w:rsid w:val="00E86BE9"/>
    <w:rsid w:val="00E903E0"/>
    <w:rsid w:val="00EA1115"/>
    <w:rsid w:val="00EA39EB"/>
    <w:rsid w:val="00EA58CE"/>
    <w:rsid w:val="00EB33FF"/>
    <w:rsid w:val="00EB3D1A"/>
    <w:rsid w:val="00EC2759"/>
    <w:rsid w:val="00EC7106"/>
    <w:rsid w:val="00EC73C5"/>
    <w:rsid w:val="00ED0120"/>
    <w:rsid w:val="00ED3BBA"/>
    <w:rsid w:val="00ED4E12"/>
    <w:rsid w:val="00ED56EA"/>
    <w:rsid w:val="00EE051B"/>
    <w:rsid w:val="00EE54B4"/>
    <w:rsid w:val="00EF1AD8"/>
    <w:rsid w:val="00EF2B5C"/>
    <w:rsid w:val="00EF7794"/>
    <w:rsid w:val="00F00C2D"/>
    <w:rsid w:val="00F02046"/>
    <w:rsid w:val="00F053D8"/>
    <w:rsid w:val="00F07888"/>
    <w:rsid w:val="00F1313D"/>
    <w:rsid w:val="00F13AE1"/>
    <w:rsid w:val="00F201E7"/>
    <w:rsid w:val="00F204E0"/>
    <w:rsid w:val="00F20B16"/>
    <w:rsid w:val="00F21C79"/>
    <w:rsid w:val="00F238C9"/>
    <w:rsid w:val="00F23CA5"/>
    <w:rsid w:val="00F277AA"/>
    <w:rsid w:val="00F31955"/>
    <w:rsid w:val="00F31C79"/>
    <w:rsid w:val="00F34C06"/>
    <w:rsid w:val="00F43EA3"/>
    <w:rsid w:val="00F50C55"/>
    <w:rsid w:val="00F51AAA"/>
    <w:rsid w:val="00F57534"/>
    <w:rsid w:val="00F57FFB"/>
    <w:rsid w:val="00F601E6"/>
    <w:rsid w:val="00F6177D"/>
    <w:rsid w:val="00F65DB9"/>
    <w:rsid w:val="00F73954"/>
    <w:rsid w:val="00F8115D"/>
    <w:rsid w:val="00F83068"/>
    <w:rsid w:val="00F94060"/>
    <w:rsid w:val="00FA56F6"/>
    <w:rsid w:val="00FB329D"/>
    <w:rsid w:val="00FC06BA"/>
    <w:rsid w:val="00FC27E3"/>
    <w:rsid w:val="00FC74C7"/>
    <w:rsid w:val="00FD451D"/>
    <w:rsid w:val="00FD5B22"/>
    <w:rsid w:val="00FE10B0"/>
    <w:rsid w:val="00FE1B01"/>
    <w:rsid w:val="00FF67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41ADE"/>
  <w14:defaultImageDpi w14:val="300"/>
  <w15:docId w15:val="{D79691AE-13F9-D846-90A2-2AADBA21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94B9F"/>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B94B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94B9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9"/>
    <w:unhideWhenUsed/>
    <w:qFormat/>
    <w:rsid w:val="00B94B9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9"/>
    <w:unhideWhenUsed/>
    <w:qFormat/>
    <w:rsid w:val="00B94B9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86F9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B94B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B9F"/>
  </w:style>
  <w:style w:type="character" w:customStyle="1" w:styleId="Heading1Char">
    <w:name w:val="Heading 1 Char"/>
    <w:aliases w:val="Pocket Char"/>
    <w:basedOn w:val="DefaultParagraphFont"/>
    <w:link w:val="Heading1"/>
    <w:uiPriority w:val="9"/>
    <w:rsid w:val="00B94B9F"/>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B94B9F"/>
    <w:rPr>
      <w:rFonts w:ascii="Arial" w:eastAsiaTheme="majorEastAsia" w:hAnsi="Arial" w:cstheme="majorBidi"/>
      <w:b/>
      <w:bCs/>
      <w:sz w:val="44"/>
      <w:szCs w:val="44"/>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9"/>
    <w:rsid w:val="00B94B9F"/>
    <w:rPr>
      <w:rFonts w:ascii="Arial" w:eastAsiaTheme="majorEastAsia" w:hAnsi="Arial"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9"/>
    <w:rsid w:val="00B94B9F"/>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B94B9F"/>
    <w:rPr>
      <w:b/>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B94B9F"/>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B94B9F"/>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B94B9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cit,TA"/>
    <w:basedOn w:val="DefaultParagraphFont"/>
    <w:link w:val="Heading411"/>
    <w:uiPriority w:val="99"/>
    <w:unhideWhenUsed/>
    <w:rsid w:val="00B94B9F"/>
    <w:rPr>
      <w:color w:val="auto"/>
      <w:u w:val="none"/>
    </w:rPr>
  </w:style>
  <w:style w:type="paragraph" w:styleId="DocumentMap">
    <w:name w:val="Document Map"/>
    <w:basedOn w:val="Normal"/>
    <w:link w:val="DocumentMapChar"/>
    <w:uiPriority w:val="99"/>
    <w:semiHidden/>
    <w:unhideWhenUsed/>
    <w:rsid w:val="00B94B9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4B9F"/>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5C4FD9"/>
    <w:rPr>
      <w:sz w:val="22"/>
      <w:u w:val="single"/>
    </w:rPr>
  </w:style>
  <w:style w:type="paragraph" w:customStyle="1" w:styleId="textbold">
    <w:name w:val="text bold"/>
    <w:basedOn w:val="Normal"/>
    <w:link w:val="Emphasis"/>
    <w:uiPriority w:val="20"/>
    <w:qFormat/>
    <w:rsid w:val="005C4FD9"/>
    <w:pPr>
      <w:ind w:left="720"/>
      <w:jc w:val="both"/>
    </w:pPr>
    <w:rPr>
      <w:b/>
      <w:iCs/>
      <w:u w:val="single"/>
      <w:bdr w:val="single" w:sz="8" w:space="0" w:color="auto"/>
    </w:rPr>
  </w:style>
  <w:style w:type="character" w:customStyle="1" w:styleId="il">
    <w:name w:val="il"/>
    <w:basedOn w:val="DefaultParagraphFont"/>
    <w:rsid w:val="00D75754"/>
  </w:style>
  <w:style w:type="paragraph" w:styleId="ListParagraph">
    <w:name w:val="List Paragraph"/>
    <w:aliases w:val="6 font,List Paragraph1,List Paragraph2"/>
    <w:basedOn w:val="Normal"/>
    <w:uiPriority w:val="34"/>
    <w:qFormat/>
    <w:rsid w:val="006F18CD"/>
    <w:pPr>
      <w:ind w:left="720"/>
      <w:contextualSpacing/>
    </w:pPr>
  </w:style>
  <w:style w:type="character" w:customStyle="1" w:styleId="Heading5Char">
    <w:name w:val="Heading 5 Char"/>
    <w:basedOn w:val="DefaultParagraphFont"/>
    <w:link w:val="Heading5"/>
    <w:uiPriority w:val="9"/>
    <w:semiHidden/>
    <w:rsid w:val="00486F92"/>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486F92"/>
    <w:rPr>
      <w:b/>
      <w:bCs/>
    </w:rPr>
  </w:style>
  <w:style w:type="character" w:styleId="BookTitle">
    <w:name w:val="Book Title"/>
    <w:basedOn w:val="DefaultParagraphFont"/>
    <w:uiPriority w:val="33"/>
    <w:qFormat/>
    <w:rsid w:val="00486F92"/>
    <w:rPr>
      <w:b/>
      <w:bCs/>
      <w:i/>
      <w:iCs/>
      <w:spacing w:val="5"/>
    </w:rPr>
  </w:style>
  <w:style w:type="numbering" w:styleId="111111">
    <w:name w:val="Outline List 2"/>
    <w:basedOn w:val="NoList"/>
    <w:uiPriority w:val="99"/>
    <w:semiHidden/>
    <w:unhideWhenUsed/>
    <w:rsid w:val="00486F92"/>
  </w:style>
  <w:style w:type="paragraph" w:styleId="Header">
    <w:name w:val="header"/>
    <w:basedOn w:val="Normal"/>
    <w:link w:val="HeaderChar"/>
    <w:uiPriority w:val="99"/>
    <w:semiHidden/>
    <w:rsid w:val="00486F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6F92"/>
    <w:rPr>
      <w:rFonts w:ascii="Arial" w:hAnsi="Arial" w:cs="Arial"/>
      <w:sz w:val="22"/>
    </w:rPr>
  </w:style>
  <w:style w:type="paragraph" w:styleId="Footer">
    <w:name w:val="footer"/>
    <w:basedOn w:val="Normal"/>
    <w:link w:val="FooterChar"/>
    <w:uiPriority w:val="99"/>
    <w:semiHidden/>
    <w:rsid w:val="00486F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6F92"/>
    <w:rPr>
      <w:rFonts w:ascii="Arial" w:hAnsi="Arial" w:cs="Arial"/>
      <w:sz w:val="22"/>
    </w:rPr>
  </w:style>
  <w:style w:type="paragraph" w:styleId="BodyText">
    <w:name w:val="Body Text"/>
    <w:basedOn w:val="Normal"/>
    <w:link w:val="BodyTextChar"/>
    <w:uiPriority w:val="99"/>
    <w:semiHidden/>
    <w:unhideWhenUsed/>
    <w:rsid w:val="00486F92"/>
    <w:pPr>
      <w:spacing w:after="120"/>
    </w:pPr>
  </w:style>
  <w:style w:type="character" w:customStyle="1" w:styleId="BodyTextChar">
    <w:name w:val="Body Text Char"/>
    <w:basedOn w:val="DefaultParagraphFont"/>
    <w:link w:val="BodyText"/>
    <w:uiPriority w:val="99"/>
    <w:semiHidden/>
    <w:rsid w:val="00486F92"/>
    <w:rPr>
      <w:rFonts w:ascii="Arial" w:hAnsi="Arial" w:cs="Arial"/>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486F92"/>
    <w:rPr>
      <w:rFonts w:ascii="Calibri" w:eastAsiaTheme="minorHAnsi" w:hAnsi="Calibri" w:cs="Calibri"/>
      <w:iCs/>
      <w:sz w:val="22"/>
      <w:szCs w:val="22"/>
    </w:rPr>
  </w:style>
  <w:style w:type="character" w:customStyle="1" w:styleId="NoSpacingChar">
    <w:name w:val="No Spacing Char"/>
    <w:basedOn w:val="DefaultParagraphFont"/>
    <w:link w:val="NoSpacing"/>
    <w:uiPriority w:val="99"/>
    <w:rsid w:val="00486F92"/>
    <w:rPr>
      <w:rFonts w:ascii="Calibri" w:eastAsiaTheme="minorHAnsi" w:hAnsi="Calibri" w:cs="Calibri"/>
      <w:iCs/>
      <w:sz w:val="22"/>
      <w:szCs w:val="22"/>
    </w:rPr>
  </w:style>
  <w:style w:type="character" w:styleId="UnresolvedMention">
    <w:name w:val="Unresolved Mention"/>
    <w:basedOn w:val="DefaultParagraphFont"/>
    <w:uiPriority w:val="99"/>
    <w:semiHidden/>
    <w:unhideWhenUsed/>
    <w:rsid w:val="00486F92"/>
    <w:rPr>
      <w:color w:val="605E5C"/>
      <w:shd w:val="clear" w:color="auto" w:fill="E1DFDD"/>
    </w:rPr>
  </w:style>
  <w:style w:type="paragraph" w:customStyle="1" w:styleId="Analytics">
    <w:name w:val="Analytics"/>
    <w:link w:val="AnalyticsChar"/>
    <w:uiPriority w:val="4"/>
    <w:qFormat/>
    <w:rsid w:val="00486F92"/>
    <w:pPr>
      <w:spacing w:line="259" w:lineRule="auto"/>
      <w:outlineLvl w:val="3"/>
    </w:pPr>
    <w:rPr>
      <w:rFonts w:ascii="Calibri" w:eastAsiaTheme="majorEastAsia" w:hAnsi="Calibri" w:cstheme="majorBidi"/>
      <w:b/>
      <w:sz w:val="26"/>
      <w:szCs w:val="28"/>
    </w:rPr>
  </w:style>
  <w:style w:type="character" w:customStyle="1" w:styleId="AnalyticsChar">
    <w:name w:val="Analytics Char"/>
    <w:basedOn w:val="DefaultParagraphFont"/>
    <w:link w:val="Analytics"/>
    <w:uiPriority w:val="4"/>
    <w:rsid w:val="00486F92"/>
    <w:rPr>
      <w:rFonts w:ascii="Calibri" w:eastAsiaTheme="majorEastAsia" w:hAnsi="Calibri" w:cstheme="majorBidi"/>
      <w:b/>
      <w:sz w:val="26"/>
      <w:szCs w:val="28"/>
    </w:rPr>
  </w:style>
  <w:style w:type="paragraph" w:customStyle="1" w:styleId="Cites">
    <w:name w:val="Cites"/>
    <w:next w:val="Normal"/>
    <w:link w:val="CitesChar"/>
    <w:qFormat/>
    <w:rsid w:val="00486F92"/>
    <w:pPr>
      <w:widowControl w:val="0"/>
      <w:jc w:val="both"/>
    </w:pPr>
    <w:rPr>
      <w:rFonts w:ascii="Times New Roman" w:eastAsia="Times New Roman" w:hAnsi="Times New Roman" w:cs="Times New Roman"/>
      <w:sz w:val="20"/>
    </w:rPr>
  </w:style>
  <w:style w:type="character" w:customStyle="1" w:styleId="CitesChar">
    <w:name w:val="Cites Char"/>
    <w:link w:val="Cites"/>
    <w:rsid w:val="00486F92"/>
    <w:rPr>
      <w:rFonts w:ascii="Times New Roman" w:eastAsia="Times New Roman" w:hAnsi="Times New Roman" w:cs="Times New Roman"/>
      <w:sz w:val="20"/>
    </w:rPr>
  </w:style>
  <w:style w:type="paragraph" w:customStyle="1" w:styleId="Emphasis1">
    <w:name w:val="Emphasis1"/>
    <w:basedOn w:val="Normal"/>
    <w:autoRedefine/>
    <w:uiPriority w:val="20"/>
    <w:qFormat/>
    <w:rsid w:val="004C0FD5"/>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bdr w:val="single" w:sz="8" w:space="0" w:color="auto"/>
    </w:rPr>
  </w:style>
  <w:style w:type="paragraph" w:customStyle="1" w:styleId="Heading411">
    <w:name w:val="Heading 411"/>
    <w:basedOn w:val="Heading1"/>
    <w:next w:val="NoSpacing"/>
    <w:link w:val="Hyperlink"/>
    <w:autoRedefine/>
    <w:uiPriority w:val="99"/>
    <w:qFormat/>
    <w:rsid w:val="00F617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Emphasize">
    <w:name w:val="Emphasize"/>
    <w:basedOn w:val="Normal"/>
    <w:uiPriority w:val="20"/>
    <w:qFormat/>
    <w:rsid w:val="00F31C7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caltech.edu/about/news/democracies-more-prone-start-wars-except-when-theyre-not-82879" TargetMode="External"/><Relationship Id="rId26" Type="http://schemas.openxmlformats.org/officeDocument/2006/relationships/image" Target="media/image6.png"/><Relationship Id="rId39" Type="http://schemas.openxmlformats.org/officeDocument/2006/relationships/hyperlink" Target="https://www.bain.com/insights/global-recession-watch-latest-data-snap-chart/" TargetMode="External"/><Relationship Id="rId21" Type="http://schemas.openxmlformats.org/officeDocument/2006/relationships/hyperlink" Target="https://www.ips-journal.eu/topics/democracy-and-society/the-false-promise-of-democratic-peace-5915/" TargetMode="External"/><Relationship Id="rId34" Type="http://schemas.openxmlformats.org/officeDocument/2006/relationships/hyperlink" Target="https://warontherocks.com/2021/11/biological-weapons-in-the-shadow-war/" TargetMode="External"/><Relationship Id="rId42" Type="http://schemas.openxmlformats.org/officeDocument/2006/relationships/hyperlink" Target="https://repositories.lib.utexas.edu/items/cf6d5c14-29a8-4d56-bfac-d2b2da6282d1/" TargetMode="External"/><Relationship Id="rId47" Type="http://schemas.openxmlformats.org/officeDocument/2006/relationships/hyperlink" Target="https://news.climate.columbia.edu/2020/01/27/economic-growth-environmental-sustainabilit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3n8a8pro7vhmx.cloudfront.net/cdfai/pages/1576/attachments/original/1491523938/It_Wont_Come_Easy_-_Seven_Obstacles_to_a_Science_Diplomacy_Renaissance.pdf?1491523938" TargetMode="External"/><Relationship Id="rId29" Type="http://schemas.openxmlformats.org/officeDocument/2006/relationships/image" Target="media/image9.png"/><Relationship Id="rId11" Type="http://schemas.openxmlformats.org/officeDocument/2006/relationships/hyperlink" Target="https://www.noaa.gov/news-release/status-of-stocks-record-low-number-of-stocks-on-overfishing-list-in2023#:~:text=In%202023%2C%20U.S.%20fisheries%20data,and%2082%25%20are%20not%20overfished"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yperlink" Target="https://link.springer.com/article/10.1007/s11625-021-00906-1" TargetMode="External"/><Relationship Id="rId40" Type="http://schemas.openxmlformats.org/officeDocument/2006/relationships/hyperlink" Target="https://osf.io/preprints/socarxiv/aswz9/download/" TargetMode="External"/><Relationship Id="rId45"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hyperlink" Target="https://www.nature.com/articles/s41558-022-01332%206"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papers.ssrn.com/sol3/papers.cfm?abstract_id=2597712" TargetMode="External"/><Relationship Id="rId49" Type="http://schemas.openxmlformats.org/officeDocument/2006/relationships/theme" Target="theme/theme1.xml"/><Relationship Id="rId10" Type="http://schemas.openxmlformats.org/officeDocument/2006/relationships/hyperlink" Target="https://www.theguardian.com/environment/2022/nov/17/microbes-melting-glaciers-bacteria-ecosystems" TargetMode="External"/><Relationship Id="rId19" Type="http://schemas.openxmlformats.org/officeDocument/2006/relationships/hyperlink" Target="https://www.revistaminerva.pt/democratic-peace-theory-kants-heritage-and-its-flaws/" TargetMode="External"/><Relationship Id="rId31" Type="http://schemas.openxmlformats.org/officeDocument/2006/relationships/image" Target="media/image11.png"/><Relationship Id="rId44"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hyperlink" Target="https://warontherocks.com/2020/03/covid-19s-painful-lesson-about-strategy-and-power/" TargetMode="External"/><Relationship Id="rId14" Type="http://schemas.openxmlformats.org/officeDocument/2006/relationships/hyperlink" Target="https://www.un.org/en/desa/no-pandemic-did-not-help-climateaction" TargetMode="External"/><Relationship Id="rId22" Type="http://schemas.openxmlformats.org/officeDocument/2006/relationships/hyperlink" Target="https://imai.fas.harvard.edu/research/files/dempeace.pdf%20//"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www.weforum.org/agenda/2015/01/could-we-live-in-a-zero-growth-society/" TargetMode="External"/><Relationship Id="rId43" Type="http://schemas.openxmlformats.org/officeDocument/2006/relationships/hyperlink" Target="https://www.iea.org/reports/the-role-of-ccus-in-low-carbon-power-systems/why-carbon-capture-technologies-are-important"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worldwildlife.org/threats/overfishing#:~:text=The%20number%20of%20overfished%20stocks,Organization%20of%20the%20United%20Nations" TargetMode="External"/><Relationship Id="rId17" Type="http://schemas.openxmlformats.org/officeDocument/2006/relationships/hyperlink" Target="https://www.aaas.org/sites/default/files/New_Frontiers.pdf"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s://www.weforum.org/agenda/2018/11/the-next-economic-crisis-could-cause-a-global-conflict-heres-why/" TargetMode="External"/><Relationship Id="rId46" Type="http://schemas.openxmlformats.org/officeDocument/2006/relationships/hyperlink" Target="https://www.econpol.eu/opinion-economic-growth-ecological-sustainability/" TargetMode="External"/><Relationship Id="rId20" Type="http://schemas.openxmlformats.org/officeDocument/2006/relationships/image" Target="media/image2.jpeg"/><Relationship Id="rId41" Type="http://schemas.openxmlformats.org/officeDocument/2006/relationships/hyperlink" Target="https://www.extremetech.com/extreme/268062-5-reasons-space-exploration-is-more-important-than-ever/"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cekess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487</TotalTime>
  <Pages>314</Pages>
  <Words>165280</Words>
  <Characters>942100</Characters>
  <Application>Microsoft Office Word</Application>
  <DocSecurity>0</DocSecurity>
  <Lines>7850</Lines>
  <Paragraphs>2210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1105170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Grace Kessler</dc:creator>
  <cp:keywords>5.2</cp:keywords>
  <dc:description/>
  <cp:lastModifiedBy>Kessler, Grace</cp:lastModifiedBy>
  <cp:revision>63</cp:revision>
  <dcterms:created xsi:type="dcterms:W3CDTF">2024-06-28T00:28:00Z</dcterms:created>
  <dcterms:modified xsi:type="dcterms:W3CDTF">2024-07-07T14:42:00Z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